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color w:val="002060"/>
          <w:sz w:val="21"/>
          <w:szCs w:val="21"/>
          <w:highlight w:val="lightGray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2060"/>
          <w:sz w:val="21"/>
          <w:szCs w:val="21"/>
          <w:highlight w:val="lightGray"/>
          <w:lang w:val="en-US" w:eastAsia="zh-CN"/>
        </w:rPr>
        <w:t>Ediz1chy 2020/8/23 ＋桌拍卍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Portal:Solid Ketself Getself SefGet Vesaid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嘴 巴 舌 头 喉</w:t>
      </w:r>
      <w:r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咙 （嗓子)牙（齿）嘴唇 (最射后鸭唇 Vesaid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21"/>
          <w:szCs w:val="21"/>
          <w:u w:val="single"/>
          <w:lang w:val="en-US" w:eastAsia="zh-CN"/>
        </w:rPr>
        <w:t>anemo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AOT AOZ)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安卡 ONITongue 舌头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Throat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SelfGet Aeges(Rygas) △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CK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Lip 嘴唇 尊称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P T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Other oral ACtavity;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eastAsia="黑体" w:cs="Arial"/>
          <w:b w:val="0"/>
          <w:bCs w:val="0"/>
          <w:color w:val="auto"/>
          <w:sz w:val="21"/>
          <w:szCs w:val="21"/>
          <w:lang w:val="en-US" w:eastAsia="zh-CN"/>
        </w:rPr>
        <w:t>Ͽᴂ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lfGet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835E9C"/>
    <w:rsid w:val="2734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2020-08-24T04:51:52Z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