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EAF" w:rsidRPr="005C3901" w:rsidRDefault="00A25759" w:rsidP="005C3901">
      <w:pPr>
        <w:jc w:val="center"/>
        <w:rPr>
          <w:b/>
          <w:sz w:val="40"/>
          <w:szCs w:val="40"/>
        </w:rPr>
      </w:pPr>
      <w:r>
        <w:rPr>
          <w:rFonts w:hint="eastAsia"/>
          <w:b/>
          <w:sz w:val="40"/>
          <w:szCs w:val="40"/>
        </w:rPr>
        <w:t>클라우드</w:t>
      </w:r>
      <w:r>
        <w:rPr>
          <w:rFonts w:hint="eastAsia"/>
          <w:b/>
          <w:sz w:val="40"/>
          <w:szCs w:val="40"/>
        </w:rPr>
        <w:t xml:space="preserve"> </w:t>
      </w:r>
      <w:r>
        <w:rPr>
          <w:rFonts w:hint="eastAsia"/>
          <w:b/>
          <w:sz w:val="40"/>
          <w:szCs w:val="40"/>
        </w:rPr>
        <w:t>기반</w:t>
      </w:r>
      <w:r>
        <w:rPr>
          <w:rFonts w:hint="eastAsia"/>
          <w:b/>
          <w:sz w:val="40"/>
          <w:szCs w:val="40"/>
        </w:rPr>
        <w:t xml:space="preserve"> </w:t>
      </w:r>
      <w:r>
        <w:rPr>
          <w:rFonts w:hint="eastAsia"/>
          <w:b/>
          <w:sz w:val="40"/>
          <w:szCs w:val="40"/>
        </w:rPr>
        <w:t>자율주행</w:t>
      </w:r>
      <w:r>
        <w:rPr>
          <w:rFonts w:hint="eastAsia"/>
          <w:b/>
          <w:sz w:val="40"/>
          <w:szCs w:val="40"/>
        </w:rPr>
        <w:t xml:space="preserve"> </w:t>
      </w:r>
      <w:r>
        <w:rPr>
          <w:rFonts w:hint="eastAsia"/>
          <w:b/>
          <w:sz w:val="40"/>
          <w:szCs w:val="40"/>
        </w:rPr>
        <w:t>커넥티드</w:t>
      </w:r>
      <w:r>
        <w:rPr>
          <w:rFonts w:hint="eastAsia"/>
          <w:b/>
          <w:sz w:val="40"/>
          <w:szCs w:val="40"/>
        </w:rPr>
        <w:t xml:space="preserve"> </w:t>
      </w:r>
      <w:r>
        <w:rPr>
          <w:rFonts w:hint="eastAsia"/>
          <w:b/>
          <w:sz w:val="40"/>
          <w:szCs w:val="40"/>
        </w:rPr>
        <w:t>카트개발</w:t>
      </w:r>
    </w:p>
    <w:p w:rsidR="00F64EAF" w:rsidRPr="00721EFF" w:rsidRDefault="00721EFF" w:rsidP="00F64EAF">
      <w:pPr>
        <w:jc w:val="right"/>
        <w:rPr>
          <w:rFonts w:asciiTheme="majorHAnsi" w:eastAsiaTheme="majorHAnsi" w:hAnsiTheme="majorHAnsi"/>
          <w:szCs w:val="20"/>
        </w:rPr>
      </w:pPr>
      <w:r w:rsidRPr="00721EFF">
        <w:rPr>
          <w:rFonts w:asciiTheme="majorHAnsi" w:eastAsiaTheme="majorHAnsi" w:hAnsiTheme="majorHAnsi" w:hint="eastAsia"/>
          <w:szCs w:val="20"/>
        </w:rPr>
        <w:t>팀원     :</w:t>
      </w:r>
      <w:r w:rsidRPr="00721EFF">
        <w:rPr>
          <w:rFonts w:asciiTheme="majorHAnsi" w:eastAsiaTheme="majorHAnsi" w:hAnsiTheme="majorHAnsi"/>
          <w:szCs w:val="20"/>
        </w:rPr>
        <w:t xml:space="preserve"> </w:t>
      </w:r>
      <w:r w:rsidRPr="00721EFF">
        <w:rPr>
          <w:rFonts w:asciiTheme="majorHAnsi" w:eastAsiaTheme="majorHAnsi" w:hAnsiTheme="majorHAnsi" w:hint="eastAsia"/>
          <w:szCs w:val="20"/>
        </w:rPr>
        <w:t xml:space="preserve">  학    번    </w:t>
      </w:r>
      <w:r w:rsidR="00A25759">
        <w:rPr>
          <w:rFonts w:asciiTheme="majorHAnsi" w:eastAsiaTheme="majorHAnsi" w:hAnsiTheme="majorHAnsi"/>
          <w:szCs w:val="20"/>
        </w:rPr>
        <w:t>2013104118</w:t>
      </w:r>
      <w:r w:rsidRPr="00721EFF">
        <w:rPr>
          <w:rFonts w:asciiTheme="majorHAnsi" w:eastAsiaTheme="majorHAnsi" w:hAnsiTheme="majorHAnsi" w:hint="eastAsia"/>
          <w:szCs w:val="20"/>
        </w:rPr>
        <w:t xml:space="preserve">         이</w:t>
      </w:r>
      <w:r w:rsidR="00A25759">
        <w:rPr>
          <w:rFonts w:asciiTheme="majorHAnsi" w:eastAsiaTheme="majorHAnsi" w:hAnsiTheme="majorHAnsi" w:hint="eastAsia"/>
          <w:szCs w:val="20"/>
        </w:rPr>
        <w:t xml:space="preserve">    </w:t>
      </w:r>
      <w:r w:rsidRPr="00721EFF">
        <w:rPr>
          <w:rFonts w:asciiTheme="majorHAnsi" w:eastAsiaTheme="majorHAnsi" w:hAnsiTheme="majorHAnsi" w:hint="eastAsia"/>
          <w:szCs w:val="20"/>
        </w:rPr>
        <w:t>름</w:t>
      </w:r>
      <w:r w:rsidR="00A25759">
        <w:rPr>
          <w:rFonts w:asciiTheme="majorHAnsi" w:eastAsiaTheme="majorHAnsi" w:hAnsiTheme="majorHAnsi" w:hint="eastAsia"/>
          <w:szCs w:val="20"/>
        </w:rPr>
        <w:t xml:space="preserve"> :</w:t>
      </w:r>
      <w:r w:rsidRPr="00721EFF">
        <w:rPr>
          <w:rFonts w:asciiTheme="majorHAnsi" w:eastAsiaTheme="majorHAnsi" w:hAnsiTheme="majorHAnsi" w:hint="eastAsia"/>
          <w:szCs w:val="20"/>
        </w:rPr>
        <w:t xml:space="preserve"> </w:t>
      </w:r>
      <w:r w:rsidR="00A25759">
        <w:rPr>
          <w:rFonts w:asciiTheme="majorHAnsi" w:eastAsiaTheme="majorHAnsi" w:hAnsiTheme="majorHAnsi" w:hint="eastAsia"/>
          <w:szCs w:val="20"/>
        </w:rPr>
        <w:t>조 정 현</w:t>
      </w:r>
    </w:p>
    <w:p w:rsidR="003478A3" w:rsidRPr="00AB758C" w:rsidRDefault="003478A3">
      <w:pPr>
        <w:rPr>
          <w:rFonts w:asciiTheme="majorHAnsi" w:eastAsiaTheme="majorHAnsi" w:hAnsiTheme="majorHAnsi"/>
          <w:szCs w:val="20"/>
        </w:rPr>
      </w:pPr>
    </w:p>
    <w:p w:rsidR="003478A3" w:rsidRPr="008F2A4C" w:rsidRDefault="00EB41A4" w:rsidP="008F2A4C">
      <w:pPr>
        <w:ind w:firstLineChars="200" w:firstLine="440"/>
        <w:rPr>
          <w:rFonts w:asciiTheme="majorHAnsi" w:eastAsiaTheme="majorHAnsi" w:hAnsiTheme="majorHAnsi"/>
          <w:b/>
          <w:sz w:val="22"/>
        </w:rPr>
      </w:pPr>
      <w:r w:rsidRPr="008F2A4C">
        <w:rPr>
          <w:rFonts w:asciiTheme="majorHAnsi" w:eastAsiaTheme="majorHAnsi" w:hAnsiTheme="majorHAnsi"/>
          <w:b/>
          <w:sz w:val="22"/>
        </w:rPr>
        <w:t>개 요</w:t>
      </w:r>
    </w:p>
    <w:p w:rsidR="00145521" w:rsidRPr="00706E87" w:rsidRDefault="00B643E2" w:rsidP="00C45174">
      <w:pPr>
        <w:ind w:left="795" w:firstLine="144"/>
        <w:rPr>
          <w:rFonts w:asciiTheme="majorHAnsi" w:eastAsiaTheme="majorHAnsi" w:hAnsiTheme="majorHAnsi"/>
          <w:szCs w:val="20"/>
        </w:rPr>
      </w:pPr>
      <w:r>
        <w:rPr>
          <w:rFonts w:asciiTheme="majorHAnsi" w:eastAsiaTheme="majorHAnsi" w:hAnsiTheme="majorHAnsi" w:hint="eastAsia"/>
          <w:szCs w:val="20"/>
        </w:rPr>
        <w:t>실내에서 범용적으로 사용 가능한 클라우드 기반 자율주행 커넥티드의 주변 인식과 경로를 지정하는 기능을 효율적으로 실행 할 수 있도록</w:t>
      </w:r>
      <w:r w:rsidR="00706E87">
        <w:rPr>
          <w:rFonts w:asciiTheme="majorHAnsi" w:eastAsiaTheme="majorHAnsi" w:hAnsiTheme="majorHAnsi"/>
          <w:szCs w:val="20"/>
        </w:rPr>
        <w:t>,</w:t>
      </w:r>
      <w:r>
        <w:rPr>
          <w:rFonts w:asciiTheme="majorHAnsi" w:eastAsiaTheme="majorHAnsi" w:hAnsiTheme="majorHAnsi" w:hint="eastAsia"/>
          <w:szCs w:val="20"/>
        </w:rPr>
        <w:t xml:space="preserve"> 카메라를 통한 실시간 영상을</w:t>
      </w:r>
      <w:r w:rsidR="00C45174">
        <w:rPr>
          <w:rFonts w:asciiTheme="majorHAnsi" w:eastAsiaTheme="majorHAnsi" w:hAnsiTheme="majorHAnsi" w:hint="eastAsia"/>
          <w:szCs w:val="20"/>
        </w:rPr>
        <w:t xml:space="preserve"> </w:t>
      </w:r>
      <w:r>
        <w:rPr>
          <w:rFonts w:asciiTheme="majorHAnsi" w:eastAsiaTheme="majorHAnsi" w:hAnsiTheme="majorHAnsi" w:hint="eastAsia"/>
          <w:szCs w:val="20"/>
        </w:rPr>
        <w:t>이용하여 갈수 있는 길을 인지</w:t>
      </w:r>
      <w:r w:rsidR="00706E87">
        <w:rPr>
          <w:rFonts w:asciiTheme="majorHAnsi" w:eastAsiaTheme="majorHAnsi" w:hAnsiTheme="majorHAnsi" w:hint="eastAsia"/>
          <w:szCs w:val="20"/>
        </w:rPr>
        <w:t>하는 알고리즘을 고안한다. 이를 바탕으로, 목표 지점에</w:t>
      </w:r>
      <w:r w:rsidR="00C45174">
        <w:rPr>
          <w:rFonts w:asciiTheme="majorHAnsi" w:eastAsiaTheme="majorHAnsi" w:hAnsiTheme="majorHAnsi" w:hint="eastAsia"/>
          <w:szCs w:val="20"/>
        </w:rPr>
        <w:t xml:space="preserve"> </w:t>
      </w:r>
      <w:r w:rsidR="00706E87">
        <w:rPr>
          <w:rFonts w:asciiTheme="majorHAnsi" w:eastAsiaTheme="majorHAnsi" w:hAnsiTheme="majorHAnsi" w:hint="eastAsia"/>
          <w:szCs w:val="20"/>
        </w:rPr>
        <w:t>도달했을시 도착 인지와 경로 학습을 통한 실내 맵 구축을 수행 하는 알고리즘을 개발</w:t>
      </w:r>
      <w:r w:rsidR="00322A7A">
        <w:rPr>
          <w:rFonts w:asciiTheme="majorHAnsi" w:eastAsiaTheme="majorHAnsi" w:hAnsiTheme="majorHAnsi" w:hint="eastAsia"/>
          <w:szCs w:val="20"/>
        </w:rPr>
        <w:t xml:space="preserve">하고, </w:t>
      </w:r>
      <w:r w:rsidR="00C45174">
        <w:rPr>
          <w:rFonts w:asciiTheme="majorHAnsi" w:eastAsiaTheme="majorHAnsi" w:hAnsiTheme="majorHAnsi" w:hint="eastAsia"/>
          <w:szCs w:val="20"/>
        </w:rPr>
        <w:t>기존의 알고리즘</w:t>
      </w:r>
      <w:r w:rsidR="00322A7A">
        <w:rPr>
          <w:rFonts w:asciiTheme="majorHAnsi" w:eastAsiaTheme="majorHAnsi" w:hAnsiTheme="majorHAnsi" w:hint="eastAsia"/>
          <w:szCs w:val="20"/>
        </w:rPr>
        <w:t>을</w:t>
      </w:r>
      <w:r w:rsidR="00C45174">
        <w:rPr>
          <w:rFonts w:asciiTheme="majorHAnsi" w:eastAsiaTheme="majorHAnsi" w:hAnsiTheme="majorHAnsi" w:hint="eastAsia"/>
          <w:szCs w:val="20"/>
        </w:rPr>
        <w:t xml:space="preserve"> 보완하고</w:t>
      </w:r>
      <w:r w:rsidR="00706E87">
        <w:rPr>
          <w:rFonts w:asciiTheme="majorHAnsi" w:eastAsiaTheme="majorHAnsi" w:hAnsiTheme="majorHAnsi" w:hint="eastAsia"/>
          <w:szCs w:val="20"/>
        </w:rPr>
        <w:t xml:space="preserve"> 개선한다.</w:t>
      </w:r>
    </w:p>
    <w:p w:rsidR="003478A3" w:rsidRPr="008F2A4C" w:rsidRDefault="00EB41A4">
      <w:pPr>
        <w:pStyle w:val="ListParagraph"/>
        <w:numPr>
          <w:ilvl w:val="0"/>
          <w:numId w:val="1"/>
        </w:numPr>
        <w:rPr>
          <w:rFonts w:asciiTheme="majorHAnsi" w:eastAsiaTheme="majorHAnsi" w:hAnsiTheme="majorHAnsi"/>
          <w:b/>
          <w:sz w:val="22"/>
        </w:rPr>
      </w:pPr>
      <w:r w:rsidRPr="008F2A4C">
        <w:rPr>
          <w:rFonts w:asciiTheme="majorHAnsi" w:eastAsiaTheme="majorHAnsi" w:hAnsiTheme="majorHAnsi"/>
          <w:b/>
          <w:sz w:val="22"/>
        </w:rPr>
        <w:t xml:space="preserve">서론            </w:t>
      </w:r>
    </w:p>
    <w:p w:rsidR="003478A3" w:rsidRDefault="00EB41A4">
      <w:pPr>
        <w:pStyle w:val="ListParagraph"/>
        <w:numPr>
          <w:ilvl w:val="1"/>
          <w:numId w:val="2"/>
        </w:numPr>
        <w:rPr>
          <w:rFonts w:asciiTheme="majorHAnsi" w:eastAsiaTheme="majorHAnsi" w:hAnsiTheme="majorHAnsi"/>
          <w:b/>
          <w:szCs w:val="20"/>
        </w:rPr>
      </w:pPr>
      <w:r w:rsidRPr="00EB41A4">
        <w:rPr>
          <w:rFonts w:asciiTheme="majorHAnsi" w:eastAsiaTheme="majorHAnsi" w:hAnsiTheme="majorHAnsi"/>
          <w:b/>
          <w:szCs w:val="20"/>
        </w:rPr>
        <w:t>연구 배경</w:t>
      </w:r>
    </w:p>
    <w:p w:rsidR="00C45174" w:rsidRPr="00C45174" w:rsidRDefault="00C45174" w:rsidP="00C45174">
      <w:pPr>
        <w:pStyle w:val="ListParagraph"/>
        <w:ind w:left="760" w:firstLineChars="100" w:firstLine="200"/>
        <w:rPr>
          <w:rFonts w:asciiTheme="majorHAnsi" w:eastAsiaTheme="majorHAnsi" w:hAnsiTheme="majorHAnsi"/>
          <w:szCs w:val="20"/>
        </w:rPr>
      </w:pPr>
      <w:r w:rsidRPr="00C45174">
        <w:rPr>
          <w:rFonts w:asciiTheme="majorHAnsi" w:eastAsiaTheme="majorHAnsi" w:hAnsiTheme="majorHAnsi" w:hint="eastAsia"/>
          <w:szCs w:val="20"/>
        </w:rPr>
        <w:t>현재,</w:t>
      </w:r>
      <w:r w:rsidRPr="00C45174">
        <w:rPr>
          <w:rFonts w:asciiTheme="majorHAnsi" w:eastAsiaTheme="majorHAnsi" w:hAnsiTheme="majorHAnsi"/>
          <w:szCs w:val="20"/>
        </w:rPr>
        <w:t xml:space="preserve"> </w:t>
      </w:r>
      <w:r>
        <w:rPr>
          <w:rFonts w:asciiTheme="majorHAnsi" w:eastAsiaTheme="majorHAnsi" w:hAnsiTheme="majorHAnsi"/>
          <w:szCs w:val="20"/>
        </w:rPr>
        <w:t>IT</w:t>
      </w:r>
      <w:r w:rsidRPr="00C45174">
        <w:rPr>
          <w:rFonts w:asciiTheme="majorHAnsi" w:eastAsiaTheme="majorHAnsi" w:hAnsiTheme="majorHAnsi" w:hint="eastAsia"/>
          <w:szCs w:val="20"/>
        </w:rPr>
        <w:t xml:space="preserve"> 분야에서 AI는 지속적인 주목을 받고있으며, </w:t>
      </w:r>
      <w:r w:rsidRPr="00C45174">
        <w:rPr>
          <w:rFonts w:asciiTheme="majorHAnsi" w:eastAsiaTheme="majorHAnsi" w:hAnsiTheme="majorHAnsi"/>
          <w:szCs w:val="20"/>
        </w:rPr>
        <w:t>AI</w:t>
      </w:r>
      <w:r w:rsidRPr="00C45174">
        <w:rPr>
          <w:rFonts w:asciiTheme="majorHAnsi" w:eastAsiaTheme="majorHAnsi" w:hAnsiTheme="majorHAnsi" w:hint="eastAsia"/>
          <w:szCs w:val="20"/>
        </w:rPr>
        <w:t>를 기반으로 하는 자율주행 자동차에 대한 많은 연구들이 진행되고 발전해 나가고 있다. 자동차</w:t>
      </w:r>
      <w:r>
        <w:rPr>
          <w:rFonts w:asciiTheme="majorHAnsi" w:eastAsiaTheme="majorHAnsi" w:hAnsiTheme="majorHAnsi" w:hint="eastAsia"/>
          <w:szCs w:val="20"/>
        </w:rPr>
        <w:t xml:space="preserve"> 같이</w:t>
      </w:r>
      <w:r w:rsidR="00322A7A">
        <w:rPr>
          <w:rFonts w:asciiTheme="majorHAnsi" w:eastAsiaTheme="majorHAnsi" w:hAnsiTheme="majorHAnsi" w:hint="eastAsia"/>
          <w:szCs w:val="20"/>
        </w:rPr>
        <w:t xml:space="preserve"> 이동거리가 큰</w:t>
      </w:r>
      <w:r>
        <w:rPr>
          <w:rFonts w:asciiTheme="majorHAnsi" w:eastAsiaTheme="majorHAnsi" w:hAnsiTheme="majorHAnsi" w:hint="eastAsia"/>
          <w:szCs w:val="20"/>
        </w:rPr>
        <w:t xml:space="preserve"> 대형</w:t>
      </w:r>
      <w:r w:rsidR="00322A7A">
        <w:rPr>
          <w:rFonts w:asciiTheme="majorHAnsi" w:eastAsiaTheme="majorHAnsi" w:hAnsiTheme="majorHAnsi" w:hint="eastAsia"/>
          <w:szCs w:val="20"/>
        </w:rPr>
        <w:t xml:space="preserve"> 크기</w:t>
      </w:r>
      <w:r>
        <w:rPr>
          <w:rFonts w:asciiTheme="majorHAnsi" w:eastAsiaTheme="majorHAnsi" w:hAnsiTheme="majorHAnsi" w:hint="eastAsia"/>
          <w:szCs w:val="20"/>
        </w:rPr>
        <w:t>의 자율 주행기기 뿐만 아니라 비교적 이동거리가 적은 실내에서도 사용 할 수 있는 소형 자율주행 카트의 활용</w:t>
      </w:r>
      <w:r w:rsidR="00322A7A">
        <w:rPr>
          <w:rFonts w:asciiTheme="majorHAnsi" w:eastAsiaTheme="majorHAnsi" w:hAnsiTheme="majorHAnsi" w:hint="eastAsia"/>
          <w:szCs w:val="20"/>
        </w:rPr>
        <w:t xml:space="preserve"> 가치 또한 높아지고 있다.</w:t>
      </w:r>
      <w:r w:rsidR="00B86539">
        <w:rPr>
          <w:rFonts w:asciiTheme="majorHAnsi" w:eastAsiaTheme="majorHAnsi" w:hAnsiTheme="majorHAnsi"/>
          <w:szCs w:val="20"/>
        </w:rPr>
        <w:t xml:space="preserve"> </w:t>
      </w:r>
      <w:r w:rsidR="00B86539">
        <w:rPr>
          <w:rFonts w:asciiTheme="majorHAnsi" w:eastAsiaTheme="majorHAnsi" w:hAnsiTheme="majorHAnsi" w:hint="eastAsia"/>
          <w:szCs w:val="20"/>
        </w:rPr>
        <w:t xml:space="preserve">그중에서도 자율주행 카트의 핵심 기술인 카메라 영상을 통한 위치 및 장애물 인식 알고리즘은 자율주행 카트의 성능 및 비용을 결정하는 중요한 요소로 대두되었다. </w:t>
      </w:r>
    </w:p>
    <w:p w:rsidR="00721EFF" w:rsidRPr="00322A7A" w:rsidRDefault="00721EFF" w:rsidP="00721EFF">
      <w:pPr>
        <w:pStyle w:val="ListParagraph"/>
        <w:ind w:left="1225"/>
        <w:rPr>
          <w:rFonts w:asciiTheme="majorHAnsi" w:eastAsiaTheme="majorHAnsi" w:hAnsiTheme="majorHAnsi"/>
          <w:b/>
          <w:szCs w:val="20"/>
        </w:rPr>
      </w:pPr>
    </w:p>
    <w:p w:rsidR="003478A3" w:rsidRDefault="00EB41A4">
      <w:pPr>
        <w:pStyle w:val="ListParagraph"/>
        <w:numPr>
          <w:ilvl w:val="1"/>
          <w:numId w:val="2"/>
        </w:numPr>
        <w:rPr>
          <w:rFonts w:asciiTheme="majorHAnsi" w:eastAsiaTheme="majorHAnsi" w:hAnsiTheme="majorHAnsi"/>
          <w:b/>
          <w:szCs w:val="20"/>
        </w:rPr>
      </w:pPr>
      <w:r w:rsidRPr="00EB41A4">
        <w:rPr>
          <w:rFonts w:asciiTheme="majorHAnsi" w:eastAsiaTheme="majorHAnsi" w:hAnsiTheme="majorHAnsi"/>
          <w:b/>
          <w:szCs w:val="20"/>
        </w:rPr>
        <w:t>연구목표</w:t>
      </w:r>
    </w:p>
    <w:p w:rsidR="00721EFF" w:rsidRPr="00B86539" w:rsidRDefault="002B2DB6" w:rsidP="009C05E8">
      <w:pPr>
        <w:pStyle w:val="ListParagraph"/>
        <w:ind w:left="799" w:firstLineChars="100" w:firstLine="200"/>
        <w:rPr>
          <w:rFonts w:asciiTheme="majorHAnsi" w:eastAsiaTheme="majorHAnsi" w:hAnsiTheme="majorHAnsi" w:hint="eastAsia"/>
          <w:szCs w:val="20"/>
        </w:rPr>
      </w:pPr>
      <w:r>
        <w:rPr>
          <w:rFonts w:asciiTheme="majorHAnsi" w:eastAsiaTheme="majorHAnsi" w:hAnsiTheme="majorHAnsi" w:hint="eastAsia"/>
          <w:szCs w:val="20"/>
        </w:rPr>
        <w:t xml:space="preserve">실내에서 택배같은 물류 배달을 자동화 할 수 있도록, 호수나 건물 내부의 특정 위치를 찾아서 인식 할 수 있는 자율주행 카트를 개발하는 것을 최종 목표로 하며, 기존에 비슷한 기능의 연구와 비교해서, </w:t>
      </w:r>
      <w:r w:rsidR="009C05E8">
        <w:rPr>
          <w:rFonts w:asciiTheme="majorHAnsi" w:eastAsiaTheme="majorHAnsi" w:hAnsiTheme="majorHAnsi" w:hint="eastAsia"/>
          <w:szCs w:val="20"/>
        </w:rPr>
        <w:t xml:space="preserve">성능면에서 </w:t>
      </w:r>
      <w:r w:rsidR="00B86539">
        <w:rPr>
          <w:rFonts w:asciiTheme="majorHAnsi" w:eastAsiaTheme="majorHAnsi" w:hAnsiTheme="majorHAnsi" w:hint="eastAsia"/>
          <w:szCs w:val="20"/>
        </w:rPr>
        <w:t xml:space="preserve">기존의 시중에 나와있는 자율주행 카트의 </w:t>
      </w:r>
      <w:r w:rsidR="009C05E8">
        <w:rPr>
          <w:rFonts w:asciiTheme="majorHAnsi" w:eastAsiaTheme="majorHAnsi" w:hAnsiTheme="majorHAnsi" w:hint="eastAsia"/>
          <w:szCs w:val="20"/>
        </w:rPr>
        <w:t>알고리즘과는 다른 방식의 알고리즘을 사용하여 기존의 자율주행 카트의 단점을 보완하면서도, 비용 면에서도 크게 부담 되지 않는 클라우드 기반 자율주행 커넥티드 카트의 대중화 또한 고려한 알고리즘을 구현한다.</w:t>
      </w:r>
      <w:r w:rsidR="00B86539">
        <w:rPr>
          <w:rFonts w:asciiTheme="majorHAnsi" w:eastAsiaTheme="majorHAnsi" w:hAnsiTheme="majorHAnsi" w:hint="eastAsia"/>
          <w:szCs w:val="20"/>
        </w:rPr>
        <w:t xml:space="preserve"> </w:t>
      </w:r>
    </w:p>
    <w:p w:rsidR="00721EFF" w:rsidRDefault="00721EFF" w:rsidP="00721EFF">
      <w:pPr>
        <w:pStyle w:val="ListParagraph"/>
        <w:ind w:left="1225"/>
        <w:rPr>
          <w:rFonts w:asciiTheme="majorHAnsi" w:eastAsiaTheme="majorHAnsi" w:hAnsiTheme="majorHAnsi" w:hint="eastAsia"/>
          <w:b/>
          <w:szCs w:val="20"/>
        </w:rPr>
      </w:pPr>
    </w:p>
    <w:p w:rsidR="003478A3" w:rsidRPr="008F2A4C" w:rsidRDefault="000F1907">
      <w:pPr>
        <w:pStyle w:val="ListParagraph"/>
        <w:numPr>
          <w:ilvl w:val="0"/>
          <w:numId w:val="1"/>
        </w:numPr>
        <w:rPr>
          <w:rFonts w:asciiTheme="majorHAnsi" w:eastAsiaTheme="majorHAnsi" w:hAnsiTheme="majorHAnsi"/>
          <w:b/>
          <w:sz w:val="22"/>
        </w:rPr>
      </w:pPr>
      <w:r w:rsidRPr="008F2A4C">
        <w:rPr>
          <w:rFonts w:asciiTheme="majorHAnsi" w:eastAsiaTheme="majorHAnsi" w:hAnsiTheme="majorHAnsi" w:hint="eastAsia"/>
          <w:b/>
          <w:sz w:val="22"/>
        </w:rPr>
        <w:t>기존</w:t>
      </w:r>
      <w:r w:rsidR="00EB41A4" w:rsidRPr="008F2A4C">
        <w:rPr>
          <w:rFonts w:asciiTheme="majorHAnsi" w:eastAsiaTheme="majorHAnsi" w:hAnsiTheme="majorHAnsi"/>
          <w:b/>
          <w:sz w:val="22"/>
        </w:rPr>
        <w:t xml:space="preserve"> 연구</w:t>
      </w:r>
    </w:p>
    <w:p w:rsidR="003478A3" w:rsidRDefault="00EB41A4">
      <w:pPr>
        <w:pStyle w:val="ListParagraph"/>
        <w:numPr>
          <w:ilvl w:val="1"/>
          <w:numId w:val="3"/>
        </w:numPr>
        <w:rPr>
          <w:rFonts w:asciiTheme="majorHAnsi" w:eastAsiaTheme="majorHAnsi" w:hAnsiTheme="majorHAnsi"/>
          <w:b/>
          <w:szCs w:val="20"/>
        </w:rPr>
      </w:pPr>
      <w:r w:rsidRPr="00EB41A4">
        <w:rPr>
          <w:rFonts w:asciiTheme="majorHAnsi" w:eastAsiaTheme="majorHAnsi" w:hAnsiTheme="majorHAnsi"/>
          <w:b/>
          <w:szCs w:val="20"/>
        </w:rPr>
        <w:lastRenderedPageBreak/>
        <w:t xml:space="preserve"> </w:t>
      </w:r>
      <w:r w:rsidR="000F1907">
        <w:rPr>
          <w:rFonts w:asciiTheme="majorHAnsi" w:eastAsiaTheme="majorHAnsi" w:hAnsiTheme="majorHAnsi" w:hint="eastAsia"/>
          <w:b/>
          <w:szCs w:val="20"/>
        </w:rPr>
        <w:t>기존 연구 1</w:t>
      </w:r>
    </w:p>
    <w:p w:rsidR="00721EFF" w:rsidRPr="002B2DB6" w:rsidRDefault="002B2DB6" w:rsidP="00B0483A">
      <w:pPr>
        <w:pStyle w:val="ListParagraph"/>
        <w:ind w:left="799" w:firstLineChars="100" w:firstLine="200"/>
        <w:rPr>
          <w:rFonts w:asciiTheme="majorHAnsi" w:eastAsiaTheme="majorHAnsi" w:hAnsiTheme="majorHAnsi" w:hint="eastAsia"/>
          <w:szCs w:val="20"/>
        </w:rPr>
      </w:pPr>
      <w:r>
        <w:rPr>
          <w:rFonts w:asciiTheme="majorHAnsi" w:eastAsiaTheme="majorHAnsi" w:hAnsiTheme="majorHAnsi" w:hint="eastAsia"/>
          <w:szCs w:val="20"/>
        </w:rPr>
        <w:t xml:space="preserve">네이버 랩스에서 개발한 </w:t>
      </w:r>
      <w:r>
        <w:rPr>
          <w:rFonts w:asciiTheme="majorHAnsi" w:eastAsiaTheme="majorHAnsi" w:hAnsiTheme="majorHAnsi"/>
          <w:szCs w:val="20"/>
        </w:rPr>
        <w:t>‘</w:t>
      </w:r>
      <w:r>
        <w:rPr>
          <w:rFonts w:asciiTheme="majorHAnsi" w:eastAsiaTheme="majorHAnsi" w:hAnsiTheme="majorHAnsi" w:hint="eastAsia"/>
          <w:szCs w:val="20"/>
        </w:rPr>
        <w:t>어라운드</w:t>
      </w:r>
      <w:r>
        <w:rPr>
          <w:rFonts w:asciiTheme="majorHAnsi" w:eastAsiaTheme="majorHAnsi" w:hAnsiTheme="majorHAnsi"/>
          <w:szCs w:val="20"/>
        </w:rPr>
        <w:t xml:space="preserve">’ </w:t>
      </w:r>
      <w:r>
        <w:rPr>
          <w:rFonts w:asciiTheme="majorHAnsi" w:eastAsiaTheme="majorHAnsi" w:hAnsiTheme="majorHAnsi" w:hint="eastAsia"/>
          <w:szCs w:val="20"/>
        </w:rPr>
        <w:t xml:space="preserve">라는 자율주행 로봇은 실내 자율주행 로봇의 대중화를 위한 시도이며, 기존에 수많은 자율주행 로봇들이 지도 생성, 위치 파악, 경로 생성, 장애물 회피 등 자율주행에 요구되는 기능들을 로봇자체에서 모두 수행해야 했기 때문에 제작비용이 높음을 감안하여 지도 생성은 </w:t>
      </w:r>
      <w:r>
        <w:rPr>
          <w:rFonts w:asciiTheme="majorHAnsi" w:eastAsiaTheme="majorHAnsi" w:hAnsiTheme="majorHAnsi"/>
          <w:szCs w:val="20"/>
        </w:rPr>
        <w:t>M1</w:t>
      </w:r>
      <w:r>
        <w:rPr>
          <w:rFonts w:asciiTheme="majorHAnsi" w:eastAsiaTheme="majorHAnsi" w:hAnsiTheme="majorHAnsi" w:hint="eastAsia"/>
          <w:szCs w:val="20"/>
        </w:rPr>
        <w:t xml:space="preserve">이라는 로봇이, 위치 파악과 경로 생성은 </w:t>
      </w:r>
      <w:r>
        <w:rPr>
          <w:rFonts w:asciiTheme="majorHAnsi" w:eastAsiaTheme="majorHAnsi" w:hAnsiTheme="majorHAnsi"/>
          <w:szCs w:val="20"/>
        </w:rPr>
        <w:t>map cloud</w:t>
      </w:r>
      <w:r>
        <w:rPr>
          <w:rFonts w:asciiTheme="majorHAnsi" w:eastAsiaTheme="majorHAnsi" w:hAnsiTheme="majorHAnsi" w:hint="eastAsia"/>
          <w:szCs w:val="20"/>
        </w:rPr>
        <w:t xml:space="preserve">가 역할을 대신함으로써, </w:t>
      </w:r>
      <w:r>
        <w:rPr>
          <w:rFonts w:asciiTheme="majorHAnsi" w:eastAsiaTheme="majorHAnsi" w:hAnsiTheme="majorHAnsi"/>
          <w:szCs w:val="20"/>
        </w:rPr>
        <w:t xml:space="preserve">AROUND </w:t>
      </w:r>
      <w:r>
        <w:rPr>
          <w:rFonts w:asciiTheme="majorHAnsi" w:eastAsiaTheme="majorHAnsi" w:hAnsiTheme="majorHAnsi" w:hint="eastAsia"/>
          <w:szCs w:val="20"/>
        </w:rPr>
        <w:t>본체에는 저가의 센서와 낮</w:t>
      </w:r>
      <w:r w:rsidR="00B0483A">
        <w:rPr>
          <w:rFonts w:asciiTheme="majorHAnsi" w:eastAsiaTheme="majorHAnsi" w:hAnsiTheme="majorHAnsi" w:hint="eastAsia"/>
          <w:szCs w:val="20"/>
        </w:rPr>
        <w:t>은 프로세싱 파워로 장애물 회피 등의 기본적인 기능으로만 갖추고도 정확도 높은 자율주행을 할 수 있는 솔루션을 개발 및 연구 하였다.</w:t>
      </w:r>
    </w:p>
    <w:p w:rsidR="00721EFF" w:rsidRDefault="000F1907">
      <w:pPr>
        <w:pStyle w:val="ListParagraph"/>
        <w:numPr>
          <w:ilvl w:val="1"/>
          <w:numId w:val="3"/>
        </w:numPr>
        <w:rPr>
          <w:rFonts w:asciiTheme="majorHAnsi" w:eastAsiaTheme="majorHAnsi" w:hAnsiTheme="majorHAnsi"/>
          <w:b/>
          <w:szCs w:val="20"/>
        </w:rPr>
      </w:pPr>
      <w:r>
        <w:rPr>
          <w:rFonts w:asciiTheme="majorHAnsi" w:eastAsiaTheme="majorHAnsi" w:hAnsiTheme="majorHAnsi" w:hint="eastAsia"/>
          <w:b/>
          <w:szCs w:val="20"/>
        </w:rPr>
        <w:t>기존 연구 2</w:t>
      </w:r>
    </w:p>
    <w:p w:rsidR="00721EFF" w:rsidRPr="00B0483A" w:rsidRDefault="00B0483A" w:rsidP="00B0483A">
      <w:pPr>
        <w:pStyle w:val="ListParagraph"/>
        <w:ind w:left="799" w:firstLineChars="100" w:firstLine="200"/>
        <w:rPr>
          <w:rFonts w:asciiTheme="majorHAnsi" w:eastAsiaTheme="majorHAnsi" w:hAnsiTheme="majorHAnsi"/>
          <w:szCs w:val="20"/>
        </w:rPr>
      </w:pPr>
      <w:r>
        <w:rPr>
          <w:rFonts w:asciiTheme="majorHAnsi" w:eastAsiaTheme="majorHAnsi" w:hAnsiTheme="majorHAnsi" w:hint="eastAsia"/>
          <w:szCs w:val="20"/>
        </w:rPr>
        <w:t xml:space="preserve">최근 e마트에서 자율주행 카트 기술을 기반으로 한 </w:t>
      </w:r>
      <w:r>
        <w:rPr>
          <w:rFonts w:asciiTheme="majorHAnsi" w:eastAsiaTheme="majorHAnsi" w:hAnsiTheme="majorHAnsi"/>
          <w:szCs w:val="20"/>
        </w:rPr>
        <w:t>‘</w:t>
      </w:r>
      <w:r>
        <w:rPr>
          <w:rFonts w:asciiTheme="majorHAnsi" w:eastAsiaTheme="majorHAnsi" w:hAnsiTheme="majorHAnsi" w:hint="eastAsia"/>
          <w:szCs w:val="20"/>
        </w:rPr>
        <w:t>일라이</w:t>
      </w:r>
      <w:r>
        <w:rPr>
          <w:rFonts w:asciiTheme="majorHAnsi" w:eastAsiaTheme="majorHAnsi" w:hAnsiTheme="majorHAnsi"/>
          <w:szCs w:val="20"/>
        </w:rPr>
        <w:t>’</w:t>
      </w:r>
      <w:r>
        <w:rPr>
          <w:rFonts w:asciiTheme="majorHAnsi" w:eastAsiaTheme="majorHAnsi" w:hAnsiTheme="majorHAnsi" w:hint="eastAsia"/>
          <w:szCs w:val="20"/>
        </w:rPr>
        <w:t>를 선보였으며,</w:t>
      </w:r>
      <w:r>
        <w:rPr>
          <w:rFonts w:asciiTheme="majorHAnsi" w:eastAsiaTheme="majorHAnsi" w:hAnsiTheme="majorHAnsi"/>
          <w:szCs w:val="20"/>
        </w:rPr>
        <w:t xml:space="preserve"> </w:t>
      </w:r>
      <w:r>
        <w:rPr>
          <w:rFonts w:asciiTheme="majorHAnsi" w:eastAsiaTheme="majorHAnsi" w:hAnsiTheme="majorHAnsi" w:hint="eastAsia"/>
          <w:szCs w:val="20"/>
        </w:rPr>
        <w:t>일라이는 사용자를 인식하고 자동으로 따라다닐 뿐만 아니라</w:t>
      </w:r>
      <w:r w:rsidR="00FF1EE8">
        <w:rPr>
          <w:rFonts w:asciiTheme="majorHAnsi" w:eastAsiaTheme="majorHAnsi" w:hAnsiTheme="majorHAnsi" w:hint="eastAsia"/>
          <w:szCs w:val="20"/>
        </w:rPr>
        <w:t xml:space="preserve"> 입력된 매장 맵을 기반으로</w:t>
      </w:r>
      <w:r>
        <w:rPr>
          <w:rFonts w:asciiTheme="majorHAnsi" w:eastAsiaTheme="majorHAnsi" w:hAnsiTheme="majorHAnsi" w:hint="eastAsia"/>
          <w:szCs w:val="20"/>
        </w:rPr>
        <w:t xml:space="preserve"> 상품을 검색하면 직접 길안내를 나서기도한다. 또한, 매장 내의 상품과 관련된 모든 정보도 담고 있는 스마트 카트이기 때문에 할인 정보나 상품을 추천하는 등 소비자의 소비를 촉진시키는 역할 또한 수행 가능하다.</w:t>
      </w:r>
      <w:r>
        <w:rPr>
          <w:rFonts w:asciiTheme="majorHAnsi" w:eastAsiaTheme="majorHAnsi" w:hAnsiTheme="majorHAnsi"/>
          <w:szCs w:val="20"/>
        </w:rPr>
        <w:t xml:space="preserve"> </w:t>
      </w:r>
      <w:r>
        <w:rPr>
          <w:rFonts w:asciiTheme="majorHAnsi" w:eastAsiaTheme="majorHAnsi" w:hAnsiTheme="majorHAnsi" w:hint="eastAsia"/>
          <w:szCs w:val="20"/>
        </w:rPr>
        <w:t>마지막으로 그자리에서 결제 및 원래 자리로 복귀등 실내에서의 자율주행 무인카트의 장점을 살린 생활의 편</w:t>
      </w:r>
      <w:r w:rsidR="00FF1EE8">
        <w:rPr>
          <w:rFonts w:asciiTheme="majorHAnsi" w:eastAsiaTheme="majorHAnsi" w:hAnsiTheme="majorHAnsi" w:hint="eastAsia"/>
          <w:szCs w:val="20"/>
        </w:rPr>
        <w:t>의성을 증대시키는 연구가 진행되어 왔다.</w:t>
      </w:r>
    </w:p>
    <w:p w:rsidR="003478A3" w:rsidRPr="00EB41A4" w:rsidRDefault="000F1907" w:rsidP="00721EFF">
      <w:pPr>
        <w:pStyle w:val="ListParagraph"/>
        <w:ind w:left="1160"/>
        <w:rPr>
          <w:rFonts w:asciiTheme="majorHAnsi" w:eastAsiaTheme="majorHAnsi" w:hAnsiTheme="majorHAnsi"/>
          <w:b/>
          <w:szCs w:val="20"/>
        </w:rPr>
      </w:pPr>
      <w:r>
        <w:rPr>
          <w:rFonts w:asciiTheme="majorHAnsi" w:eastAsiaTheme="majorHAnsi" w:hAnsiTheme="majorHAnsi" w:hint="eastAsia"/>
          <w:b/>
          <w:szCs w:val="20"/>
        </w:rPr>
        <w:t xml:space="preserve"> </w:t>
      </w:r>
    </w:p>
    <w:p w:rsidR="003478A3" w:rsidRDefault="000F1907">
      <w:pPr>
        <w:pStyle w:val="ListParagraph"/>
        <w:numPr>
          <w:ilvl w:val="1"/>
          <w:numId w:val="3"/>
        </w:numPr>
        <w:rPr>
          <w:rFonts w:asciiTheme="majorHAnsi" w:eastAsiaTheme="majorHAnsi" w:hAnsiTheme="majorHAnsi"/>
          <w:b/>
          <w:szCs w:val="20"/>
        </w:rPr>
      </w:pPr>
      <w:r>
        <w:rPr>
          <w:rFonts w:asciiTheme="majorHAnsi" w:eastAsiaTheme="majorHAnsi" w:hAnsiTheme="majorHAnsi" w:hint="eastAsia"/>
          <w:b/>
          <w:szCs w:val="20"/>
        </w:rPr>
        <w:t xml:space="preserve"> </w:t>
      </w:r>
      <w:r w:rsidR="00EB41A4" w:rsidRPr="00EB41A4">
        <w:rPr>
          <w:rFonts w:asciiTheme="majorHAnsi" w:eastAsiaTheme="majorHAnsi" w:hAnsiTheme="majorHAnsi"/>
          <w:b/>
          <w:szCs w:val="20"/>
        </w:rPr>
        <w:t>기존 연구의 문제점</w:t>
      </w:r>
    </w:p>
    <w:p w:rsidR="00721EFF" w:rsidRPr="00083E97" w:rsidRDefault="00BE3B62" w:rsidP="00083E97">
      <w:pPr>
        <w:pStyle w:val="ListParagraph"/>
        <w:ind w:left="799" w:firstLineChars="100" w:firstLine="200"/>
        <w:rPr>
          <w:rFonts w:asciiTheme="majorHAnsi" w:eastAsiaTheme="majorHAnsi" w:hAnsiTheme="majorHAnsi"/>
          <w:szCs w:val="20"/>
        </w:rPr>
      </w:pPr>
      <w:r>
        <w:rPr>
          <w:rFonts w:asciiTheme="majorHAnsi" w:eastAsiaTheme="majorHAnsi" w:hAnsiTheme="majorHAnsi" w:hint="eastAsia"/>
          <w:szCs w:val="20"/>
        </w:rPr>
        <w:t>맵핑 능력과 주행능력을 분산시켰기 때문에 두개의 기기가 모두 필요하다. 따라서, 비용 측면에서 오히려 높은 비용이 요구 되며, 실내 환경이 변경 되게 되면 자체적인 맵핑 능력이 없는 자율주행 카트는 맵 업데이트를 위해서 지속적으로 맵핑 능력을 가진 로봇을 필요로 한다.</w:t>
      </w:r>
      <w:r>
        <w:rPr>
          <w:rFonts w:asciiTheme="majorHAnsi" w:eastAsiaTheme="majorHAnsi" w:hAnsiTheme="majorHAnsi"/>
          <w:szCs w:val="20"/>
        </w:rPr>
        <w:t xml:space="preserve"> </w:t>
      </w:r>
      <w:r>
        <w:rPr>
          <w:rFonts w:asciiTheme="majorHAnsi" w:eastAsiaTheme="majorHAnsi" w:hAnsiTheme="majorHAnsi" w:hint="eastAsia"/>
          <w:szCs w:val="20"/>
        </w:rPr>
        <w:t>따라서,</w:t>
      </w:r>
      <w:r>
        <w:rPr>
          <w:rFonts w:asciiTheme="majorHAnsi" w:eastAsiaTheme="majorHAnsi" w:hAnsiTheme="majorHAnsi"/>
          <w:szCs w:val="20"/>
        </w:rPr>
        <w:t xml:space="preserve"> </w:t>
      </w:r>
      <w:r>
        <w:rPr>
          <w:rFonts w:asciiTheme="majorHAnsi" w:eastAsiaTheme="majorHAnsi" w:hAnsiTheme="majorHAnsi" w:hint="eastAsia"/>
          <w:szCs w:val="20"/>
        </w:rPr>
        <w:t>지속적인 사용성 측면에서도 문제점이 있다. 마지막으로, 기존 연구에서 개발된 자율주행 로봇들은 클라우드에서 받아온 맵을 이용해 경로를 지정</w:t>
      </w:r>
      <w:r w:rsidR="002E287C">
        <w:rPr>
          <w:rFonts w:asciiTheme="majorHAnsi" w:eastAsiaTheme="majorHAnsi" w:hAnsiTheme="majorHAnsi" w:hint="eastAsia"/>
          <w:szCs w:val="20"/>
        </w:rPr>
        <w:t>받</w:t>
      </w:r>
      <w:r>
        <w:rPr>
          <w:rFonts w:asciiTheme="majorHAnsi" w:eastAsiaTheme="majorHAnsi" w:hAnsiTheme="majorHAnsi" w:hint="eastAsia"/>
          <w:szCs w:val="20"/>
        </w:rPr>
        <w:t>고 자율주행</w:t>
      </w:r>
      <w:r w:rsidR="002E287C">
        <w:rPr>
          <w:rFonts w:asciiTheme="majorHAnsi" w:eastAsiaTheme="majorHAnsi" w:hAnsiTheme="majorHAnsi" w:hint="eastAsia"/>
          <w:szCs w:val="20"/>
        </w:rPr>
        <w:t>을 하며, 자율주행</w:t>
      </w:r>
      <w:r>
        <w:rPr>
          <w:rFonts w:asciiTheme="majorHAnsi" w:eastAsiaTheme="majorHAnsi" w:hAnsiTheme="majorHAnsi" w:hint="eastAsia"/>
          <w:szCs w:val="20"/>
        </w:rPr>
        <w:t xml:space="preserve"> 카트 자체의 기능은 자신의 현재 위치가 어디인지를 파악하는 정도에 그치기 때문에, </w:t>
      </w:r>
      <w:r w:rsidR="002E287C">
        <w:rPr>
          <w:rFonts w:asciiTheme="majorHAnsi" w:eastAsiaTheme="majorHAnsi" w:hAnsiTheme="majorHAnsi" w:hint="eastAsia"/>
          <w:szCs w:val="20"/>
        </w:rPr>
        <w:t>다른 기기에 의존적이며, 스스로 변동사항에 대한 판단능력이 없다는 문제점을 가지고 있다.</w:t>
      </w:r>
    </w:p>
    <w:p w:rsidR="005C4D5E" w:rsidRPr="008F2A4C" w:rsidRDefault="005C4D5E" w:rsidP="005C4D5E">
      <w:pPr>
        <w:pStyle w:val="ListParagraph"/>
        <w:numPr>
          <w:ilvl w:val="0"/>
          <w:numId w:val="1"/>
        </w:numPr>
        <w:rPr>
          <w:rFonts w:asciiTheme="majorHAnsi" w:eastAsiaTheme="majorHAnsi" w:hAnsiTheme="majorHAnsi"/>
          <w:b/>
          <w:sz w:val="22"/>
        </w:rPr>
      </w:pPr>
      <w:r w:rsidRPr="008F2A4C">
        <w:rPr>
          <w:rFonts w:asciiTheme="majorHAnsi" w:eastAsiaTheme="majorHAnsi" w:hAnsiTheme="majorHAnsi" w:hint="eastAsia"/>
          <w:b/>
          <w:sz w:val="22"/>
        </w:rPr>
        <w:t xml:space="preserve">프로젝트 </w:t>
      </w:r>
    </w:p>
    <w:p w:rsidR="00193FE4" w:rsidRDefault="005C4D5E" w:rsidP="00193FE4">
      <w:pPr>
        <w:pStyle w:val="ListParagraph"/>
        <w:numPr>
          <w:ilvl w:val="1"/>
          <w:numId w:val="5"/>
        </w:numPr>
        <w:rPr>
          <w:rFonts w:asciiTheme="majorHAnsi" w:eastAsiaTheme="majorHAnsi" w:hAnsiTheme="majorHAnsi"/>
          <w:b/>
          <w:szCs w:val="20"/>
        </w:rPr>
      </w:pPr>
      <w:r>
        <w:rPr>
          <w:rFonts w:asciiTheme="majorHAnsi" w:eastAsiaTheme="majorHAnsi" w:hAnsiTheme="majorHAnsi" w:hint="eastAsia"/>
          <w:b/>
          <w:szCs w:val="20"/>
        </w:rPr>
        <w:t xml:space="preserve">기존 연구와 차이점 및 </w:t>
      </w:r>
      <w:r w:rsidR="00EB41A4" w:rsidRPr="005C4D5E">
        <w:rPr>
          <w:rFonts w:asciiTheme="majorHAnsi" w:eastAsiaTheme="majorHAnsi" w:hAnsiTheme="majorHAnsi"/>
          <w:b/>
          <w:szCs w:val="20"/>
        </w:rPr>
        <w:t>해결방안</w:t>
      </w:r>
      <w:r w:rsidR="00193FE4">
        <w:rPr>
          <w:rFonts w:asciiTheme="majorHAnsi" w:eastAsiaTheme="majorHAnsi" w:hAnsiTheme="majorHAnsi"/>
          <w:b/>
          <w:szCs w:val="20"/>
        </w:rPr>
        <w:t>’</w:t>
      </w:r>
    </w:p>
    <w:p w:rsidR="00467471" w:rsidRPr="00001B38" w:rsidRDefault="001924EC" w:rsidP="001924EC">
      <w:pPr>
        <w:pStyle w:val="ListParagraph"/>
        <w:ind w:left="799" w:firstLineChars="100" w:firstLine="200"/>
        <w:rPr>
          <w:rFonts w:asciiTheme="majorHAnsi" w:eastAsiaTheme="majorHAnsi" w:hAnsiTheme="majorHAnsi"/>
          <w:szCs w:val="20"/>
        </w:rPr>
      </w:pPr>
      <w:r>
        <w:rPr>
          <w:rFonts w:asciiTheme="majorHAnsi" w:eastAsiaTheme="majorHAnsi" w:hAnsiTheme="majorHAnsi" w:hint="eastAsia"/>
          <w:szCs w:val="20"/>
        </w:rPr>
        <w:t xml:space="preserve">주변을 인지하고 맵핑하는 능력을 클라우드에 맡기고 클라우드에 의존한체 사물 회피, 위치 기반 </w:t>
      </w:r>
      <w:r w:rsidR="00001B38">
        <w:rPr>
          <w:rFonts w:asciiTheme="majorHAnsi" w:eastAsiaTheme="majorHAnsi" w:hAnsiTheme="majorHAnsi" w:hint="eastAsia"/>
          <w:szCs w:val="20"/>
        </w:rPr>
        <w:t xml:space="preserve">이동만을 수행하는 기존 연구와는 달리 스스로 주변을 인지하고 맵핑 시킬줄 </w:t>
      </w:r>
      <w:r w:rsidR="00001B38">
        <w:rPr>
          <w:rFonts w:asciiTheme="majorHAnsi" w:eastAsiaTheme="majorHAnsi" w:hAnsiTheme="majorHAnsi" w:hint="eastAsia"/>
          <w:szCs w:val="20"/>
        </w:rPr>
        <w:lastRenderedPageBreak/>
        <w:t>아는 알고리즘을 적용한 자율주행 커넥티드 카트를 만드는 것을 목표로 한다. 스스로 맵핑 능력을 가지게 되면 기존의 진행되어 왔던 자율주행 카트 연구와는 달리, 실내 환경이 계속해서 변경 되더라도 하나의 자율주행 카트 기기만으로도 스스로 맵을 업데이트 할 수가 있는 장점을 가진다. 또,</w:t>
      </w:r>
      <w:r w:rsidR="00001B38">
        <w:rPr>
          <w:rFonts w:asciiTheme="majorHAnsi" w:eastAsiaTheme="majorHAnsi" w:hAnsiTheme="majorHAnsi"/>
          <w:szCs w:val="20"/>
        </w:rPr>
        <w:t xml:space="preserve"> </w:t>
      </w:r>
      <w:r w:rsidR="00001B38">
        <w:rPr>
          <w:rFonts w:asciiTheme="majorHAnsi" w:eastAsiaTheme="majorHAnsi" w:hAnsiTheme="majorHAnsi" w:hint="eastAsia"/>
          <w:szCs w:val="20"/>
        </w:rPr>
        <w:t xml:space="preserve">단순히 </w:t>
      </w:r>
      <w:r w:rsidR="00001B38">
        <w:rPr>
          <w:rFonts w:asciiTheme="majorHAnsi" w:eastAsiaTheme="majorHAnsi" w:hAnsiTheme="majorHAnsi"/>
          <w:szCs w:val="20"/>
        </w:rPr>
        <w:t>GPS</w:t>
      </w:r>
      <w:r w:rsidR="00001B38">
        <w:rPr>
          <w:rFonts w:asciiTheme="majorHAnsi" w:eastAsiaTheme="majorHAnsi" w:hAnsiTheme="majorHAnsi" w:hint="eastAsia"/>
          <w:szCs w:val="20"/>
        </w:rPr>
        <w:t xml:space="preserve">를 통한 위치 파악으로 현재 위치를 파악하는것 뿐만 아니라 카메라를 통한 주면 영상을 처리함으로써, </w:t>
      </w:r>
      <w:r w:rsidR="009B028B">
        <w:rPr>
          <w:rFonts w:asciiTheme="majorHAnsi" w:eastAsiaTheme="majorHAnsi" w:hAnsiTheme="majorHAnsi" w:hint="eastAsia"/>
          <w:szCs w:val="20"/>
        </w:rPr>
        <w:t>스스로 판단할 수 있는 자원 소스를 제공하면서 기존의 연구에서 진행되었던 자율주행 카트를 보다 스마트하게 만들수 있다.</w:t>
      </w:r>
    </w:p>
    <w:p w:rsidR="005C4D5E" w:rsidRDefault="005C4D5E" w:rsidP="005C4D5E">
      <w:pPr>
        <w:pStyle w:val="ListParagraph"/>
        <w:numPr>
          <w:ilvl w:val="1"/>
          <w:numId w:val="5"/>
        </w:numPr>
        <w:rPr>
          <w:rFonts w:asciiTheme="majorHAnsi" w:eastAsiaTheme="majorHAnsi" w:hAnsiTheme="majorHAnsi"/>
          <w:b/>
          <w:szCs w:val="20"/>
        </w:rPr>
      </w:pPr>
      <w:r>
        <w:rPr>
          <w:rFonts w:asciiTheme="majorHAnsi" w:eastAsiaTheme="majorHAnsi" w:hAnsiTheme="majorHAnsi" w:hint="eastAsia"/>
          <w:b/>
          <w:szCs w:val="20"/>
        </w:rPr>
        <w:t>프로젝트 내용</w:t>
      </w:r>
    </w:p>
    <w:p w:rsidR="00A72864" w:rsidRPr="00915D27" w:rsidRDefault="009B028B" w:rsidP="009B028B">
      <w:pPr>
        <w:pStyle w:val="ListParagraph"/>
        <w:ind w:left="799" w:firstLineChars="100" w:firstLine="200"/>
        <w:rPr>
          <w:rFonts w:asciiTheme="majorHAnsi" w:eastAsiaTheme="majorHAnsi" w:hAnsiTheme="majorHAnsi"/>
          <w:szCs w:val="20"/>
        </w:rPr>
      </w:pPr>
      <w:r>
        <w:rPr>
          <w:rFonts w:asciiTheme="majorHAnsi" w:eastAsiaTheme="majorHAnsi" w:hAnsiTheme="majorHAnsi" w:hint="eastAsia"/>
          <w:szCs w:val="20"/>
        </w:rPr>
        <w:t xml:space="preserve">먼저, 자율주행 카트에 설치될 라즈베리파이 환경을 감안해서, 라즈베리 환경에서 라즈베리 파이에 연결된 라즈베리 파이 카메라를 통해 자율주행 카트 주위의 실시간 영상 자료를 받아오는데서 시작하며, 받아온 영상들을 전처리 하는 과정을 거쳐서 필요한 소스만을 추출하는 작업을 거친다. 전처리가 끝나면 open-cv의 </w:t>
      </w:r>
      <w:r>
        <w:rPr>
          <w:rFonts w:asciiTheme="majorHAnsi" w:eastAsiaTheme="majorHAnsi" w:hAnsiTheme="majorHAnsi"/>
          <w:szCs w:val="20"/>
        </w:rPr>
        <w:t>‘</w:t>
      </w:r>
      <w:r w:rsidRPr="009B028B">
        <w:rPr>
          <w:rFonts w:asciiTheme="majorHAnsi" w:eastAsiaTheme="majorHAnsi" w:hAnsiTheme="majorHAnsi" w:hint="eastAsia"/>
          <w:szCs w:val="20"/>
        </w:rPr>
        <w:t>허프 변환(Hough Transform)</w:t>
      </w:r>
      <w:r>
        <w:rPr>
          <w:rFonts w:asciiTheme="majorHAnsi" w:eastAsiaTheme="majorHAnsi" w:hAnsiTheme="majorHAnsi"/>
          <w:szCs w:val="20"/>
        </w:rPr>
        <w:t>’, ‘</w:t>
      </w:r>
      <w:r>
        <w:rPr>
          <w:rFonts w:asciiTheme="majorHAnsi" w:eastAsiaTheme="majorHAnsi" w:hAnsiTheme="majorHAnsi" w:hint="eastAsia"/>
          <w:szCs w:val="20"/>
        </w:rPr>
        <w:t>코너 검출(</w:t>
      </w:r>
      <w:r>
        <w:rPr>
          <w:rFonts w:asciiTheme="majorHAnsi" w:eastAsiaTheme="majorHAnsi" w:hAnsiTheme="majorHAnsi"/>
          <w:szCs w:val="20"/>
        </w:rPr>
        <w:t>Corner Detection</w:t>
      </w:r>
      <w:r>
        <w:rPr>
          <w:rFonts w:asciiTheme="majorHAnsi" w:eastAsiaTheme="majorHAnsi" w:hAnsiTheme="majorHAnsi" w:hint="eastAsia"/>
          <w:szCs w:val="20"/>
        </w:rPr>
        <w:t>)</w:t>
      </w:r>
      <w:r>
        <w:rPr>
          <w:rFonts w:asciiTheme="majorHAnsi" w:eastAsiaTheme="majorHAnsi" w:hAnsiTheme="majorHAnsi"/>
          <w:szCs w:val="20"/>
        </w:rPr>
        <w:t>’</w:t>
      </w:r>
      <w:r>
        <w:rPr>
          <w:rFonts w:asciiTheme="majorHAnsi" w:eastAsiaTheme="majorHAnsi" w:hAnsiTheme="majorHAnsi" w:hint="eastAsia"/>
          <w:szCs w:val="20"/>
        </w:rPr>
        <w:t>등을 통하여 영상속의 주행로를 인식한다. 주행로 인식이 완료된 후, 해당 주행로를 주행시 경로를 저장하고 계산해서 클라우드로 전송하는 방식으로 그 후에 같은 목표지점을 향해 주행할 경우에 최단거리를 클라우드로 부터 전송받는 방법으로 효율적인 최단경로를 제공받음으로써, 피드백을 가지는 자율주행 카</w:t>
      </w:r>
      <w:r w:rsidR="00915D27">
        <w:rPr>
          <w:rFonts w:asciiTheme="majorHAnsi" w:eastAsiaTheme="majorHAnsi" w:hAnsiTheme="majorHAnsi" w:hint="eastAsia"/>
          <w:szCs w:val="20"/>
        </w:rPr>
        <w:t xml:space="preserve">트를 만들 수 있다. 또, 목표 지점에 도달 하였을때 사람이 </w:t>
      </w:r>
      <w:r w:rsidR="00915D27">
        <w:rPr>
          <w:rFonts w:asciiTheme="majorHAnsi" w:eastAsiaTheme="majorHAnsi" w:hAnsiTheme="majorHAnsi"/>
          <w:szCs w:val="20"/>
        </w:rPr>
        <w:t>‘</w:t>
      </w:r>
      <w:r w:rsidR="00915D27">
        <w:rPr>
          <w:rFonts w:asciiTheme="majorHAnsi" w:eastAsiaTheme="majorHAnsi" w:hAnsiTheme="majorHAnsi" w:hint="eastAsia"/>
          <w:szCs w:val="20"/>
        </w:rPr>
        <w:t>호실</w:t>
      </w:r>
      <w:r w:rsidR="00915D27">
        <w:rPr>
          <w:rFonts w:asciiTheme="majorHAnsi" w:eastAsiaTheme="majorHAnsi" w:hAnsiTheme="majorHAnsi"/>
          <w:szCs w:val="20"/>
        </w:rPr>
        <w:t>’</w:t>
      </w:r>
      <w:r w:rsidR="00915D27">
        <w:rPr>
          <w:rFonts w:asciiTheme="majorHAnsi" w:eastAsiaTheme="majorHAnsi" w:hAnsiTheme="majorHAnsi" w:hint="eastAsia"/>
          <w:szCs w:val="20"/>
        </w:rPr>
        <w:t xml:space="preserve">을 보고 목표지점에 맞게 찾아 왔는지 판단 하는 것과 같이 자율주행 카트도 해당 </w:t>
      </w:r>
      <w:r w:rsidR="00915D27">
        <w:rPr>
          <w:rFonts w:asciiTheme="majorHAnsi" w:eastAsiaTheme="majorHAnsi" w:hAnsiTheme="majorHAnsi"/>
          <w:szCs w:val="20"/>
        </w:rPr>
        <w:t>‘</w:t>
      </w:r>
      <w:r w:rsidR="00915D27">
        <w:rPr>
          <w:rFonts w:asciiTheme="majorHAnsi" w:eastAsiaTheme="majorHAnsi" w:hAnsiTheme="majorHAnsi" w:hint="eastAsia"/>
          <w:szCs w:val="20"/>
        </w:rPr>
        <w:t>호실</w:t>
      </w:r>
      <w:r w:rsidR="00915D27">
        <w:rPr>
          <w:rFonts w:asciiTheme="majorHAnsi" w:eastAsiaTheme="majorHAnsi" w:hAnsiTheme="majorHAnsi"/>
          <w:szCs w:val="20"/>
        </w:rPr>
        <w:t>’</w:t>
      </w:r>
      <w:r w:rsidR="00915D27">
        <w:rPr>
          <w:rFonts w:asciiTheme="majorHAnsi" w:eastAsiaTheme="majorHAnsi" w:hAnsiTheme="majorHAnsi" w:hint="eastAsia"/>
          <w:szCs w:val="20"/>
        </w:rPr>
        <w:t xml:space="preserve">을 보고 몇호인지 인식 할 수 있게 만드는 것을 목표로 한다. 이와 같은 인식은 </w:t>
      </w:r>
      <w:r w:rsidR="00915D27">
        <w:rPr>
          <w:rFonts w:asciiTheme="majorHAnsi" w:eastAsiaTheme="majorHAnsi" w:hAnsiTheme="majorHAnsi"/>
          <w:szCs w:val="20"/>
        </w:rPr>
        <w:t>‘</w:t>
      </w:r>
      <w:r w:rsidR="00915D27">
        <w:rPr>
          <w:rFonts w:asciiTheme="majorHAnsi" w:eastAsiaTheme="majorHAnsi" w:hAnsiTheme="majorHAnsi" w:hint="eastAsia"/>
          <w:szCs w:val="20"/>
        </w:rPr>
        <w:t>호실</w:t>
      </w:r>
      <w:r w:rsidR="00915D27">
        <w:rPr>
          <w:rFonts w:asciiTheme="majorHAnsi" w:eastAsiaTheme="majorHAnsi" w:hAnsiTheme="majorHAnsi"/>
          <w:szCs w:val="20"/>
        </w:rPr>
        <w:t>’</w:t>
      </w:r>
      <w:r w:rsidR="00915D27">
        <w:rPr>
          <w:rFonts w:asciiTheme="majorHAnsi" w:eastAsiaTheme="majorHAnsi" w:hAnsiTheme="majorHAnsi" w:hint="eastAsia"/>
          <w:szCs w:val="20"/>
        </w:rPr>
        <w:t xml:space="preserve">이 적혀있는 해당 모양이나 색상등을 먼저 인식 한뒤에 해당 영역만을 관심 영역으롤 두고, 머신러닝을 기반으로 하는 </w:t>
      </w:r>
      <w:r w:rsidR="00915D27">
        <w:rPr>
          <w:rFonts w:asciiTheme="majorHAnsi" w:eastAsiaTheme="majorHAnsi" w:hAnsiTheme="majorHAnsi"/>
          <w:szCs w:val="20"/>
        </w:rPr>
        <w:t>KNN</w:t>
      </w:r>
      <w:r w:rsidR="00915D27">
        <w:rPr>
          <w:rFonts w:asciiTheme="majorHAnsi" w:eastAsiaTheme="majorHAnsi" w:hAnsiTheme="majorHAnsi" w:hint="eastAsia"/>
          <w:szCs w:val="20"/>
        </w:rPr>
        <w:t>등과 같은 문자, 숫자 인식을 통하여 사람의 눈과 같이 문자나 숫자를 인식할 수 있게 하는 능력을 자율주행 카트에 부여함으로써, 자율주행 카트 스스로 주변을 인식 할 수 있게 하는 알고리즘을 고안할 것이다.</w:t>
      </w:r>
    </w:p>
    <w:p w:rsidR="00FD77B8" w:rsidRPr="009B028B" w:rsidRDefault="00FD77B8" w:rsidP="005C4D5E">
      <w:pPr>
        <w:rPr>
          <w:rFonts w:asciiTheme="majorHAnsi" w:eastAsiaTheme="majorHAnsi" w:hAnsiTheme="majorHAnsi"/>
          <w:b/>
          <w:szCs w:val="20"/>
        </w:rPr>
      </w:pPr>
    </w:p>
    <w:p w:rsidR="00C222F1" w:rsidRDefault="00C222F1" w:rsidP="00C222F1">
      <w:pPr>
        <w:pStyle w:val="ListParagraph"/>
        <w:numPr>
          <w:ilvl w:val="0"/>
          <w:numId w:val="1"/>
        </w:numPr>
        <w:rPr>
          <w:rFonts w:asciiTheme="majorHAnsi" w:eastAsiaTheme="majorHAnsi" w:hAnsiTheme="majorHAnsi"/>
          <w:b/>
          <w:szCs w:val="20"/>
        </w:rPr>
      </w:pPr>
      <w:r>
        <w:rPr>
          <w:rFonts w:asciiTheme="majorHAnsi" w:eastAsiaTheme="majorHAnsi" w:hAnsiTheme="majorHAnsi" w:hint="eastAsia"/>
          <w:b/>
          <w:szCs w:val="20"/>
        </w:rPr>
        <w:t>진행 일정</w:t>
      </w:r>
    </w:p>
    <w:tbl>
      <w:tblPr>
        <w:tblStyle w:val="TableGrid"/>
        <w:tblW w:w="0" w:type="auto"/>
        <w:tblInd w:w="760" w:type="dxa"/>
        <w:tblLook w:val="04A0" w:firstRow="1" w:lastRow="0" w:firstColumn="1" w:lastColumn="0" w:noHBand="0" w:noVBand="1"/>
      </w:tblPr>
      <w:tblGrid>
        <w:gridCol w:w="1533"/>
        <w:gridCol w:w="1627"/>
        <w:gridCol w:w="5096"/>
      </w:tblGrid>
      <w:tr w:rsidR="00041096" w:rsidTr="00041096">
        <w:tc>
          <w:tcPr>
            <w:tcW w:w="1533" w:type="dxa"/>
          </w:tcPr>
          <w:p w:rsidR="00041096" w:rsidRPr="00041096" w:rsidRDefault="00721EFF" w:rsidP="00041096">
            <w:pPr>
              <w:pStyle w:val="ListParagraph"/>
              <w:ind w:left="0"/>
              <w:rPr>
                <w:rFonts w:asciiTheme="majorHAnsi" w:eastAsiaTheme="majorHAnsi" w:hAnsiTheme="majorHAnsi"/>
                <w:szCs w:val="20"/>
              </w:rPr>
            </w:pPr>
            <w:r>
              <w:rPr>
                <w:rFonts w:asciiTheme="majorHAnsi" w:eastAsiaTheme="majorHAnsi" w:hAnsiTheme="majorHAnsi" w:hint="eastAsia"/>
                <w:szCs w:val="20"/>
              </w:rPr>
              <w:t>진행 주차</w:t>
            </w:r>
          </w:p>
        </w:tc>
        <w:tc>
          <w:tcPr>
            <w:tcW w:w="1627" w:type="dxa"/>
          </w:tcPr>
          <w:p w:rsidR="00041096" w:rsidRPr="00041096" w:rsidRDefault="00721EFF" w:rsidP="00041096">
            <w:pPr>
              <w:pStyle w:val="ListParagraph"/>
              <w:ind w:left="0"/>
              <w:rPr>
                <w:rFonts w:asciiTheme="majorHAnsi" w:eastAsiaTheme="majorHAnsi" w:hAnsiTheme="majorHAnsi"/>
                <w:szCs w:val="20"/>
              </w:rPr>
            </w:pPr>
            <w:r>
              <w:rPr>
                <w:rFonts w:asciiTheme="majorHAnsi" w:eastAsiaTheme="majorHAnsi" w:hAnsiTheme="majorHAnsi" w:hint="eastAsia"/>
                <w:szCs w:val="20"/>
              </w:rPr>
              <w:t>담당</w:t>
            </w:r>
          </w:p>
        </w:tc>
        <w:tc>
          <w:tcPr>
            <w:tcW w:w="5096" w:type="dxa"/>
          </w:tcPr>
          <w:p w:rsidR="00721EFF" w:rsidRPr="00041096" w:rsidRDefault="00721EFF" w:rsidP="00721EFF">
            <w:pPr>
              <w:pStyle w:val="ListParagraph"/>
              <w:ind w:left="0"/>
              <w:rPr>
                <w:rFonts w:asciiTheme="majorHAnsi" w:eastAsiaTheme="majorHAnsi" w:hAnsiTheme="majorHAnsi"/>
                <w:szCs w:val="20"/>
              </w:rPr>
            </w:pPr>
            <w:r>
              <w:rPr>
                <w:rFonts w:asciiTheme="majorHAnsi" w:eastAsiaTheme="majorHAnsi" w:hAnsiTheme="majorHAnsi" w:hint="eastAsia"/>
                <w:szCs w:val="20"/>
              </w:rPr>
              <w:t>내용</w:t>
            </w:r>
          </w:p>
        </w:tc>
      </w:tr>
      <w:tr w:rsidR="00041096" w:rsidTr="00041096">
        <w:tc>
          <w:tcPr>
            <w:tcW w:w="1533" w:type="dxa"/>
          </w:tcPr>
          <w:p w:rsidR="00041096" w:rsidRDefault="001924EC" w:rsidP="00041096">
            <w:pPr>
              <w:pStyle w:val="ListParagraph"/>
              <w:ind w:left="0"/>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,2</w:t>
            </w:r>
            <w:r>
              <w:rPr>
                <w:rFonts w:asciiTheme="majorHAnsi" w:eastAsiaTheme="majorHAnsi" w:hAnsiTheme="majorHAnsi" w:hint="eastAsia"/>
                <w:szCs w:val="20"/>
              </w:rPr>
              <w:t>주</w:t>
            </w:r>
          </w:p>
        </w:tc>
        <w:tc>
          <w:tcPr>
            <w:tcW w:w="1627" w:type="dxa"/>
          </w:tcPr>
          <w:p w:rsidR="00041096" w:rsidRPr="00041096" w:rsidRDefault="001924EC" w:rsidP="001924EC">
            <w:pPr>
              <w:pStyle w:val="ListParagraph"/>
              <w:ind w:left="0"/>
              <w:jc w:val="center"/>
              <w:rPr>
                <w:rFonts w:asciiTheme="majorHAnsi" w:eastAsiaTheme="majorHAnsi" w:hAnsiTheme="majorHAnsi" w:hint="eastAsia"/>
                <w:szCs w:val="20"/>
              </w:rPr>
            </w:pPr>
            <w:r>
              <w:rPr>
                <w:rFonts w:asciiTheme="majorHAnsi" w:eastAsiaTheme="majorHAnsi" w:hAnsiTheme="majorHAnsi" w:hint="eastAsia"/>
                <w:szCs w:val="20"/>
              </w:rPr>
              <w:t>조정현</w:t>
            </w:r>
          </w:p>
        </w:tc>
        <w:tc>
          <w:tcPr>
            <w:tcW w:w="5096" w:type="dxa"/>
          </w:tcPr>
          <w:p w:rsidR="00041096" w:rsidRPr="00041096" w:rsidRDefault="00915D27" w:rsidP="00915D27">
            <w:pPr>
              <w:pStyle w:val="ListParagraph"/>
              <w:ind w:left="0"/>
              <w:rPr>
                <w:rFonts w:asciiTheme="majorHAnsi" w:eastAsiaTheme="majorHAnsi" w:hAnsiTheme="majorHAnsi"/>
                <w:szCs w:val="20"/>
              </w:rPr>
            </w:pPr>
            <w:r>
              <w:rPr>
                <w:rFonts w:asciiTheme="majorHAnsi" w:eastAsiaTheme="majorHAnsi" w:hAnsiTheme="majorHAnsi" w:hint="eastAsia"/>
                <w:szCs w:val="20"/>
              </w:rPr>
              <w:t>자료조사 및 연구 진행 상황 파악</w:t>
            </w:r>
          </w:p>
        </w:tc>
      </w:tr>
      <w:tr w:rsidR="00041096" w:rsidTr="00041096">
        <w:tc>
          <w:tcPr>
            <w:tcW w:w="1533" w:type="dxa"/>
          </w:tcPr>
          <w:p w:rsidR="00041096" w:rsidRDefault="001924EC" w:rsidP="00041096">
            <w:pPr>
              <w:pStyle w:val="ListParagraph"/>
              <w:ind w:left="0"/>
              <w:rPr>
                <w:rFonts w:asciiTheme="majorHAnsi" w:eastAsiaTheme="majorHAnsi" w:hAnsiTheme="majorHAnsi"/>
                <w:szCs w:val="20"/>
              </w:rPr>
            </w:pPr>
            <w:r>
              <w:rPr>
                <w:rFonts w:asciiTheme="majorHAnsi" w:eastAsiaTheme="majorHAnsi" w:hAnsiTheme="majorHAnsi" w:hint="eastAsia"/>
                <w:szCs w:val="20"/>
              </w:rPr>
              <w:t>3,4 주</w:t>
            </w:r>
          </w:p>
        </w:tc>
        <w:tc>
          <w:tcPr>
            <w:tcW w:w="1627" w:type="dxa"/>
          </w:tcPr>
          <w:p w:rsidR="00041096" w:rsidRPr="00041096" w:rsidRDefault="001924EC" w:rsidP="001924EC">
            <w:pPr>
              <w:pStyle w:val="ListParagraph"/>
              <w:ind w:left="0"/>
              <w:jc w:val="center"/>
              <w:rPr>
                <w:rFonts w:asciiTheme="majorHAnsi" w:eastAsiaTheme="majorHAnsi" w:hAnsiTheme="majorHAnsi"/>
                <w:szCs w:val="20"/>
              </w:rPr>
            </w:pPr>
            <w:r>
              <w:rPr>
                <w:rFonts w:asciiTheme="majorHAnsi" w:eastAsiaTheme="majorHAnsi" w:hAnsiTheme="majorHAnsi"/>
                <w:szCs w:val="20"/>
              </w:rPr>
              <w:t>“</w:t>
            </w:r>
          </w:p>
        </w:tc>
        <w:tc>
          <w:tcPr>
            <w:tcW w:w="5096" w:type="dxa"/>
          </w:tcPr>
          <w:p w:rsidR="00041096" w:rsidRPr="00041096" w:rsidRDefault="00915D27" w:rsidP="00041096">
            <w:pPr>
              <w:pStyle w:val="ListParagraph"/>
              <w:ind w:left="0"/>
              <w:rPr>
                <w:rFonts w:asciiTheme="majorHAnsi" w:eastAsiaTheme="majorHAnsi" w:hAnsiTheme="majorHAnsi"/>
                <w:szCs w:val="20"/>
              </w:rPr>
            </w:pPr>
            <w:r>
              <w:rPr>
                <w:rFonts w:asciiTheme="majorHAnsi" w:eastAsiaTheme="majorHAnsi" w:hAnsiTheme="majorHAnsi" w:hint="eastAsia"/>
                <w:szCs w:val="20"/>
              </w:rPr>
              <w:t>개발 환경 구축 및 전체적인 설계</w:t>
            </w:r>
          </w:p>
        </w:tc>
      </w:tr>
      <w:tr w:rsidR="00041096" w:rsidTr="00041096">
        <w:tc>
          <w:tcPr>
            <w:tcW w:w="1533" w:type="dxa"/>
          </w:tcPr>
          <w:p w:rsidR="00041096" w:rsidRDefault="001924EC" w:rsidP="00041096">
            <w:pPr>
              <w:pStyle w:val="ListParagraph"/>
              <w:ind w:left="0"/>
              <w:rPr>
                <w:rFonts w:asciiTheme="majorHAnsi" w:eastAsiaTheme="majorHAnsi" w:hAnsiTheme="majorHAnsi"/>
                <w:szCs w:val="20"/>
              </w:rPr>
            </w:pPr>
            <w:r>
              <w:rPr>
                <w:rFonts w:asciiTheme="majorHAnsi" w:eastAsiaTheme="majorHAnsi" w:hAnsiTheme="majorHAnsi" w:hint="eastAsia"/>
                <w:szCs w:val="20"/>
              </w:rPr>
              <w:t>5,6 주</w:t>
            </w:r>
          </w:p>
        </w:tc>
        <w:tc>
          <w:tcPr>
            <w:tcW w:w="1627" w:type="dxa"/>
          </w:tcPr>
          <w:p w:rsidR="00041096" w:rsidRPr="00041096" w:rsidRDefault="001924EC" w:rsidP="001924EC">
            <w:pPr>
              <w:pStyle w:val="ListParagraph"/>
              <w:ind w:left="0"/>
              <w:jc w:val="center"/>
              <w:rPr>
                <w:rFonts w:asciiTheme="majorHAnsi" w:eastAsiaTheme="majorHAnsi" w:hAnsiTheme="majorHAnsi"/>
                <w:szCs w:val="20"/>
              </w:rPr>
            </w:pPr>
            <w:r>
              <w:rPr>
                <w:rFonts w:asciiTheme="majorHAnsi" w:eastAsiaTheme="majorHAnsi" w:hAnsiTheme="majorHAnsi"/>
                <w:szCs w:val="20"/>
              </w:rPr>
              <w:t>“</w:t>
            </w:r>
          </w:p>
        </w:tc>
        <w:tc>
          <w:tcPr>
            <w:tcW w:w="5096" w:type="dxa"/>
          </w:tcPr>
          <w:p w:rsidR="00041096" w:rsidRPr="00041096" w:rsidRDefault="00915D27" w:rsidP="00041096">
            <w:pPr>
              <w:pStyle w:val="ListParagraph"/>
              <w:ind w:left="0"/>
              <w:rPr>
                <w:rFonts w:asciiTheme="majorHAnsi" w:eastAsiaTheme="majorHAnsi" w:hAnsiTheme="majorHAnsi"/>
                <w:szCs w:val="20"/>
              </w:rPr>
            </w:pPr>
            <w:r>
              <w:rPr>
                <w:rFonts w:asciiTheme="majorHAnsi" w:eastAsiaTheme="majorHAnsi" w:hAnsiTheme="majorHAnsi" w:hint="eastAsia"/>
                <w:szCs w:val="20"/>
              </w:rPr>
              <w:t xml:space="preserve">실시간 영상 전처리 알고리즘 </w:t>
            </w:r>
            <w:r w:rsidR="0098136A">
              <w:rPr>
                <w:rFonts w:asciiTheme="majorHAnsi" w:eastAsiaTheme="majorHAnsi" w:hAnsiTheme="majorHAnsi" w:hint="eastAsia"/>
                <w:szCs w:val="20"/>
              </w:rPr>
              <w:t>고안</w:t>
            </w:r>
          </w:p>
        </w:tc>
      </w:tr>
      <w:tr w:rsidR="000905A6" w:rsidTr="00041096">
        <w:tc>
          <w:tcPr>
            <w:tcW w:w="1533" w:type="dxa"/>
          </w:tcPr>
          <w:p w:rsidR="000905A6" w:rsidRDefault="001924EC" w:rsidP="00041096">
            <w:pPr>
              <w:pStyle w:val="ListParagraph"/>
              <w:ind w:left="0"/>
              <w:rPr>
                <w:rFonts w:asciiTheme="majorHAnsi" w:eastAsiaTheme="majorHAnsi" w:hAnsiTheme="majorHAnsi"/>
                <w:szCs w:val="20"/>
              </w:rPr>
            </w:pPr>
            <w:r>
              <w:rPr>
                <w:rFonts w:asciiTheme="majorHAnsi" w:eastAsiaTheme="majorHAnsi" w:hAnsiTheme="majorHAnsi" w:hint="eastAsia"/>
                <w:szCs w:val="20"/>
              </w:rPr>
              <w:t>7 주</w:t>
            </w:r>
          </w:p>
        </w:tc>
        <w:tc>
          <w:tcPr>
            <w:tcW w:w="1627" w:type="dxa"/>
          </w:tcPr>
          <w:p w:rsidR="000905A6" w:rsidRDefault="001924EC" w:rsidP="001924EC">
            <w:pPr>
              <w:pStyle w:val="ListParagraph"/>
              <w:ind w:left="0"/>
              <w:jc w:val="center"/>
              <w:rPr>
                <w:rFonts w:asciiTheme="majorHAnsi" w:eastAsiaTheme="majorHAnsi" w:hAnsiTheme="majorHAnsi"/>
                <w:szCs w:val="20"/>
              </w:rPr>
            </w:pPr>
            <w:r>
              <w:rPr>
                <w:rFonts w:asciiTheme="majorHAnsi" w:eastAsiaTheme="majorHAnsi" w:hAnsiTheme="majorHAnsi"/>
                <w:szCs w:val="20"/>
              </w:rPr>
              <w:t>“</w:t>
            </w:r>
          </w:p>
        </w:tc>
        <w:tc>
          <w:tcPr>
            <w:tcW w:w="5096" w:type="dxa"/>
          </w:tcPr>
          <w:p w:rsidR="000905A6" w:rsidRDefault="00915D27" w:rsidP="00041096">
            <w:pPr>
              <w:pStyle w:val="ListParagraph"/>
              <w:ind w:left="0"/>
              <w:rPr>
                <w:rFonts w:asciiTheme="majorHAnsi" w:eastAsiaTheme="majorHAnsi" w:hAnsiTheme="majorHAnsi"/>
                <w:szCs w:val="20"/>
              </w:rPr>
            </w:pPr>
            <w:r>
              <w:rPr>
                <w:rFonts w:asciiTheme="majorHAnsi" w:eastAsiaTheme="majorHAnsi" w:hAnsiTheme="majorHAnsi" w:hint="eastAsia"/>
                <w:szCs w:val="20"/>
              </w:rPr>
              <w:t>주행로 인식 알고리즘 고안</w:t>
            </w:r>
          </w:p>
        </w:tc>
      </w:tr>
      <w:tr w:rsidR="00041096" w:rsidTr="00041096">
        <w:tc>
          <w:tcPr>
            <w:tcW w:w="1533" w:type="dxa"/>
          </w:tcPr>
          <w:p w:rsidR="00041096" w:rsidRDefault="001924EC" w:rsidP="00041096">
            <w:pPr>
              <w:pStyle w:val="ListParagraph"/>
              <w:ind w:left="0"/>
              <w:rPr>
                <w:rFonts w:asciiTheme="majorHAnsi" w:eastAsiaTheme="majorHAnsi" w:hAnsiTheme="majorHAnsi"/>
                <w:szCs w:val="20"/>
              </w:rPr>
            </w:pPr>
            <w:r>
              <w:rPr>
                <w:rFonts w:asciiTheme="majorHAnsi" w:eastAsiaTheme="majorHAnsi" w:hAnsiTheme="majorHAnsi" w:hint="eastAsia"/>
                <w:szCs w:val="20"/>
              </w:rPr>
              <w:lastRenderedPageBreak/>
              <w:t>8 주</w:t>
            </w:r>
          </w:p>
        </w:tc>
        <w:tc>
          <w:tcPr>
            <w:tcW w:w="1627" w:type="dxa"/>
          </w:tcPr>
          <w:p w:rsidR="00041096" w:rsidRPr="00041096" w:rsidRDefault="001924EC" w:rsidP="001924EC">
            <w:pPr>
              <w:pStyle w:val="ListParagraph"/>
              <w:ind w:left="0"/>
              <w:jc w:val="center"/>
              <w:rPr>
                <w:rFonts w:asciiTheme="majorHAnsi" w:eastAsiaTheme="majorHAnsi" w:hAnsiTheme="majorHAnsi"/>
                <w:szCs w:val="20"/>
              </w:rPr>
            </w:pPr>
            <w:r>
              <w:rPr>
                <w:rFonts w:asciiTheme="majorHAnsi" w:eastAsiaTheme="majorHAnsi" w:hAnsiTheme="majorHAnsi"/>
                <w:szCs w:val="20"/>
              </w:rPr>
              <w:t>“</w:t>
            </w:r>
          </w:p>
        </w:tc>
        <w:tc>
          <w:tcPr>
            <w:tcW w:w="5096" w:type="dxa"/>
          </w:tcPr>
          <w:p w:rsidR="00041096" w:rsidRPr="00041096" w:rsidRDefault="00687455" w:rsidP="00041096">
            <w:pPr>
              <w:pStyle w:val="ListParagraph"/>
              <w:ind w:left="0"/>
              <w:rPr>
                <w:rFonts w:asciiTheme="majorHAnsi" w:eastAsiaTheme="majorHAnsi" w:hAnsiTheme="majorHAnsi"/>
                <w:szCs w:val="20"/>
              </w:rPr>
            </w:pPr>
            <w:r>
              <w:rPr>
                <w:rFonts w:asciiTheme="majorHAnsi" w:eastAsiaTheme="majorHAnsi" w:hAnsiTheme="majorHAnsi" w:hint="eastAsia"/>
                <w:szCs w:val="20"/>
              </w:rPr>
              <w:t>주행로 저장 방식 고안</w:t>
            </w:r>
          </w:p>
        </w:tc>
      </w:tr>
      <w:tr w:rsidR="00041096" w:rsidTr="00041096">
        <w:tc>
          <w:tcPr>
            <w:tcW w:w="1533" w:type="dxa"/>
          </w:tcPr>
          <w:p w:rsidR="00041096" w:rsidRDefault="001924EC" w:rsidP="001924EC">
            <w:pPr>
              <w:pStyle w:val="ListParagraph"/>
              <w:ind w:left="0"/>
              <w:rPr>
                <w:rFonts w:asciiTheme="majorHAnsi" w:eastAsiaTheme="majorHAnsi" w:hAnsiTheme="majorHAnsi"/>
                <w:szCs w:val="20"/>
              </w:rPr>
            </w:pPr>
            <w:r>
              <w:rPr>
                <w:rFonts w:asciiTheme="majorHAnsi" w:eastAsiaTheme="majorHAnsi" w:hAnsiTheme="majorHAnsi" w:hint="eastAsia"/>
                <w:szCs w:val="20"/>
              </w:rPr>
              <w:t>9 주</w:t>
            </w:r>
          </w:p>
        </w:tc>
        <w:tc>
          <w:tcPr>
            <w:tcW w:w="1627" w:type="dxa"/>
          </w:tcPr>
          <w:p w:rsidR="00041096" w:rsidRPr="00041096" w:rsidRDefault="001924EC" w:rsidP="001924EC">
            <w:pPr>
              <w:pStyle w:val="ListParagraph"/>
              <w:ind w:left="0"/>
              <w:jc w:val="center"/>
              <w:rPr>
                <w:rFonts w:asciiTheme="majorHAnsi" w:eastAsiaTheme="majorHAnsi" w:hAnsiTheme="majorHAnsi"/>
                <w:szCs w:val="20"/>
              </w:rPr>
            </w:pPr>
            <w:r>
              <w:rPr>
                <w:rFonts w:asciiTheme="majorHAnsi" w:eastAsiaTheme="majorHAnsi" w:hAnsiTheme="majorHAnsi"/>
                <w:szCs w:val="20"/>
              </w:rPr>
              <w:t>“</w:t>
            </w:r>
          </w:p>
        </w:tc>
        <w:tc>
          <w:tcPr>
            <w:tcW w:w="5096" w:type="dxa"/>
          </w:tcPr>
          <w:p w:rsidR="00041096" w:rsidRPr="00041096" w:rsidRDefault="00687455" w:rsidP="00041096">
            <w:pPr>
              <w:pStyle w:val="ListParagraph"/>
              <w:ind w:left="0"/>
              <w:rPr>
                <w:rFonts w:asciiTheme="majorHAnsi" w:eastAsiaTheme="majorHAnsi" w:hAnsiTheme="majorHAnsi"/>
                <w:szCs w:val="20"/>
              </w:rPr>
            </w:pPr>
            <w:r>
              <w:rPr>
                <w:rFonts w:asciiTheme="majorHAnsi" w:eastAsiaTheme="majorHAnsi" w:hAnsiTheme="majorHAnsi" w:hint="eastAsia"/>
                <w:szCs w:val="20"/>
              </w:rPr>
              <w:t xml:space="preserve">클라우드 통신 </w:t>
            </w:r>
            <w:r>
              <w:rPr>
                <w:rFonts w:asciiTheme="majorHAnsi" w:eastAsiaTheme="majorHAnsi" w:hAnsiTheme="majorHAnsi" w:hint="eastAsia"/>
                <w:szCs w:val="20"/>
              </w:rPr>
              <w:t>기능 구현</w:t>
            </w:r>
          </w:p>
        </w:tc>
      </w:tr>
      <w:tr w:rsidR="00041096" w:rsidTr="00041096">
        <w:tc>
          <w:tcPr>
            <w:tcW w:w="1533" w:type="dxa"/>
          </w:tcPr>
          <w:p w:rsidR="00041096" w:rsidRDefault="001924EC" w:rsidP="00041096">
            <w:pPr>
              <w:pStyle w:val="ListParagraph"/>
              <w:ind w:left="0"/>
              <w:rPr>
                <w:rFonts w:asciiTheme="majorHAnsi" w:eastAsiaTheme="majorHAnsi" w:hAnsiTheme="majorHAnsi"/>
                <w:szCs w:val="20"/>
              </w:rPr>
            </w:pPr>
            <w:r>
              <w:rPr>
                <w:rFonts w:asciiTheme="majorHAnsi" w:eastAsiaTheme="majorHAnsi" w:hAnsiTheme="majorHAnsi" w:hint="eastAsia"/>
                <w:szCs w:val="20"/>
              </w:rPr>
              <w:t>10 주</w:t>
            </w:r>
          </w:p>
        </w:tc>
        <w:tc>
          <w:tcPr>
            <w:tcW w:w="1627" w:type="dxa"/>
          </w:tcPr>
          <w:p w:rsidR="00041096" w:rsidRPr="00041096" w:rsidRDefault="001924EC" w:rsidP="001924EC">
            <w:pPr>
              <w:pStyle w:val="ListParagraph"/>
              <w:ind w:left="0"/>
              <w:jc w:val="center"/>
              <w:rPr>
                <w:rFonts w:asciiTheme="majorHAnsi" w:eastAsiaTheme="majorHAnsi" w:hAnsiTheme="majorHAnsi"/>
                <w:szCs w:val="20"/>
              </w:rPr>
            </w:pPr>
            <w:r>
              <w:rPr>
                <w:rFonts w:asciiTheme="majorHAnsi" w:eastAsiaTheme="majorHAnsi" w:hAnsiTheme="majorHAnsi"/>
                <w:szCs w:val="20"/>
              </w:rPr>
              <w:t>“</w:t>
            </w:r>
          </w:p>
        </w:tc>
        <w:tc>
          <w:tcPr>
            <w:tcW w:w="5096" w:type="dxa"/>
          </w:tcPr>
          <w:p w:rsidR="00041096" w:rsidRPr="00041096" w:rsidRDefault="00687455" w:rsidP="00041096">
            <w:pPr>
              <w:pStyle w:val="ListParagraph"/>
              <w:ind w:left="0"/>
              <w:rPr>
                <w:rFonts w:asciiTheme="majorHAnsi" w:eastAsiaTheme="majorHAnsi" w:hAnsiTheme="majorHAnsi"/>
                <w:szCs w:val="20"/>
              </w:rPr>
            </w:pPr>
            <w:r>
              <w:rPr>
                <w:rFonts w:asciiTheme="majorHAnsi" w:eastAsiaTheme="majorHAnsi" w:hAnsiTheme="majorHAnsi" w:hint="eastAsia"/>
                <w:szCs w:val="20"/>
              </w:rPr>
              <w:t>목표지점 파악 알고리즘 고안</w:t>
            </w:r>
          </w:p>
        </w:tc>
      </w:tr>
      <w:tr w:rsidR="00041096" w:rsidTr="00041096">
        <w:tc>
          <w:tcPr>
            <w:tcW w:w="1533" w:type="dxa"/>
          </w:tcPr>
          <w:p w:rsidR="00041096" w:rsidRDefault="001924EC" w:rsidP="00041096">
            <w:pPr>
              <w:pStyle w:val="ListParagraph"/>
              <w:ind w:left="0"/>
              <w:rPr>
                <w:rFonts w:asciiTheme="majorHAnsi" w:eastAsiaTheme="majorHAnsi" w:hAnsiTheme="majorHAnsi"/>
                <w:szCs w:val="20"/>
              </w:rPr>
            </w:pPr>
            <w:r>
              <w:rPr>
                <w:rFonts w:asciiTheme="majorHAnsi" w:eastAsiaTheme="majorHAnsi" w:hAnsiTheme="majorHAnsi" w:hint="eastAsia"/>
                <w:szCs w:val="20"/>
              </w:rPr>
              <w:t>11 주</w:t>
            </w:r>
          </w:p>
        </w:tc>
        <w:tc>
          <w:tcPr>
            <w:tcW w:w="1627" w:type="dxa"/>
          </w:tcPr>
          <w:p w:rsidR="00041096" w:rsidRPr="00041096" w:rsidRDefault="001924EC" w:rsidP="001924EC">
            <w:pPr>
              <w:pStyle w:val="ListParagraph"/>
              <w:ind w:left="0"/>
              <w:jc w:val="center"/>
              <w:rPr>
                <w:rFonts w:asciiTheme="majorHAnsi" w:eastAsiaTheme="majorHAnsi" w:hAnsiTheme="majorHAnsi"/>
                <w:szCs w:val="20"/>
              </w:rPr>
            </w:pPr>
            <w:r>
              <w:rPr>
                <w:rFonts w:asciiTheme="majorHAnsi" w:eastAsiaTheme="majorHAnsi" w:hAnsiTheme="majorHAnsi"/>
                <w:szCs w:val="20"/>
              </w:rPr>
              <w:t>“</w:t>
            </w:r>
          </w:p>
        </w:tc>
        <w:tc>
          <w:tcPr>
            <w:tcW w:w="5096" w:type="dxa"/>
          </w:tcPr>
          <w:p w:rsidR="00041096" w:rsidRPr="00041096" w:rsidRDefault="00687455" w:rsidP="00041096">
            <w:pPr>
              <w:pStyle w:val="ListParagraph"/>
              <w:ind w:left="0"/>
              <w:rPr>
                <w:rFonts w:asciiTheme="majorHAnsi" w:eastAsiaTheme="majorHAnsi" w:hAnsiTheme="majorHAnsi"/>
                <w:szCs w:val="20"/>
              </w:rPr>
            </w:pPr>
            <w:r>
              <w:rPr>
                <w:rFonts w:asciiTheme="majorHAnsi" w:eastAsiaTheme="majorHAnsi" w:hAnsiTheme="majorHAnsi" w:hint="eastAsia"/>
                <w:szCs w:val="20"/>
              </w:rPr>
              <w:t>목표지점 관심영역 인식 및 전처리</w:t>
            </w:r>
          </w:p>
        </w:tc>
      </w:tr>
      <w:tr w:rsidR="00041096" w:rsidTr="00041096">
        <w:tc>
          <w:tcPr>
            <w:tcW w:w="1533" w:type="dxa"/>
          </w:tcPr>
          <w:p w:rsidR="00041096" w:rsidRDefault="001924EC" w:rsidP="00041096">
            <w:pPr>
              <w:pStyle w:val="ListParagraph"/>
              <w:ind w:left="0"/>
              <w:rPr>
                <w:rFonts w:asciiTheme="majorHAnsi" w:eastAsiaTheme="majorHAnsi" w:hAnsiTheme="majorHAnsi"/>
                <w:szCs w:val="20"/>
              </w:rPr>
            </w:pPr>
            <w:r>
              <w:rPr>
                <w:rFonts w:asciiTheme="majorHAnsi" w:eastAsiaTheme="majorHAnsi" w:hAnsiTheme="majorHAnsi" w:hint="eastAsia"/>
                <w:szCs w:val="20"/>
              </w:rPr>
              <w:t>12 주</w:t>
            </w:r>
          </w:p>
        </w:tc>
        <w:tc>
          <w:tcPr>
            <w:tcW w:w="1627" w:type="dxa"/>
          </w:tcPr>
          <w:p w:rsidR="00041096" w:rsidRPr="00041096" w:rsidRDefault="001924EC" w:rsidP="001924EC">
            <w:pPr>
              <w:pStyle w:val="ListParagraph"/>
              <w:ind w:left="0"/>
              <w:jc w:val="center"/>
              <w:rPr>
                <w:rFonts w:asciiTheme="majorHAnsi" w:eastAsiaTheme="majorHAnsi" w:hAnsiTheme="majorHAnsi"/>
                <w:szCs w:val="20"/>
              </w:rPr>
            </w:pPr>
            <w:r>
              <w:rPr>
                <w:rFonts w:asciiTheme="majorHAnsi" w:eastAsiaTheme="majorHAnsi" w:hAnsiTheme="majorHAnsi"/>
                <w:szCs w:val="20"/>
              </w:rPr>
              <w:t>“</w:t>
            </w:r>
          </w:p>
        </w:tc>
        <w:tc>
          <w:tcPr>
            <w:tcW w:w="5096" w:type="dxa"/>
          </w:tcPr>
          <w:p w:rsidR="00041096" w:rsidRPr="00041096" w:rsidRDefault="00687455" w:rsidP="00041096">
            <w:pPr>
              <w:pStyle w:val="ListParagraph"/>
              <w:ind w:left="0"/>
              <w:rPr>
                <w:rFonts w:asciiTheme="majorHAnsi" w:eastAsiaTheme="majorHAnsi" w:hAnsiTheme="majorHAnsi"/>
                <w:szCs w:val="20"/>
              </w:rPr>
            </w:pPr>
            <w:r>
              <w:rPr>
                <w:rFonts w:asciiTheme="majorHAnsi" w:eastAsiaTheme="majorHAnsi" w:hAnsiTheme="majorHAnsi" w:hint="eastAsia"/>
                <w:szCs w:val="20"/>
              </w:rPr>
              <w:t>문자, 숫자 인식 기능 구현</w:t>
            </w:r>
          </w:p>
        </w:tc>
      </w:tr>
      <w:tr w:rsidR="00687455" w:rsidTr="00041096">
        <w:tc>
          <w:tcPr>
            <w:tcW w:w="1533" w:type="dxa"/>
          </w:tcPr>
          <w:p w:rsidR="00687455" w:rsidRDefault="00687455" w:rsidP="00687455">
            <w:pPr>
              <w:pStyle w:val="ListParagraph"/>
              <w:ind w:left="0"/>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3</w:t>
            </w:r>
            <w:r>
              <w:rPr>
                <w:rFonts w:asciiTheme="majorHAnsi" w:eastAsiaTheme="majorHAnsi" w:hAnsiTheme="majorHAnsi" w:hint="eastAsia"/>
                <w:szCs w:val="20"/>
              </w:rPr>
              <w:t xml:space="preserve"> 주</w:t>
            </w:r>
          </w:p>
        </w:tc>
        <w:tc>
          <w:tcPr>
            <w:tcW w:w="1627" w:type="dxa"/>
          </w:tcPr>
          <w:p w:rsidR="00687455" w:rsidRPr="00041096" w:rsidRDefault="00687455" w:rsidP="00687455">
            <w:pPr>
              <w:pStyle w:val="ListParagraph"/>
              <w:ind w:left="0"/>
              <w:jc w:val="center"/>
              <w:rPr>
                <w:rFonts w:asciiTheme="majorHAnsi" w:eastAsiaTheme="majorHAnsi" w:hAnsiTheme="majorHAnsi"/>
                <w:szCs w:val="20"/>
              </w:rPr>
            </w:pPr>
            <w:r>
              <w:rPr>
                <w:rFonts w:asciiTheme="majorHAnsi" w:eastAsiaTheme="majorHAnsi" w:hAnsiTheme="majorHAnsi"/>
                <w:szCs w:val="20"/>
              </w:rPr>
              <w:t>“</w:t>
            </w:r>
          </w:p>
        </w:tc>
        <w:tc>
          <w:tcPr>
            <w:tcW w:w="5096" w:type="dxa"/>
          </w:tcPr>
          <w:p w:rsidR="00687455" w:rsidRPr="00041096" w:rsidRDefault="00687455" w:rsidP="00687455">
            <w:pPr>
              <w:pStyle w:val="ListParagraph"/>
              <w:ind w:left="0"/>
              <w:rPr>
                <w:rFonts w:asciiTheme="majorHAnsi" w:eastAsiaTheme="majorHAnsi" w:hAnsiTheme="majorHAnsi" w:hint="eastAsia"/>
                <w:szCs w:val="20"/>
              </w:rPr>
            </w:pPr>
            <w:r>
              <w:rPr>
                <w:rFonts w:asciiTheme="majorHAnsi" w:eastAsiaTheme="majorHAnsi" w:hAnsiTheme="majorHAnsi" w:hint="eastAsia"/>
                <w:szCs w:val="20"/>
              </w:rPr>
              <w:t>디버깅 및 미흡점 보완</w:t>
            </w:r>
          </w:p>
        </w:tc>
      </w:tr>
      <w:tr w:rsidR="00687455" w:rsidTr="00041096">
        <w:tc>
          <w:tcPr>
            <w:tcW w:w="1533" w:type="dxa"/>
          </w:tcPr>
          <w:p w:rsidR="00687455" w:rsidRDefault="00687455" w:rsidP="00687455">
            <w:pPr>
              <w:pStyle w:val="ListParagraph"/>
              <w:ind w:left="0"/>
              <w:rPr>
                <w:rFonts w:asciiTheme="majorHAnsi" w:eastAsiaTheme="majorHAnsi" w:hAnsiTheme="majorHAnsi"/>
                <w:szCs w:val="20"/>
              </w:rPr>
            </w:pPr>
            <w:r>
              <w:rPr>
                <w:rFonts w:asciiTheme="majorHAnsi" w:eastAsiaTheme="majorHAnsi" w:hAnsiTheme="majorHAnsi" w:hint="eastAsia"/>
                <w:szCs w:val="20"/>
              </w:rPr>
              <w:t>14 주</w:t>
            </w:r>
          </w:p>
        </w:tc>
        <w:tc>
          <w:tcPr>
            <w:tcW w:w="1627" w:type="dxa"/>
          </w:tcPr>
          <w:p w:rsidR="00687455" w:rsidRPr="00041096" w:rsidRDefault="00687455" w:rsidP="00687455">
            <w:pPr>
              <w:pStyle w:val="ListParagraph"/>
              <w:ind w:left="0"/>
              <w:jc w:val="center"/>
              <w:rPr>
                <w:rFonts w:asciiTheme="majorHAnsi" w:eastAsiaTheme="majorHAnsi" w:hAnsiTheme="majorHAnsi"/>
                <w:szCs w:val="20"/>
              </w:rPr>
            </w:pPr>
            <w:r>
              <w:rPr>
                <w:rFonts w:asciiTheme="majorHAnsi" w:eastAsiaTheme="majorHAnsi" w:hAnsiTheme="majorHAnsi"/>
                <w:szCs w:val="20"/>
              </w:rPr>
              <w:t>“</w:t>
            </w:r>
          </w:p>
        </w:tc>
        <w:tc>
          <w:tcPr>
            <w:tcW w:w="5096" w:type="dxa"/>
          </w:tcPr>
          <w:p w:rsidR="00687455" w:rsidRPr="00041096" w:rsidRDefault="00687455" w:rsidP="00687455">
            <w:pPr>
              <w:pStyle w:val="ListParagraph"/>
              <w:ind w:left="0"/>
              <w:rPr>
                <w:rFonts w:asciiTheme="majorHAnsi" w:eastAsiaTheme="majorHAnsi" w:hAnsiTheme="majorHAnsi"/>
                <w:szCs w:val="20"/>
              </w:rPr>
            </w:pPr>
            <w:r>
              <w:rPr>
                <w:rFonts w:asciiTheme="majorHAnsi" w:eastAsiaTheme="majorHAnsi" w:hAnsiTheme="majorHAnsi" w:hint="eastAsia"/>
                <w:szCs w:val="20"/>
              </w:rPr>
              <w:t>시연</w:t>
            </w:r>
          </w:p>
        </w:tc>
      </w:tr>
    </w:tbl>
    <w:p w:rsidR="00721EFF" w:rsidRDefault="00721EFF" w:rsidP="00721EFF">
      <w:pPr>
        <w:pStyle w:val="ListParagraph"/>
        <w:ind w:left="760"/>
        <w:rPr>
          <w:rFonts w:asciiTheme="majorHAnsi" w:eastAsiaTheme="majorHAnsi" w:hAnsiTheme="majorHAnsi"/>
          <w:b/>
          <w:sz w:val="22"/>
        </w:rPr>
      </w:pPr>
    </w:p>
    <w:p w:rsidR="003478A3" w:rsidRDefault="00EB41A4" w:rsidP="005C4D5E">
      <w:pPr>
        <w:pStyle w:val="ListParagraph"/>
        <w:numPr>
          <w:ilvl w:val="0"/>
          <w:numId w:val="1"/>
        </w:numPr>
        <w:rPr>
          <w:rFonts w:asciiTheme="majorHAnsi" w:eastAsiaTheme="majorHAnsi" w:hAnsiTheme="majorHAnsi"/>
          <w:b/>
          <w:sz w:val="22"/>
        </w:rPr>
      </w:pPr>
      <w:r w:rsidRPr="008F2A4C">
        <w:rPr>
          <w:rFonts w:asciiTheme="majorHAnsi" w:eastAsiaTheme="majorHAnsi" w:hAnsiTheme="majorHAnsi"/>
          <w:b/>
          <w:sz w:val="22"/>
        </w:rPr>
        <w:t>결론</w:t>
      </w:r>
    </w:p>
    <w:p w:rsidR="00721EFF" w:rsidRPr="00687455" w:rsidRDefault="0067654C" w:rsidP="00687455">
      <w:pPr>
        <w:ind w:leftChars="141" w:left="282" w:firstLineChars="100" w:firstLine="200"/>
        <w:rPr>
          <w:rFonts w:asciiTheme="majorHAnsi" w:eastAsiaTheme="majorHAnsi" w:hAnsiTheme="majorHAnsi"/>
          <w:szCs w:val="20"/>
        </w:rPr>
      </w:pPr>
      <w:r>
        <w:rPr>
          <w:rFonts w:asciiTheme="majorHAnsi" w:eastAsiaTheme="majorHAnsi" w:hAnsiTheme="majorHAnsi" w:hint="eastAsia"/>
          <w:szCs w:val="20"/>
        </w:rPr>
        <w:t xml:space="preserve">본 프로젝트는 </w:t>
      </w:r>
      <w:r w:rsidR="00687455">
        <w:rPr>
          <w:rFonts w:asciiTheme="majorHAnsi" w:eastAsiaTheme="majorHAnsi" w:hAnsiTheme="majorHAnsi" w:hint="eastAsia"/>
          <w:szCs w:val="20"/>
        </w:rPr>
        <w:t xml:space="preserve">자율주행 카트에 대해서 기존에 이미 진행된 연구보다 조금더 효율적이고 비용 측면에서도 경제적인 </w:t>
      </w:r>
      <w:r>
        <w:rPr>
          <w:rFonts w:asciiTheme="majorHAnsi" w:eastAsiaTheme="majorHAnsi" w:hAnsiTheme="majorHAnsi" w:hint="eastAsia"/>
          <w:szCs w:val="20"/>
        </w:rPr>
        <w:t>측면이 있는 프로젝트이다. 주행경로를 인식하고,</w:t>
      </w:r>
      <w:r>
        <w:rPr>
          <w:rFonts w:asciiTheme="majorHAnsi" w:eastAsiaTheme="majorHAnsi" w:hAnsiTheme="majorHAnsi"/>
          <w:szCs w:val="20"/>
        </w:rPr>
        <w:t xml:space="preserve"> </w:t>
      </w:r>
      <w:r>
        <w:rPr>
          <w:rFonts w:asciiTheme="majorHAnsi" w:eastAsiaTheme="majorHAnsi" w:hAnsiTheme="majorHAnsi" w:hint="eastAsia"/>
          <w:szCs w:val="20"/>
        </w:rPr>
        <w:t xml:space="preserve">장애물을 회피하며, 주행 경로를 저장하고 </w:t>
      </w:r>
      <w:r>
        <w:rPr>
          <w:rFonts w:asciiTheme="majorHAnsi" w:eastAsiaTheme="majorHAnsi" w:hAnsiTheme="majorHAnsi"/>
          <w:szCs w:val="20"/>
        </w:rPr>
        <w:t xml:space="preserve"> </w:t>
      </w:r>
      <w:r>
        <w:rPr>
          <w:rFonts w:asciiTheme="majorHAnsi" w:eastAsiaTheme="majorHAnsi" w:hAnsiTheme="majorHAnsi" w:hint="eastAsia"/>
          <w:szCs w:val="20"/>
        </w:rPr>
        <w:t>클라우드로 전송해 다른 기기와도 정보를 공유 하는 순서를 거치고 마지막으로 주위의 환경을 자율주행 카트 스스로 파악하고 판단하는 능력을 단지, 카메라로 부터 얻어지는 실시간 영상이라는 자원만을 이용해서 부여 할 수 있다는 점으로 미루어 볼때, 획기적인 방법의  알고리즘을 고안해 냄으로써 효율적, 경제적 측면에서 충분한 이점을 가지고 있다고 생각하고 프로젝트를 진행 할 예정입니다.</w:t>
      </w:r>
    </w:p>
    <w:p w:rsidR="001924EC" w:rsidRDefault="00EB41A4" w:rsidP="00EB41A4">
      <w:pPr>
        <w:rPr>
          <w:rFonts w:asciiTheme="majorHAnsi" w:eastAsiaTheme="majorHAnsi" w:hAnsiTheme="majorHAnsi"/>
          <w:b/>
          <w:szCs w:val="20"/>
        </w:rPr>
      </w:pPr>
      <w:r w:rsidRPr="00EB41A4">
        <w:rPr>
          <w:rFonts w:asciiTheme="majorHAnsi" w:eastAsiaTheme="majorHAnsi" w:hAnsiTheme="majorHAnsi"/>
          <w:b/>
          <w:szCs w:val="20"/>
        </w:rPr>
        <w:t>참고</w:t>
      </w:r>
      <w:bookmarkStart w:id="0" w:name="_GoBack"/>
      <w:bookmarkEnd w:id="0"/>
      <w:r w:rsidRPr="00EB41A4">
        <w:rPr>
          <w:rFonts w:asciiTheme="majorHAnsi" w:eastAsiaTheme="majorHAnsi" w:hAnsiTheme="majorHAnsi"/>
          <w:b/>
          <w:szCs w:val="20"/>
        </w:rPr>
        <w:t xml:space="preserve"> 문헌            </w:t>
      </w:r>
    </w:p>
    <w:p w:rsidR="001924EC" w:rsidRDefault="001924EC" w:rsidP="00EB41A4">
      <w:pPr>
        <w:rPr>
          <w:rFonts w:asciiTheme="majorHAnsi" w:eastAsiaTheme="majorHAnsi" w:hAnsiTheme="majorHAnsi"/>
          <w:b/>
          <w:szCs w:val="20"/>
        </w:rPr>
      </w:pPr>
      <w:hyperlink r:id="rId6" w:history="1">
        <w:r w:rsidRPr="003C1901">
          <w:rPr>
            <w:rStyle w:val="Hyperlink"/>
            <w:rFonts w:asciiTheme="majorHAnsi" w:eastAsiaTheme="majorHAnsi" w:hAnsiTheme="majorHAnsi"/>
            <w:b/>
            <w:szCs w:val="20"/>
          </w:rPr>
          <w:t>https://www.naverlabs.com/storyDetail/15</w:t>
        </w:r>
      </w:hyperlink>
    </w:p>
    <w:p w:rsidR="001924EC" w:rsidRDefault="001924EC" w:rsidP="00EB41A4">
      <w:pPr>
        <w:rPr>
          <w:rFonts w:asciiTheme="majorHAnsi" w:eastAsiaTheme="majorHAnsi" w:hAnsiTheme="majorHAnsi"/>
          <w:b/>
          <w:szCs w:val="20"/>
        </w:rPr>
      </w:pPr>
      <w:r w:rsidRPr="001924EC">
        <w:rPr>
          <w:rFonts w:asciiTheme="majorHAnsi" w:eastAsiaTheme="majorHAnsi" w:hAnsiTheme="majorHAnsi"/>
          <w:b/>
          <w:szCs w:val="20"/>
        </w:rPr>
        <w:t>http://www.irobotnews.com/news/articleView.html?idxno=13701</w:t>
      </w:r>
    </w:p>
    <w:p w:rsidR="003478A3" w:rsidRPr="00EB41A4" w:rsidRDefault="00EB41A4" w:rsidP="00EB41A4">
      <w:pPr>
        <w:rPr>
          <w:rFonts w:asciiTheme="majorHAnsi" w:eastAsiaTheme="majorHAnsi" w:hAnsiTheme="majorHAnsi"/>
          <w:b/>
          <w:szCs w:val="20"/>
        </w:rPr>
      </w:pPr>
      <w:r w:rsidRPr="00EB41A4">
        <w:rPr>
          <w:rFonts w:asciiTheme="majorHAnsi" w:eastAsiaTheme="majorHAnsi" w:hAnsiTheme="majorHAnsi"/>
          <w:b/>
          <w:szCs w:val="20"/>
        </w:rPr>
        <w:t xml:space="preserve">  </w:t>
      </w:r>
    </w:p>
    <w:sectPr w:rsidR="003478A3" w:rsidRPr="00EB41A4">
      <w:pgSz w:w="11906" w:h="16838"/>
      <w:pgMar w:top="1701"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JP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D04CE"/>
    <w:multiLevelType w:val="multilevel"/>
    <w:tmpl w:val="0FFC80AA"/>
    <w:lvl w:ilvl="0">
      <w:start w:val="1"/>
      <w:numFmt w:val="decimal"/>
      <w:lvlText w:val="%1."/>
      <w:lvlJc w:val="left"/>
      <w:pPr>
        <w:ind w:left="760" w:hanging="360"/>
      </w:pPr>
    </w:lvl>
    <w:lvl w:ilvl="1">
      <w:start w:val="1"/>
      <w:numFmt w:val="lowerRoman"/>
      <w:lvlText w:val="%2."/>
      <w:lvlJc w:val="righ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 w15:restartNumberingAfterBreak="0">
    <w:nsid w:val="1D224FF6"/>
    <w:multiLevelType w:val="multilevel"/>
    <w:tmpl w:val="89DE8546"/>
    <w:lvl w:ilvl="0">
      <w:start w:val="3"/>
      <w:numFmt w:val="decimal"/>
      <w:lvlText w:val="%1"/>
      <w:lvlJc w:val="left"/>
      <w:pPr>
        <w:ind w:left="360" w:hanging="360"/>
      </w:pPr>
      <w:rPr>
        <w:rFonts w:hint="default"/>
      </w:rPr>
    </w:lvl>
    <w:lvl w:ilvl="1">
      <w:start w:val="1"/>
      <w:numFmt w:val="decimal"/>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2" w15:restartNumberingAfterBreak="0">
    <w:nsid w:val="2C126CD2"/>
    <w:multiLevelType w:val="multilevel"/>
    <w:tmpl w:val="E724EE32"/>
    <w:lvl w:ilvl="0">
      <w:start w:val="2"/>
      <w:numFmt w:val="decimal"/>
      <w:lvlText w:val="%1"/>
      <w:lvlJc w:val="left"/>
      <w:pPr>
        <w:ind w:left="360" w:hanging="360"/>
      </w:pPr>
    </w:lvl>
    <w:lvl w:ilvl="1">
      <w:start w:val="1"/>
      <w:numFmt w:val="decimal"/>
      <w:lvlText w:val="%1.%2"/>
      <w:lvlJc w:val="left"/>
      <w:pPr>
        <w:ind w:left="1160" w:hanging="360"/>
      </w:pPr>
    </w:lvl>
    <w:lvl w:ilvl="2">
      <w:start w:val="1"/>
      <w:numFmt w:val="decimal"/>
      <w:lvlText w:val="%1.%2.%3"/>
      <w:lvlJc w:val="left"/>
      <w:pPr>
        <w:ind w:left="2320" w:hanging="720"/>
      </w:pPr>
      <w:rPr>
        <w:b w:val="0"/>
        <w:sz w:val="20"/>
        <w:szCs w:val="20"/>
      </w:rPr>
    </w:lvl>
    <w:lvl w:ilvl="3">
      <w:start w:val="1"/>
      <w:numFmt w:val="decimal"/>
      <w:lvlText w:val="%1.%2.%3.%4"/>
      <w:lvlJc w:val="left"/>
      <w:pPr>
        <w:ind w:left="3480" w:hanging="1080"/>
      </w:pPr>
    </w:lvl>
    <w:lvl w:ilvl="4">
      <w:start w:val="1"/>
      <w:numFmt w:val="decimal"/>
      <w:lvlText w:val="%1.%2.%3.%4.%5"/>
      <w:lvlJc w:val="left"/>
      <w:pPr>
        <w:ind w:left="4280" w:hanging="1080"/>
      </w:pPr>
    </w:lvl>
    <w:lvl w:ilvl="5">
      <w:start w:val="1"/>
      <w:numFmt w:val="decimal"/>
      <w:lvlText w:val="%1.%2.%3.%4.%5.%6"/>
      <w:lvlJc w:val="left"/>
      <w:pPr>
        <w:ind w:left="5440" w:hanging="1440"/>
      </w:pPr>
    </w:lvl>
    <w:lvl w:ilvl="6">
      <w:start w:val="1"/>
      <w:numFmt w:val="decimal"/>
      <w:lvlText w:val="%1.%2.%3.%4.%5.%6.%7"/>
      <w:lvlJc w:val="left"/>
      <w:pPr>
        <w:ind w:left="6240" w:hanging="1440"/>
      </w:pPr>
    </w:lvl>
    <w:lvl w:ilvl="7">
      <w:start w:val="1"/>
      <w:numFmt w:val="decimal"/>
      <w:lvlText w:val="%1.%2.%3.%4.%5.%6.%7.%8"/>
      <w:lvlJc w:val="left"/>
      <w:pPr>
        <w:ind w:left="7400" w:hanging="1800"/>
      </w:pPr>
    </w:lvl>
    <w:lvl w:ilvl="8">
      <w:start w:val="1"/>
      <w:numFmt w:val="decimal"/>
      <w:lvlText w:val="%1.%2.%3.%4.%5.%6.%7.%8.%9"/>
      <w:lvlJc w:val="left"/>
      <w:pPr>
        <w:ind w:left="8560" w:hanging="2160"/>
      </w:pPr>
    </w:lvl>
  </w:abstractNum>
  <w:abstractNum w:abstractNumId="3" w15:restartNumberingAfterBreak="0">
    <w:nsid w:val="33324234"/>
    <w:multiLevelType w:val="multilevel"/>
    <w:tmpl w:val="FA4851E6"/>
    <w:lvl w:ilvl="0">
      <w:start w:val="1"/>
      <w:numFmt w:val="decimal"/>
      <w:lvlText w:val="%1"/>
      <w:lvlJc w:val="left"/>
      <w:pPr>
        <w:ind w:left="465" w:hanging="465"/>
      </w:pPr>
    </w:lvl>
    <w:lvl w:ilvl="1">
      <w:start w:val="1"/>
      <w:numFmt w:val="decimal"/>
      <w:lvlText w:val="%1.%2"/>
      <w:lvlJc w:val="left"/>
      <w:pPr>
        <w:ind w:left="1225" w:hanging="465"/>
      </w:pPr>
    </w:lvl>
    <w:lvl w:ilvl="2">
      <w:start w:val="1"/>
      <w:numFmt w:val="decimal"/>
      <w:lvlText w:val="%1.%2.%3"/>
      <w:lvlJc w:val="left"/>
      <w:pPr>
        <w:ind w:left="2240" w:hanging="720"/>
      </w:pPr>
    </w:lvl>
    <w:lvl w:ilvl="3">
      <w:start w:val="1"/>
      <w:numFmt w:val="decimal"/>
      <w:lvlText w:val="%1.%2.%3.%4"/>
      <w:lvlJc w:val="left"/>
      <w:pPr>
        <w:ind w:left="3360" w:hanging="1080"/>
      </w:pPr>
    </w:lvl>
    <w:lvl w:ilvl="4">
      <w:start w:val="1"/>
      <w:numFmt w:val="decimal"/>
      <w:lvlText w:val="%1.%2.%3.%4.%5"/>
      <w:lvlJc w:val="left"/>
      <w:pPr>
        <w:ind w:left="4120" w:hanging="1080"/>
      </w:pPr>
    </w:lvl>
    <w:lvl w:ilvl="5">
      <w:start w:val="1"/>
      <w:numFmt w:val="decimal"/>
      <w:lvlText w:val="%1.%2.%3.%4.%5.%6"/>
      <w:lvlJc w:val="left"/>
      <w:pPr>
        <w:ind w:left="5240" w:hanging="1440"/>
      </w:pPr>
    </w:lvl>
    <w:lvl w:ilvl="6">
      <w:start w:val="1"/>
      <w:numFmt w:val="decimal"/>
      <w:lvlText w:val="%1.%2.%3.%4.%5.%6.%7"/>
      <w:lvlJc w:val="left"/>
      <w:pPr>
        <w:ind w:left="6000" w:hanging="1440"/>
      </w:pPr>
    </w:lvl>
    <w:lvl w:ilvl="7">
      <w:start w:val="1"/>
      <w:numFmt w:val="decimal"/>
      <w:lvlText w:val="%1.%2.%3.%4.%5.%6.%7.%8"/>
      <w:lvlJc w:val="left"/>
      <w:pPr>
        <w:ind w:left="7120" w:hanging="1800"/>
      </w:pPr>
    </w:lvl>
    <w:lvl w:ilvl="8">
      <w:start w:val="1"/>
      <w:numFmt w:val="decimal"/>
      <w:lvlText w:val="%1.%2.%3.%4.%5.%6.%7.%8.%9"/>
      <w:lvlJc w:val="left"/>
      <w:pPr>
        <w:ind w:left="8240" w:hanging="2160"/>
      </w:pPr>
    </w:lvl>
  </w:abstractNum>
  <w:abstractNum w:abstractNumId="4" w15:restartNumberingAfterBreak="0">
    <w:nsid w:val="5EA64D9E"/>
    <w:multiLevelType w:val="multilevel"/>
    <w:tmpl w:val="B3FC4D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64AB325A"/>
    <w:multiLevelType w:val="hybridMultilevel"/>
    <w:tmpl w:val="36863508"/>
    <w:lvl w:ilvl="0" w:tplc="9730A526">
      <w:numFmt w:val="bullet"/>
      <w:lvlText w:val="-"/>
      <w:lvlJc w:val="left"/>
      <w:pPr>
        <w:ind w:left="760" w:hanging="360"/>
      </w:pPr>
      <w:rPr>
        <w:rFonts w:ascii="맑은 고딕" w:eastAsia="맑은 고딕" w:hAnsi="맑은 고딕" w:cstheme="minorBidi" w:hint="eastAsia"/>
        <w:b/>
        <w:sz w:val="4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ko-KR" w:vendorID="64" w:dllVersion="0" w:nlCheck="1" w:checkStyle="1"/>
  <w:activeWritingStyle w:appName="MSWord" w:lang="ko-KR" w:vendorID="64" w:dllVersion="131077" w:nlCheck="1" w:checkStyle="1"/>
  <w:activeWritingStyle w:appName="MSWord" w:lang="en-US" w:vendorID="64" w:dllVersion="131078" w:nlCheck="1" w:checkStyle="0"/>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8A3"/>
    <w:rsid w:val="00001B38"/>
    <w:rsid w:val="00041096"/>
    <w:rsid w:val="00053F46"/>
    <w:rsid w:val="00083E97"/>
    <w:rsid w:val="000905A6"/>
    <w:rsid w:val="000B42EC"/>
    <w:rsid w:val="000C5C9B"/>
    <w:rsid w:val="000D4705"/>
    <w:rsid w:val="000E20F3"/>
    <w:rsid w:val="000E76D6"/>
    <w:rsid w:val="000F1907"/>
    <w:rsid w:val="00103C44"/>
    <w:rsid w:val="00115079"/>
    <w:rsid w:val="00122FA8"/>
    <w:rsid w:val="00133EAE"/>
    <w:rsid w:val="001425E9"/>
    <w:rsid w:val="0014510A"/>
    <w:rsid w:val="00145521"/>
    <w:rsid w:val="00167505"/>
    <w:rsid w:val="001841B2"/>
    <w:rsid w:val="001870D5"/>
    <w:rsid w:val="001924EC"/>
    <w:rsid w:val="00193FE4"/>
    <w:rsid w:val="00194D0A"/>
    <w:rsid w:val="001A4972"/>
    <w:rsid w:val="001F2311"/>
    <w:rsid w:val="00216D34"/>
    <w:rsid w:val="002238D1"/>
    <w:rsid w:val="00294C3B"/>
    <w:rsid w:val="002950F4"/>
    <w:rsid w:val="002B2DB6"/>
    <w:rsid w:val="002C3609"/>
    <w:rsid w:val="002D6AAE"/>
    <w:rsid w:val="002E287C"/>
    <w:rsid w:val="002F1097"/>
    <w:rsid w:val="00306E7A"/>
    <w:rsid w:val="00321639"/>
    <w:rsid w:val="00322A7A"/>
    <w:rsid w:val="00327E8F"/>
    <w:rsid w:val="003478A3"/>
    <w:rsid w:val="00357B6E"/>
    <w:rsid w:val="0036643C"/>
    <w:rsid w:val="003907BD"/>
    <w:rsid w:val="003C1DEB"/>
    <w:rsid w:val="003C4B48"/>
    <w:rsid w:val="00401381"/>
    <w:rsid w:val="00467471"/>
    <w:rsid w:val="00477A32"/>
    <w:rsid w:val="00492038"/>
    <w:rsid w:val="00502BAF"/>
    <w:rsid w:val="00523FB8"/>
    <w:rsid w:val="00555885"/>
    <w:rsid w:val="005B143E"/>
    <w:rsid w:val="005C3901"/>
    <w:rsid w:val="005C4D5E"/>
    <w:rsid w:val="005D63D7"/>
    <w:rsid w:val="005E1102"/>
    <w:rsid w:val="005F2F90"/>
    <w:rsid w:val="00605D75"/>
    <w:rsid w:val="00621F93"/>
    <w:rsid w:val="00622534"/>
    <w:rsid w:val="00622B10"/>
    <w:rsid w:val="006263D8"/>
    <w:rsid w:val="006434BE"/>
    <w:rsid w:val="00674BF9"/>
    <w:rsid w:val="0067654C"/>
    <w:rsid w:val="00685409"/>
    <w:rsid w:val="00687455"/>
    <w:rsid w:val="00694976"/>
    <w:rsid w:val="006962D2"/>
    <w:rsid w:val="006D7C15"/>
    <w:rsid w:val="00706E87"/>
    <w:rsid w:val="00721EFF"/>
    <w:rsid w:val="007942BD"/>
    <w:rsid w:val="007A167D"/>
    <w:rsid w:val="007C2329"/>
    <w:rsid w:val="007D0A0D"/>
    <w:rsid w:val="0080327E"/>
    <w:rsid w:val="00823F98"/>
    <w:rsid w:val="00860D40"/>
    <w:rsid w:val="008765A5"/>
    <w:rsid w:val="0088503C"/>
    <w:rsid w:val="008919EA"/>
    <w:rsid w:val="00893CC4"/>
    <w:rsid w:val="008C4A38"/>
    <w:rsid w:val="008E6ECD"/>
    <w:rsid w:val="008F092D"/>
    <w:rsid w:val="008F2A4C"/>
    <w:rsid w:val="00915D27"/>
    <w:rsid w:val="00965617"/>
    <w:rsid w:val="0098136A"/>
    <w:rsid w:val="009B028B"/>
    <w:rsid w:val="009B3DE4"/>
    <w:rsid w:val="009C05E8"/>
    <w:rsid w:val="00A012D6"/>
    <w:rsid w:val="00A079F8"/>
    <w:rsid w:val="00A14617"/>
    <w:rsid w:val="00A21C14"/>
    <w:rsid w:val="00A25759"/>
    <w:rsid w:val="00A37B7F"/>
    <w:rsid w:val="00A51BC0"/>
    <w:rsid w:val="00A601E1"/>
    <w:rsid w:val="00A6401D"/>
    <w:rsid w:val="00A72864"/>
    <w:rsid w:val="00A82FE4"/>
    <w:rsid w:val="00A83668"/>
    <w:rsid w:val="00A93B45"/>
    <w:rsid w:val="00AA1A81"/>
    <w:rsid w:val="00AB758C"/>
    <w:rsid w:val="00B0037A"/>
    <w:rsid w:val="00B01210"/>
    <w:rsid w:val="00B0483A"/>
    <w:rsid w:val="00B51E02"/>
    <w:rsid w:val="00B55164"/>
    <w:rsid w:val="00B643E2"/>
    <w:rsid w:val="00B85A18"/>
    <w:rsid w:val="00B86539"/>
    <w:rsid w:val="00BB2FF6"/>
    <w:rsid w:val="00BB5DE1"/>
    <w:rsid w:val="00BC1375"/>
    <w:rsid w:val="00BD29AE"/>
    <w:rsid w:val="00BE3B62"/>
    <w:rsid w:val="00C0627D"/>
    <w:rsid w:val="00C07368"/>
    <w:rsid w:val="00C07783"/>
    <w:rsid w:val="00C11A75"/>
    <w:rsid w:val="00C21BE8"/>
    <w:rsid w:val="00C222F1"/>
    <w:rsid w:val="00C33444"/>
    <w:rsid w:val="00C359D7"/>
    <w:rsid w:val="00C45174"/>
    <w:rsid w:val="00C47483"/>
    <w:rsid w:val="00C60C35"/>
    <w:rsid w:val="00C62486"/>
    <w:rsid w:val="00C92362"/>
    <w:rsid w:val="00CA1894"/>
    <w:rsid w:val="00CD01C4"/>
    <w:rsid w:val="00CF00DA"/>
    <w:rsid w:val="00CF1590"/>
    <w:rsid w:val="00D72902"/>
    <w:rsid w:val="00D8106C"/>
    <w:rsid w:val="00D95EA2"/>
    <w:rsid w:val="00DD3B39"/>
    <w:rsid w:val="00DD6655"/>
    <w:rsid w:val="00DE1A29"/>
    <w:rsid w:val="00E050FE"/>
    <w:rsid w:val="00E15AD1"/>
    <w:rsid w:val="00E25F81"/>
    <w:rsid w:val="00E315D7"/>
    <w:rsid w:val="00E46451"/>
    <w:rsid w:val="00E54861"/>
    <w:rsid w:val="00E646D6"/>
    <w:rsid w:val="00E9236E"/>
    <w:rsid w:val="00EB41A4"/>
    <w:rsid w:val="00EC08D3"/>
    <w:rsid w:val="00EC7EF9"/>
    <w:rsid w:val="00EF23D8"/>
    <w:rsid w:val="00F3275C"/>
    <w:rsid w:val="00F434FA"/>
    <w:rsid w:val="00F64EAF"/>
    <w:rsid w:val="00F952C9"/>
    <w:rsid w:val="00FC4C3F"/>
    <w:rsid w:val="00FD2E63"/>
    <w:rsid w:val="00FD77B8"/>
    <w:rsid w:val="00FF1EE8"/>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B3A7"/>
  <w15:docId w15:val="{91F6DF39-4ED0-4722-9795-34D64488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A4638"/>
    <w:rPr>
      <w:rFonts w:asciiTheme="majorHAnsi" w:eastAsiaTheme="majorEastAsia" w:hAnsiTheme="majorHAnsi" w:cstheme="majorBidi"/>
      <w:sz w:val="18"/>
      <w:szCs w:val="18"/>
    </w:rPr>
  </w:style>
  <w:style w:type="character" w:customStyle="1" w:styleId="ListLabel1">
    <w:name w:val="ListLabel 1"/>
    <w:qFormat/>
    <w:rPr>
      <w:b/>
      <w:sz w:val="24"/>
      <w:szCs w:val="20"/>
    </w:rPr>
  </w:style>
  <w:style w:type="character" w:customStyle="1" w:styleId="ListLabel2">
    <w:name w:val="ListLabel 2"/>
    <w:qFormat/>
    <w:rPr>
      <w:b w:val="0"/>
      <w:sz w:val="20"/>
      <w:szCs w:val="20"/>
    </w:rPr>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uiPriority w:val="35"/>
    <w:unhideWhenUsed/>
    <w:qFormat/>
    <w:rsid w:val="002776FF"/>
    <w:rPr>
      <w:b/>
      <w:bCs/>
      <w:szCs w:val="20"/>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53C12"/>
    <w:pPr>
      <w:ind w:left="800"/>
    </w:pPr>
  </w:style>
  <w:style w:type="paragraph" w:styleId="BalloonText">
    <w:name w:val="Balloon Text"/>
    <w:basedOn w:val="Normal"/>
    <w:link w:val="BalloonTextChar"/>
    <w:uiPriority w:val="99"/>
    <w:semiHidden/>
    <w:unhideWhenUsed/>
    <w:qFormat/>
    <w:rsid w:val="007A4638"/>
    <w:pPr>
      <w:spacing w:after="0" w:line="240" w:lineRule="auto"/>
    </w:pPr>
    <w:rPr>
      <w:rFonts w:asciiTheme="majorHAnsi" w:eastAsiaTheme="majorEastAsia" w:hAnsiTheme="majorHAnsi" w:cstheme="majorBidi"/>
      <w:sz w:val="18"/>
      <w:szCs w:val="18"/>
    </w:rPr>
  </w:style>
  <w:style w:type="paragraph" w:customStyle="1" w:styleId="FrameContents">
    <w:name w:val="Frame Contents"/>
    <w:basedOn w:val="Normal"/>
    <w:qFormat/>
  </w:style>
  <w:style w:type="character" w:styleId="Hyperlink">
    <w:name w:val="Hyperlink"/>
    <w:basedOn w:val="DefaultParagraphFont"/>
    <w:uiPriority w:val="99"/>
    <w:unhideWhenUsed/>
    <w:rsid w:val="00A21C14"/>
    <w:rPr>
      <w:color w:val="0000FF" w:themeColor="hyperlink"/>
      <w:u w:val="single"/>
    </w:rPr>
  </w:style>
  <w:style w:type="table" w:styleId="TableGrid">
    <w:name w:val="Table Grid"/>
    <w:basedOn w:val="TableNormal"/>
    <w:uiPriority w:val="59"/>
    <w:rsid w:val="00041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252269">
      <w:bodyDiv w:val="1"/>
      <w:marLeft w:val="0"/>
      <w:marRight w:val="0"/>
      <w:marTop w:val="0"/>
      <w:marBottom w:val="0"/>
      <w:divBdr>
        <w:top w:val="none" w:sz="0" w:space="0" w:color="auto"/>
        <w:left w:val="none" w:sz="0" w:space="0" w:color="auto"/>
        <w:bottom w:val="none" w:sz="0" w:space="0" w:color="auto"/>
        <w:right w:val="none" w:sz="0" w:space="0" w:color="auto"/>
      </w:divBdr>
    </w:div>
    <w:div w:id="967125456">
      <w:bodyDiv w:val="1"/>
      <w:marLeft w:val="0"/>
      <w:marRight w:val="0"/>
      <w:marTop w:val="0"/>
      <w:marBottom w:val="0"/>
      <w:divBdr>
        <w:top w:val="none" w:sz="0" w:space="0" w:color="auto"/>
        <w:left w:val="none" w:sz="0" w:space="0" w:color="auto"/>
        <w:bottom w:val="none" w:sz="0" w:space="0" w:color="auto"/>
        <w:right w:val="none" w:sz="0" w:space="0" w:color="auto"/>
      </w:divBdr>
    </w:div>
    <w:div w:id="1779988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verlabs.com/storyDetail/1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사용자 지정 2">
      <a:majorFont>
        <a:latin typeface="맑은 고딕"/>
        <a:ea typeface="맑은 고딕"/>
        <a:cs typeface=""/>
      </a:majorFont>
      <a:minorFont>
        <a:latin typeface="Times New Roman"/>
        <a:ea typeface="맑은 고딕"/>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C2E42-85D1-481B-986D-983D11B7F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4</Pages>
  <Words>557</Words>
  <Characters>3176</Characters>
  <Application>Microsoft Office Word</Application>
  <DocSecurity>0</DocSecurity>
  <Lines>26</Lines>
  <Paragraphs>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dc:description/>
  <cp:lastModifiedBy>jung</cp:lastModifiedBy>
  <cp:revision>10</cp:revision>
  <dcterms:created xsi:type="dcterms:W3CDTF">2018-10-01T07:31:00Z</dcterms:created>
  <dcterms:modified xsi:type="dcterms:W3CDTF">2018-10-05T13:08:00Z</dcterms:modified>
  <dc:language>ko-KR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