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762F37">
        <w:t>6</w:t>
      </w:r>
      <w:r>
        <w:t xml:space="preserve"> </w:t>
      </w:r>
      <w:r>
        <w:rPr>
          <w:rFonts w:hint="eastAsia"/>
        </w:rPr>
        <w:t>과제</w:t>
      </w:r>
    </w:p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BA142B">
        <w:t xml:space="preserve">Lab05 </w:t>
      </w:r>
      <w:r w:rsidR="00BA142B">
        <w:rPr>
          <w:rFonts w:hint="eastAsia"/>
        </w:rPr>
        <w:t>또는 중간프로젝트의 형태와 기능을 유지한 채 FolderType, FileType</w:t>
      </w:r>
      <w:r w:rsidR="00BA142B">
        <w:t xml:space="preserve"> </w:t>
      </w:r>
      <w:r w:rsidR="00BA142B">
        <w:rPr>
          <w:rFonts w:hint="eastAsia"/>
        </w:rPr>
        <w:t xml:space="preserve">등으로 이루어진 여러 리스트들을 </w:t>
      </w:r>
      <w:r w:rsidR="00021BA3">
        <w:rPr>
          <w:rFonts w:hint="eastAsia"/>
        </w:rPr>
        <w:t xml:space="preserve">이질리스트를 이용하여 </w:t>
      </w:r>
      <w:bookmarkStart w:id="0" w:name="_GoBack"/>
      <w:bookmarkEnd w:id="0"/>
      <w:r w:rsidR="00BA142B">
        <w:rPr>
          <w:rFonts w:hint="eastAsia"/>
        </w:rPr>
        <w:t>하나의 리스트로 통합하라.</w:t>
      </w:r>
    </w:p>
    <w:p w:rsidR="00D84924" w:rsidRDefault="00D84924" w:rsidP="00D84924"/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D1DD0" w:rsidRPr="00222820" w:rsidRDefault="00E7375F" w:rsidP="0005302E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</w:rPr>
        <w:t>수정해야할</w:t>
      </w:r>
      <w:r w:rsidR="00B0179B">
        <w:rPr>
          <w:rFonts w:hint="eastAsia"/>
        </w:rPr>
        <w:t xml:space="preserve"> 구조</w:t>
      </w:r>
      <w:r>
        <w:rPr>
          <w:rFonts w:hint="eastAsia"/>
        </w:rPr>
        <w:t>(예시)</w:t>
      </w:r>
    </w:p>
    <w:p w:rsidR="00222820" w:rsidRPr="00394B65" w:rsidRDefault="00222820" w:rsidP="00222820">
      <w:pPr>
        <w:pStyle w:val="a3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</w:rPr>
        <w:t>수정 전</w:t>
      </w:r>
    </w:p>
    <w:p w:rsidR="00E7375F" w:rsidRDefault="00222820" w:rsidP="00222820">
      <w:pPr>
        <w:ind w:leftChars="600" w:left="1200"/>
        <w:rPr>
          <w:color w:val="000000" w:themeColor="text1"/>
        </w:rPr>
      </w:pPr>
      <w:r>
        <w:rPr>
          <w:noProof/>
        </w:rPr>
        <w:drawing>
          <wp:inline distT="0" distB="0" distL="0" distR="0" wp14:anchorId="17D95DE3" wp14:editId="6A988C0C">
            <wp:extent cx="2790825" cy="1483411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027" cy="14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20" w:rsidRDefault="00222820" w:rsidP="00222820">
      <w:pPr>
        <w:pStyle w:val="a3"/>
        <w:numPr>
          <w:ilvl w:val="1"/>
          <w:numId w:val="5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수정 후</w:t>
      </w:r>
    </w:p>
    <w:p w:rsidR="00222820" w:rsidRPr="00222820" w:rsidRDefault="00222820" w:rsidP="00222820">
      <w:pPr>
        <w:pStyle w:val="a3"/>
        <w:ind w:leftChars="0" w:left="1200"/>
        <w:rPr>
          <w:color w:val="000000" w:themeColor="text1"/>
        </w:rPr>
      </w:pPr>
      <w:r>
        <w:rPr>
          <w:noProof/>
        </w:rPr>
        <w:drawing>
          <wp:inline distT="0" distB="0" distL="0" distR="0" wp14:anchorId="02E371C7" wp14:editId="48B451B9">
            <wp:extent cx="2971800" cy="1543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7B" w:rsidRPr="003F367B" w:rsidRDefault="003F367B" w:rsidP="003F367B">
      <w:pPr>
        <w:rPr>
          <w:color w:val="000000" w:themeColor="text1"/>
        </w:rPr>
      </w:pP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 w:rsidR="00F40337">
        <w:t>5</w:t>
      </w:r>
      <w:r>
        <w:rPr>
          <w:rFonts w:hint="eastAsia"/>
        </w:rPr>
        <w:t xml:space="preserve">월 </w:t>
      </w:r>
      <w:r w:rsidR="00F40337">
        <w:t>8</w:t>
      </w:r>
      <w:r>
        <w:rPr>
          <w:rFonts w:hint="eastAsia"/>
        </w:rPr>
        <w:t>일 23:50 까지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Doxygen</w:t>
      </w:r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 반드시 포함</w:t>
      </w:r>
      <w:r>
        <w:t>).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:rsidR="002220D1" w:rsidRPr="002669D2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lastRenderedPageBreak/>
        <w:t>‘</w:t>
      </w:r>
      <w:r>
        <w:rPr>
          <w:rFonts w:hint="eastAsia"/>
        </w:rPr>
        <w:t>이름_</w:t>
      </w:r>
      <w:r>
        <w:t>lab0</w:t>
      </w:r>
      <w:r w:rsidR="00CA5F37">
        <w:t>6</w:t>
      </w:r>
      <w:r>
        <w:t xml:space="preserve">.zip’ </w:t>
      </w:r>
      <w:r>
        <w:rPr>
          <w:rFonts w:hint="eastAsia"/>
        </w:rPr>
        <w:t>이름형식으로 하나만 제출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</w:t>
      </w:r>
      <w:r w:rsidR="00CA5F37">
        <w:t>6</w:t>
      </w:r>
      <w:r>
        <w:t>.zip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예시</w:t>
      </w:r>
    </w:p>
    <w:p w:rsidR="002220D1" w:rsidRDefault="002220D1" w:rsidP="002220D1">
      <w:pPr>
        <w:ind w:left="4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FB1524" wp14:editId="7666FA70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2220D1" w:rsidRDefault="002220D1" w:rsidP="00222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67A29E56" wp14:editId="64A128A0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B0" w:rsidRDefault="00320DB0" w:rsidP="00FE454C">
      <w:pPr>
        <w:spacing w:after="0" w:line="240" w:lineRule="auto"/>
      </w:pPr>
      <w:r>
        <w:separator/>
      </w:r>
    </w:p>
  </w:endnote>
  <w:endnote w:type="continuationSeparator" w:id="0">
    <w:p w:rsidR="00320DB0" w:rsidRDefault="00320DB0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B0" w:rsidRDefault="00320DB0" w:rsidP="00FE454C">
      <w:pPr>
        <w:spacing w:after="0" w:line="240" w:lineRule="auto"/>
      </w:pPr>
      <w:r>
        <w:separator/>
      </w:r>
    </w:p>
  </w:footnote>
  <w:footnote w:type="continuationSeparator" w:id="0">
    <w:p w:rsidR="00320DB0" w:rsidRDefault="00320DB0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8F5E98E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21BA3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95F29"/>
    <w:rsid w:val="001B0452"/>
    <w:rsid w:val="001B3D6B"/>
    <w:rsid w:val="001B6BEE"/>
    <w:rsid w:val="001E4D7D"/>
    <w:rsid w:val="001F5870"/>
    <w:rsid w:val="002220D1"/>
    <w:rsid w:val="00222820"/>
    <w:rsid w:val="00252692"/>
    <w:rsid w:val="00283084"/>
    <w:rsid w:val="00285BD8"/>
    <w:rsid w:val="002B00AB"/>
    <w:rsid w:val="002B5180"/>
    <w:rsid w:val="002F2703"/>
    <w:rsid w:val="00320DB0"/>
    <w:rsid w:val="003264F5"/>
    <w:rsid w:val="0034023A"/>
    <w:rsid w:val="00347152"/>
    <w:rsid w:val="00381458"/>
    <w:rsid w:val="00394B65"/>
    <w:rsid w:val="003B6545"/>
    <w:rsid w:val="003C3DE9"/>
    <w:rsid w:val="003D35F4"/>
    <w:rsid w:val="003E5124"/>
    <w:rsid w:val="003E5A2D"/>
    <w:rsid w:val="003F2C12"/>
    <w:rsid w:val="003F367B"/>
    <w:rsid w:val="003F4A13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534AA"/>
    <w:rsid w:val="005A2228"/>
    <w:rsid w:val="005B1724"/>
    <w:rsid w:val="005B6876"/>
    <w:rsid w:val="005C28E4"/>
    <w:rsid w:val="005D3FEB"/>
    <w:rsid w:val="005E5C55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62F37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A2D13"/>
    <w:rsid w:val="00AB0606"/>
    <w:rsid w:val="00AB27A4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BA142B"/>
    <w:rsid w:val="00C275EE"/>
    <w:rsid w:val="00C47D9F"/>
    <w:rsid w:val="00C70184"/>
    <w:rsid w:val="00C7681C"/>
    <w:rsid w:val="00CA5F37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375F"/>
    <w:rsid w:val="00E74EDD"/>
    <w:rsid w:val="00E76D76"/>
    <w:rsid w:val="00EB238D"/>
    <w:rsid w:val="00EB2877"/>
    <w:rsid w:val="00EB39C3"/>
    <w:rsid w:val="00F05980"/>
    <w:rsid w:val="00F17401"/>
    <w:rsid w:val="00F24F2E"/>
    <w:rsid w:val="00F40337"/>
    <w:rsid w:val="00F55551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2F3E5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 </cp:lastModifiedBy>
  <cp:revision>130</cp:revision>
  <dcterms:created xsi:type="dcterms:W3CDTF">2018-03-14T14:40:00Z</dcterms:created>
  <dcterms:modified xsi:type="dcterms:W3CDTF">2019-05-01T08:48:00Z</dcterms:modified>
</cp:coreProperties>
</file>