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11" w:rsidRDefault="00C25E38" w:rsidP="00C25E38">
      <w:pPr>
        <w:jc w:val="center"/>
        <w:rPr>
          <w:sz w:val="40"/>
          <w:szCs w:val="40"/>
        </w:rPr>
      </w:pPr>
      <w:r w:rsidRPr="00C25E38">
        <w:rPr>
          <w:rFonts w:hint="eastAsia"/>
          <w:sz w:val="40"/>
          <w:szCs w:val="40"/>
        </w:rPr>
        <w:t>D</w:t>
      </w:r>
      <w:r w:rsidRPr="00C25E38">
        <w:rPr>
          <w:sz w:val="40"/>
          <w:szCs w:val="40"/>
        </w:rPr>
        <w:t>SP</w:t>
      </w:r>
      <w:r>
        <w:rPr>
          <w:sz w:val="40"/>
          <w:szCs w:val="40"/>
        </w:rPr>
        <w:t xml:space="preserve"> </w:t>
      </w:r>
      <w:r w:rsidRPr="00C25E38">
        <w:rPr>
          <w:rFonts w:hint="eastAsia"/>
          <w:sz w:val="40"/>
          <w:szCs w:val="40"/>
        </w:rPr>
        <w:t>실험</w:t>
      </w:r>
      <w:r>
        <w:rPr>
          <w:rFonts w:hint="eastAsia"/>
          <w:sz w:val="40"/>
          <w:szCs w:val="40"/>
        </w:rPr>
        <w:t xml:space="preserve"> 보고서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305"/>
      </w:tblGrid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과제번호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</w:t>
            </w:r>
            <w:r w:rsidR="00CB659E">
              <w:rPr>
                <w:szCs w:val="20"/>
              </w:rPr>
              <w:t>05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제출일</w:t>
            </w:r>
          </w:p>
        </w:tc>
        <w:tc>
          <w:tcPr>
            <w:tcW w:w="2305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</w:t>
            </w:r>
            <w:r w:rsidR="00CB659E">
              <w:rPr>
                <w:szCs w:val="20"/>
              </w:rPr>
              <w:t>10</w:t>
            </w:r>
            <w:r w:rsidR="006F4101">
              <w:rPr>
                <w:szCs w:val="20"/>
              </w:rPr>
              <w:t>.</w:t>
            </w:r>
            <w:r w:rsidR="00CB659E">
              <w:rPr>
                <w:szCs w:val="20"/>
              </w:rPr>
              <w:t>11</w:t>
            </w:r>
          </w:p>
        </w:tc>
      </w:tr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학번/이름</w:t>
            </w:r>
          </w:p>
        </w:tc>
        <w:tc>
          <w:tcPr>
            <w:tcW w:w="6813" w:type="dxa"/>
            <w:gridSpan w:val="3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015104089 </w:t>
            </w:r>
            <w:r>
              <w:rPr>
                <w:rFonts w:hint="eastAsia"/>
                <w:szCs w:val="20"/>
              </w:rPr>
              <w:t>이종혁</w:t>
            </w:r>
          </w:p>
        </w:tc>
        <w:bookmarkStart w:id="0" w:name="_GoBack"/>
        <w:bookmarkEnd w:id="0"/>
      </w:tr>
    </w:tbl>
    <w:p w:rsidR="00CB659E" w:rsidRPr="007702BD" w:rsidRDefault="00CB659E" w:rsidP="00CB659E">
      <w:pPr>
        <w:pStyle w:val="a4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omplex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CB659E" w:rsidTr="006557D6">
        <w:tc>
          <w:tcPr>
            <w:tcW w:w="2254" w:type="dxa"/>
          </w:tcPr>
          <w:p w:rsidR="00CB659E" w:rsidRPr="005F3569" w:rsidRDefault="00CB659E" w:rsidP="006557D6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 w:rsidRPr="005F3569">
              <w:rPr>
                <w:rFonts w:hint="eastAsia"/>
                <w:szCs w:val="20"/>
              </w:rPr>
              <w:t>목적</w:t>
            </w:r>
          </w:p>
        </w:tc>
        <w:tc>
          <w:tcPr>
            <w:tcW w:w="6813" w:type="dxa"/>
          </w:tcPr>
          <w:p w:rsidR="00CB659E" w:rsidRDefault="00CB659E" w:rsidP="006557D6">
            <w:pPr>
              <w:tabs>
                <w:tab w:val="left" w:pos="83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Complex </w:t>
            </w:r>
            <w:r>
              <w:rPr>
                <w:rFonts w:hint="eastAsia"/>
                <w:szCs w:val="20"/>
              </w:rPr>
              <w:t>클래스를 이용해서 복소수연산을 한다.</w:t>
            </w:r>
          </w:p>
        </w:tc>
      </w:tr>
      <w:tr w:rsidR="00CB659E" w:rsidTr="006557D6">
        <w:tc>
          <w:tcPr>
            <w:tcW w:w="2254" w:type="dxa"/>
          </w:tcPr>
          <w:p w:rsidR="00CB659E" w:rsidRPr="005F3569" w:rsidRDefault="00CB659E" w:rsidP="006557D6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 w:rsidRPr="005F3569">
              <w:rPr>
                <w:rFonts w:hint="eastAsia"/>
                <w:szCs w:val="20"/>
              </w:rPr>
              <w:t>변수</w:t>
            </w:r>
          </w:p>
        </w:tc>
        <w:tc>
          <w:tcPr>
            <w:tcW w:w="6813" w:type="dxa"/>
          </w:tcPr>
          <w:p w:rsidR="00CB659E" w:rsidRPr="00530663" w:rsidRDefault="00CB659E" w:rsidP="006557D6">
            <w:pPr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2.</w:t>
            </w:r>
            <w:r w:rsidRPr="00530663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complex</w:t>
            </w:r>
            <w:r w:rsidRPr="0053066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b, c, d, e, f, x, y;</w:t>
            </w:r>
          </w:p>
          <w:p w:rsidR="00CB659E" w:rsidRDefault="00CB659E" w:rsidP="006557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3.int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 = 10;</w:t>
            </w:r>
          </w:p>
          <w:p w:rsidR="00CB659E" w:rsidRDefault="00CB659E" w:rsidP="006557D6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8;</w:t>
            </w:r>
          </w:p>
          <w:p w:rsidR="00CB659E" w:rsidRDefault="00CB659E" w:rsidP="006557D6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m;</w:t>
            </w:r>
          </w:p>
          <w:p w:rsidR="00CB659E" w:rsidRDefault="00CB659E" w:rsidP="006557D6">
            <w:pPr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0, prod;</w:t>
            </w:r>
          </w:p>
          <w:p w:rsidR="00CB659E" w:rsidRDefault="00CB659E" w:rsidP="006557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3, b = 2, c = 7;</w:t>
            </w:r>
          </w:p>
          <w:p w:rsidR="00CB659E" w:rsidRDefault="00CB659E" w:rsidP="006557D6">
            <w:pPr>
              <w:ind w:firstLineChars="100" w:firstLine="190"/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det = b * b - 4 * a*c;</w:t>
            </w:r>
          </w:p>
        </w:tc>
      </w:tr>
      <w:tr w:rsidR="00CB659E" w:rsidTr="006557D6">
        <w:tc>
          <w:tcPr>
            <w:tcW w:w="2254" w:type="dxa"/>
          </w:tcPr>
          <w:p w:rsidR="00CB659E" w:rsidRPr="00C25E38" w:rsidRDefault="00CB659E" w:rsidP="006557D6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</w:t>
            </w:r>
          </w:p>
        </w:tc>
        <w:tc>
          <w:tcPr>
            <w:tcW w:w="6813" w:type="dxa"/>
          </w:tcPr>
          <w:p w:rsidR="00CB659E" w:rsidRPr="00530663" w:rsidRDefault="00CB659E" w:rsidP="006557D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헤더파일에서 </w:t>
            </w:r>
            <w:proofErr w:type="spellStart"/>
            <w:r>
              <w:rPr>
                <w:rFonts w:hint="eastAsia"/>
                <w:szCs w:val="20"/>
              </w:rPr>
              <w:t>정의된대로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complex </w:t>
            </w:r>
            <w:r>
              <w:rPr>
                <w:rFonts w:hint="eastAsia"/>
                <w:szCs w:val="20"/>
              </w:rPr>
              <w:t xml:space="preserve">안에 </w:t>
            </w: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m</w:t>
            </w:r>
            <w:proofErr w:type="spellEnd"/>
            <w:r>
              <w:rPr>
                <w:rFonts w:hint="eastAsia"/>
                <w:szCs w:val="20"/>
              </w:rPr>
              <w:t xml:space="preserve">과 re가 있음을 이용해서 상황에 맞게 실수와 </w:t>
            </w:r>
            <w:proofErr w:type="spellStart"/>
            <w:r>
              <w:rPr>
                <w:rFonts w:hint="eastAsia"/>
                <w:szCs w:val="20"/>
              </w:rPr>
              <w:t>허수간의</w:t>
            </w:r>
            <w:proofErr w:type="spellEnd"/>
            <w:r>
              <w:rPr>
                <w:rFonts w:hint="eastAsia"/>
                <w:szCs w:val="20"/>
              </w:rPr>
              <w:t xml:space="preserve"> 연산을 해주고 또다른 </w:t>
            </w:r>
            <w:r>
              <w:rPr>
                <w:szCs w:val="20"/>
              </w:rPr>
              <w:t>complex</w:t>
            </w:r>
            <w:r>
              <w:rPr>
                <w:rFonts w:hint="eastAsia"/>
                <w:szCs w:val="20"/>
              </w:rPr>
              <w:t>형 변수에 실수와 허수를 적절히 대입해서 원하는 결과를 낸다</w:t>
            </w:r>
          </w:p>
        </w:tc>
      </w:tr>
      <w:tr w:rsidR="00CB659E" w:rsidTr="006557D6">
        <w:tc>
          <w:tcPr>
            <w:tcW w:w="2254" w:type="dxa"/>
          </w:tcPr>
          <w:p w:rsidR="00CB659E" w:rsidRPr="00C25E38" w:rsidRDefault="00CB659E" w:rsidP="006557D6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결과분석</w:t>
            </w:r>
          </w:p>
        </w:tc>
        <w:tc>
          <w:tcPr>
            <w:tcW w:w="6813" w:type="dxa"/>
          </w:tcPr>
          <w:p w:rsidR="00CB659E" w:rsidRDefault="00CB659E" w:rsidP="006557D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복소수의 연산이 성공적으로 </w:t>
            </w:r>
            <w:proofErr w:type="gramStart"/>
            <w:r>
              <w:rPr>
                <w:rFonts w:hint="eastAsia"/>
                <w:szCs w:val="20"/>
              </w:rPr>
              <w:t>이뤄졌다.</w:t>
            </w:r>
            <w:r>
              <w:rPr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결과 이미지 참조)</w:t>
            </w:r>
          </w:p>
        </w:tc>
      </w:tr>
      <w:tr w:rsidR="00CB659E" w:rsidRPr="00D82986" w:rsidTr="006557D6">
        <w:tc>
          <w:tcPr>
            <w:tcW w:w="2254" w:type="dxa"/>
          </w:tcPr>
          <w:p w:rsidR="00CB659E" w:rsidRPr="005F3569" w:rsidRDefault="00CB659E" w:rsidP="006557D6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proofErr w:type="spellStart"/>
            <w:r w:rsidRPr="005F3569">
              <w:rPr>
                <w:rFonts w:hint="eastAsia"/>
                <w:szCs w:val="20"/>
              </w:rPr>
              <w:t>느낀점</w:t>
            </w:r>
            <w:proofErr w:type="spellEnd"/>
          </w:p>
        </w:tc>
        <w:tc>
          <w:tcPr>
            <w:tcW w:w="6813" w:type="dxa"/>
          </w:tcPr>
          <w:p w:rsidR="00CB659E" w:rsidRDefault="00CB659E" w:rsidP="006557D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앞으로 쓰일 일이 많을 것 같다.</w:t>
            </w:r>
          </w:p>
        </w:tc>
      </w:tr>
    </w:tbl>
    <w:p w:rsidR="00CB659E" w:rsidRDefault="00CB659E" w:rsidP="00CB659E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599323F8" wp14:editId="7CD7D66E">
            <wp:extent cx="5726430" cy="2991485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lastRenderedPageBreak/>
        <w:drawing>
          <wp:inline distT="0" distB="0" distL="0" distR="0" wp14:anchorId="7F4A307E" wp14:editId="5C335FC3">
            <wp:extent cx="5726430" cy="298323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9E" w:rsidRDefault="00CB659E" w:rsidP="00CB659E">
      <w:pPr>
        <w:ind w:left="700" w:hangingChars="350" w:hanging="700"/>
        <w:jc w:val="left"/>
        <w:rPr>
          <w:szCs w:val="20"/>
        </w:rPr>
      </w:pPr>
      <w:r>
        <w:rPr>
          <w:rFonts w:hint="eastAsia"/>
          <w:szCs w:val="20"/>
        </w:rPr>
        <w:t>값이 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이므로 </w:t>
      </w:r>
      <w:proofErr w:type="spellStart"/>
      <w:r>
        <w:rPr>
          <w:rFonts w:hint="eastAsia"/>
          <w:szCs w:val="20"/>
        </w:rPr>
        <w:t>o</w:t>
      </w:r>
      <w:r>
        <w:rPr>
          <w:szCs w:val="20"/>
        </w:rPr>
        <w:t>rthnormal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함을알</w:t>
      </w:r>
      <w:proofErr w:type="spellEnd"/>
      <w:r>
        <w:rPr>
          <w:rFonts w:hint="eastAsia"/>
          <w:szCs w:val="20"/>
        </w:rPr>
        <w:t xml:space="preserve"> 수 있다.</w:t>
      </w:r>
    </w:p>
    <w:p w:rsidR="00CB659E" w:rsidRPr="005F3569" w:rsidRDefault="00CB659E" w:rsidP="00CB659E">
      <w:pPr>
        <w:ind w:left="700" w:hangingChars="350" w:hanging="7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39ED9DC6" wp14:editId="6BCA77EA">
            <wp:extent cx="5718810" cy="298323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38" w:rsidRDefault="00C25E38" w:rsidP="00C25E38">
      <w:pPr>
        <w:jc w:val="right"/>
        <w:rPr>
          <w:szCs w:val="20"/>
        </w:rPr>
      </w:pPr>
    </w:p>
    <w:sectPr w:rsidR="00C25E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1FF" w:rsidRDefault="003D21FF" w:rsidP="00CB659E">
      <w:pPr>
        <w:spacing w:after="0" w:line="240" w:lineRule="auto"/>
      </w:pPr>
      <w:r>
        <w:separator/>
      </w:r>
    </w:p>
  </w:endnote>
  <w:endnote w:type="continuationSeparator" w:id="0">
    <w:p w:rsidR="003D21FF" w:rsidRDefault="003D21FF" w:rsidP="00CB6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1FF" w:rsidRDefault="003D21FF" w:rsidP="00CB659E">
      <w:pPr>
        <w:spacing w:after="0" w:line="240" w:lineRule="auto"/>
      </w:pPr>
      <w:r>
        <w:separator/>
      </w:r>
    </w:p>
  </w:footnote>
  <w:footnote w:type="continuationSeparator" w:id="0">
    <w:p w:rsidR="003D21FF" w:rsidRDefault="003D21FF" w:rsidP="00CB6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39CF"/>
    <w:multiLevelType w:val="hybridMultilevel"/>
    <w:tmpl w:val="2018BA62"/>
    <w:lvl w:ilvl="0" w:tplc="B124479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D57878"/>
    <w:multiLevelType w:val="hybridMultilevel"/>
    <w:tmpl w:val="ECBC8822"/>
    <w:lvl w:ilvl="0" w:tplc="434E61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B16588B"/>
    <w:multiLevelType w:val="hybridMultilevel"/>
    <w:tmpl w:val="4BCAFAE0"/>
    <w:lvl w:ilvl="0" w:tplc="D18A206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BA6E86"/>
    <w:multiLevelType w:val="hybridMultilevel"/>
    <w:tmpl w:val="DE9A5642"/>
    <w:lvl w:ilvl="0" w:tplc="F8CA1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8D53ED"/>
    <w:multiLevelType w:val="hybridMultilevel"/>
    <w:tmpl w:val="BC5221DE"/>
    <w:lvl w:ilvl="0" w:tplc="54244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38"/>
    <w:rsid w:val="002159C4"/>
    <w:rsid w:val="002B7111"/>
    <w:rsid w:val="00343870"/>
    <w:rsid w:val="003D21FF"/>
    <w:rsid w:val="005F3569"/>
    <w:rsid w:val="006F4101"/>
    <w:rsid w:val="007B3417"/>
    <w:rsid w:val="00944B4C"/>
    <w:rsid w:val="00C25E38"/>
    <w:rsid w:val="00CB659E"/>
    <w:rsid w:val="00D82986"/>
    <w:rsid w:val="00E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10E35"/>
  <w15:chartTrackingRefBased/>
  <w15:docId w15:val="{B21B804E-1FA4-43FC-9141-CA79647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E3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B65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B659E"/>
  </w:style>
  <w:style w:type="paragraph" w:styleId="a6">
    <w:name w:val="footer"/>
    <w:basedOn w:val="a"/>
    <w:link w:val="Char0"/>
    <w:uiPriority w:val="99"/>
    <w:unhideWhenUsed/>
    <w:rsid w:val="00CB65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B6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종혁</dc:creator>
  <cp:keywords/>
  <dc:description/>
  <cp:lastModifiedBy>이 종혁</cp:lastModifiedBy>
  <cp:revision>2</cp:revision>
  <dcterms:created xsi:type="dcterms:W3CDTF">2019-10-10T15:41:00Z</dcterms:created>
  <dcterms:modified xsi:type="dcterms:W3CDTF">2019-10-10T15:41:00Z</dcterms:modified>
</cp:coreProperties>
</file>