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21033F">
              <w:rPr>
                <w:szCs w:val="20"/>
              </w:rPr>
              <w:t>06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21033F">
              <w:rPr>
                <w:szCs w:val="20"/>
              </w:rPr>
              <w:t>10</w:t>
            </w:r>
            <w:r w:rsidR="006F4101">
              <w:rPr>
                <w:szCs w:val="20"/>
              </w:rPr>
              <w:t>.</w:t>
            </w:r>
            <w:r w:rsidR="0021033F">
              <w:rPr>
                <w:szCs w:val="20"/>
              </w:rPr>
              <w:t>24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5F3569" w:rsidRDefault="005F3569" w:rsidP="005F356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21033F" w:rsidP="00C25E38">
            <w:pPr>
              <w:tabs>
                <w:tab w:val="left" w:pos="830"/>
              </w:tabs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C++</w:t>
            </w:r>
            <w:r>
              <w:rPr>
                <w:rFonts w:hint="eastAsia"/>
                <w:szCs w:val="20"/>
              </w:rPr>
              <w:t>을 이용해서 컨벌루션을 실행한다.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21033F" w:rsidRDefault="0021033F" w:rsidP="002103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x[5] = { 1, 1, 1, 1, 1 };</w:t>
            </w:r>
          </w:p>
          <w:p w:rsidR="0021033F" w:rsidRDefault="0021033F" w:rsidP="002103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h1[7] = { 1, 0, 0, 0, 0, 0, 1 };</w:t>
            </w:r>
          </w:p>
          <w:p w:rsidR="0021033F" w:rsidRDefault="0021033F" w:rsidP="002103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h2[5] = { 1, 2, 3, 2, 1 };</w:t>
            </w:r>
          </w:p>
          <w:p w:rsidR="0021033F" w:rsidRDefault="0021033F" w:rsidP="002103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result1[9];</w:t>
            </w:r>
          </w:p>
          <w:p w:rsidR="0021033F" w:rsidRDefault="0021033F" w:rsidP="0021033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result2[15];</w:t>
            </w:r>
          </w:p>
          <w:p w:rsidR="00C25E38" w:rsidRDefault="0021033F" w:rsidP="0021033F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stor=0;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21033F" w:rsidP="00C25E3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배열의 길이가 같은 x와 </w:t>
            </w:r>
            <w:r>
              <w:rPr>
                <w:szCs w:val="20"/>
              </w:rPr>
              <w:t>h2를</w:t>
            </w:r>
            <w:r>
              <w:rPr>
                <w:rFonts w:hint="eastAsia"/>
                <w:szCs w:val="20"/>
              </w:rPr>
              <w:t xml:space="preserve"> 먼저 컨벌루션 하고 </w:t>
            </w:r>
            <w:r>
              <w:rPr>
                <w:szCs w:val="20"/>
              </w:rPr>
              <w:t>h1</w:t>
            </w:r>
            <w:r>
              <w:rPr>
                <w:rFonts w:hint="eastAsia"/>
                <w:szCs w:val="20"/>
              </w:rPr>
              <w:t>과 컨벌루션을 한다.</w:t>
            </w:r>
            <w:r w:rsidR="004575B3">
              <w:rPr>
                <w:szCs w:val="20"/>
              </w:rPr>
              <w:t xml:space="preserve"> </w:t>
            </w:r>
            <w:r w:rsidR="004575B3">
              <w:rPr>
                <w:rFonts w:hint="eastAsia"/>
                <w:szCs w:val="20"/>
              </w:rPr>
              <w:t>f</w:t>
            </w:r>
            <w:r w:rsidR="004575B3">
              <w:rPr>
                <w:szCs w:val="20"/>
              </w:rPr>
              <w:t>or</w:t>
            </w:r>
            <w:r w:rsidR="004575B3">
              <w:rPr>
                <w:rFonts w:hint="eastAsia"/>
                <w:szCs w:val="20"/>
              </w:rPr>
              <w:t>문의 범위 설정이 가장 큰 오류의 원인이다.</w:t>
            </w:r>
            <w:r w:rsidR="004575B3">
              <w:rPr>
                <w:szCs w:val="20"/>
              </w:rPr>
              <w:t xml:space="preserve"> </w:t>
            </w:r>
            <w:r w:rsidR="004575B3">
              <w:rPr>
                <w:rFonts w:hint="eastAsia"/>
                <w:szCs w:val="20"/>
              </w:rPr>
              <w:t>i</w:t>
            </w:r>
            <w:r w:rsidR="004575B3">
              <w:rPr>
                <w:szCs w:val="20"/>
              </w:rPr>
              <w:t>f</w:t>
            </w:r>
            <w:r w:rsidR="004575B3">
              <w:rPr>
                <w:rFonts w:hint="eastAsia"/>
                <w:szCs w:val="20"/>
              </w:rPr>
              <w:t xml:space="preserve">문으로 컨벌루션에서 </w:t>
            </w:r>
            <w:r w:rsidR="004575B3">
              <w:rPr>
                <w:szCs w:val="20"/>
              </w:rPr>
              <w:t>0</w:t>
            </w:r>
            <w:r w:rsidR="004575B3">
              <w:rPr>
                <w:rFonts w:hint="eastAsia"/>
                <w:szCs w:val="20"/>
              </w:rPr>
              <w:t>이되는값과 0이 아닌 값을 설정한다.</w:t>
            </w:r>
            <w:r w:rsidR="004575B3">
              <w:rPr>
                <w:szCs w:val="20"/>
              </w:rPr>
              <w:t xml:space="preserve"> </w:t>
            </w:r>
            <w:r w:rsidR="004575B3">
              <w:rPr>
                <w:rFonts w:hint="eastAsia"/>
                <w:szCs w:val="20"/>
              </w:rPr>
              <w:t>짧은 길이로 된 배열을 이동시키는 관점으로 접근하면 조금 더 접근이 쉬웠다.</w:t>
            </w:r>
            <w:r w:rsidR="004575B3">
              <w:rPr>
                <w:szCs w:val="20"/>
              </w:rPr>
              <w:t xml:space="preserve"> </w:t>
            </w:r>
            <w:r w:rsidR="004575B3">
              <w:rPr>
                <w:rFonts w:hint="eastAsia"/>
                <w:szCs w:val="20"/>
              </w:rPr>
              <w:t xml:space="preserve">만약 두 배열이 </w:t>
            </w:r>
            <w:r w:rsidR="004575B3">
              <w:rPr>
                <w:szCs w:val="20"/>
              </w:rPr>
              <w:t>0</w:t>
            </w:r>
            <w:r w:rsidR="004575B3">
              <w:rPr>
                <w:rFonts w:hint="eastAsia"/>
                <w:szCs w:val="20"/>
              </w:rPr>
              <w:t xml:space="preserve">부터 시작되는 일반적이 형태가 아니라면 계산 후에 배열을 만들고 실제 사용하면서 </w:t>
            </w:r>
            <w:r w:rsidR="004575B3">
              <w:rPr>
                <w:szCs w:val="20"/>
              </w:rPr>
              <w:t>N</w:t>
            </w:r>
            <w:r w:rsidR="004575B3">
              <w:rPr>
                <w:rFonts w:hint="eastAsia"/>
                <w:szCs w:val="20"/>
              </w:rPr>
              <w:t>에 적절한 값을 더해주거나 빼주어야 한다.</w:t>
            </w:r>
            <w:r w:rsidR="004575B3">
              <w:rPr>
                <w:szCs w:val="20"/>
              </w:rPr>
              <w:t>(</w:t>
            </w:r>
            <w:r w:rsidR="004575B3">
              <w:rPr>
                <w:rFonts w:hint="eastAsia"/>
                <w:szCs w:val="20"/>
              </w:rPr>
              <w:t>인덱스 보정)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4575B3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결과가 적절히 나왔고 첫번째 결과도 첨부했다.</w:t>
            </w:r>
          </w:p>
        </w:tc>
      </w:tr>
    </w:tbl>
    <w:p w:rsidR="0021033F" w:rsidRDefault="004575B3" w:rsidP="005F3569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553496</wp:posOffset>
            </wp:positionH>
            <wp:positionV relativeFrom="paragraph">
              <wp:posOffset>18522</wp:posOffset>
            </wp:positionV>
            <wp:extent cx="4539615" cy="241173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5B3" w:rsidRDefault="004575B3" w:rsidP="005F3569">
      <w:pPr>
        <w:jc w:val="left"/>
        <w:rPr>
          <w:szCs w:val="20"/>
        </w:rPr>
      </w:pPr>
    </w:p>
    <w:p w:rsidR="004575B3" w:rsidRDefault="004575B3" w:rsidP="005F3569">
      <w:pPr>
        <w:jc w:val="left"/>
        <w:rPr>
          <w:szCs w:val="20"/>
        </w:rPr>
      </w:pPr>
    </w:p>
    <w:p w:rsidR="004575B3" w:rsidRDefault="004575B3" w:rsidP="005F3569">
      <w:pPr>
        <w:jc w:val="left"/>
        <w:rPr>
          <w:szCs w:val="20"/>
        </w:rPr>
      </w:pPr>
    </w:p>
    <w:p w:rsidR="004575B3" w:rsidRDefault="004575B3" w:rsidP="005F3569">
      <w:pPr>
        <w:jc w:val="left"/>
        <w:rPr>
          <w:szCs w:val="20"/>
        </w:rPr>
      </w:pPr>
    </w:p>
    <w:p w:rsidR="004575B3" w:rsidRDefault="004575B3" w:rsidP="005F3569">
      <w:pPr>
        <w:jc w:val="left"/>
        <w:rPr>
          <w:szCs w:val="20"/>
        </w:rPr>
      </w:pPr>
    </w:p>
    <w:p w:rsidR="004575B3" w:rsidRDefault="004575B3" w:rsidP="005F3569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3F9684">
            <wp:simplePos x="0" y="0"/>
            <wp:positionH relativeFrom="page">
              <wp:posOffset>553389</wp:posOffset>
            </wp:positionH>
            <wp:positionV relativeFrom="paragraph">
              <wp:posOffset>269043</wp:posOffset>
            </wp:positionV>
            <wp:extent cx="6715760" cy="1944370"/>
            <wp:effectExtent l="0" t="0" r="889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76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3569" w:rsidRPr="005F3569" w:rsidRDefault="005F3569" w:rsidP="005F3569">
      <w:pPr>
        <w:jc w:val="left"/>
        <w:rPr>
          <w:szCs w:val="20"/>
        </w:rPr>
      </w:pPr>
      <w:r w:rsidRPr="005F3569">
        <w:rPr>
          <w:rFonts w:hint="eastAsia"/>
          <w:szCs w:val="20"/>
        </w:rPr>
        <w:lastRenderedPageBreak/>
        <w:t>2</w:t>
      </w:r>
      <w:r w:rsidRPr="005F3569">
        <w:rPr>
          <w:szCs w:val="20"/>
        </w:rPr>
        <w:t xml:space="preserve">.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4575B3" w:rsidTr="00345599">
        <w:tc>
          <w:tcPr>
            <w:tcW w:w="2254" w:type="dxa"/>
          </w:tcPr>
          <w:p w:rsidR="004575B3" w:rsidRPr="005F3569" w:rsidRDefault="004575B3" w:rsidP="004575B3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4575B3" w:rsidRDefault="004575B3" w:rsidP="004575B3">
            <w:pPr>
              <w:tabs>
                <w:tab w:val="left" w:pos="830"/>
              </w:tabs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C++</w:t>
            </w:r>
            <w:r>
              <w:rPr>
                <w:rFonts w:hint="eastAsia"/>
                <w:szCs w:val="20"/>
              </w:rPr>
              <w:t>을 이용해서 컨벌루션을 실행한다.</w:t>
            </w:r>
          </w:p>
        </w:tc>
      </w:tr>
      <w:tr w:rsidR="004575B3" w:rsidTr="00345599">
        <w:tc>
          <w:tcPr>
            <w:tcW w:w="2254" w:type="dxa"/>
          </w:tcPr>
          <w:p w:rsidR="004575B3" w:rsidRPr="005F3569" w:rsidRDefault="004575B3" w:rsidP="004575B3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4575B3" w:rsidRDefault="004575B3" w:rsidP="004575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cosf[10];</w:t>
            </w:r>
          </w:p>
          <w:p w:rsidR="004575B3" w:rsidRDefault="004575B3" w:rsidP="004575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expf[10];</w:t>
            </w:r>
          </w:p>
          <w:p w:rsidR="004575B3" w:rsidRDefault="004575B3" w:rsidP="004575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result[19];</w:t>
            </w:r>
          </w:p>
          <w:p w:rsidR="004575B3" w:rsidRDefault="004575B3" w:rsidP="004575B3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stor = 0;</w:t>
            </w:r>
          </w:p>
        </w:tc>
      </w:tr>
      <w:tr w:rsidR="004575B3" w:rsidTr="00345599">
        <w:tc>
          <w:tcPr>
            <w:tcW w:w="2254" w:type="dxa"/>
          </w:tcPr>
          <w:p w:rsidR="004575B3" w:rsidRPr="00C25E38" w:rsidRDefault="004575B3" w:rsidP="004575B3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4575B3" w:rsidRDefault="004575B3" w:rsidP="004575B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</w:t>
            </w:r>
            <w:r>
              <w:rPr>
                <w:rFonts w:hint="eastAsia"/>
                <w:szCs w:val="20"/>
              </w:rPr>
              <w:t>문과 i</w:t>
            </w:r>
            <w:r>
              <w:rPr>
                <w:szCs w:val="20"/>
              </w:rPr>
              <w:t>f</w:t>
            </w:r>
            <w:r>
              <w:rPr>
                <w:rFonts w:hint="eastAsia"/>
                <w:szCs w:val="20"/>
              </w:rPr>
              <w:t>문으로 컨벌루션을 수행한다 기본적인 과정은 위와 같다.</w:t>
            </w:r>
          </w:p>
        </w:tc>
      </w:tr>
      <w:tr w:rsidR="004575B3" w:rsidTr="00345599">
        <w:tc>
          <w:tcPr>
            <w:tcW w:w="2254" w:type="dxa"/>
          </w:tcPr>
          <w:p w:rsidR="004575B3" w:rsidRPr="00C25E38" w:rsidRDefault="004575B3" w:rsidP="004575B3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4575B3" w:rsidRDefault="008727D0" w:rsidP="004575B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적절한 모양을 얻을 수 있었다.</w:t>
            </w:r>
          </w:p>
        </w:tc>
      </w:tr>
      <w:tr w:rsidR="004575B3" w:rsidRPr="00D82986" w:rsidTr="00345599">
        <w:tc>
          <w:tcPr>
            <w:tcW w:w="2254" w:type="dxa"/>
          </w:tcPr>
          <w:p w:rsidR="004575B3" w:rsidRPr="005F3569" w:rsidRDefault="004575B3" w:rsidP="004575B3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느낀점</w:t>
            </w:r>
          </w:p>
        </w:tc>
        <w:tc>
          <w:tcPr>
            <w:tcW w:w="6813" w:type="dxa"/>
          </w:tcPr>
          <w:p w:rsidR="004575B3" w:rsidRDefault="008727D0" w:rsidP="004575B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실제로 계산하는 것과 구현하는데 사이에는 생각보다 많은 고려사항이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유한한 축에서 다루는 것과 무한한 축에서 다루는 것에 있어서 고려사항이 가장 어려웠다.</w:t>
            </w:r>
            <w:bookmarkStart w:id="0" w:name="_GoBack"/>
            <w:bookmarkEnd w:id="0"/>
          </w:p>
        </w:tc>
      </w:tr>
    </w:tbl>
    <w:p w:rsidR="007B3417" w:rsidRPr="005F3569" w:rsidRDefault="0021033F" w:rsidP="006F4101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218216</wp:posOffset>
            </wp:positionV>
            <wp:extent cx="5731510" cy="2112010"/>
            <wp:effectExtent l="0" t="0" r="2540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B3417" w:rsidRPr="005F3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21033F"/>
    <w:rsid w:val="002159C4"/>
    <w:rsid w:val="002B7111"/>
    <w:rsid w:val="00343870"/>
    <w:rsid w:val="004575B3"/>
    <w:rsid w:val="005F3569"/>
    <w:rsid w:val="006F4101"/>
    <w:rsid w:val="007B3417"/>
    <w:rsid w:val="008727D0"/>
    <w:rsid w:val="00944B4C"/>
    <w:rsid w:val="0099728E"/>
    <w:rsid w:val="00C25E38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FB0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3</cp:revision>
  <dcterms:created xsi:type="dcterms:W3CDTF">2019-10-24T07:41:00Z</dcterms:created>
  <dcterms:modified xsi:type="dcterms:W3CDTF">2019-10-24T08:02:00Z</dcterms:modified>
</cp:coreProperties>
</file>