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7B" w:rsidRPr="003D71B1" w:rsidRDefault="003D71B1" w:rsidP="003D71B1">
      <w:pPr>
        <w:jc w:val="center"/>
        <w:rPr>
          <w:rFonts w:ascii="Batang" w:eastAsia="Batang" w:hAnsi="Batang" w:cs="Batang"/>
          <w:b/>
          <w:bCs/>
          <w:sz w:val="40"/>
          <w:szCs w:val="40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40"/>
          <w:szCs w:val="40"/>
          <w:lang w:val="en-US" w:eastAsia="ko-KR"/>
        </w:rPr>
        <w:t>디지털회로실험 보고서</w:t>
      </w:r>
    </w:p>
    <w:p w:rsidR="003D71B1" w:rsidRDefault="003D71B1">
      <w:pPr>
        <w:rPr>
          <w:rFonts w:ascii="Batang" w:eastAsia="Batang" w:hAnsi="Batang" w:cs="Batang"/>
          <w:lang w:val="en-US" w:eastAsia="ko-KR"/>
        </w:rPr>
      </w:pPr>
    </w:p>
    <w:p w:rsidR="003D71B1" w:rsidRPr="003D71B1" w:rsidRDefault="0056005B" w:rsidP="003D71B1">
      <w:pPr>
        <w:jc w:val="center"/>
        <w:rPr>
          <w:rFonts w:ascii="Batang" w:eastAsia="Batang" w:hAnsi="Batang" w:cs="Batang"/>
          <w:sz w:val="32"/>
          <w:szCs w:val="32"/>
          <w:lang w:val="en-US" w:eastAsia="ko-KR"/>
        </w:rPr>
      </w:pPr>
      <w:r>
        <w:rPr>
          <w:rFonts w:ascii="Batang" w:eastAsia="Batang" w:hAnsi="Batang" w:cs="Batang"/>
          <w:sz w:val="32"/>
          <w:szCs w:val="32"/>
          <w:lang w:val="en-US" w:eastAsia="ko-KR"/>
        </w:rPr>
        <w:t>-4</w:t>
      </w:r>
      <w:r w:rsidR="003D71B1" w:rsidRPr="003D71B1">
        <w:rPr>
          <w:rFonts w:ascii="Batang" w:eastAsia="Batang" w:hAnsi="Batang" w:cs="Batang" w:hint="eastAsia"/>
          <w:sz w:val="32"/>
          <w:szCs w:val="32"/>
          <w:lang w:val="en-US" w:eastAsia="ko-KR"/>
        </w:rPr>
        <w:t>주차-</w:t>
      </w:r>
    </w:p>
    <w:p w:rsidR="003D71B1" w:rsidRDefault="003D71B1">
      <w:pPr>
        <w:rPr>
          <w:rFonts w:ascii="Batang" w:eastAsia="Batang" w:hAnsi="Batang" w:cs="Batang"/>
          <w:lang w:val="en-US" w:eastAsia="ko-KR"/>
        </w:rPr>
      </w:pPr>
    </w:p>
    <w:p w:rsidR="003D71B1" w:rsidRP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전자공학과</w:t>
      </w:r>
    </w:p>
    <w:p w:rsidR="003D71B1" w:rsidRP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/>
          <w:sz w:val="28"/>
          <w:szCs w:val="28"/>
          <w:lang w:val="en-US" w:eastAsia="ko-KR"/>
        </w:rPr>
        <w:t>2015104027</w:t>
      </w:r>
    </w:p>
    <w:p w:rsid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박정진</w:t>
      </w:r>
    </w:p>
    <w:p w:rsid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3D71B1" w:rsidRDefault="003D71B1" w:rsidP="003D71B1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28"/>
          <w:szCs w:val="28"/>
          <w:lang w:val="en-US" w:eastAsia="ko-KR"/>
        </w:rPr>
        <w:t>실험 결과</w:t>
      </w:r>
    </w:p>
    <w:p w:rsidR="003D71B1" w:rsidRDefault="003D71B1" w:rsidP="003D71B1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</w:p>
    <w:p w:rsidR="003D71B1" w:rsidRDefault="00F5150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</w:t>
      </w:r>
      <w:r w:rsidR="00BB02D7">
        <w:rPr>
          <w:rFonts w:ascii="Batang" w:eastAsia="Batang" w:hAnsi="Batang" w:cs="Batang"/>
          <w:b/>
          <w:bCs/>
          <w:lang w:val="en-US" w:eastAsia="ko-KR"/>
        </w:rPr>
        <w:t>6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- 1 </w:t>
      </w:r>
      <w:r w:rsidR="00BB02D7">
        <w:rPr>
          <w:rFonts w:ascii="Batang" w:eastAsia="Batang" w:hAnsi="Batang" w:cs="Batang"/>
          <w:b/>
          <w:bCs/>
          <w:lang w:val="en-US" w:eastAsia="ko-KR"/>
        </w:rPr>
        <w:t>7Segment Decoder</w:t>
      </w: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B02D7" w:rsidRDefault="00BB02D7" w:rsidP="00BB02D7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4432300" cy="5727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_Decoder_Schemat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74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_Decoder_Simu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F10A4" w:rsidRDefault="007F10A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7F6632" w:rsidRDefault="007F6632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10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 xml:space="preserve">A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611AF3" w:rsidRDefault="00611AF3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g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02D7" w:rsidRPr="00BB02D7" w:rsidTr="00BB02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D7" w:rsidRPr="00BB02D7" w:rsidRDefault="00BB02D7" w:rsidP="00BB02D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2D7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F51504" w:rsidRDefault="00F5150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1504" w:rsidRDefault="00F5150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1504" w:rsidRDefault="00BB02D7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7segment decoder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1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 들어 온 곳에 불이 켜졌다고 생각하면 숫자의 형태가 나오는 것을 확인 할 수 있다.</w:t>
      </w:r>
    </w:p>
    <w:p w:rsidR="00F51504" w:rsidRDefault="00F5150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F51504" w:rsidRDefault="00F51504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lastRenderedPageBreak/>
        <w:t>Lab0</w:t>
      </w:r>
      <w:r w:rsidR="00BB02D7">
        <w:rPr>
          <w:rFonts w:ascii="Batang" w:eastAsia="Batang" w:hAnsi="Batang" w:cs="Batang"/>
          <w:b/>
          <w:bCs/>
          <w:lang w:val="en-US" w:eastAsia="ko-KR"/>
        </w:rPr>
        <w:t>7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- </w:t>
      </w:r>
      <w:r w:rsidR="00BB02D7">
        <w:rPr>
          <w:rFonts w:ascii="Batang" w:eastAsia="Batang" w:hAnsi="Batang" w:cs="Batang"/>
          <w:b/>
          <w:bCs/>
          <w:lang w:val="en-US" w:eastAsia="ko-KR"/>
        </w:rPr>
        <w:t>1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</w:t>
      </w:r>
      <w:r w:rsidR="00BB02D7">
        <w:rPr>
          <w:rFonts w:ascii="Batang" w:eastAsia="Batang" w:hAnsi="Batang" w:cs="Batang"/>
          <w:b/>
          <w:bCs/>
          <w:lang w:val="en-US" w:eastAsia="ko-KR"/>
        </w:rPr>
        <w:t>SR_Latch (NAND)</w:t>
      </w:r>
    </w:p>
    <w:p w:rsidR="00BB02D7" w:rsidRDefault="00BB02D7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BB02D7" w:rsidRPr="00F94A64" w:rsidRDefault="00BB02D7" w:rsidP="00BB02D7">
      <w:pPr>
        <w:rPr>
          <w:rFonts w:ascii="Batang" w:eastAsia="Batang" w:hAnsi="Batang" w:cs="Batang"/>
          <w:b/>
          <w:bCs/>
          <w:lang w:val="en-US" w:eastAsia="ko-KR"/>
        </w:rPr>
      </w:pPr>
      <w:r>
        <w:rPr>
          <w:rFonts w:ascii="Batang" w:eastAsia="Batang" w:hAnsi="Batang" w:cs="Batang"/>
          <w:b/>
          <w:bCs/>
          <w:noProof/>
          <w:lang w:val="en-US" w:eastAsia="ko-KR"/>
        </w:rPr>
        <w:drawing>
          <wp:inline distT="0" distB="0" distL="0" distR="0">
            <wp:extent cx="6642100" cy="18580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_Latch_Sceh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b/>
          <w:bCs/>
          <w:noProof/>
          <w:lang w:val="en-US" w:eastAsia="ko-KR"/>
        </w:rPr>
        <w:drawing>
          <wp:inline distT="0" distB="0" distL="0" distR="0">
            <wp:extent cx="5130800" cy="1397000"/>
            <wp:effectExtent l="0" t="0" r="0" b="0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_Latch_Simu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54ED0" w:rsidRDefault="00954ED0" w:rsidP="00EB2F92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7F6632" w:rsidRDefault="007F6632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Qn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Forbidden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Forbidden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Set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Reset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F6632" w:rsidRDefault="007F6632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NAND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구성한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Latch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이므로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S, 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Activation in Low(0)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Pr="00F94A64" w:rsidRDefault="00EB2F92" w:rsidP="00EB2F92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lastRenderedPageBreak/>
        <w:t>Lab0</w:t>
      </w:r>
      <w:r w:rsidR="00FF5CD7">
        <w:rPr>
          <w:rFonts w:ascii="Batang" w:eastAsia="Batang" w:hAnsi="Batang" w:cs="Batang"/>
          <w:b/>
          <w:bCs/>
          <w:lang w:val="en-US" w:eastAsia="ko-KR"/>
        </w:rPr>
        <w:t>7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- </w:t>
      </w:r>
      <w:r w:rsidR="00FF5CD7">
        <w:rPr>
          <w:rFonts w:ascii="Batang" w:eastAsia="Batang" w:hAnsi="Batang" w:cs="Batang"/>
          <w:b/>
          <w:bCs/>
          <w:lang w:val="en-US" w:eastAsia="ko-KR"/>
        </w:rPr>
        <w:t>2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</w:t>
      </w:r>
      <w:r w:rsidR="00FF5CD7">
        <w:rPr>
          <w:rFonts w:ascii="Batang" w:eastAsia="Batang" w:hAnsi="Batang" w:cs="Batang"/>
          <w:b/>
          <w:bCs/>
          <w:lang w:val="en-US" w:eastAsia="ko-KR"/>
        </w:rPr>
        <w:t>SR_Latch_Enable (NOR)</w:t>
      </w: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F6632" w:rsidRDefault="00FF5CD7" w:rsidP="00FF5CD7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79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R_Latch_En_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007100" cy="1524000"/>
            <wp:effectExtent l="0" t="0" r="0" b="0"/>
            <wp:docPr id="6" name="Picture 6" descr="A picture containing monitor, sitting, microwave, ov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R_Latch_En_Simu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D7" w:rsidRDefault="00FF5CD7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Qn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Not Active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Not Active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Not Active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Not Active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No Change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Reset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Set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Forbidden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Forbidden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EB2F92" w:rsidRDefault="00EB2F92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FF5CD7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NOR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게이트로 구성된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Latch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이므로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S, 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High Activation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또한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Enable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신호도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High(1)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때 래치가 동작하므로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En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신호가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0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일 때는 동작하지 않음을 확인 할 수 있다.</w:t>
      </w: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Pr="00F94A64" w:rsidRDefault="00AD79AA" w:rsidP="003D71B1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</w:t>
      </w:r>
      <w:r w:rsidR="00FF5CD7">
        <w:rPr>
          <w:rFonts w:ascii="Batang" w:eastAsia="Batang" w:hAnsi="Batang" w:cs="Batang"/>
          <w:b/>
          <w:bCs/>
          <w:lang w:val="en-US" w:eastAsia="ko-KR"/>
        </w:rPr>
        <w:t>7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-</w:t>
      </w:r>
      <w:r w:rsidR="00FF5CD7">
        <w:rPr>
          <w:rFonts w:ascii="Batang" w:eastAsia="Batang" w:hAnsi="Batang" w:cs="Batang"/>
          <w:b/>
          <w:bCs/>
          <w:lang w:val="en-US" w:eastAsia="ko-KR"/>
        </w:rPr>
        <w:t>3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4 </w:t>
      </w:r>
      <w:r w:rsidR="00FF5CD7">
        <w:rPr>
          <w:rFonts w:ascii="Batang" w:eastAsia="Batang" w:hAnsi="Batang" w:cs="Batang"/>
          <w:b/>
          <w:bCs/>
          <w:lang w:val="en-US" w:eastAsia="ko-KR"/>
        </w:rPr>
        <w:t>TTL7474 (DFF)</w:t>
      </w: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FF5CD7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905500" cy="3987800"/>
            <wp:effectExtent l="0" t="0" r="0" b="0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TL7474_Schema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702300" cy="1270000"/>
            <wp:effectExtent l="0" t="0" r="0" b="0"/>
            <wp:docPr id="8" name="Picture 8" descr="A picture containing monitor, side, large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TL7474_Simul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Q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5CD7" w:rsidRPr="00FF5CD7" w:rsidTr="00FF5CD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D7" w:rsidRPr="00FF5CD7" w:rsidRDefault="00FF5CD7" w:rsidP="00FF5CD7">
            <w:pPr>
              <w:jc w:val="right"/>
              <w:rPr>
                <w:rFonts w:ascii="Calibri" w:hAnsi="Calibri" w:cs="Calibri"/>
                <w:color w:val="000000"/>
              </w:rPr>
            </w:pPr>
            <w:r w:rsidRPr="00FF5CD7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FF5CD7" w:rsidRDefault="00FF5CD7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F5CD7" w:rsidRDefault="00FF5CD7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Flip-Flop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Setup, Hold Time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확실히 하기 위해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Falling Edge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Input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값을 바꾸었다.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FF5CD7" w:rsidRDefault="00FF5CD7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Vector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보이는 것 과 같이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FF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Rising Edge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Q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의 값이 바뀌는 것을 확인 할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D35B03" w:rsidRDefault="00FF5CD7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처음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posedge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보기 전까지는 </w:t>
      </w:r>
      <w:r w:rsidR="00D35B03">
        <w:rPr>
          <w:rFonts w:ascii="Batang" w:eastAsia="Batang" w:hAnsi="Batang" w:cs="Batang"/>
          <w:sz w:val="22"/>
          <w:szCs w:val="22"/>
          <w:lang w:val="en-US" w:eastAsia="ko-KR"/>
        </w:rPr>
        <w:t xml:space="preserve">TTL7474 </w:t>
      </w:r>
      <w:r w:rsidR="00D35B0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1'bx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Output </w:t>
      </w:r>
      <w:r w:rsidR="00D35B03">
        <w:rPr>
          <w:rFonts w:ascii="Batang" w:eastAsia="Batang" w:hAnsi="Batang" w:cs="Batang" w:hint="eastAsia"/>
          <w:sz w:val="22"/>
          <w:szCs w:val="22"/>
          <w:lang w:val="en-US" w:eastAsia="ko-KR"/>
        </w:rPr>
        <w:t>을 내보낸다.</w:t>
      </w:r>
    </w:p>
    <w:p w:rsidR="00D35B03" w:rsidRDefault="00D35B03" w:rsidP="00AD79AA">
      <w:pPr>
        <w:rPr>
          <w:rFonts w:ascii="Batang" w:eastAsia="Batang" w:hAnsi="Batang" w:cs="Batang"/>
          <w:b/>
          <w:bCs/>
          <w:lang w:val="en-US" w:eastAsia="ko-KR"/>
        </w:rPr>
      </w:pPr>
    </w:p>
    <w:p w:rsidR="00D35B03" w:rsidRDefault="00D35B03" w:rsidP="00AD79AA">
      <w:pPr>
        <w:rPr>
          <w:rFonts w:ascii="Batang" w:eastAsia="Batang" w:hAnsi="Batang" w:cs="Batang"/>
          <w:b/>
          <w:bCs/>
          <w:lang w:val="en-US" w:eastAsia="ko-KR"/>
        </w:rPr>
      </w:pPr>
    </w:p>
    <w:p w:rsidR="00D35B03" w:rsidRDefault="00D35B03" w:rsidP="00AD79AA">
      <w:pPr>
        <w:rPr>
          <w:rFonts w:ascii="Batang" w:eastAsia="Batang" w:hAnsi="Batang" w:cs="Batang"/>
          <w:b/>
          <w:bCs/>
          <w:lang w:val="en-US" w:eastAsia="ko-KR"/>
        </w:rPr>
      </w:pPr>
    </w:p>
    <w:p w:rsidR="00D35B03" w:rsidRDefault="00D35B03" w:rsidP="00AD79AA">
      <w:pPr>
        <w:rPr>
          <w:rFonts w:ascii="Batang" w:eastAsia="Batang" w:hAnsi="Batang" w:cs="Batang"/>
          <w:b/>
          <w:bCs/>
          <w:lang w:val="en-US" w:eastAsia="ko-KR"/>
        </w:rPr>
      </w:pPr>
    </w:p>
    <w:p w:rsidR="00D35B03" w:rsidRDefault="00D35B03" w:rsidP="00AD79AA">
      <w:pPr>
        <w:rPr>
          <w:rFonts w:ascii="Batang" w:eastAsia="Batang" w:hAnsi="Batang" w:cs="Batang"/>
          <w:b/>
          <w:bCs/>
          <w:lang w:val="en-US" w:eastAsia="ko-KR"/>
        </w:rPr>
      </w:pPr>
    </w:p>
    <w:p w:rsidR="00F94A64" w:rsidRPr="00F94A64" w:rsidRDefault="00F94A64" w:rsidP="00AD79AA">
      <w:pPr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lastRenderedPageBreak/>
        <w:t>Lab0</w:t>
      </w:r>
      <w:r w:rsidR="00D35B03">
        <w:rPr>
          <w:rFonts w:ascii="Batang" w:eastAsia="Batang" w:hAnsi="Batang" w:cs="Batang"/>
          <w:b/>
          <w:bCs/>
          <w:lang w:val="en-US" w:eastAsia="ko-KR"/>
        </w:rPr>
        <w:t>7</w:t>
      </w:r>
      <w:r w:rsidRPr="00F94A64">
        <w:rPr>
          <w:rFonts w:ascii="Batang" w:eastAsia="Batang" w:hAnsi="Batang" w:cs="Batang"/>
          <w:b/>
          <w:bCs/>
          <w:lang w:val="en-US" w:eastAsia="ko-KR"/>
        </w:rPr>
        <w:t>-</w:t>
      </w:r>
      <w:r w:rsidR="00D35B03">
        <w:rPr>
          <w:rFonts w:ascii="Batang" w:eastAsia="Batang" w:hAnsi="Batang" w:cs="Batang"/>
          <w:b/>
          <w:bCs/>
          <w:lang w:val="en-US" w:eastAsia="ko-KR"/>
        </w:rPr>
        <w:t>4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TTL </w:t>
      </w:r>
      <w:r w:rsidR="00D35B03">
        <w:rPr>
          <w:rFonts w:ascii="Batang" w:eastAsia="Batang" w:hAnsi="Batang" w:cs="Batang"/>
          <w:b/>
          <w:bCs/>
          <w:lang w:val="en-US" w:eastAsia="ko-KR"/>
        </w:rPr>
        <w:t>4bits Register</w:t>
      </w: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Default="00D35B03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4597400" cy="5372100"/>
            <wp:effectExtent l="0" t="0" r="0" b="0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Bits_Register_Schemat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220470"/>
            <wp:effectExtent l="0" t="0" r="0" b="0"/>
            <wp:docPr id="10" name="Picture 10" descr="A picture containing monitor,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its_Register_Simu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4" w:rsidRP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Q4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35B03" w:rsidRPr="00D35B03" w:rsidTr="00D35B0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B03" w:rsidRPr="00D35B03" w:rsidRDefault="00D35B03" w:rsidP="00D35B03">
            <w:pPr>
              <w:jc w:val="right"/>
              <w:rPr>
                <w:rFonts w:ascii="Calibri" w:hAnsi="Calibri" w:cs="Calibri"/>
                <w:color w:val="000000"/>
              </w:rPr>
            </w:pPr>
            <w:r w:rsidRPr="00D35B03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9C0061" w:rsidRPr="00D35B03" w:rsidRDefault="009C0061" w:rsidP="009C0061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 xml:space="preserve">TTL7474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실험 때 와 마찬가지로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Falling edge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Input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값을 바꾸었고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,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첫번째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ttl7474_1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Output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MSB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 기준으로 보았을 때,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Positive edge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때 이 레지스터들은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1bit Shift Right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를 행하는 것 처럼 보여진다.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벡터폼을 보았을 때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Output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값이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x condition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되는 것은 위에서 언급했던 것 과 같이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input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값이 초기에는 정해지지 않았기 때문에 그렇고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ttl7474_1 ~ 4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의 순서대로 값이 들어 가는 것을 확인 할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F94A64" w:rsidRP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P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P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Default="00563C66" w:rsidP="009C0061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sectPr w:rsidR="00563C66" w:rsidRPr="00563C66" w:rsidSect="003D71B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7B"/>
    <w:rsid w:val="0034072D"/>
    <w:rsid w:val="003D71B1"/>
    <w:rsid w:val="0042301F"/>
    <w:rsid w:val="0056005B"/>
    <w:rsid w:val="00563C66"/>
    <w:rsid w:val="00611AF3"/>
    <w:rsid w:val="007F10A4"/>
    <w:rsid w:val="007F6632"/>
    <w:rsid w:val="00954ED0"/>
    <w:rsid w:val="009C0061"/>
    <w:rsid w:val="00AD79AA"/>
    <w:rsid w:val="00AE3504"/>
    <w:rsid w:val="00BB02D7"/>
    <w:rsid w:val="00C958BF"/>
    <w:rsid w:val="00D35B03"/>
    <w:rsid w:val="00D370AF"/>
    <w:rsid w:val="00E149E8"/>
    <w:rsid w:val="00EB2F92"/>
    <w:rsid w:val="00ED277B"/>
    <w:rsid w:val="00F06BBE"/>
    <w:rsid w:val="00F51504"/>
    <w:rsid w:val="00F94A64"/>
    <w:rsid w:val="00F953F5"/>
    <w:rsid w:val="00FF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E8189"/>
  <w15:chartTrackingRefBased/>
  <w15:docId w15:val="{26868C6E-A07F-8141-A31E-3FCEEDAE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663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632"/>
    <w:rPr>
      <w:color w:val="954F72"/>
      <w:u w:val="single"/>
    </w:rPr>
  </w:style>
  <w:style w:type="paragraph" w:customStyle="1" w:styleId="msonormal0">
    <w:name w:val="msonormal"/>
    <w:basedOn w:val="Normal"/>
    <w:rsid w:val="007F663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0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06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4</cp:revision>
  <cp:lastPrinted>2020-04-10T03:41:00Z</cp:lastPrinted>
  <dcterms:created xsi:type="dcterms:W3CDTF">2020-04-10T03:41:00Z</dcterms:created>
  <dcterms:modified xsi:type="dcterms:W3CDTF">2020-04-10T03:41:00Z</dcterms:modified>
</cp:coreProperties>
</file>