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4A0162">
        <w:rPr>
          <w:rFonts w:ascii="Batang" w:eastAsia="Batang" w:hAnsi="Batang" w:cs="Batang"/>
          <w:sz w:val="32"/>
          <w:szCs w:val="32"/>
          <w:lang w:val="en-US" w:eastAsia="ko-KR"/>
        </w:rPr>
        <w:t>6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</w:t>
      </w:r>
      <w:r w:rsidR="004A0162">
        <w:rPr>
          <w:rFonts w:ascii="Batang" w:eastAsia="Batang" w:hAnsi="Batang" w:cs="Batang"/>
          <w:b/>
          <w:bCs/>
          <w:lang w:val="en-US" w:eastAsia="ko-KR"/>
        </w:rPr>
        <w:t>10</w:t>
      </w:r>
      <w:r>
        <w:rPr>
          <w:rFonts w:ascii="Batang" w:eastAsia="Batang" w:hAnsi="Batang" w:cs="Batang"/>
          <w:b/>
          <w:bCs/>
          <w:lang w:val="en-US" w:eastAsia="ko-KR"/>
        </w:rPr>
        <w:t xml:space="preserve"> - 1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 w:rsidR="002F1131">
        <w:rPr>
          <w:rFonts w:ascii="Batang" w:eastAsia="Batang" w:hAnsi="Batang" w:cs="Batang"/>
          <w:b/>
          <w:bCs/>
          <w:lang w:val="en-US" w:eastAsia="ko-KR"/>
        </w:rPr>
        <w:t>TTL</w:t>
      </w:r>
      <w:r>
        <w:rPr>
          <w:rFonts w:ascii="Batang" w:eastAsia="Batang" w:hAnsi="Batang" w:cs="Batang"/>
          <w:b/>
          <w:bCs/>
          <w:lang w:val="en-US" w:eastAsia="ko-KR"/>
        </w:rPr>
        <w:t>74</w:t>
      </w:r>
      <w:r w:rsidR="004A0162">
        <w:rPr>
          <w:rFonts w:ascii="Batang" w:eastAsia="Batang" w:hAnsi="Batang" w:cs="Batang"/>
          <w:b/>
          <w:bCs/>
          <w:lang w:val="en-US" w:eastAsia="ko-KR"/>
        </w:rPr>
        <w:t>165</w:t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4A0162" w:rsidP="004A0162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799268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L74165_BreadBoard_b_000_101010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266" cy="38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TL74165_BreadBoard_b_000_10101010b_000_10101010_after_0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963670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TL74165_BreadBoard_b_010_101010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602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TL74165_BreadBoard_b_011_00000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572000"/>
            <wp:effectExtent l="0" t="0" r="0" b="0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TL74165_BreadBoard_b_110_10101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260215"/>
            <wp:effectExtent l="0" t="0" r="0" b="0"/>
            <wp:docPr id="17" name="Picture 1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L74165_BreadBoard_b_111_00000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6583D" w:rsidRDefault="00B6583D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Truth Table</w:t>
      </w:r>
    </w:p>
    <w:p w:rsidR="004A0162" w:rsidRDefault="004A0162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10400" w:type="dxa"/>
        <w:tblInd w:w="-108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CP1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CP2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PLb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DS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P[7..0]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Q7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Q7b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P[7]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~P[7]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Parallel Load</w:t>
            </w: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mbria Math" w:hAnsi="Cambria Math" w:cs="Calibri"/>
                <w:color w:val="000000"/>
                <w:sz w:val="22"/>
                <w:szCs w:val="22"/>
              </w:rPr>
            </w:pPr>
            <w:r w:rsidRPr="004A0162">
              <w:rPr>
                <w:rFonts w:ascii="Cambria Math" w:hAnsi="Cambria Math" w:cs="Calibri"/>
                <w:color w:val="000000"/>
                <w:sz w:val="22"/>
                <w:szCs w:val="22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Shift Right</w:t>
            </w:r>
          </w:p>
        </w:tc>
      </w:tr>
      <w:tr w:rsidR="004A0162" w:rsidRPr="004A0162" w:rsidTr="004A016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mbria Math" w:hAnsi="Cambria Math" w:cs="Calibri"/>
                <w:color w:val="000000"/>
                <w:sz w:val="22"/>
                <w:szCs w:val="22"/>
              </w:rPr>
            </w:pPr>
            <w:r w:rsidRPr="004A0162">
              <w:rPr>
                <w:rFonts w:ascii="Cambria Math" w:hAnsi="Cambria Math" w:cs="Calibri"/>
                <w:color w:val="000000"/>
                <w:sz w:val="22"/>
                <w:szCs w:val="22"/>
              </w:rPr>
              <w:t>↑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0162" w:rsidRPr="004A0162" w:rsidRDefault="004A0162" w:rsidP="004A0162">
            <w:pPr>
              <w:jc w:val="right"/>
              <w:rPr>
                <w:rFonts w:ascii="Calibri" w:hAnsi="Calibri" w:cs="Calibri"/>
                <w:color w:val="000000"/>
              </w:rPr>
            </w:pPr>
            <w:r w:rsidRPr="004A0162">
              <w:rPr>
                <w:rFonts w:ascii="Calibri" w:hAnsi="Calibri" w:cs="Calibri"/>
                <w:color w:val="000000"/>
              </w:rPr>
              <w:t>No Change</w:t>
            </w:r>
          </w:p>
        </w:tc>
      </w:tr>
    </w:tbl>
    <w:p w:rsidR="006D3A84" w:rsidRDefault="006D3A8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D3A84" w:rsidRPr="006D3A84" w:rsidRDefault="006D3A8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첫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CP2 : 0 PLb : 0 (Parallel Load) P[7:0] = 8'b01010101 </w:t>
      </w:r>
    </w:p>
    <w:p w:rsidR="006D3A84" w:rsidRDefault="006D3A84" w:rsidP="006D3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두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CP2 :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PLb :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(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Shift Right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 P[7:0] = 8'b01010101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로드 했으므로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바로 다음 클락에서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Q7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나오는 것을 확인 할 수 있다.</w:t>
      </w:r>
    </w:p>
    <w:p w:rsidR="006D3A84" w:rsidRDefault="006D3A84" w:rsidP="006D3A84">
      <w:pPr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세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CP2 : 0 PLb : 1 (Shift Right) P[7:0] = 8'b01010101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로드 했으므로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그 이후 나오는 결과들이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0101..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순서로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 w:rsidR="009B5BA2">
        <w:rPr>
          <w:rFonts w:ascii="Batang" w:eastAsia="Batang" w:hAnsi="Batang" w:cs="Batang"/>
          <w:sz w:val="22"/>
          <w:szCs w:val="22"/>
          <w:lang w:val="en-US" w:eastAsia="ko-KR"/>
        </w:rPr>
        <w:t xml:space="preserve"> trigger</w:t>
      </w:r>
      <w:r w:rsidR="009B5BA2">
        <w:rPr>
          <w:rFonts w:ascii="Batang" w:eastAsia="Batang" w:hAnsi="Batang" w:cs="Batang" w:hint="eastAsia"/>
          <w:sz w:val="22"/>
          <w:szCs w:val="22"/>
          <w:lang w:val="en-US" w:eastAsia="ko-KR"/>
        </w:rPr>
        <w:t>에 맞춰서 나오는 것을 확인 할 수 있다.</w:t>
      </w:r>
    </w:p>
    <w:p w:rsidR="009B5BA2" w:rsidRDefault="009B5BA2" w:rsidP="009B5BA2">
      <w:pPr>
        <w:jc w:val="both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네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CP2 :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PLb :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505488">
        <w:rPr>
          <w:rFonts w:ascii="Batang" w:eastAsia="Batang" w:hAnsi="Batang" w:cs="Batang"/>
          <w:sz w:val="22"/>
          <w:szCs w:val="22"/>
          <w:lang w:val="en-US" w:eastAsia="ko-KR"/>
        </w:rPr>
        <w:t xml:space="preserve">(Parallel Load) P[7:0] = 8'b01010101 </w:t>
      </w:r>
    </w:p>
    <w:p w:rsidR="00505488" w:rsidRDefault="00505488" w:rsidP="00505488">
      <w:pPr>
        <w:jc w:val="both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네 번째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CP2 :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PLb : 1 (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 Change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No change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상태로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shift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하지 않고 가만히 있는 결과를 확인 할 수 있다.</w:t>
      </w:r>
    </w:p>
    <w:p w:rsidR="00505488" w:rsidRPr="006D3A84" w:rsidRDefault="00505488" w:rsidP="006D3A84">
      <w:pPr>
        <w:rPr>
          <w:rFonts w:ascii="Batang" w:eastAsia="Batang" w:hAnsi="Batang" w:cs="Batang" w:hint="eastAsia"/>
          <w:sz w:val="22"/>
          <w:szCs w:val="22"/>
          <w:lang w:val="en-US" w:eastAsia="ko-KR"/>
        </w:rPr>
      </w:pPr>
    </w:p>
    <w:p w:rsidR="00F5659C" w:rsidRDefault="00F5659C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458F4" w:rsidRDefault="000458F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  <w:r w:rsidRPr="00F94A64">
        <w:rPr>
          <w:rFonts w:ascii="Batang" w:eastAsia="Batang" w:hAnsi="Batang" w:cs="Batang"/>
          <w:b/>
          <w:bCs/>
          <w:lang w:val="en-US" w:eastAsia="ko-KR"/>
        </w:rPr>
        <w:t>Lab</w:t>
      </w:r>
      <w:r w:rsidR="000F4624">
        <w:rPr>
          <w:rFonts w:ascii="Batang" w:eastAsia="Batang" w:hAnsi="Batang" w:cs="Batang"/>
          <w:b/>
          <w:bCs/>
          <w:lang w:val="en-US" w:eastAsia="ko-KR"/>
        </w:rPr>
        <w:t>10</w:t>
      </w:r>
      <w:r>
        <w:rPr>
          <w:rFonts w:ascii="Batang" w:eastAsia="Batang" w:hAnsi="Batang" w:cs="Batang"/>
          <w:b/>
          <w:bCs/>
          <w:lang w:val="en-US" w:eastAsia="ko-KR"/>
        </w:rPr>
        <w:t xml:space="preserve"> - 2</w:t>
      </w:r>
      <w:r w:rsidRPr="00F94A64">
        <w:rPr>
          <w:rFonts w:ascii="Batang" w:eastAsia="Batang" w:hAnsi="Batang" w:cs="Batang"/>
          <w:b/>
          <w:bCs/>
          <w:lang w:val="en-US" w:eastAsia="ko-KR"/>
        </w:rPr>
        <w:t xml:space="preserve"> </w:t>
      </w:r>
      <w:r>
        <w:rPr>
          <w:rFonts w:ascii="Batang" w:eastAsia="Batang" w:hAnsi="Batang" w:cs="Batang"/>
          <w:b/>
          <w:bCs/>
          <w:lang w:val="en-US" w:eastAsia="ko-KR"/>
        </w:rPr>
        <w:t>ttl74</w:t>
      </w:r>
      <w:r w:rsidR="00402F99">
        <w:rPr>
          <w:rFonts w:ascii="Batang" w:eastAsia="Batang" w:hAnsi="Batang" w:cs="Batang"/>
          <w:b/>
          <w:bCs/>
          <w:lang w:val="en-US" w:eastAsia="ko-KR"/>
        </w:rPr>
        <w:t>163 count down with synchronous reset</w:t>
      </w:r>
    </w:p>
    <w:p w:rsidR="000F4624" w:rsidRDefault="000F4624" w:rsidP="000458F4">
      <w:pPr>
        <w:ind w:left="720"/>
        <w:rPr>
          <w:rFonts w:ascii="Batang" w:eastAsia="Batang" w:hAnsi="Batang" w:cs="Batang"/>
          <w:b/>
          <w:bCs/>
          <w:lang w:val="en-US" w:eastAsia="ko-KR"/>
        </w:rPr>
      </w:pPr>
    </w:p>
    <w:p w:rsidR="000F4624" w:rsidRDefault="000F4624" w:rsidP="000F4624">
      <w:pPr>
        <w:rPr>
          <w:rFonts w:ascii="Batang" w:eastAsia="Batang" w:hAnsi="Batang" w:cs="Batang"/>
          <w:b/>
          <w:bCs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3AD185A9" wp14:editId="130169B5">
            <wp:extent cx="6641826" cy="279471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TL74163_BreadBoard_Count_Down_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177" cy="28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F462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465" cy="3039415"/>
            <wp:effectExtent l="0" t="0" r="635" b="0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TL74163_BreadBoard_Count_Down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34" cy="30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458F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2897747"/>
            <wp:effectExtent l="0" t="0" r="0" b="0"/>
            <wp:docPr id="20" name="Picture 2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TL74163_BreadBoard_Count_Down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812" cy="29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242" cy="3477296"/>
            <wp:effectExtent l="0" t="0" r="1270" b="2540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TL74163_BreadBoard_Count_Down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084" cy="34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545" cy="3039414"/>
            <wp:effectExtent l="0" t="0" r="635" b="0"/>
            <wp:docPr id="23" name="Picture 2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TL74163_BreadBoard_Count_Down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42" cy="30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4485640"/>
            <wp:effectExtent l="0" t="0" r="0" b="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TL74163_BreadBoard_Count_Down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Default="000F4624" w:rsidP="000458F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4071620"/>
            <wp:effectExtent l="0" t="0" r="0" b="5080"/>
            <wp:docPr id="42" name="Picture 4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TL74163_BreadBoard_Count_Down_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4" w:rsidRDefault="000458F4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92BAF" w:rsidRDefault="00992BAF" w:rsidP="000458F4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리셋 버튼은 푸쉬 버튼으로 구현했고 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해당 전압이 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 xml:space="preserve">0 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일때 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>rising edge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>를 만나야 동작한다.</w:t>
      </w:r>
      <w:r w:rsidR="00C6667E">
        <w:rPr>
          <w:rFonts w:ascii="Batang" w:eastAsia="Batang" w:hAnsi="Batang" w:cs="Batang"/>
          <w:sz w:val="22"/>
          <w:szCs w:val="22"/>
          <w:lang w:val="en-US" w:eastAsia="ko-KR"/>
        </w:rPr>
        <w:t xml:space="preserve"> reset</w:t>
      </w:r>
      <w:r w:rsidR="00C6667E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 </w:t>
      </w:r>
    </w:p>
    <w:p w:rsidR="00C6667E" w:rsidRPr="00C6667E" w:rsidRDefault="00C6667E" w:rsidP="000458F4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로드와 연결 시켰으며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parallel load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4'b0110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으로 맞췄다.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Not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통해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1's complement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취하므로 해당값은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4'b1001 = 9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바뀐다.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그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4511 display decoder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통과시켜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디스플레이를 해보면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가 나오는 것을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rising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edge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만나면 카운터는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증가시키지만 위에 언급했듯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not gate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만나므로 최종 디코더에 들어가는 비트는 감소하는 것으로 나타나져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9, 8, 7, ... , 0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순으로 디스플레이 된다.</w:t>
      </w:r>
    </w:p>
    <w:sectPr w:rsidR="00C6667E" w:rsidRPr="00C6667E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458F4"/>
    <w:rsid w:val="000F4624"/>
    <w:rsid w:val="00140CF8"/>
    <w:rsid w:val="0020237B"/>
    <w:rsid w:val="00202AB1"/>
    <w:rsid w:val="002F1131"/>
    <w:rsid w:val="003C37EB"/>
    <w:rsid w:val="00402F99"/>
    <w:rsid w:val="004623F7"/>
    <w:rsid w:val="004A0162"/>
    <w:rsid w:val="00505488"/>
    <w:rsid w:val="005F3B06"/>
    <w:rsid w:val="00686FE6"/>
    <w:rsid w:val="006D3A84"/>
    <w:rsid w:val="00807788"/>
    <w:rsid w:val="008142F7"/>
    <w:rsid w:val="009378E0"/>
    <w:rsid w:val="00974E1A"/>
    <w:rsid w:val="00992BAF"/>
    <w:rsid w:val="009B5BA2"/>
    <w:rsid w:val="009E30F4"/>
    <w:rsid w:val="00A9646A"/>
    <w:rsid w:val="00B6583D"/>
    <w:rsid w:val="00BB1D94"/>
    <w:rsid w:val="00C215A3"/>
    <w:rsid w:val="00C6664E"/>
    <w:rsid w:val="00C6667E"/>
    <w:rsid w:val="00ED3699"/>
    <w:rsid w:val="00F5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66130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2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9</cp:revision>
  <cp:lastPrinted>2020-04-21T18:37:00Z</cp:lastPrinted>
  <dcterms:created xsi:type="dcterms:W3CDTF">2020-04-21T18:37:00Z</dcterms:created>
  <dcterms:modified xsi:type="dcterms:W3CDTF">2020-04-21T19:02:00Z</dcterms:modified>
</cp:coreProperties>
</file>