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7D636" w14:textId="112BADD7" w:rsidR="005B09AE" w:rsidRDefault="005B09AE" w:rsidP="005B09AE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09AE">
        <w:rPr>
          <w:rFonts w:ascii="Times New Roman" w:hAnsi="Times New Roman" w:cs="Times New Roman"/>
          <w:b/>
          <w:bCs/>
          <w:sz w:val="32"/>
          <w:szCs w:val="32"/>
        </w:rPr>
        <w:t>EE 714 Digital IC Design Term Project</w:t>
      </w:r>
    </w:p>
    <w:p w14:paraId="3718A422" w14:textId="5ED8DC72" w:rsidR="005B09AE" w:rsidRDefault="005B09AE" w:rsidP="00D64EA9">
      <w:pPr>
        <w:pStyle w:val="NormalWeb"/>
        <w:jc w:val="center"/>
      </w:pPr>
      <w:r>
        <w:t>2020, Fall</w:t>
      </w:r>
    </w:p>
    <w:p w14:paraId="475D7F86" w14:textId="68E79574" w:rsidR="005B09AE" w:rsidRPr="009C4F34" w:rsidRDefault="005B09AE" w:rsidP="009C4F34">
      <w:pPr>
        <w:jc w:val="right"/>
      </w:pPr>
      <w:r w:rsidRPr="009C4F34">
        <w:rPr>
          <w:lang w:val="en-US"/>
        </w:rPr>
        <w:t>Supervisor: P</w:t>
      </w:r>
      <w:r w:rsidRPr="009C4F34">
        <w:t xml:space="preserve">rof. </w:t>
      </w:r>
      <w:r w:rsidRPr="009C4F34">
        <w:rPr>
          <w:lang w:val="en-US"/>
        </w:rPr>
        <w:t xml:space="preserve">Kim, </w:t>
      </w:r>
      <w:r w:rsidRPr="009C4F34">
        <w:t xml:space="preserve">Jinsang </w:t>
      </w:r>
    </w:p>
    <w:p w14:paraId="715649BA" w14:textId="03245920" w:rsidR="005B09AE" w:rsidRPr="009C4F34" w:rsidRDefault="00D64EA9" w:rsidP="009C4F34">
      <w:pPr>
        <w:jc w:val="right"/>
        <w:rPr>
          <w:lang w:val="en-US"/>
        </w:rPr>
      </w:pPr>
      <w:bookmarkStart w:id="0" w:name="OLE_LINK3"/>
      <w:bookmarkStart w:id="1" w:name="OLE_LINK4"/>
      <w:r w:rsidRPr="009C4F34">
        <w:rPr>
          <w:lang w:val="en-US"/>
        </w:rPr>
        <w:t xml:space="preserve">ID: 2015104027 Name: Park, Jung </w:t>
      </w:r>
      <w:proofErr w:type="spellStart"/>
      <w:r w:rsidRPr="009C4F34">
        <w:rPr>
          <w:lang w:val="en-US"/>
        </w:rPr>
        <w:t>Jin</w:t>
      </w:r>
      <w:proofErr w:type="spellEnd"/>
      <w:r w:rsidRPr="009C4F34">
        <w:rPr>
          <w:lang w:val="en-US"/>
        </w:rPr>
        <w:t xml:space="preserve"> </w:t>
      </w:r>
    </w:p>
    <w:p w14:paraId="091376FE" w14:textId="45702A39" w:rsidR="00D64EA9" w:rsidRPr="009C4F34" w:rsidRDefault="00D64EA9" w:rsidP="009C4F34">
      <w:pPr>
        <w:jc w:val="right"/>
        <w:rPr>
          <w:lang w:val="en-US"/>
        </w:rPr>
      </w:pPr>
      <w:r w:rsidRPr="009C4F34">
        <w:rPr>
          <w:lang w:val="en-US"/>
        </w:rPr>
        <w:t xml:space="preserve">ID: Name: </w:t>
      </w:r>
    </w:p>
    <w:p w14:paraId="247BD441" w14:textId="77777777" w:rsidR="00D64EA9" w:rsidRPr="00FD1BFB" w:rsidRDefault="00D64EA9" w:rsidP="005B09AE">
      <w:pPr>
        <w:rPr>
          <w:sz w:val="20"/>
          <w:szCs w:val="20"/>
          <w:lang w:val="en-US"/>
        </w:rPr>
      </w:pPr>
    </w:p>
    <w:bookmarkEnd w:id="0"/>
    <w:bookmarkEnd w:id="1"/>
    <w:p w14:paraId="10509E65" w14:textId="155FE656" w:rsidR="005B09AE" w:rsidRPr="005D14F6" w:rsidRDefault="00932D29">
      <w:pPr>
        <w:rPr>
          <w:b/>
          <w:bCs/>
          <w:sz w:val="28"/>
          <w:szCs w:val="28"/>
          <w:lang w:val="en-US" w:eastAsia="ko-KR"/>
        </w:rPr>
      </w:pPr>
      <w:r w:rsidRPr="005D14F6">
        <w:rPr>
          <w:b/>
          <w:bCs/>
          <w:sz w:val="28"/>
          <w:szCs w:val="28"/>
          <w:lang w:val="en-US" w:eastAsia="ko-KR"/>
        </w:rPr>
        <w:t xml:space="preserve">Design Proposal: </w:t>
      </w:r>
      <w:r w:rsidR="00F80ECF" w:rsidRPr="005D14F6">
        <w:rPr>
          <w:b/>
          <w:bCs/>
          <w:sz w:val="28"/>
          <w:szCs w:val="28"/>
          <w:lang w:val="en-US" w:eastAsia="ko-KR"/>
        </w:rPr>
        <w:t>Comparison between MIPS and RISC-V</w:t>
      </w:r>
    </w:p>
    <w:p w14:paraId="0135A623" w14:textId="023349B6" w:rsidR="00F80ECF" w:rsidRPr="00FD1BFB" w:rsidRDefault="00F80ECF">
      <w:pPr>
        <w:rPr>
          <w:sz w:val="20"/>
          <w:szCs w:val="20"/>
          <w:lang w:val="en-US" w:eastAsia="ko-KR"/>
        </w:rPr>
      </w:pPr>
    </w:p>
    <w:p w14:paraId="049F790E" w14:textId="2830173B" w:rsidR="00F80ECF" w:rsidRPr="00FD1BFB" w:rsidRDefault="0090115F">
      <w:pPr>
        <w:rPr>
          <w:b/>
          <w:bCs/>
          <w:lang w:val="en-US" w:eastAsia="ko-KR"/>
        </w:rPr>
      </w:pPr>
      <w:bookmarkStart w:id="2" w:name="OLE_LINK9"/>
      <w:bookmarkStart w:id="3" w:name="OLE_LINK10"/>
      <w:r w:rsidRPr="00FD1BFB">
        <w:rPr>
          <w:b/>
          <w:bCs/>
          <w:lang w:val="en-US" w:eastAsia="ko-KR"/>
        </w:rPr>
        <w:t>I. Introduction</w:t>
      </w:r>
      <w:r w:rsidR="00762BE3" w:rsidRPr="00FD1BFB">
        <w:rPr>
          <w:b/>
          <w:bCs/>
          <w:lang w:val="en-US" w:eastAsia="ko-KR"/>
        </w:rPr>
        <w:t>:</w:t>
      </w:r>
    </w:p>
    <w:bookmarkEnd w:id="2"/>
    <w:bookmarkEnd w:id="3"/>
    <w:p w14:paraId="57F7F318" w14:textId="5E35D68E" w:rsidR="00762BE3" w:rsidRPr="00FD1BFB" w:rsidRDefault="00762BE3">
      <w:pPr>
        <w:rPr>
          <w:sz w:val="20"/>
          <w:szCs w:val="20"/>
          <w:lang w:val="en-US" w:eastAsia="ko-KR"/>
        </w:rPr>
      </w:pPr>
    </w:p>
    <w:p w14:paraId="6C52B969" w14:textId="00A643D8" w:rsidR="005F7578" w:rsidRDefault="00762BE3">
      <w:pPr>
        <w:rPr>
          <w:sz w:val="20"/>
          <w:szCs w:val="20"/>
          <w:lang w:val="en-US" w:eastAsia="ko-KR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17"/>
      <w:bookmarkStart w:id="9" w:name="OLE_LINK18"/>
      <w:bookmarkStart w:id="10" w:name="OLE_LINK19"/>
      <w:bookmarkStart w:id="11" w:name="OLE_LINK20"/>
      <w:bookmarkStart w:id="12" w:name="OLE_LINK21"/>
      <w:bookmarkStart w:id="13" w:name="OLE_LINK22"/>
      <w:r w:rsidRPr="00FD1BFB">
        <w:rPr>
          <w:sz w:val="20"/>
          <w:szCs w:val="20"/>
          <w:lang w:val="en-US" w:eastAsia="ko-KR"/>
        </w:rPr>
        <w:t xml:space="preserve">The era of rapid transistor performance improvement by aggressive scaling down allows unprecedented </w:t>
      </w:r>
      <w:bookmarkStart w:id="14" w:name="OLE_LINK15"/>
      <w:bookmarkStart w:id="15" w:name="OLE_LINK16"/>
      <w:r w:rsidRPr="00FD1BFB">
        <w:rPr>
          <w:sz w:val="20"/>
          <w:szCs w:val="20"/>
          <w:lang w:val="en-US" w:eastAsia="ko-KR"/>
        </w:rPr>
        <w:t xml:space="preserve">development of </w:t>
      </w:r>
      <w:r w:rsidR="00312537">
        <w:rPr>
          <w:sz w:val="20"/>
          <w:szCs w:val="20"/>
          <w:lang w:val="en-US" w:eastAsia="ko-KR"/>
        </w:rPr>
        <w:t>computers</w:t>
      </w:r>
      <w:r w:rsidRPr="00FD1BFB">
        <w:rPr>
          <w:sz w:val="20"/>
          <w:szCs w:val="20"/>
          <w:lang w:val="en-US" w:eastAsia="ko-KR"/>
        </w:rPr>
        <w:t xml:space="preserve"> on a single chip. For the sake of improving power efficiency, RISC</w:t>
      </w:r>
      <w:r w:rsidR="003B3F3E" w:rsidRPr="00FD1BFB">
        <w:rPr>
          <w:sz w:val="20"/>
          <w:szCs w:val="20"/>
          <w:lang w:val="en-US" w:eastAsia="ko-KR"/>
        </w:rPr>
        <w:t xml:space="preserve">, </w:t>
      </w:r>
      <w:r w:rsidR="003B3F3E" w:rsidRPr="00FD1BFB">
        <w:rPr>
          <w:i/>
          <w:iCs/>
          <w:sz w:val="20"/>
          <w:szCs w:val="20"/>
          <w:lang w:val="en-US" w:eastAsia="ko-KR"/>
        </w:rPr>
        <w:t>Reduced Instruction Set Computer</w:t>
      </w:r>
      <w:r w:rsidRPr="00FD1BFB">
        <w:rPr>
          <w:sz w:val="20"/>
          <w:szCs w:val="20"/>
          <w:lang w:val="en-US" w:eastAsia="ko-KR"/>
        </w:rPr>
        <w:t xml:space="preserve">, which was coined by David </w:t>
      </w:r>
      <w:r w:rsidR="00FA0095">
        <w:rPr>
          <w:sz w:val="20"/>
          <w:szCs w:val="20"/>
          <w:lang w:val="en-US" w:eastAsia="ko-KR"/>
        </w:rPr>
        <w:t xml:space="preserve">A. </w:t>
      </w:r>
      <w:r w:rsidRPr="00FD1BFB">
        <w:rPr>
          <w:sz w:val="20"/>
          <w:szCs w:val="20"/>
          <w:lang w:val="en-US" w:eastAsia="ko-KR"/>
        </w:rPr>
        <w:t xml:space="preserve">Patterson, UC Berkeley, </w:t>
      </w:r>
      <w:r w:rsidR="003B3F3E" w:rsidRPr="00FD1BFB">
        <w:rPr>
          <w:sz w:val="20"/>
          <w:szCs w:val="20"/>
          <w:lang w:val="en-US" w:eastAsia="ko-KR"/>
        </w:rPr>
        <w:t xml:space="preserve">came out.[1] </w:t>
      </w:r>
      <w:r w:rsidR="005F7578">
        <w:rPr>
          <w:sz w:val="20"/>
          <w:szCs w:val="20"/>
          <w:lang w:val="en-US" w:eastAsia="ko-KR"/>
        </w:rPr>
        <w:t>Unlike</w:t>
      </w:r>
      <w:r w:rsidR="005F7578">
        <w:rPr>
          <w:sz w:val="20"/>
          <w:szCs w:val="20"/>
          <w:lang w:val="en-US" w:eastAsia="ko-KR"/>
        </w:rPr>
        <w:t xml:space="preserve"> CISC, </w:t>
      </w:r>
      <w:r w:rsidR="005F7578" w:rsidRPr="00FD1BFB">
        <w:rPr>
          <w:i/>
          <w:iCs/>
          <w:sz w:val="20"/>
          <w:szCs w:val="20"/>
          <w:lang w:val="en-US" w:eastAsia="ko-KR"/>
        </w:rPr>
        <w:t>Complex I</w:t>
      </w:r>
      <w:r w:rsidR="005F7578">
        <w:rPr>
          <w:i/>
          <w:iCs/>
          <w:sz w:val="20"/>
          <w:szCs w:val="20"/>
          <w:lang w:val="en-US" w:eastAsia="ko-KR"/>
        </w:rPr>
        <w:t>n</w:t>
      </w:r>
      <w:r w:rsidR="005F7578" w:rsidRPr="00FD1BFB">
        <w:rPr>
          <w:i/>
          <w:iCs/>
          <w:sz w:val="20"/>
          <w:szCs w:val="20"/>
          <w:lang w:val="en-US" w:eastAsia="ko-KR"/>
        </w:rPr>
        <w:t>struction Set Computer</w:t>
      </w:r>
      <w:r w:rsidR="005F7578">
        <w:rPr>
          <w:sz w:val="20"/>
          <w:szCs w:val="20"/>
          <w:lang w:val="en-US" w:eastAsia="ko-KR"/>
        </w:rPr>
        <w:t xml:space="preserve">, a conventional design </w:t>
      </w:r>
      <w:r w:rsidR="007F1D94">
        <w:rPr>
          <w:sz w:val="20"/>
          <w:szCs w:val="20"/>
          <w:lang w:val="en-US" w:eastAsia="ko-KR"/>
        </w:rPr>
        <w:t>in</w:t>
      </w:r>
      <w:r w:rsidR="005F7578">
        <w:rPr>
          <w:sz w:val="20"/>
          <w:szCs w:val="20"/>
          <w:lang w:val="en-US" w:eastAsia="ko-KR"/>
        </w:rPr>
        <w:t xml:space="preserve"> </w:t>
      </w:r>
      <w:r w:rsidR="00312537">
        <w:rPr>
          <w:sz w:val="20"/>
          <w:szCs w:val="20"/>
          <w:lang w:val="en-US" w:eastAsia="ko-KR"/>
        </w:rPr>
        <w:t xml:space="preserve">the </w:t>
      </w:r>
      <w:r w:rsidR="005F7578">
        <w:rPr>
          <w:sz w:val="20"/>
          <w:szCs w:val="20"/>
          <w:lang w:val="en-US" w:eastAsia="ko-KR"/>
        </w:rPr>
        <w:t xml:space="preserve">early 1960s and onwards, </w:t>
      </w:r>
      <w:r w:rsidR="005F7578">
        <w:rPr>
          <w:sz w:val="20"/>
          <w:szCs w:val="20"/>
          <w:lang w:val="en-US" w:eastAsia="ko-KR"/>
        </w:rPr>
        <w:t>RISC places emphasis on simplicity and efficiency.</w:t>
      </w:r>
      <w:r w:rsidR="005F7578">
        <w:rPr>
          <w:sz w:val="20"/>
          <w:szCs w:val="20"/>
          <w:lang w:val="en-US" w:eastAsia="ko-KR"/>
        </w:rPr>
        <w:t xml:space="preserve"> The below list</w:t>
      </w:r>
      <w:r w:rsidR="00312537">
        <w:rPr>
          <w:sz w:val="20"/>
          <w:szCs w:val="20"/>
          <w:lang w:val="en-US" w:eastAsia="ko-KR"/>
        </w:rPr>
        <w:t>s</w:t>
      </w:r>
      <w:r w:rsidR="005F7578">
        <w:rPr>
          <w:sz w:val="20"/>
          <w:szCs w:val="20"/>
          <w:lang w:val="en-US" w:eastAsia="ko-KR"/>
        </w:rPr>
        <w:t xml:space="preserve"> </w:t>
      </w:r>
      <w:r w:rsidR="00312537">
        <w:rPr>
          <w:sz w:val="20"/>
          <w:szCs w:val="20"/>
          <w:lang w:val="en-US" w:eastAsia="ko-KR"/>
        </w:rPr>
        <w:t xml:space="preserve">are </w:t>
      </w:r>
      <w:r w:rsidR="005F7578">
        <w:rPr>
          <w:sz w:val="20"/>
          <w:szCs w:val="20"/>
          <w:lang w:val="en-US" w:eastAsia="ko-KR"/>
        </w:rPr>
        <w:t>distinct features of RISC</w:t>
      </w:r>
      <w:r w:rsidR="00AD7A52">
        <w:rPr>
          <w:sz w:val="20"/>
          <w:szCs w:val="20"/>
          <w:lang w:val="en-US" w:eastAsia="ko-KR"/>
        </w:rPr>
        <w:t>.[2]</w:t>
      </w:r>
    </w:p>
    <w:p w14:paraId="57FF932F" w14:textId="3F5591CD" w:rsidR="00AD7A52" w:rsidRDefault="00AD7A52">
      <w:pPr>
        <w:rPr>
          <w:sz w:val="20"/>
          <w:szCs w:val="20"/>
          <w:lang w:val="en-US" w:eastAsia="ko-KR"/>
        </w:rPr>
      </w:pPr>
    </w:p>
    <w:p w14:paraId="50C73831" w14:textId="12ADEC34" w:rsidR="00AD7A52" w:rsidRDefault="00AD7A52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>RISC Features:</w:t>
      </w:r>
    </w:p>
    <w:p w14:paraId="0227DF0B" w14:textId="77777777" w:rsidR="001C2210" w:rsidRDefault="001C2210" w:rsidP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1. </w:t>
      </w:r>
      <w:r w:rsidR="005F7578">
        <w:rPr>
          <w:sz w:val="20"/>
          <w:szCs w:val="20"/>
          <w:lang w:val="en-US" w:eastAsia="ko-KR"/>
        </w:rPr>
        <w:t xml:space="preserve"> </w:t>
      </w:r>
      <w:r w:rsidR="00AD7A52">
        <w:rPr>
          <w:sz w:val="20"/>
          <w:szCs w:val="20"/>
          <w:lang w:val="en-US" w:eastAsia="ko-KR"/>
        </w:rPr>
        <w:t>L</w:t>
      </w:r>
      <w:r w:rsidR="005F7578">
        <w:rPr>
          <w:sz w:val="20"/>
          <w:szCs w:val="20"/>
          <w:lang w:val="en-US" w:eastAsia="ko-KR"/>
        </w:rPr>
        <w:t>arge register file</w:t>
      </w:r>
    </w:p>
    <w:p w14:paraId="6AED01D4" w14:textId="77777777" w:rsidR="001C2210" w:rsidRDefault="001C2210" w:rsidP="001C2210">
      <w:pPr>
        <w:ind w:left="720"/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>-Variables and intermediate results can be stored in registers and do not require repeated loads and stores from/to memory</w:t>
      </w:r>
    </w:p>
    <w:p w14:paraId="50AB0498" w14:textId="4BFF34F3" w:rsidR="001C2210" w:rsidRDefault="001C2210" w:rsidP="001C2210">
      <w:pPr>
        <w:ind w:left="720"/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>- All local variables of procedures and the passed parameters can be stored in registers.</w:t>
      </w:r>
    </w:p>
    <w:p w14:paraId="5AA32C53" w14:textId="6E15AD0B" w:rsidR="005F7578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2. </w:t>
      </w:r>
      <w:r w:rsidR="00AD7A52">
        <w:rPr>
          <w:sz w:val="20"/>
          <w:szCs w:val="20"/>
          <w:lang w:val="en-US" w:eastAsia="ko-KR"/>
        </w:rPr>
        <w:t>E</w:t>
      </w:r>
      <w:r w:rsidR="005F7578">
        <w:rPr>
          <w:sz w:val="20"/>
          <w:szCs w:val="20"/>
          <w:lang w:val="en-US" w:eastAsia="ko-KR"/>
        </w:rPr>
        <w:t>mphasis on register-oriented operations</w:t>
      </w:r>
      <w:r w:rsidR="00AD7A52">
        <w:rPr>
          <w:sz w:val="20"/>
          <w:szCs w:val="20"/>
          <w:lang w:val="en-US" w:eastAsia="ko-KR"/>
        </w:rPr>
        <w:t xml:space="preserve"> (Register-to-register operations)</w:t>
      </w:r>
    </w:p>
    <w:p w14:paraId="4C7F5810" w14:textId="191F6EEC" w:rsidR="005F7578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>3.</w:t>
      </w:r>
      <w:r w:rsidR="005F7578">
        <w:rPr>
          <w:sz w:val="20"/>
          <w:szCs w:val="20"/>
          <w:lang w:val="en-US" w:eastAsia="ko-KR"/>
        </w:rPr>
        <w:t xml:space="preserve"> </w:t>
      </w:r>
      <w:r w:rsidR="00AD7A52">
        <w:rPr>
          <w:sz w:val="20"/>
          <w:szCs w:val="20"/>
          <w:lang w:val="en-US" w:eastAsia="ko-KR"/>
        </w:rPr>
        <w:t>I</w:t>
      </w:r>
      <w:r w:rsidR="005F7578">
        <w:rPr>
          <w:sz w:val="20"/>
          <w:szCs w:val="20"/>
          <w:lang w:val="en-US" w:eastAsia="ko-KR"/>
        </w:rPr>
        <w:t>nstructions that primarily execute in a single cycle</w:t>
      </w:r>
    </w:p>
    <w:p w14:paraId="1345CBA3" w14:textId="36AD5657" w:rsidR="001C2210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4. </w:t>
      </w:r>
      <w:r w:rsidR="00AD7A52">
        <w:rPr>
          <w:sz w:val="20"/>
          <w:szCs w:val="20"/>
          <w:lang w:val="en-US" w:eastAsia="ko-KR"/>
        </w:rPr>
        <w:t>S</w:t>
      </w:r>
      <w:r w:rsidR="005F7578">
        <w:rPr>
          <w:sz w:val="20"/>
          <w:szCs w:val="20"/>
          <w:lang w:val="en-US" w:eastAsia="ko-KR"/>
        </w:rPr>
        <w:t>imple LOAD/STORE instructions for memory ac</w:t>
      </w:r>
      <w:r w:rsidR="00AD7A52">
        <w:rPr>
          <w:sz w:val="20"/>
          <w:szCs w:val="20"/>
          <w:lang w:val="en-US" w:eastAsia="ko-KR"/>
        </w:rPr>
        <w:t>c</w:t>
      </w:r>
      <w:r w:rsidR="005F7578">
        <w:rPr>
          <w:sz w:val="20"/>
          <w:szCs w:val="20"/>
          <w:lang w:val="en-US" w:eastAsia="ko-KR"/>
        </w:rPr>
        <w:t>ess</w:t>
      </w:r>
    </w:p>
    <w:p w14:paraId="42C0957A" w14:textId="64694C9F" w:rsidR="005F7578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5. </w:t>
      </w:r>
      <w:r w:rsidR="00AD7A52">
        <w:rPr>
          <w:sz w:val="20"/>
          <w:szCs w:val="20"/>
          <w:lang w:val="en-US" w:eastAsia="ko-KR"/>
        </w:rPr>
        <w:t>L</w:t>
      </w:r>
      <w:r w:rsidR="005F7578">
        <w:rPr>
          <w:sz w:val="20"/>
          <w:szCs w:val="20"/>
          <w:lang w:val="en-US" w:eastAsia="ko-KR"/>
        </w:rPr>
        <w:t>imited addressing modes</w:t>
      </w:r>
    </w:p>
    <w:p w14:paraId="1AA47D3B" w14:textId="1A0BD366" w:rsidR="001C2210" w:rsidRDefault="001C2210" w:rsidP="001C2210">
      <w:pPr>
        <w:ind w:left="720"/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- </w:t>
      </w:r>
      <w:r w:rsidR="00AD7A52">
        <w:rPr>
          <w:sz w:val="20"/>
          <w:szCs w:val="20"/>
          <w:lang w:val="en-US" w:eastAsia="ko-KR"/>
        </w:rPr>
        <w:t>Most RISC instructions use simple register addressing</w:t>
      </w:r>
      <w:r>
        <w:rPr>
          <w:sz w:val="20"/>
          <w:szCs w:val="20"/>
          <w:lang w:val="en-US" w:eastAsia="ko-KR"/>
        </w:rPr>
        <w:t xml:space="preserve">. Complex modes can be optimized and simplified in </w:t>
      </w:r>
      <w:r w:rsidR="00312537">
        <w:rPr>
          <w:sz w:val="20"/>
          <w:szCs w:val="20"/>
          <w:lang w:val="en-US" w:eastAsia="ko-KR"/>
        </w:rPr>
        <w:t xml:space="preserve">the </w:t>
      </w:r>
      <w:r>
        <w:rPr>
          <w:sz w:val="20"/>
          <w:szCs w:val="20"/>
          <w:lang w:val="en-US" w:eastAsia="ko-KR"/>
        </w:rPr>
        <w:t>compiler.</w:t>
      </w:r>
    </w:p>
    <w:p w14:paraId="5D95091A" w14:textId="1F46920B" w:rsidR="00AD7A52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>6.</w:t>
      </w:r>
      <w:r w:rsidR="00AD7A52">
        <w:rPr>
          <w:sz w:val="20"/>
          <w:szCs w:val="20"/>
          <w:lang w:val="en-US" w:eastAsia="ko-KR"/>
        </w:rPr>
        <w:t xml:space="preserve"> Simple and fixed-length instructions </w:t>
      </w:r>
    </w:p>
    <w:p w14:paraId="7DE1FE69" w14:textId="113801E0" w:rsidR="001C2210" w:rsidRDefault="001C2210" w:rsidP="00AD7A52">
      <w:pPr>
        <w:ind w:left="720"/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>- Decoding is simplified since the opcode and address fields are located in the same index for all instructions. Hence, s</w:t>
      </w:r>
      <w:r w:rsidR="00AD7A52">
        <w:rPr>
          <w:sz w:val="20"/>
          <w:szCs w:val="20"/>
          <w:lang w:val="en-US" w:eastAsia="ko-KR"/>
        </w:rPr>
        <w:t>imple and small decode and execution hardware are required</w:t>
      </w:r>
      <w:r w:rsidR="00312537">
        <w:rPr>
          <w:sz w:val="20"/>
          <w:szCs w:val="20"/>
          <w:lang w:val="en-US" w:eastAsia="ko-KR"/>
        </w:rPr>
        <w:t xml:space="preserve">, and </w:t>
      </w:r>
      <w:r w:rsidR="00AD7A52">
        <w:rPr>
          <w:sz w:val="20"/>
          <w:szCs w:val="20"/>
          <w:lang w:val="en-US" w:eastAsia="ko-KR"/>
        </w:rPr>
        <w:t>it takes up less area</w:t>
      </w:r>
      <w:r w:rsidR="00312537">
        <w:rPr>
          <w:sz w:val="20"/>
          <w:szCs w:val="20"/>
          <w:lang w:val="en-US" w:eastAsia="ko-KR"/>
        </w:rPr>
        <w:t>,</w:t>
      </w:r>
      <w:r w:rsidR="00AD7A52">
        <w:rPr>
          <w:sz w:val="20"/>
          <w:szCs w:val="20"/>
          <w:lang w:val="en-US" w:eastAsia="ko-KR"/>
        </w:rPr>
        <w:t xml:space="preserve"> which means </w:t>
      </w:r>
      <w:r w:rsidR="00312537">
        <w:rPr>
          <w:sz w:val="20"/>
          <w:szCs w:val="20"/>
          <w:lang w:val="en-US" w:eastAsia="ko-KR"/>
        </w:rPr>
        <w:t>runs</w:t>
      </w:r>
      <w:r w:rsidR="00AD7A52">
        <w:rPr>
          <w:sz w:val="20"/>
          <w:szCs w:val="20"/>
          <w:lang w:val="en-US" w:eastAsia="ko-KR"/>
        </w:rPr>
        <w:t xml:space="preserve"> faster.</w:t>
      </w:r>
    </w:p>
    <w:p w14:paraId="37050DD9" w14:textId="673FEE3A" w:rsidR="005F7578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7. </w:t>
      </w:r>
      <w:r w:rsidR="00AD7A52">
        <w:rPr>
          <w:sz w:val="20"/>
          <w:szCs w:val="20"/>
          <w:lang w:val="en-US" w:eastAsia="ko-KR"/>
        </w:rPr>
        <w:t>Pipelined instruction cycle (typically uniform delay pipelines)</w:t>
      </w:r>
    </w:p>
    <w:p w14:paraId="5374352D" w14:textId="77777777" w:rsidR="005F7578" w:rsidRDefault="005F7578">
      <w:pPr>
        <w:rPr>
          <w:sz w:val="20"/>
          <w:szCs w:val="20"/>
          <w:lang w:val="en-US" w:eastAsia="ko-KR"/>
        </w:rPr>
      </w:pPr>
    </w:p>
    <w:p w14:paraId="5CF01C5E" w14:textId="04B5FD80" w:rsidR="00762BE3" w:rsidRDefault="003B3F3E">
      <w:pPr>
        <w:rPr>
          <w:sz w:val="20"/>
          <w:szCs w:val="20"/>
          <w:lang w:val="en-US" w:eastAsia="ko-KR"/>
        </w:rPr>
      </w:pPr>
      <w:r w:rsidRPr="00FD1BFB">
        <w:rPr>
          <w:sz w:val="20"/>
          <w:szCs w:val="20"/>
          <w:lang w:val="en-US" w:eastAsia="ko-KR"/>
        </w:rPr>
        <w:t xml:space="preserve">Under certain circumstances, such as mobile systems and portable </w:t>
      </w:r>
      <w:r w:rsidR="007F1D94">
        <w:rPr>
          <w:sz w:val="20"/>
          <w:szCs w:val="20"/>
          <w:lang w:val="en-US" w:eastAsia="ko-KR"/>
        </w:rPr>
        <w:t>devices</w:t>
      </w:r>
      <w:r w:rsidRPr="00FD1BFB">
        <w:rPr>
          <w:sz w:val="20"/>
          <w:szCs w:val="20"/>
          <w:lang w:val="en-US" w:eastAsia="ko-KR"/>
        </w:rPr>
        <w:t>, RISC has significant advantages over CISC</w:t>
      </w:r>
      <w:bookmarkStart w:id="16" w:name="OLE_LINK11"/>
      <w:bookmarkStart w:id="17" w:name="OLE_LINK12"/>
      <w:r w:rsidRPr="00FD1BFB">
        <w:rPr>
          <w:sz w:val="20"/>
          <w:szCs w:val="20"/>
          <w:lang w:val="en-US" w:eastAsia="ko-KR"/>
        </w:rPr>
        <w:t>.</w:t>
      </w:r>
      <w:r w:rsidR="00147698">
        <w:rPr>
          <w:sz w:val="20"/>
          <w:szCs w:val="20"/>
          <w:lang w:val="en-US" w:eastAsia="ko-KR"/>
        </w:rPr>
        <w:t xml:space="preserve"> </w:t>
      </w:r>
      <w:bookmarkEnd w:id="14"/>
      <w:bookmarkEnd w:id="15"/>
      <w:bookmarkEnd w:id="16"/>
      <w:bookmarkEnd w:id="17"/>
      <w:r w:rsidR="00AD7A52">
        <w:rPr>
          <w:sz w:val="20"/>
          <w:szCs w:val="20"/>
          <w:lang w:val="en-US" w:eastAsia="ko-KR"/>
        </w:rPr>
        <w:t xml:space="preserve">The below list is </w:t>
      </w:r>
      <w:r w:rsidR="00312537">
        <w:rPr>
          <w:sz w:val="20"/>
          <w:szCs w:val="20"/>
          <w:lang w:val="en-US" w:eastAsia="ko-KR"/>
        </w:rPr>
        <w:t xml:space="preserve">the </w:t>
      </w:r>
      <w:r w:rsidR="00AD7A52">
        <w:rPr>
          <w:sz w:val="20"/>
          <w:szCs w:val="20"/>
          <w:lang w:val="en-US" w:eastAsia="ko-KR"/>
        </w:rPr>
        <w:t>potential advantages of RISC. [2]</w:t>
      </w:r>
    </w:p>
    <w:p w14:paraId="7E25834C" w14:textId="0171F64F" w:rsidR="00AD7A52" w:rsidRDefault="00AD7A52">
      <w:pPr>
        <w:rPr>
          <w:sz w:val="20"/>
          <w:szCs w:val="20"/>
          <w:lang w:val="en-US" w:eastAsia="ko-KR"/>
        </w:rPr>
      </w:pPr>
    </w:p>
    <w:p w14:paraId="0C02E302" w14:textId="13938556" w:rsidR="00AD7A52" w:rsidRDefault="00AD7A52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>RISC Potential advantages:</w:t>
      </w:r>
    </w:p>
    <w:p w14:paraId="1D6EE373" w14:textId="418873F2" w:rsidR="00AD7A52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1. </w:t>
      </w:r>
      <w:r w:rsidR="00AD7A52">
        <w:rPr>
          <w:sz w:val="20"/>
          <w:szCs w:val="20"/>
          <w:lang w:val="en-US" w:eastAsia="ko-KR"/>
        </w:rPr>
        <w:t>Fast instruction execution</w:t>
      </w:r>
    </w:p>
    <w:p w14:paraId="5138BAA8" w14:textId="4F7A550F" w:rsidR="00AD7A52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2. </w:t>
      </w:r>
      <w:r w:rsidR="00AD7A52">
        <w:rPr>
          <w:sz w:val="20"/>
          <w:szCs w:val="20"/>
          <w:lang w:val="en-US" w:eastAsia="ko-KR"/>
        </w:rPr>
        <w:t>Simple control unit</w:t>
      </w:r>
    </w:p>
    <w:p w14:paraId="3466D7AF" w14:textId="7E8AA430" w:rsidR="00AD7A52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3. </w:t>
      </w:r>
      <w:r w:rsidR="00AD7A52">
        <w:rPr>
          <w:sz w:val="20"/>
          <w:szCs w:val="20"/>
          <w:lang w:val="en-US" w:eastAsia="ko-KR"/>
        </w:rPr>
        <w:t>Fast decode</w:t>
      </w:r>
    </w:p>
    <w:p w14:paraId="59CF7C44" w14:textId="7369EE4E" w:rsidR="00AD7A52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4. </w:t>
      </w:r>
      <w:r w:rsidR="00AD7A52">
        <w:rPr>
          <w:sz w:val="20"/>
          <w:szCs w:val="20"/>
          <w:lang w:val="en-US" w:eastAsia="ko-KR"/>
        </w:rPr>
        <w:t>Faster processor design, development, and test</w:t>
      </w:r>
      <w:r>
        <w:rPr>
          <w:sz w:val="20"/>
          <w:szCs w:val="20"/>
          <w:lang w:val="en-US" w:eastAsia="ko-KR"/>
        </w:rPr>
        <w:t xml:space="preserve"> (Reducing the time between designing and marketing)</w:t>
      </w:r>
    </w:p>
    <w:p w14:paraId="33F3E58D" w14:textId="3A872977" w:rsidR="00AD7A52" w:rsidRPr="00FD1BFB" w:rsidRDefault="001C2210">
      <w:pPr>
        <w:rPr>
          <w:sz w:val="20"/>
          <w:szCs w:val="20"/>
          <w:lang w:val="en-US" w:eastAsia="ko-KR"/>
        </w:rPr>
      </w:pPr>
      <w:r>
        <w:rPr>
          <w:sz w:val="20"/>
          <w:szCs w:val="20"/>
          <w:lang w:val="en-US" w:eastAsia="ko-KR"/>
        </w:rPr>
        <w:t xml:space="preserve">5. </w:t>
      </w:r>
      <w:r w:rsidR="00AD7A52">
        <w:rPr>
          <w:sz w:val="20"/>
          <w:szCs w:val="20"/>
          <w:lang w:val="en-US" w:eastAsia="ko-KR"/>
        </w:rPr>
        <w:t>Improved optimizing compiler support</w:t>
      </w:r>
    </w:p>
    <w:bookmarkEnd w:id="6"/>
    <w:bookmarkEnd w:id="7"/>
    <w:bookmarkEnd w:id="8"/>
    <w:bookmarkEnd w:id="9"/>
    <w:p w14:paraId="77FCFAED" w14:textId="3F7F5C34" w:rsidR="00762BE3" w:rsidRDefault="00762BE3">
      <w:pPr>
        <w:rPr>
          <w:lang w:val="en-US" w:eastAsia="ko-KR"/>
        </w:rPr>
      </w:pPr>
    </w:p>
    <w:p w14:paraId="0CA4DFCB" w14:textId="40E5D4B3" w:rsidR="00563FFE" w:rsidRDefault="00563FFE" w:rsidP="00762BE3">
      <w:pPr>
        <w:rPr>
          <w:sz w:val="20"/>
          <w:szCs w:val="20"/>
          <w:lang w:val="en-US" w:eastAsia="ko-KR"/>
        </w:rPr>
      </w:pPr>
      <w:bookmarkStart w:id="18" w:name="OLE_LINK23"/>
      <w:bookmarkStart w:id="19" w:name="OLE_LINK24"/>
      <w:bookmarkStart w:id="20" w:name="OLE_LINK25"/>
      <w:bookmarkStart w:id="21" w:name="OLE_LINK26"/>
      <w:bookmarkEnd w:id="10"/>
      <w:bookmarkEnd w:id="11"/>
      <w:r w:rsidRPr="00563FFE">
        <w:rPr>
          <w:sz w:val="20"/>
          <w:szCs w:val="20"/>
          <w:lang w:val="en-US" w:eastAsia="ko-KR"/>
        </w:rPr>
        <w:t xml:space="preserve">Due to these advantages, RISC designs become </w:t>
      </w:r>
      <w:r w:rsidR="007F1D94">
        <w:rPr>
          <w:sz w:val="20"/>
          <w:szCs w:val="20"/>
          <w:lang w:val="en-US" w:eastAsia="ko-KR"/>
        </w:rPr>
        <w:t>the</w:t>
      </w:r>
      <w:r w:rsidRPr="00563FFE">
        <w:rPr>
          <w:sz w:val="20"/>
          <w:szCs w:val="20"/>
          <w:lang w:val="en-US" w:eastAsia="ko-KR"/>
        </w:rPr>
        <w:t xml:space="preserve"> main trend in computer design. After the evolution of generation, which was RISC-I, II, III, IV in order, the RISC-V </w:t>
      </w:r>
      <w:r w:rsidR="00AF2E79">
        <w:rPr>
          <w:sz w:val="20"/>
          <w:szCs w:val="20"/>
          <w:lang w:val="en-US" w:eastAsia="ko-KR"/>
        </w:rPr>
        <w:t xml:space="preserve">was </w:t>
      </w:r>
      <w:r w:rsidRPr="00563FFE">
        <w:rPr>
          <w:sz w:val="20"/>
          <w:szCs w:val="20"/>
          <w:lang w:val="en-US" w:eastAsia="ko-KR"/>
        </w:rPr>
        <w:t>presented in 2010.</w:t>
      </w:r>
      <w:r w:rsidR="00312537">
        <w:rPr>
          <w:sz w:val="20"/>
          <w:szCs w:val="20"/>
          <w:lang w:val="en-US" w:eastAsia="ko-KR"/>
        </w:rPr>
        <w:t xml:space="preserve"> </w:t>
      </w:r>
      <w:r w:rsidR="00FA0095">
        <w:rPr>
          <w:sz w:val="20"/>
          <w:szCs w:val="20"/>
          <w:lang w:val="en-US" w:eastAsia="ko-KR"/>
        </w:rPr>
        <w:t xml:space="preserve">RISC-V is different from other </w:t>
      </w:r>
      <w:r w:rsidR="00AF2E79">
        <w:rPr>
          <w:sz w:val="20"/>
          <w:szCs w:val="20"/>
          <w:lang w:val="en-US" w:eastAsia="ko-KR"/>
        </w:rPr>
        <w:t>CPUs</w:t>
      </w:r>
      <w:r w:rsidR="00FA0095">
        <w:rPr>
          <w:sz w:val="20"/>
          <w:szCs w:val="20"/>
          <w:lang w:val="en-US" w:eastAsia="ko-KR"/>
        </w:rPr>
        <w:t xml:space="preserve"> in terms of proprietary. RISC-V</w:t>
      </w:r>
      <w:r w:rsidR="006140AC">
        <w:rPr>
          <w:sz w:val="20"/>
          <w:szCs w:val="20"/>
          <w:lang w:val="en-US" w:eastAsia="ko-KR"/>
        </w:rPr>
        <w:t xml:space="preserve"> is open-source </w:t>
      </w:r>
      <w:r w:rsidR="00FA0095">
        <w:rPr>
          <w:sz w:val="20"/>
          <w:szCs w:val="20"/>
          <w:lang w:val="en-US" w:eastAsia="ko-KR"/>
        </w:rPr>
        <w:t xml:space="preserve">and design without royalties. Therefore, </w:t>
      </w:r>
      <w:r w:rsidR="00AF2E79">
        <w:rPr>
          <w:sz w:val="20"/>
          <w:szCs w:val="20"/>
          <w:lang w:val="en-US" w:eastAsia="ko-KR"/>
        </w:rPr>
        <w:t xml:space="preserve">the </w:t>
      </w:r>
      <w:r w:rsidR="00FA0095">
        <w:rPr>
          <w:sz w:val="20"/>
          <w:szCs w:val="20"/>
          <w:lang w:val="en-US" w:eastAsia="ko-KR"/>
        </w:rPr>
        <w:t>RTL code implementation</w:t>
      </w:r>
      <w:r w:rsidR="00F14601">
        <w:rPr>
          <w:sz w:val="20"/>
          <w:szCs w:val="20"/>
          <w:lang w:val="en-US" w:eastAsia="ko-KR"/>
        </w:rPr>
        <w:t xml:space="preserve"> of RISC-V</w:t>
      </w:r>
      <w:r w:rsidR="00FA0095">
        <w:rPr>
          <w:sz w:val="20"/>
          <w:szCs w:val="20"/>
          <w:lang w:val="en-US" w:eastAsia="ko-KR"/>
        </w:rPr>
        <w:t xml:space="preserve"> is </w:t>
      </w:r>
      <w:r w:rsidR="00AF2E79">
        <w:rPr>
          <w:sz w:val="20"/>
          <w:szCs w:val="20"/>
          <w:lang w:val="en-US" w:eastAsia="ko-KR"/>
        </w:rPr>
        <w:t>more comfortable</w:t>
      </w:r>
      <w:r w:rsidR="00FA0095">
        <w:rPr>
          <w:sz w:val="20"/>
          <w:szCs w:val="20"/>
          <w:lang w:val="en-US" w:eastAsia="ko-KR"/>
        </w:rPr>
        <w:t xml:space="preserve"> than other architectures. </w:t>
      </w:r>
    </w:p>
    <w:bookmarkEnd w:id="20"/>
    <w:bookmarkEnd w:id="21"/>
    <w:p w14:paraId="2769EB7A" w14:textId="257B7420" w:rsidR="00312537" w:rsidRDefault="00312537" w:rsidP="00762BE3">
      <w:pPr>
        <w:rPr>
          <w:sz w:val="20"/>
          <w:szCs w:val="20"/>
          <w:lang w:val="en-US" w:eastAsia="ko-KR"/>
        </w:rPr>
      </w:pPr>
    </w:p>
    <w:bookmarkEnd w:id="12"/>
    <w:bookmarkEnd w:id="13"/>
    <w:p w14:paraId="424E5212" w14:textId="40561ECA" w:rsidR="00312537" w:rsidRDefault="00F14601" w:rsidP="00312537">
      <w:r w:rsidRPr="00F14601">
        <w:rPr>
          <w:sz w:val="20"/>
          <w:szCs w:val="20"/>
          <w:lang w:val="en-US" w:eastAsia="ko-KR"/>
        </w:rPr>
        <w:t xml:space="preserve">In the project, first, we will design MIPS, </w:t>
      </w:r>
      <w:r w:rsidRPr="00AF2E79">
        <w:rPr>
          <w:i/>
          <w:iCs/>
          <w:sz w:val="20"/>
          <w:szCs w:val="20"/>
          <w:lang w:val="en-US" w:eastAsia="ko-KR"/>
        </w:rPr>
        <w:t>Microprocessor without Interlocked Pipelined Stages</w:t>
      </w:r>
      <w:r w:rsidRPr="00F14601">
        <w:rPr>
          <w:sz w:val="20"/>
          <w:szCs w:val="20"/>
          <w:lang w:val="en-US" w:eastAsia="ko-KR"/>
        </w:rPr>
        <w:t xml:space="preserve">. MIPS is also RISC and is useful for academic </w:t>
      </w:r>
      <w:r w:rsidR="00AF2E79">
        <w:rPr>
          <w:sz w:val="20"/>
          <w:szCs w:val="20"/>
          <w:lang w:val="en-US" w:eastAsia="ko-KR"/>
        </w:rPr>
        <w:t>purposes</w:t>
      </w:r>
      <w:r w:rsidRPr="00F14601">
        <w:rPr>
          <w:sz w:val="20"/>
          <w:szCs w:val="20"/>
          <w:lang w:val="en-US" w:eastAsia="ko-KR"/>
        </w:rPr>
        <w:t xml:space="preserve">. The CSE203, Computer Architecture lecture </w:t>
      </w:r>
      <w:r w:rsidR="00AF2E79">
        <w:rPr>
          <w:sz w:val="20"/>
          <w:szCs w:val="20"/>
          <w:lang w:val="en-US" w:eastAsia="ko-KR"/>
        </w:rPr>
        <w:t>at</w:t>
      </w:r>
      <w:r w:rsidRPr="00F14601">
        <w:rPr>
          <w:sz w:val="20"/>
          <w:szCs w:val="20"/>
          <w:lang w:val="en-US" w:eastAsia="ko-KR"/>
        </w:rPr>
        <w:t xml:space="preserve"> Kyung </w:t>
      </w:r>
      <w:proofErr w:type="spellStart"/>
      <w:r w:rsidRPr="00F14601">
        <w:rPr>
          <w:sz w:val="20"/>
          <w:szCs w:val="20"/>
          <w:lang w:val="en-US" w:eastAsia="ko-KR"/>
        </w:rPr>
        <w:t>Hee</w:t>
      </w:r>
      <w:proofErr w:type="spellEnd"/>
      <w:r w:rsidRPr="00F14601">
        <w:rPr>
          <w:sz w:val="20"/>
          <w:szCs w:val="20"/>
          <w:lang w:val="en-US" w:eastAsia="ko-KR"/>
        </w:rPr>
        <w:t xml:space="preserve"> University</w:t>
      </w:r>
      <w:r w:rsidR="00AF2E79">
        <w:rPr>
          <w:sz w:val="20"/>
          <w:szCs w:val="20"/>
          <w:lang w:val="en-US" w:eastAsia="ko-KR"/>
        </w:rPr>
        <w:t>,</w:t>
      </w:r>
      <w:r w:rsidRPr="00F14601">
        <w:rPr>
          <w:sz w:val="20"/>
          <w:szCs w:val="20"/>
          <w:lang w:val="en-US" w:eastAsia="ko-KR"/>
        </w:rPr>
        <w:t xml:space="preserve"> also teaches MIPS and recommends </w:t>
      </w:r>
      <w:r w:rsidR="00AF2E79">
        <w:rPr>
          <w:sz w:val="20"/>
          <w:szCs w:val="20"/>
          <w:lang w:val="en-US" w:eastAsia="ko-KR"/>
        </w:rPr>
        <w:t>implementing</w:t>
      </w:r>
      <w:r w:rsidRPr="00F14601">
        <w:rPr>
          <w:sz w:val="20"/>
          <w:szCs w:val="20"/>
          <w:lang w:val="en-US" w:eastAsia="ko-KR"/>
        </w:rPr>
        <w:t xml:space="preserve"> RTL code for </w:t>
      </w:r>
      <w:r w:rsidR="00AF2E79">
        <w:rPr>
          <w:sz w:val="20"/>
          <w:szCs w:val="20"/>
          <w:lang w:val="en-US" w:eastAsia="ko-KR"/>
        </w:rPr>
        <w:t xml:space="preserve">a </w:t>
      </w:r>
      <w:r w:rsidRPr="00F14601">
        <w:rPr>
          <w:sz w:val="20"/>
          <w:szCs w:val="20"/>
          <w:lang w:val="en-US" w:eastAsia="ko-KR"/>
        </w:rPr>
        <w:t xml:space="preserve">deep understanding </w:t>
      </w:r>
      <w:r w:rsidR="00AF2E79">
        <w:rPr>
          <w:sz w:val="20"/>
          <w:szCs w:val="20"/>
          <w:lang w:val="en-US" w:eastAsia="ko-KR"/>
        </w:rPr>
        <w:t>of</w:t>
      </w:r>
      <w:r w:rsidRPr="00F14601">
        <w:rPr>
          <w:sz w:val="20"/>
          <w:szCs w:val="20"/>
          <w:lang w:val="en-US" w:eastAsia="ko-KR"/>
        </w:rPr>
        <w:t xml:space="preserve"> computer architecture. For MIPS design, we will follow steps described in a book, </w:t>
      </w:r>
      <w:r w:rsidRPr="00AF2E79">
        <w:rPr>
          <w:i/>
          <w:iCs/>
          <w:sz w:val="20"/>
          <w:szCs w:val="20"/>
          <w:lang w:val="en-US" w:eastAsia="ko-KR"/>
        </w:rPr>
        <w:t>Computer Organization and Design</w:t>
      </w:r>
      <w:r w:rsidR="00AF2E79">
        <w:rPr>
          <w:i/>
          <w:iCs/>
          <w:sz w:val="20"/>
          <w:szCs w:val="20"/>
          <w:lang w:val="en-US" w:eastAsia="ko-KR"/>
        </w:rPr>
        <w:t>,</w:t>
      </w:r>
      <w:r w:rsidRPr="00F14601">
        <w:rPr>
          <w:sz w:val="20"/>
          <w:szCs w:val="20"/>
          <w:lang w:val="en-US" w:eastAsia="ko-KR"/>
        </w:rPr>
        <w:t xml:space="preserve"> by David A. Patterson and John L. Hennessy. After accumulating fundamental knowledge about computer architecture, we will design </w:t>
      </w:r>
      <w:r w:rsidR="00AF2E79">
        <w:rPr>
          <w:sz w:val="20"/>
          <w:szCs w:val="20"/>
          <w:lang w:val="en-US" w:eastAsia="ko-KR"/>
        </w:rPr>
        <w:t xml:space="preserve">the </w:t>
      </w:r>
      <w:r w:rsidRPr="00F14601">
        <w:rPr>
          <w:sz w:val="20"/>
          <w:szCs w:val="20"/>
          <w:lang w:val="en-US" w:eastAsia="ko-KR"/>
        </w:rPr>
        <w:t xml:space="preserve">RISC-V CPU from </w:t>
      </w:r>
      <w:r w:rsidR="00AF2E79">
        <w:rPr>
          <w:sz w:val="20"/>
          <w:szCs w:val="20"/>
          <w:lang w:val="en-US" w:eastAsia="ko-KR"/>
        </w:rPr>
        <w:t>scratch</w:t>
      </w:r>
      <w:r w:rsidRPr="00F14601">
        <w:rPr>
          <w:sz w:val="20"/>
          <w:szCs w:val="20"/>
          <w:lang w:val="en-US" w:eastAsia="ko-KR"/>
        </w:rPr>
        <w:t xml:space="preserve">. Based on MIPS knowledge and comparison during implementation, we will try to find the main difference between MIPS and RISC-V and why RISC-V </w:t>
      </w:r>
      <w:r w:rsidR="00AF2E79">
        <w:rPr>
          <w:sz w:val="20"/>
          <w:szCs w:val="20"/>
          <w:lang w:val="en-US" w:eastAsia="ko-KR"/>
        </w:rPr>
        <w:t xml:space="preserve">has </w:t>
      </w:r>
      <w:r w:rsidRPr="00F14601">
        <w:rPr>
          <w:sz w:val="20"/>
          <w:szCs w:val="20"/>
          <w:lang w:val="en-US" w:eastAsia="ko-KR"/>
        </w:rPr>
        <w:t xml:space="preserve">become </w:t>
      </w:r>
      <w:r w:rsidR="00AF2E79">
        <w:rPr>
          <w:sz w:val="20"/>
          <w:szCs w:val="20"/>
          <w:lang w:val="en-US" w:eastAsia="ko-KR"/>
        </w:rPr>
        <w:t>the</w:t>
      </w:r>
      <w:r w:rsidRPr="00F14601">
        <w:rPr>
          <w:sz w:val="20"/>
          <w:szCs w:val="20"/>
          <w:lang w:val="en-US" w:eastAsia="ko-KR"/>
        </w:rPr>
        <w:t xml:space="preserve"> main trend in computer architecture. Finally, through performance comparison, we will check that RISC-V has high performance than MIPS.</w:t>
      </w:r>
    </w:p>
    <w:bookmarkEnd w:id="18"/>
    <w:bookmarkEnd w:id="19"/>
    <w:p w14:paraId="5838E36E" w14:textId="77777777" w:rsidR="00563FFE" w:rsidRDefault="00563FFE" w:rsidP="00762BE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5197372" w14:textId="711A7504" w:rsidR="00563FFE" w:rsidRPr="00BB3D8F" w:rsidRDefault="00BB3D8F" w:rsidP="00762BE3">
      <w:pPr>
        <w:rPr>
          <w:color w:val="202122"/>
          <w:sz w:val="20"/>
          <w:szCs w:val="20"/>
          <w:shd w:val="clear" w:color="auto" w:fill="FFFFFF"/>
          <w:lang w:val="en-US"/>
        </w:rPr>
      </w:pPr>
      <w:r w:rsidRPr="00BB3D8F">
        <w:rPr>
          <w:color w:val="202122"/>
          <w:sz w:val="20"/>
          <w:szCs w:val="20"/>
          <w:shd w:val="clear" w:color="auto" w:fill="FFFFFF"/>
          <w:lang w:val="en-US"/>
        </w:rPr>
        <w:t>Steps</w:t>
      </w:r>
    </w:p>
    <w:p w14:paraId="1F081A22" w14:textId="14DF519D" w:rsidR="00BB3D8F" w:rsidRPr="00BB3D8F" w:rsidRDefault="00BB3D8F" w:rsidP="00762BE3">
      <w:pPr>
        <w:rPr>
          <w:color w:val="202122"/>
          <w:sz w:val="20"/>
          <w:szCs w:val="20"/>
          <w:shd w:val="clear" w:color="auto" w:fill="FFFFFF"/>
          <w:lang w:val="en-US"/>
        </w:rPr>
      </w:pPr>
    </w:p>
    <w:p w14:paraId="564A9D8B" w14:textId="1D873FE2" w:rsidR="00BB3D8F" w:rsidRPr="00BB3D8F" w:rsidRDefault="00BB3D8F" w:rsidP="00762BE3">
      <w:pPr>
        <w:rPr>
          <w:color w:val="202122"/>
          <w:sz w:val="20"/>
          <w:szCs w:val="20"/>
          <w:shd w:val="clear" w:color="auto" w:fill="FFFFFF"/>
          <w:lang w:val="en-US"/>
        </w:rPr>
      </w:pPr>
      <w:bookmarkStart w:id="22" w:name="OLE_LINK27"/>
      <w:bookmarkStart w:id="23" w:name="OLE_LINK28"/>
      <w:r>
        <w:rPr>
          <w:color w:val="202122"/>
          <w:sz w:val="20"/>
          <w:szCs w:val="20"/>
          <w:shd w:val="clear" w:color="auto" w:fill="FFFFFF"/>
          <w:lang w:val="en-US"/>
        </w:rPr>
        <w:t xml:space="preserve">1. Design </w:t>
      </w:r>
      <w:bookmarkEnd w:id="22"/>
      <w:bookmarkEnd w:id="23"/>
      <w:r w:rsidRPr="00BB3D8F">
        <w:rPr>
          <w:color w:val="202122"/>
          <w:sz w:val="20"/>
          <w:szCs w:val="20"/>
          <w:shd w:val="clear" w:color="auto" w:fill="FFFFFF"/>
          <w:lang w:val="en-US"/>
        </w:rPr>
        <w:t>Single-Cycle MIPS</w:t>
      </w:r>
    </w:p>
    <w:p w14:paraId="057721BB" w14:textId="3FDC0545" w:rsidR="00BB3D8F" w:rsidRPr="00BB3D8F" w:rsidRDefault="00BB3D8F" w:rsidP="00762BE3">
      <w:pPr>
        <w:rPr>
          <w:color w:val="202122"/>
          <w:sz w:val="20"/>
          <w:szCs w:val="20"/>
          <w:shd w:val="clear" w:color="auto" w:fill="FFFFFF"/>
          <w:lang w:val="en-US"/>
        </w:rPr>
      </w:pPr>
      <w:r>
        <w:rPr>
          <w:color w:val="202122"/>
          <w:sz w:val="20"/>
          <w:szCs w:val="20"/>
          <w:shd w:val="clear" w:color="auto" w:fill="FFFFFF"/>
          <w:lang w:val="en-US"/>
        </w:rPr>
        <w:t xml:space="preserve">2. </w:t>
      </w:r>
      <w:r>
        <w:rPr>
          <w:color w:val="202122"/>
          <w:sz w:val="20"/>
          <w:szCs w:val="20"/>
          <w:shd w:val="clear" w:color="auto" w:fill="FFFFFF"/>
          <w:lang w:val="en-US"/>
        </w:rPr>
        <w:t xml:space="preserve">Design </w:t>
      </w:r>
      <w:r w:rsidRPr="00BB3D8F">
        <w:rPr>
          <w:color w:val="202122"/>
          <w:sz w:val="20"/>
          <w:szCs w:val="20"/>
          <w:shd w:val="clear" w:color="auto" w:fill="FFFFFF"/>
          <w:lang w:val="en-US"/>
        </w:rPr>
        <w:t>5 stage Pipelined MIPS</w:t>
      </w:r>
    </w:p>
    <w:p w14:paraId="4E003462" w14:textId="3AC935CF" w:rsidR="00BB3D8F" w:rsidRPr="00BB3D8F" w:rsidRDefault="00BB3D8F" w:rsidP="00762BE3">
      <w:pPr>
        <w:rPr>
          <w:color w:val="202122"/>
          <w:sz w:val="20"/>
          <w:szCs w:val="20"/>
          <w:shd w:val="clear" w:color="auto" w:fill="FFFFFF"/>
          <w:lang w:val="en-US"/>
        </w:rPr>
      </w:pPr>
      <w:r>
        <w:rPr>
          <w:color w:val="202122"/>
          <w:sz w:val="20"/>
          <w:szCs w:val="20"/>
          <w:shd w:val="clear" w:color="auto" w:fill="FFFFFF"/>
          <w:lang w:val="en-US"/>
        </w:rPr>
        <w:t xml:space="preserve">3. </w:t>
      </w:r>
      <w:r>
        <w:rPr>
          <w:color w:val="202122"/>
          <w:sz w:val="20"/>
          <w:szCs w:val="20"/>
          <w:shd w:val="clear" w:color="auto" w:fill="FFFFFF"/>
          <w:lang w:val="en-US"/>
        </w:rPr>
        <w:t xml:space="preserve">Design </w:t>
      </w:r>
      <w:r w:rsidRPr="00BB3D8F">
        <w:rPr>
          <w:color w:val="202122"/>
          <w:sz w:val="20"/>
          <w:szCs w:val="20"/>
          <w:shd w:val="clear" w:color="auto" w:fill="FFFFFF"/>
          <w:lang w:val="en-US"/>
        </w:rPr>
        <w:t>Single-Cycle RISC-V</w:t>
      </w:r>
    </w:p>
    <w:p w14:paraId="1D63523F" w14:textId="16A62A94" w:rsidR="00BB3D8F" w:rsidRPr="00BB3D8F" w:rsidRDefault="00BB3D8F" w:rsidP="00762BE3">
      <w:pPr>
        <w:rPr>
          <w:color w:val="202122"/>
          <w:sz w:val="20"/>
          <w:szCs w:val="20"/>
          <w:shd w:val="clear" w:color="auto" w:fill="FFFFFF"/>
          <w:lang w:val="en-US"/>
        </w:rPr>
      </w:pPr>
      <w:r>
        <w:rPr>
          <w:color w:val="202122"/>
          <w:sz w:val="20"/>
          <w:szCs w:val="20"/>
          <w:shd w:val="clear" w:color="auto" w:fill="FFFFFF"/>
          <w:lang w:val="en-US"/>
        </w:rPr>
        <w:lastRenderedPageBreak/>
        <w:t xml:space="preserve">4. </w:t>
      </w:r>
      <w:r>
        <w:rPr>
          <w:color w:val="202122"/>
          <w:sz w:val="20"/>
          <w:szCs w:val="20"/>
          <w:shd w:val="clear" w:color="auto" w:fill="FFFFFF"/>
          <w:lang w:val="en-US"/>
        </w:rPr>
        <w:t xml:space="preserve">Design </w:t>
      </w:r>
      <w:r w:rsidRPr="00BB3D8F">
        <w:rPr>
          <w:color w:val="202122"/>
          <w:sz w:val="20"/>
          <w:szCs w:val="20"/>
          <w:shd w:val="clear" w:color="auto" w:fill="FFFFFF"/>
          <w:lang w:val="en-US"/>
        </w:rPr>
        <w:t>5 stage Pipelined RISC-V</w:t>
      </w:r>
    </w:p>
    <w:p w14:paraId="7916A7E4" w14:textId="6C399CF4" w:rsidR="00BB3D8F" w:rsidRPr="00BB3D8F" w:rsidRDefault="00BB3D8F" w:rsidP="00762BE3">
      <w:pPr>
        <w:rPr>
          <w:color w:val="202122"/>
          <w:sz w:val="20"/>
          <w:szCs w:val="20"/>
          <w:shd w:val="clear" w:color="auto" w:fill="FFFFFF"/>
          <w:lang w:val="en-US"/>
        </w:rPr>
      </w:pPr>
      <w:r>
        <w:rPr>
          <w:color w:val="202122"/>
          <w:sz w:val="20"/>
          <w:szCs w:val="20"/>
          <w:shd w:val="clear" w:color="auto" w:fill="FFFFFF"/>
          <w:lang w:val="en-US"/>
        </w:rPr>
        <w:t xml:space="preserve">5. </w:t>
      </w:r>
      <w:r w:rsidRPr="00BB3D8F">
        <w:rPr>
          <w:color w:val="202122"/>
          <w:sz w:val="20"/>
          <w:szCs w:val="20"/>
          <w:shd w:val="clear" w:color="auto" w:fill="FFFFFF"/>
          <w:lang w:val="en-US"/>
        </w:rPr>
        <w:t>Performance Comparison (system clock frequency, throughput, power consumption, area)</w:t>
      </w:r>
    </w:p>
    <w:p w14:paraId="66DDB8D3" w14:textId="75D43625" w:rsidR="00BB3D8F" w:rsidRPr="00BB3D8F" w:rsidRDefault="00BB3D8F" w:rsidP="00762BE3">
      <w:pPr>
        <w:rPr>
          <w:color w:val="202122"/>
          <w:sz w:val="20"/>
          <w:szCs w:val="20"/>
          <w:shd w:val="clear" w:color="auto" w:fill="FFFFFF"/>
          <w:lang w:val="en-US"/>
        </w:rPr>
      </w:pPr>
      <w:r>
        <w:rPr>
          <w:color w:val="202122"/>
          <w:sz w:val="20"/>
          <w:szCs w:val="20"/>
          <w:shd w:val="clear" w:color="auto" w:fill="FFFFFF"/>
          <w:lang w:val="en-US"/>
        </w:rPr>
        <w:t xml:space="preserve">6. </w:t>
      </w:r>
      <w:r w:rsidRPr="00BB3D8F">
        <w:rPr>
          <w:color w:val="202122"/>
          <w:sz w:val="20"/>
          <w:szCs w:val="20"/>
          <w:shd w:val="clear" w:color="auto" w:fill="FFFFFF"/>
          <w:lang w:val="en-US"/>
        </w:rPr>
        <w:t>Analysis - RISC-V features and advantages</w:t>
      </w:r>
    </w:p>
    <w:bookmarkEnd w:id="4"/>
    <w:bookmarkEnd w:id="5"/>
    <w:p w14:paraId="38F98AEE" w14:textId="585396CA" w:rsidR="00530E8B" w:rsidRDefault="00530E8B">
      <w:pPr>
        <w:rPr>
          <w:lang w:val="en-US" w:eastAsia="ko-KR"/>
        </w:rPr>
      </w:pPr>
    </w:p>
    <w:p w14:paraId="5ACC58F6" w14:textId="69434380" w:rsidR="00530E8B" w:rsidRDefault="00530E8B" w:rsidP="00530E8B">
      <w:pPr>
        <w:rPr>
          <w:b/>
          <w:bCs/>
          <w:lang w:val="en-US" w:eastAsia="ko-KR"/>
        </w:rPr>
      </w:pPr>
      <w:r>
        <w:rPr>
          <w:b/>
          <w:bCs/>
          <w:lang w:val="en-US" w:eastAsia="ko-KR"/>
        </w:rPr>
        <w:t>Reference</w:t>
      </w:r>
      <w:r w:rsidRPr="00FD1BFB">
        <w:rPr>
          <w:b/>
          <w:bCs/>
          <w:lang w:val="en-US" w:eastAsia="ko-KR"/>
        </w:rPr>
        <w:t>:</w:t>
      </w:r>
    </w:p>
    <w:p w14:paraId="54816DF3" w14:textId="0463E510" w:rsidR="00530E8B" w:rsidRDefault="00530E8B" w:rsidP="00530E8B">
      <w:pPr>
        <w:rPr>
          <w:b/>
          <w:bCs/>
          <w:lang w:val="en-US" w:eastAsia="ko-KR"/>
        </w:rPr>
      </w:pPr>
    </w:p>
    <w:p w14:paraId="07574BDE" w14:textId="70803490" w:rsidR="00530E8B" w:rsidRPr="00530E8B" w:rsidRDefault="00530E8B" w:rsidP="00530E8B">
      <w:pPr>
        <w:rPr>
          <w:sz w:val="20"/>
          <w:szCs w:val="20"/>
          <w:lang w:val="en-US" w:eastAsia="ko-KR"/>
        </w:rPr>
      </w:pPr>
      <w:r w:rsidRPr="00530E8B">
        <w:rPr>
          <w:sz w:val="20"/>
          <w:szCs w:val="20"/>
          <w:lang w:val="en-US" w:eastAsia="ko-KR"/>
        </w:rPr>
        <w:t>[1]</w:t>
      </w:r>
      <w:r>
        <w:rPr>
          <w:sz w:val="20"/>
          <w:szCs w:val="20"/>
          <w:lang w:val="en-US" w:eastAsia="ko-KR"/>
        </w:rPr>
        <w:t xml:space="preserve"> Reilly, Edwin D., </w:t>
      </w:r>
      <w:r w:rsidRPr="00530E8B">
        <w:rPr>
          <w:i/>
          <w:iCs/>
          <w:sz w:val="20"/>
          <w:szCs w:val="20"/>
          <w:lang w:val="en-US" w:eastAsia="ko-KR"/>
        </w:rPr>
        <w:t>Milestone in computer science and information technology</w:t>
      </w:r>
      <w:r>
        <w:rPr>
          <w:sz w:val="20"/>
          <w:szCs w:val="20"/>
          <w:lang w:val="en-US" w:eastAsia="ko-KR"/>
        </w:rPr>
        <w:t>, Westport, CT, 2003</w:t>
      </w:r>
    </w:p>
    <w:p w14:paraId="1F0238EE" w14:textId="18488AC4" w:rsidR="00AD7A52" w:rsidRPr="00AD7A52" w:rsidRDefault="00AD7A52" w:rsidP="00AD7A52">
      <w:pPr>
        <w:rPr>
          <w:color w:val="000000" w:themeColor="text1"/>
          <w:sz w:val="20"/>
          <w:szCs w:val="20"/>
        </w:rPr>
      </w:pPr>
      <w:r w:rsidRPr="00AD7A52">
        <w:rPr>
          <w:color w:val="000000" w:themeColor="text1"/>
          <w:sz w:val="20"/>
          <w:szCs w:val="20"/>
          <w:lang w:val="en-US" w:eastAsia="ko-KR"/>
        </w:rPr>
        <w:t xml:space="preserve">[2] </w:t>
      </w:r>
      <w:r w:rsidRPr="00AD7A52">
        <w:rPr>
          <w:color w:val="000000" w:themeColor="text1"/>
          <w:sz w:val="20"/>
          <w:szCs w:val="20"/>
          <w:shd w:val="clear" w:color="auto" w:fill="FFFFFF"/>
        </w:rPr>
        <w:t>A. D. George, "An overview of RISC vs. CISC,"</w:t>
      </w:r>
      <w:r w:rsidRPr="00AD7A52">
        <w:rPr>
          <w:rStyle w:val="Emphasis"/>
          <w:color w:val="000000" w:themeColor="text1"/>
          <w:sz w:val="20"/>
          <w:szCs w:val="20"/>
          <w:shd w:val="clear" w:color="auto" w:fill="FFFFFF"/>
        </w:rPr>
        <w:t xml:space="preserve"> Proceedings. The Twenty-Second Southeastern Symposium on System Theory</w:t>
      </w:r>
      <w:r w:rsidRPr="00AD7A52">
        <w:rPr>
          <w:color w:val="000000" w:themeColor="text1"/>
          <w:sz w:val="20"/>
          <w:szCs w:val="20"/>
          <w:shd w:val="clear" w:color="auto" w:fill="FFFFFF"/>
        </w:rPr>
        <w:t>, Cookeville, TN, USA, 1990, pp. 436-438, doi: 10.1109/SSST.1990.138185.</w:t>
      </w:r>
    </w:p>
    <w:p w14:paraId="19CCA46B" w14:textId="334ECA8B" w:rsidR="00530E8B" w:rsidRPr="00AD7A52" w:rsidRDefault="00530E8B">
      <w:pPr>
        <w:rPr>
          <w:lang w:eastAsia="ko-KR"/>
        </w:rPr>
      </w:pPr>
    </w:p>
    <w:sectPr w:rsidR="00530E8B" w:rsidRPr="00AD7A52" w:rsidSect="00AD7A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AE"/>
    <w:rsid w:val="00147698"/>
    <w:rsid w:val="001C2210"/>
    <w:rsid w:val="00236084"/>
    <w:rsid w:val="00312537"/>
    <w:rsid w:val="003B3F3E"/>
    <w:rsid w:val="00530E8B"/>
    <w:rsid w:val="00563FFE"/>
    <w:rsid w:val="005B09AE"/>
    <w:rsid w:val="005D14F6"/>
    <w:rsid w:val="005F7578"/>
    <w:rsid w:val="006140AC"/>
    <w:rsid w:val="00762BE3"/>
    <w:rsid w:val="007F1D94"/>
    <w:rsid w:val="0090115F"/>
    <w:rsid w:val="00932D29"/>
    <w:rsid w:val="009C4F34"/>
    <w:rsid w:val="00AD69D5"/>
    <w:rsid w:val="00AD7A52"/>
    <w:rsid w:val="00AF2E79"/>
    <w:rsid w:val="00BB3D8F"/>
    <w:rsid w:val="00D64EA9"/>
    <w:rsid w:val="00F14601"/>
    <w:rsid w:val="00F80ECF"/>
    <w:rsid w:val="00FA0095"/>
    <w:rsid w:val="00F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8AB1"/>
  <w15:chartTrackingRefBased/>
  <w15:docId w15:val="{C0DA181F-D0B2-DD45-89D7-ABC8797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9AE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5B09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62BE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30E8B"/>
    <w:rPr>
      <w:i/>
      <w:iCs/>
    </w:rPr>
  </w:style>
  <w:style w:type="character" w:customStyle="1" w:styleId="cs1-lock-registration">
    <w:name w:val="cs1-lock-registration"/>
    <w:basedOn w:val="DefaultParagraphFont"/>
    <w:rsid w:val="00530E8B"/>
  </w:style>
  <w:style w:type="character" w:styleId="Emphasis">
    <w:name w:val="Emphasis"/>
    <w:basedOn w:val="DefaultParagraphFont"/>
    <w:uiPriority w:val="20"/>
    <w:qFormat/>
    <w:rsid w:val="00AD7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B07188-6BA3-A842-9913-351D54E6EFF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14</cp:revision>
  <dcterms:created xsi:type="dcterms:W3CDTF">2020-11-09T12:06:00Z</dcterms:created>
  <dcterms:modified xsi:type="dcterms:W3CDTF">2020-11-09T15:44:00Z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documentId_1087</vt:lpwstr>
  </property>
  <property fmtid="{D5CDD505-2E9C-101B-9397-08002B2CF9AE}" pid="3" name="grammarly_documentContext">
    <vt:lpwstr>{"goals":[],"domain":"academic","emotions":["neutral","confident","urgent","analytical"],"dialect":"american","audience":"expert","style":"formal"}</vt:lpwstr>
  </property>
</Properties>
</file>