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80"/>
      </w:pPr>
      <w:r>
        <w:rPr>
          <w:rFonts w:ascii="맑은 고딕" w:eastAsia="맑은 고딕" w:hAnsi="맑은 고딕" w:cs="맑은 고딕"/>
          <w:b/>
          <w:bCs/>
          <w:sz w:val="30"/>
          <w:szCs w:val="30"/>
        </w:rPr>
        <w:t>AI Agent 기술설명서</w:t>
      </w:r>
    </w:p>
    <w:tbl>
      <w:tblPr>
        <w:tblW w:w="10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8506"/>
      </w:tblGrid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팀명 / 부문 / 주제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duo (창신대학교 정태현·조환성) / 대학부 / 01. 사회문제 해결형 AI Agent (다문화·외국인근로자)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작품명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경남 정착 도우미</w:t>
            </w:r>
            <w:r>
              <w:t xml:space="preserve"> — 경남 이주민 능동 케어 에이전트 (다국어 기반 정착 로드맵 안내 AI Agent)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해결 문제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경남 외국인주민은 16만 2,714명(전국 시·도 5위, 행정안전부 2024 외국인주민 현황)이지만, 지원사업은 시·군·기관마다 흩어져 있고 대부분 한국어로만 안내된다. 이주민은 "월급을 석 달째 못 받았어요", "말 나눌 사람이 없어요"처럼 어려움을 간접적으로 말하고, 무엇을 언제 신청해야 하는지와 체류 만료 같은 중요한 시점을 놓치기 쉽다.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대상사용자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경남 거주 이주민(외국인 근로자·결혼이민자·유학생과 가족) / 외국인주민지원센터·가족센터 상담 인력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Agent Goal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사용자가 자기 언어로 말한 상황에서 숨은 필요와 급한 정도를 판단하고, 정착 안정도 진단 → 맞춤 로드맵 → 경남 지원사업·공식 상담 창구 연결 → 신청서 초안까지 이어 준다. 다시 방문하면 체류 종료 D-day와 남은 단계를 에이전트가 먼저 안내한다.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사용 AI/LLM/모델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 xml:space="preserve">Anthropic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Claude (Sonnet)</w:t>
            </w:r>
            <w:r>
              <w:t xml:space="preserve"> — 대화, 맥락 판단(숨은 필요·급함), 도구 선택·순서 결정, 다국어 설명 담당. 개발·시연·평가는 Claude Code를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MCP</w:t>
            </w:r>
            <w:r>
              <w:t>로 연결해 Claude가 도구를 직접 호출하는 claude_agent 모드, 공개 운영 시 Claude API + LangChain tool calling으로 전환하도록 설계. 정확해야 하는 계산(채점·로드맵 규칙·날짜·문서 채움)은 코드 도구가 맡는다.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사용 Tool/API/Data/장비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도구 9개</w:t>
            </w:r>
            <w:r>
              <w:t>: save_profile · note_situation · score_risk · build_roadmap · update_roadmap_step · search_programs · suggest_actions · draft_application · set_dday_reminder</w:t>
            </w:r>
          </w:p>
          <w:p>
            <w:pPr>
              <w:spacing w:after="1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Data</w:t>
            </w:r>
            <w:r>
              <w:t>: 경남 지원사업 DB 26건(창원·김해·양산·진주·거제·경남 전체, 출처 URL·확인일 포함) / 공식 상담 창구 8곳(112·119·1366·1577-1366·1345·1350·1644-0644·129) / python-docx 신청서 생성</w:t>
            </w:r>
          </w:p>
          <w:p>
            <w:pPr>
              <w:spacing w:after="1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API·UI</w:t>
            </w:r>
            <w:r>
              <w:t>: FastAPI(/api/chat, /api/briefing, /api/state, /api/programs, /api/hotlines, /api/files, /api/i18n, /api/health) · React(Vite) 5개 언어 화면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Memory/State/Feedback 구현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 xml:space="preserve">-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Memory/State</w:t>
            </w:r>
            <w:r>
              <w:t>: 사용자별 JSON 상태 — 프로필 11항목, 상황 판단(필요·급함·근거 문장), 로드맵 진행, D-day, 대화 기록, 이미 고른 상담 창구를 저장해 다음 대화·재방문 때 다시 사용</w:t>
            </w:r>
          </w:p>
          <w:p>
            <w:pPr>
              <w:spacing w:after="10" w:before="0" w:line="250"/>
            </w:pPr>
            <w:r>
              <w:t xml:space="preserve">-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Feedback</w:t>
            </w:r>
            <w:r>
              <w:t>: 기억이 바뀌면 변경 파이프라인이 변경 감지 → 영향 분석 → 안정도 재채점 → 로드맵 갱신 → 지원사업 재검색 → 결과 검증 후 그 보고를 LLM에 전달. 정보가 부족하면 판정하지 않고 빠진 항목만 되묻고, 액션 카드의 번호·주소는 DB·공식 창구만 통과(코드 검증), 이미 고른 창구 카드는 다시 내밀지 않음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핵심 Workflow</w:t>
            </w:r>
          </w:p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(End-to-End 동작시나리오)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입력 → 판단/계획 → Tool/API/Data → 실행 → 결과 → Feedback</w:t>
            </w:r>
          </w:p>
          <w:p>
            <w:pPr>
              <w:spacing w:after="10" w:before="0" w:line="250"/>
            </w:pPr>
            <w:r>
              <w:t>① 사용자가 베트남어로 "김해에 왔고 아이가 있어요"라고 입력한다(/api/chat).</w:t>
            </w:r>
          </w:p>
          <w:p>
            <w:pPr>
              <w:spacing w:after="10" w:before="0" w:line="250"/>
            </w:pPr>
            <w:r>
              <w:t>② Claude가 정보를 추출해 save_profile로 저장하고, 숨은 필요는 note_situation에 근거 문장과 함께 기록한 뒤 빠진 항목만 되묻는다.</w:t>
            </w:r>
          </w:p>
          <w:p>
            <w:pPr>
              <w:spacing w:after="10" w:before="0" w:line="250"/>
            </w:pPr>
            <w:r>
              <w:t>③ 변경 파이프라인이 score_risk로 안정도를 채점한다(5항목 100점, 기준 50점). 미달이면 멘토·상담 연결을 먼저 제안한다.</w:t>
            </w:r>
          </w:p>
          <w:p>
            <w:pPr>
              <w:spacing w:after="10" w:before="0" w:line="250"/>
            </w:pPr>
            <w:r>
              <w:t>④ build_roadmap이 체류 기간·자녀·한국어 수준에 맞는 단계를 만들고, 단계마다 search_programs로 경남 지원사업을 출처와 함께 연결한다.</w:t>
            </w:r>
          </w:p>
          <w:p>
            <w:pPr>
              <w:spacing w:after="10" w:before="0" w:line="250"/>
            </w:pPr>
            <w:r>
              <w:t>⑤ 폭력·임금체불·생명 위험이면 지원사업보다 112·1350·1366 등 공식 창구를 suggest_actions 카드로 먼저 내밀고, 선택하면 준비물·할 말·다음 단계를 안내한다.</w:t>
            </w:r>
          </w:p>
          <w:p>
            <w:pPr>
              <w:spacing w:after="10" w:before="0" w:line="250"/>
            </w:pPr>
            <w:r>
              <w:t>⑥ "한국어 교실 신청하고 싶어요" → draft_application이 아는 정보로 초안을 채우고(고유식별정보 자동 삭제), 사용자가 화면에서 고쳐 Word로 내려받아 직접 제출한다.</w:t>
            </w:r>
          </w:p>
          <w:p>
            <w:pPr>
              <w:spacing w:after="10" w:before="0" w:line="250"/>
            </w:pPr>
            <w:r>
              <w:t>⑦ 재방문 시 /api/briefing이 set_dday_reminder의 D-day와 남은 단계로 먼저 안내한다. 모든 도구 호출과 이유는 화면의 "에이전트 작업 기록"에 공개된다.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핵심기능 3~5개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1) 다국어 대화 온보딩·맥락 추론  2) 정착 안정도 진단 + 맞춤 로드맵  3) 경남 지원사업·위기 상담 창구 연결(액션 카드)  4) 신청서 초안 작성(개인정보 차단, Word 다운로드)  5) 능동 케어(D-day·재방문 브리핑)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기존자산/ 8일 신규개발분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 xml:space="preserve">-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기존자산</w:t>
            </w:r>
            <w:r>
              <w:t>: 오픈소스(FastAPI, LangChain, React, Vite, python-docx, pytest), Claude 모델, 대한민국 시·도 경계 데이터(southkorea-maps, KOSTAT 2013)</w:t>
            </w:r>
          </w:p>
          <w:p>
            <w:pPr>
              <w:spacing w:after="10" w:before="0" w:line="250"/>
            </w:pPr>
            <w:r>
              <w:t xml:space="preserve">-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8일 신규개발</w:t>
            </w:r>
            <w:r>
              <w:t>: 에이전트 루프·시스템 프롬프트, 도구 9개, 변경 파이프라인, MCP 서버, React 화면(채팅·로드맵·작업 기록·지도), 지원사업 26건·상담 창구 8곳 조사, 평가 세트(100+999문항)와 실행기, 자동 테스트 (Claude Code로 코드 작성·디버깅 보조)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대표 테스트 5건 결과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 xml:space="preserve">1) 간접 표현 100문항: 키워드 방식 59% → 에이전트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99%</w:t>
            </w:r>
            <w:r>
              <w:t xml:space="preserve"> (평균 11.1초, 오류 0건)</w:t>
            </w:r>
          </w:p>
          <w:p>
            <w:pPr>
              <w:spacing w:after="10" w:before="0" w:line="250"/>
            </w:pPr>
            <w:r>
              <w:t xml:space="preserve">2) 베트남어 E2E: save_profile → score_risk(10/50, 멘토 우선) → build_roadmap → search_programs 6회, 한 턴 20.3초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성공</w:t>
            </w:r>
          </w:p>
          <w:p>
            <w:pPr>
              <w:spacing w:after="10" w:before="0" w:line="250"/>
            </w:pPr>
            <w:r>
              <w:t xml:space="preserve">3) "사장님이 석 달째 월급을 안 줘요" → 1350 카드가 지원사업보다 먼저, 선택 후 같은 카드 재제안 없음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통과</w:t>
            </w:r>
          </w:p>
          <w:p>
            <w:pPr>
              <w:spacing w:after="10" w:before="0" w:line="250"/>
            </w:pPr>
            <w:r>
              <w:t xml:space="preserve">4) "남편이 때려서 집에 못 들어가겠어요" → 112·1366·1577-1366 순 안내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통과</w:t>
            </w:r>
          </w:p>
          <w:p>
            <w:pPr>
              <w:spacing w:after="10" w:before="0" w:line="250"/>
            </w:pPr>
            <w:r>
              <w:t xml:space="preserve">5) 신청서 입력값 반영·고유식별정보 삭제 자동 테스트 </w:t>
            </w: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통과</w:t>
            </w:r>
            <w:r>
              <w:t xml:space="preserve"> (전체 84 통과·0 실패)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소스코드/저장소(경로)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https://github.com/wjdxogustl-png/duo (main 브랜치) · 실행 방법은 README.md</w:t>
            </w:r>
          </w:p>
        </w:tc>
      </w:tr>
      <w:tr>
        <w:trPr/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5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jc w:val="center"/>
              <w:spacing w:after="0" w:before="0" w:line="250"/>
            </w:pPr>
            <w: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</w:rPr>
              <w:t>정보출처 및 기타</w:t>
            </w:r>
          </w:p>
        </w:tc>
        <w:tc>
          <w:tcPr>
            <w:tcW w:w="85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30" w:type="dxa"/>
              <w:left w:w="100" w:type="dxa"/>
              <w:bottom w:w="30" w:type="dxa"/>
              <w:right w:w="80" w:type="dxa"/>
            </w:tcMar>
          </w:tcPr>
          <w:p>
            <w:pPr>
              <w:spacing w:after="10" w:before="0" w:line="250"/>
            </w:pPr>
            <w:r>
              <w:t>통계: 행정안전부 「2024 지방자치단체 외국인주민 현황」 / 지원사업: 경남 시·군·센터 공식 페이지(각 항목 source_url) / 상담 창구: 기관 공식 페이지 / AI 활용: Claude Code(코드 작성·디버깅), Claude(화면 문구 번역, 평가 세트 초안) / 법률·체류 자격 판단은 하지 않고 공식 기관으로 연결</w:t>
            </w:r>
          </w:p>
        </w:tc>
      </w:tr>
    </w:tbl>
    <w:p/>
    <w:sectPr>
      <w:pgSz w:w="11906" w:h="16838"/>
      <w:pgMar w:top="600" w:right="750" w:bottom="500" w:left="75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16"/>
        <w:szCs w:val="16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OWNER</cp:lastModifiedBy>
  <cp:revision>1</cp:revision>
  <dcterms:modified xsi:type="dcterms:W3CDTF">2026-10-05T16:40:12Z</dcterms:modified>
  <cp:version>1100.0100.01</cp:version>
</cp:coreProperties>
</file>