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795521" w14:paraId="0F90175D" w14:textId="77777777">
        <w:trPr>
          <w:trHeight w:val="900"/>
        </w:trPr>
        <w:tc>
          <w:tcPr>
            <w:tcW w:w="10065" w:type="dxa"/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59E24A" w14:textId="77777777" w:rsidR="00795521" w:rsidRDefault="00000000">
            <w:pPr>
              <w:spacing w:after="100"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FFF08A"/>
                <w:sz w:val="22"/>
                <w:lang w:eastAsia="ko-KR"/>
              </w:rPr>
              <w:t>COACHING SUMMARY</w:t>
            </w:r>
          </w:p>
          <w:p w14:paraId="654B29D1" w14:textId="77777777" w:rsidR="00795521" w:rsidRDefault="00000000"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FFFFFF"/>
                <w:sz w:val="44"/>
                <w:szCs w:val="44"/>
                <w:lang w:eastAsia="ko-KR"/>
              </w:rPr>
              <w:t>종합 코칭리포트</w:t>
            </w:r>
          </w:p>
        </w:tc>
      </w:tr>
    </w:tbl>
    <w:p w14:paraId="25DCF57F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795521" w14:paraId="1E6A6A3A" w14:textId="77777777">
        <w:trPr>
          <w:trHeight w:val="500"/>
        </w:trPr>
        <w:tc>
          <w:tcPr>
            <w:tcW w:w="10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5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C2D125" w14:textId="77777777" w:rsidR="00795521" w:rsidRDefault="00000000">
            <w:pPr>
              <w:spacing w:after="40"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0"/>
                <w:szCs w:val="20"/>
                <w:lang w:eastAsia="ko-KR"/>
              </w:rPr>
              <w:t>작성 가이드</w:t>
            </w:r>
          </w:p>
          <w:p w14:paraId="54DE4145" w14:textId="259EDA5B" w:rsidR="00795521" w:rsidRDefault="00000000">
            <w:pPr>
              <w:spacing w:after="10" w:line="269" w:lineRule="auto"/>
              <w:ind w:left="120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>- 2회기 + 1회기(선택) 전체 세션을 종합하여</w:t>
            </w:r>
            <w:r w:rsidR="00145738">
              <w:rPr>
                <w:rFonts w:ascii="맑은 고딕" w:eastAsia="맑은 고딕" w:hAnsi="맑은 고딕" w:cstheme="majorHAnsi" w:hint="eastAsia"/>
                <w:b/>
                <w:bCs/>
                <w:color w:val="00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>작성</w:t>
            </w:r>
          </w:p>
          <w:p w14:paraId="6D7AE32F" w14:textId="77777777" w:rsidR="00795521" w:rsidRDefault="00000000">
            <w:pPr>
              <w:spacing w:after="10" w:line="269" w:lineRule="auto"/>
              <w:ind w:left="120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>피코치</w:t>
            </w:r>
            <w:proofErr w:type="spellEnd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 xml:space="preserve"> 발언은 가능한 표현 그대로 </w:t>
            </w:r>
            <w:proofErr w:type="gramStart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>인용 /</w:t>
            </w:r>
            <w:proofErr w:type="gramEnd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 xml:space="preserve"> 사실·관찰과 코치의 해석을 </w:t>
            </w:r>
            <w:proofErr w:type="gramStart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>구분 /</w:t>
            </w:r>
            <w:proofErr w:type="gramEnd"/>
            <w:r>
              <w:rPr>
                <w:rFonts w:ascii="맑은 고딕" w:eastAsia="맑은 고딕" w:hAnsi="맑은 고딕" w:cstheme="majorHAnsi"/>
                <w:b/>
                <w:bCs/>
                <w:color w:val="000000"/>
                <w:sz w:val="16"/>
                <w:szCs w:val="16"/>
                <w:lang w:eastAsia="ko-KR"/>
              </w:rPr>
              <w:t xml:space="preserve"> 민감한 개인정보는 최소화</w:t>
            </w:r>
          </w:p>
        </w:tc>
      </w:tr>
    </w:tbl>
    <w:p w14:paraId="7379F920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  <w:lang w:eastAsia="ko-KR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760"/>
        <w:gridCol w:w="940"/>
        <w:gridCol w:w="3332"/>
        <w:gridCol w:w="1700"/>
        <w:gridCol w:w="3333"/>
      </w:tblGrid>
      <w:tr w:rsidR="00795521" w14:paraId="1B038E5D" w14:textId="77777777">
        <w:trPr>
          <w:trHeight w:val="340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573A76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1</w:t>
            </w:r>
          </w:p>
        </w:tc>
        <w:tc>
          <w:tcPr>
            <w:tcW w:w="9305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6A81D5" w14:textId="77777777" w:rsidR="00795521" w:rsidRDefault="00000000"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기본 정보</w:t>
            </w:r>
          </w:p>
        </w:tc>
      </w:tr>
      <w:tr w:rsidR="00795521" w14:paraId="130F00A5" w14:textId="77777777">
        <w:trPr>
          <w:trHeight w:val="440"/>
        </w:trPr>
        <w:tc>
          <w:tcPr>
            <w:tcW w:w="17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795249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Cs w:val="18"/>
                <w:lang w:eastAsia="ko-KR"/>
              </w:rPr>
              <w:t>코치명</w:t>
            </w:r>
          </w:p>
        </w:tc>
        <w:tc>
          <w:tcPr>
            <w:tcW w:w="3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{coach}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2420F7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Cs w:val="18"/>
                <w:lang w:eastAsia="ko-KR"/>
              </w:rPr>
              <w:t>피코치명</w:t>
            </w:r>
          </w:p>
        </w:tc>
        <w:tc>
          <w:tcPr>
            <w:tcW w:w="3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{coachee}</w:t>
            </w:r>
          </w:p>
        </w:tc>
      </w:tr>
      <w:tr w:rsidR="00795521" w14:paraId="5FC7931C" w14:textId="77777777">
        <w:trPr>
          <w:trHeight w:val="440"/>
        </w:trPr>
        <w:tc>
          <w:tcPr>
            <w:tcW w:w="17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9876DC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Cs w:val="18"/>
                <w:lang w:eastAsia="ko-KR"/>
              </w:rPr>
              <w:t>코칭기간</w:t>
            </w:r>
          </w:p>
        </w:tc>
        <w:tc>
          <w:tcPr>
            <w:tcW w:w="836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52635D"/>
                <w:sz w:val="17"/>
                <w:szCs w:val="17"/>
                <w:lang w:eastAsia="ko-KR"/>
              </w:rPr>
              <w:t xml:space="preserve">{period}</w:t>
            </w:r>
          </w:p>
        </w:tc>
      </w:tr>
      <w:tr w:rsidR="00795521" w14:paraId="33E2C347" w14:textId="77777777">
        <w:trPr>
          <w:trHeight w:val="440"/>
        </w:trPr>
        <w:tc>
          <w:tcPr>
            <w:tcW w:w="17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63703E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Cs w:val="18"/>
                <w:lang w:eastAsia="ko-KR"/>
              </w:rPr>
              <w:t>코칭회기</w:t>
            </w:r>
          </w:p>
        </w:tc>
        <w:tc>
          <w:tcPr>
            <w:tcW w:w="836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52635D"/>
                <w:sz w:val="17"/>
                <w:szCs w:val="17"/>
                <w:lang w:eastAsia="ko-KR"/>
              </w:rPr>
              <w:t xml:space="preserve">{chk2} 2회    {chk3} 3회    {chkE} 기타 ( {etc} )</w:t>
            </w:r>
          </w:p>
        </w:tc>
      </w:tr>
      <w:tr w:rsidR="00795521" w14:paraId="4825F73E" w14:textId="77777777">
        <w:trPr>
          <w:trHeight w:val="440"/>
        </w:trPr>
        <w:tc>
          <w:tcPr>
            <w:tcW w:w="17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6A3B29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Cs w:val="18"/>
                <w:lang w:eastAsia="ko-KR"/>
              </w:rPr>
              <w:t>진행 방식</w:t>
            </w:r>
          </w:p>
        </w:tc>
        <w:tc>
          <w:tcPr>
            <w:tcW w:w="836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>
            <w:pPr>
              <w:spacing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52635D"/>
                <w:sz w:val="17"/>
                <w:szCs w:val="17"/>
                <w:lang w:eastAsia="ko-KR"/>
              </w:rPr>
              <w:t xml:space="preserve">비대면(전화·줌)  ( {remote} )회      /      대면  ( {onsite} )회      /      합계  ( {total} )회</w:t>
            </w:r>
          </w:p>
        </w:tc>
      </w:tr>
    </w:tbl>
    <w:p w14:paraId="738AEDD2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  <w:lang w:eastAsia="ko-KR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760"/>
        <w:gridCol w:w="9305"/>
      </w:tblGrid>
      <w:tr w:rsidR="00795521" w14:paraId="0896976D" w14:textId="77777777">
        <w:trPr>
          <w:trHeight w:val="340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D28B80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2</w:t>
            </w:r>
          </w:p>
        </w:tc>
        <w:tc>
          <w:tcPr>
            <w:tcW w:w="9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3E6ADE" w14:textId="77777777" w:rsidR="00795521" w:rsidRDefault="00000000">
            <w:pPr>
              <w:spacing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 xml:space="preserve">코칭 </w:t>
            </w:r>
            <w:proofErr w:type="gramStart"/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내용</w:t>
            </w:r>
            <w:r>
              <w:rPr>
                <w:rFonts w:ascii="맑은 고딕" w:eastAsia="맑은 고딕" w:hAnsi="맑은 고딕" w:cstheme="majorHAnsi"/>
                <w:color w:val="5A6B7B"/>
                <w:sz w:val="16"/>
                <w:szCs w:val="16"/>
                <w:lang w:eastAsia="ko-KR"/>
              </w:rPr>
              <w:t xml:space="preserve">  (</w:t>
            </w:r>
            <w:proofErr w:type="gramEnd"/>
            <w:r>
              <w:rPr>
                <w:rFonts w:ascii="맑은 고딕" w:eastAsia="맑은 고딕" w:hAnsi="맑은 고딕" w:cstheme="majorHAnsi"/>
                <w:color w:val="5A6B7B"/>
                <w:sz w:val="16"/>
                <w:szCs w:val="16"/>
                <w:lang w:eastAsia="ko-KR"/>
              </w:rPr>
              <w:t>코칭 목표 및 주요 내용, 과정, 기여 요인 등 서술)</w:t>
            </w:r>
          </w:p>
        </w:tc>
      </w:tr>
      <w:tr w:rsidR="00795521" w14:paraId="084AB50D" w14:textId="77777777">
        <w:trPr>
          <w:trHeight w:val="1750"/>
        </w:trPr>
        <w:tc>
          <w:tcPr>
            <w:tcW w:w="100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20"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{content}</w:t>
            </w:r>
          </w:p>
        </w:tc>
      </w:tr>
    </w:tbl>
    <w:p w14:paraId="351071C4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  <w:lang w:eastAsia="ko-KR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760"/>
        <w:gridCol w:w="9305"/>
      </w:tblGrid>
      <w:tr w:rsidR="00795521" w14:paraId="7430442F" w14:textId="77777777">
        <w:trPr>
          <w:trHeight w:val="340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E92EF7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3</w:t>
            </w:r>
          </w:p>
        </w:tc>
        <w:tc>
          <w:tcPr>
            <w:tcW w:w="9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BB8D80" w14:textId="77777777" w:rsidR="00795521" w:rsidRDefault="00000000"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피코치의 변화와 성장</w:t>
            </w:r>
          </w:p>
        </w:tc>
      </w:tr>
      <w:tr w:rsidR="00795521" w14:paraId="3A336215" w14:textId="77777777">
        <w:trPr>
          <w:trHeight w:val="1050"/>
        </w:trPr>
        <w:tc>
          <w:tcPr>
            <w:tcW w:w="100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20"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{change}</w:t>
            </w:r>
          </w:p>
        </w:tc>
      </w:tr>
    </w:tbl>
    <w:p w14:paraId="60467F9E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  <w:lang w:eastAsia="ko-KR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760"/>
        <w:gridCol w:w="9305"/>
      </w:tblGrid>
      <w:tr w:rsidR="00795521" w14:paraId="73992E42" w14:textId="77777777">
        <w:trPr>
          <w:trHeight w:val="340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9ABA5A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4</w:t>
            </w:r>
          </w:p>
        </w:tc>
        <w:tc>
          <w:tcPr>
            <w:tcW w:w="9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EBBC07" w14:textId="77777777" w:rsidR="00795521" w:rsidRDefault="00000000">
            <w:pPr>
              <w:spacing w:line="269" w:lineRule="auto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코치의 변화와 성장</w:t>
            </w:r>
          </w:p>
        </w:tc>
      </w:tr>
      <w:tr w:rsidR="00795521" w14:paraId="30EB6C3C" w14:textId="77777777">
        <w:trPr>
          <w:trHeight w:val="800"/>
        </w:trPr>
        <w:tc>
          <w:tcPr>
            <w:tcW w:w="100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20"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{coach_growth}</w:t>
            </w:r>
          </w:p>
        </w:tc>
      </w:tr>
    </w:tbl>
    <w:p w14:paraId="52A4034E" w14:textId="77777777" w:rsidR="00795521" w:rsidRDefault="00795521">
      <w:pPr>
        <w:spacing w:line="70" w:lineRule="exact"/>
        <w:rPr>
          <w:rFonts w:ascii="맑은 고딕" w:eastAsia="맑은 고딕" w:hAnsi="맑은 고딕" w:cstheme="majorHAnsi"/>
          <w:sz w:val="2"/>
          <w:lang w:eastAsia="ko-KR"/>
        </w:rPr>
      </w:pPr>
    </w:p>
    <w:tbl>
      <w:tblPr>
        <w:tblW w:w="10065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760"/>
        <w:gridCol w:w="9305"/>
      </w:tblGrid>
      <w:tr w:rsidR="00795521" w14:paraId="6586A62A" w14:textId="77777777">
        <w:trPr>
          <w:trHeight w:val="340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1F9914" w14:textId="77777777" w:rsidR="00795521" w:rsidRDefault="00000000">
            <w:pPr>
              <w:spacing w:line="269" w:lineRule="auto"/>
              <w:jc w:val="center"/>
              <w:rPr>
                <w:rFonts w:ascii="맑은 고딕" w:eastAsia="맑은 고딕" w:hAnsi="맑은 고딕" w:cstheme="majorHAnsi"/>
              </w:rPr>
            </w:pPr>
            <w:r>
              <w:rPr>
                <w:rFonts w:ascii="맑은 고딕" w:eastAsia="맑은 고딕" w:hAnsi="맑은 고딕" w:cstheme="majorHAnsi"/>
                <w:b/>
                <w:bCs/>
                <w:color w:val="1F497D"/>
                <w:sz w:val="21"/>
                <w:szCs w:val="21"/>
                <w:lang w:eastAsia="ko-KR"/>
              </w:rPr>
              <w:t>5</w:t>
            </w:r>
          </w:p>
        </w:tc>
        <w:tc>
          <w:tcPr>
            <w:tcW w:w="9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409AFC" w14:textId="28F77ACB" w:rsidR="00795521" w:rsidRDefault="006F71C6">
            <w:pPr>
              <w:spacing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 w:rsidRPr="00CE31FD">
              <w:rPr>
                <w:rFonts w:ascii="맑은 고딕" w:eastAsia="맑은 고딕" w:hAnsi="맑은 고딕" w:cstheme="majorHAnsi"/>
                <w:b/>
                <w:color w:val="1F497D" w:themeColor="text2"/>
                <w:sz w:val="21"/>
                <w:lang w:eastAsia="ko-KR"/>
              </w:rPr>
              <w:t>코치 종합 의견</w:t>
            </w:r>
            <w:r>
              <w:rPr>
                <w:rFonts w:ascii="맑은 고딕" w:eastAsia="맑은 고딕" w:hAnsi="맑은 고딕" w:cstheme="majorHAnsi" w:hint="eastAsia"/>
                <w:b/>
                <w:color w:val="1F497D" w:themeColor="text2"/>
                <w:sz w:val="21"/>
                <w:lang w:eastAsia="ko-KR"/>
              </w:rPr>
              <w:t xml:space="preserve"> 및 </w:t>
            </w:r>
            <w:r w:rsidRPr="00CE31FD">
              <w:rPr>
                <w:rFonts w:ascii="맑은 고딕" w:eastAsia="맑은 고딕" w:hAnsi="맑은 고딕" w:cstheme="majorHAnsi"/>
                <w:b/>
                <w:color w:val="1F497D" w:themeColor="text2"/>
                <w:sz w:val="21"/>
                <w:lang w:eastAsia="ko-KR"/>
              </w:rPr>
              <w:t>제언</w:t>
            </w:r>
          </w:p>
        </w:tc>
      </w:tr>
      <w:tr w:rsidR="00795521" w14:paraId="2F0B9E40" w14:textId="77777777">
        <w:trPr>
          <w:trHeight w:val="1050"/>
        </w:trPr>
        <w:tc>
          <w:tcPr>
            <w:tcW w:w="100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20" w:line="269" w:lineRule="auto"/>
              <w:rPr>
                <w:rFonts w:ascii="맑은 고딕" w:eastAsia="맑은 고딕" w:hAnsi="맑은 고딕" w:cstheme="majorHAnsi"/>
                <w:lang w:eastAsia="ko-KR"/>
              </w:rPr>
            </w:pPr>
            <w:r>
              <w:rPr>
                <w:rFonts w:ascii="맑은 고딕" w:eastAsia="맑은 고딕" w:hAnsi="맑은 고딕" w:cstheme="majorHAnsi"/>
                <w:color w:val="000000"/>
                <w:sz w:val="18"/>
                <w:szCs w:val="18"/>
                <w:lang w:eastAsia="ko-KR"/>
              </w:rPr>
              <w:t xml:space="preserve">{opinion}</w:t>
            </w:r>
          </w:p>
        </w:tc>
      </w:tr>
    </w:tbl>
    <w:p w14:paraId="6BC2D391" w14:textId="77777777" w:rsidR="00795521" w:rsidRDefault="00795521">
      <w:pPr>
        <w:spacing w:line="140" w:lineRule="exact"/>
        <w:rPr>
          <w:rFonts w:ascii="맑은 고딕" w:eastAsia="맑은 고딕" w:hAnsi="맑은 고딕" w:cstheme="majorHAnsi"/>
          <w:sz w:val="2"/>
          <w:lang w:eastAsia="ko-KR"/>
        </w:rPr>
      </w:pPr>
    </w:p>
    <w:sectPr w:rsidR="00795521">
      <w:pgSz w:w="11906" w:h="16838"/>
      <w:pgMar w:top="765" w:right="907" w:bottom="680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5D084F"/>
    <w:multiLevelType w:val="hybridMultilevel"/>
    <w:tmpl w:val="A5D4302C"/>
    <w:lvl w:ilvl="0" w:tplc="EA7E615C">
      <w:numFmt w:val="bullet"/>
      <w:lvlText w:val="□"/>
      <w:lvlJc w:val="left"/>
      <w:pPr>
        <w:ind w:left="360" w:hanging="360"/>
      </w:pPr>
      <w:rPr>
        <w:rFonts w:ascii="맑은 고딕" w:eastAsia="맑은 고딕" w:hAnsi="맑은 고딕" w:cstheme="majorHAns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44516816">
    <w:abstractNumId w:val="8"/>
  </w:num>
  <w:num w:numId="2" w16cid:durableId="1387342006">
    <w:abstractNumId w:val="6"/>
  </w:num>
  <w:num w:numId="3" w16cid:durableId="1673794185">
    <w:abstractNumId w:val="5"/>
  </w:num>
  <w:num w:numId="4" w16cid:durableId="284433247">
    <w:abstractNumId w:val="4"/>
  </w:num>
  <w:num w:numId="5" w16cid:durableId="918176181">
    <w:abstractNumId w:val="7"/>
  </w:num>
  <w:num w:numId="6" w16cid:durableId="206070315">
    <w:abstractNumId w:val="3"/>
  </w:num>
  <w:num w:numId="7" w16cid:durableId="269121349">
    <w:abstractNumId w:val="2"/>
  </w:num>
  <w:num w:numId="8" w16cid:durableId="441463625">
    <w:abstractNumId w:val="1"/>
  </w:num>
  <w:num w:numId="9" w16cid:durableId="1681541373">
    <w:abstractNumId w:val="0"/>
  </w:num>
  <w:num w:numId="10" w16cid:durableId="115224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603"/>
    <w:rsid w:val="000C7A5D"/>
    <w:rsid w:val="000D45F0"/>
    <w:rsid w:val="00145738"/>
    <w:rsid w:val="0015074B"/>
    <w:rsid w:val="001C5E4A"/>
    <w:rsid w:val="001C7A09"/>
    <w:rsid w:val="0029639D"/>
    <w:rsid w:val="00326F90"/>
    <w:rsid w:val="00480F82"/>
    <w:rsid w:val="004B554C"/>
    <w:rsid w:val="004C0722"/>
    <w:rsid w:val="004C46D1"/>
    <w:rsid w:val="005C5C82"/>
    <w:rsid w:val="006351DF"/>
    <w:rsid w:val="006F71C6"/>
    <w:rsid w:val="00795521"/>
    <w:rsid w:val="007A2FF2"/>
    <w:rsid w:val="008679C1"/>
    <w:rsid w:val="00884D92"/>
    <w:rsid w:val="00AA1D8D"/>
    <w:rsid w:val="00B47730"/>
    <w:rsid w:val="00B948F8"/>
    <w:rsid w:val="00CB0664"/>
    <w:rsid w:val="00CE31FD"/>
    <w:rsid w:val="00D45E4F"/>
    <w:rsid w:val="00D854AF"/>
    <w:rsid w:val="00DC3179"/>
    <w:rsid w:val="00F64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99028"/>
  <w14:defaultImageDpi w14:val="300"/>
  <w15:docId w15:val="{A20F4C9F-E2C1-43F0-AF7D-A3A16CC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OSCAR 커리어코칭 종합 코칭일지</dc:title>
  <dc:subject>전체 코칭 과정 종합 기록 양식</dc:subject>
  <dc:creator>CLIPS Consulting</dc:creator>
  <cp:keywords/>
  <dc:description>generated by python-docx</dc:description>
  <cp:lastModifiedBy>우진 전</cp:lastModifiedBy>
  <cp:revision>17</cp:revision>
  <dcterms:created xsi:type="dcterms:W3CDTF">2013-12-23T23:15:00Z</dcterms:created>
  <dcterms:modified xsi:type="dcterms:W3CDTF">2026-10-04T11:15:00Z</dcterms:modified>
  <cp:category/>
</cp:coreProperties>
</file>