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D19" w:rsidRDefault="005D3D19" w:rsidP="005D3D19">
      <w:pPr>
        <w:spacing w:line="240" w:lineRule="auto"/>
        <w:ind w:right="360"/>
        <w:jc w:val="left"/>
        <w:rPr>
          <w:rFonts w:ascii="微软雅黑" w:eastAsia="微软雅黑" w:hAnsi="微软雅黑" w:hint="eastAsia"/>
        </w:rPr>
      </w:pPr>
    </w:p>
    <w:p w:rsidR="005D3D19" w:rsidRDefault="005D3D19" w:rsidP="005D3D19">
      <w:pPr>
        <w:spacing w:line="240" w:lineRule="auto"/>
        <w:ind w:right="360"/>
        <w:jc w:val="left"/>
        <w:rPr>
          <w:rFonts w:ascii="微软雅黑" w:eastAsia="微软雅黑" w:hAnsi="微软雅黑"/>
        </w:rPr>
      </w:pPr>
    </w:p>
    <w:p w:rsidR="005D3D19" w:rsidRPr="0059566F" w:rsidRDefault="005D3D19" w:rsidP="005D3D19">
      <w:pPr>
        <w:spacing w:line="240" w:lineRule="auto"/>
        <w:ind w:right="360"/>
        <w:jc w:val="left"/>
        <w:rPr>
          <w:rFonts w:ascii="微软雅黑" w:eastAsia="微软雅黑" w:hAnsi="微软雅黑"/>
        </w:rPr>
      </w:pPr>
    </w:p>
    <w:p w:rsidR="005D3D19" w:rsidRDefault="005D3D19" w:rsidP="005D3D19">
      <w:pPr>
        <w:spacing w:line="24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MOFIT健康EMS</w:t>
      </w:r>
    </w:p>
    <w:p w:rsidR="005D3D19" w:rsidRPr="0006599A" w:rsidRDefault="005D3D19" w:rsidP="005D3D19">
      <w:pPr>
        <w:spacing w:line="240" w:lineRule="auto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产品</w:t>
      </w:r>
      <w:r>
        <w:rPr>
          <w:rFonts w:ascii="微软雅黑" w:eastAsia="微软雅黑" w:hAnsi="微软雅黑"/>
          <w:b/>
          <w:bCs/>
          <w:sz w:val="72"/>
          <w:szCs w:val="72"/>
        </w:rPr>
        <w:t>计划</w:t>
      </w:r>
      <w:r>
        <w:rPr>
          <w:rFonts w:ascii="微软雅黑" w:eastAsia="微软雅黑" w:hAnsi="微软雅黑" w:hint="eastAsia"/>
          <w:b/>
          <w:bCs/>
          <w:sz w:val="72"/>
          <w:szCs w:val="72"/>
        </w:rPr>
        <w:t>书</w:t>
      </w:r>
    </w:p>
    <w:p w:rsidR="005D3D19" w:rsidRPr="0059566F" w:rsidRDefault="005D3D19" w:rsidP="005D3D19">
      <w:pPr>
        <w:spacing w:line="240" w:lineRule="auto"/>
        <w:jc w:val="center"/>
        <w:rPr>
          <w:rFonts w:ascii="微软雅黑" w:eastAsia="微软雅黑" w:hAnsi="微软雅黑"/>
          <w:b/>
          <w:bCs/>
          <w:sz w:val="32"/>
        </w:rPr>
      </w:pPr>
      <w:r w:rsidRPr="0006599A">
        <w:rPr>
          <w:rFonts w:ascii="微软雅黑" w:eastAsia="微软雅黑" w:hAnsi="微软雅黑" w:hint="eastAsia"/>
          <w:b/>
          <w:bCs/>
          <w:sz w:val="36"/>
        </w:rPr>
        <w:t>版本号：</w:t>
      </w:r>
      <w:r>
        <w:rPr>
          <w:rFonts w:ascii="微软雅黑" w:eastAsia="微软雅黑" w:hAnsi="微软雅黑" w:hint="eastAsia"/>
          <w:b/>
          <w:bCs/>
          <w:sz w:val="36"/>
        </w:rPr>
        <w:t>V</w:t>
      </w:r>
      <w:r>
        <w:rPr>
          <w:rFonts w:ascii="微软雅黑" w:eastAsia="微软雅黑" w:hAnsi="微软雅黑"/>
          <w:b/>
          <w:bCs/>
          <w:sz w:val="36"/>
        </w:rPr>
        <w:t>1.0</w:t>
      </w:r>
    </w:p>
    <w:p w:rsidR="005D3D19" w:rsidRPr="0059566F" w:rsidRDefault="005D3D19" w:rsidP="005D3D19">
      <w:pPr>
        <w:spacing w:line="240" w:lineRule="auto"/>
        <w:ind w:right="360"/>
        <w:jc w:val="left"/>
        <w:rPr>
          <w:rFonts w:ascii="微软雅黑" w:eastAsia="微软雅黑" w:hAnsi="微软雅黑"/>
        </w:rPr>
      </w:pPr>
    </w:p>
    <w:p w:rsidR="005D3D19" w:rsidRPr="0059566F" w:rsidRDefault="005D3D19" w:rsidP="005D3D19">
      <w:pPr>
        <w:spacing w:line="240" w:lineRule="auto"/>
        <w:rPr>
          <w:rFonts w:ascii="微软雅黑" w:eastAsia="微软雅黑" w:hAnsi="微软雅黑"/>
        </w:rPr>
      </w:pPr>
    </w:p>
    <w:p w:rsidR="005D3D19" w:rsidRPr="0059566F" w:rsidRDefault="005D3D19" w:rsidP="005D3D19">
      <w:pPr>
        <w:spacing w:line="240" w:lineRule="auto"/>
        <w:rPr>
          <w:rFonts w:ascii="微软雅黑" w:eastAsia="微软雅黑" w:hAnsi="微软雅黑"/>
        </w:rPr>
      </w:pPr>
    </w:p>
    <w:p w:rsidR="005D3D19" w:rsidRPr="006E2086" w:rsidRDefault="005D3D19" w:rsidP="005D3D19">
      <w:pPr>
        <w:spacing w:line="240" w:lineRule="auto"/>
        <w:ind w:left="42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6E2086">
        <w:rPr>
          <w:rFonts w:ascii="微软雅黑" w:eastAsia="微软雅黑" w:hAnsi="微软雅黑" w:hint="eastAsia"/>
          <w:sz w:val="28"/>
          <w:szCs w:val="28"/>
        </w:rPr>
        <w:t xml:space="preserve">项目名称：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>MOFIT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健康EMS产品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Pr="006E208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</w:p>
    <w:p w:rsidR="005D3D19" w:rsidRPr="006E2086" w:rsidRDefault="005D3D19" w:rsidP="005D3D19">
      <w:pPr>
        <w:spacing w:line="240" w:lineRule="auto"/>
        <w:ind w:left="42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6E2086">
        <w:rPr>
          <w:rFonts w:ascii="微软雅黑" w:eastAsia="微软雅黑" w:hAnsi="微软雅黑" w:hint="eastAsia"/>
          <w:sz w:val="28"/>
          <w:szCs w:val="28"/>
        </w:rPr>
        <w:t>项目起止时间：</w:t>
      </w:r>
      <w:r w:rsidRPr="006E208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/>
          <w:sz w:val="28"/>
          <w:szCs w:val="28"/>
          <w:u w:val="single"/>
        </w:rPr>
        <w:t>2017.8.20-2018.05</w:t>
      </w:r>
      <w:r w:rsidR="0011152F">
        <w:rPr>
          <w:rFonts w:ascii="微软雅黑" w:eastAsia="微软雅黑" w:hAnsi="微软雅黑"/>
          <w:sz w:val="28"/>
          <w:szCs w:val="28"/>
          <w:u w:val="single"/>
        </w:rPr>
        <w:t>.2</w:t>
      </w:r>
      <w:r>
        <w:rPr>
          <w:rFonts w:ascii="微软雅黑" w:eastAsia="微软雅黑" w:hAnsi="微软雅黑"/>
          <w:sz w:val="28"/>
          <w:szCs w:val="28"/>
          <w:u w:val="single"/>
        </w:rPr>
        <w:t>0</w:t>
      </w:r>
      <w:r w:rsidRPr="006E2086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6E208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</w:t>
      </w:r>
    </w:p>
    <w:p w:rsidR="005D3D19" w:rsidRPr="006E2086" w:rsidRDefault="005D3D19" w:rsidP="005D3D19">
      <w:pPr>
        <w:spacing w:line="240" w:lineRule="auto"/>
        <w:ind w:left="42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6E2086">
        <w:rPr>
          <w:rFonts w:ascii="微软雅黑" w:eastAsia="微软雅黑" w:hAnsi="微软雅黑" w:hint="eastAsia"/>
          <w:sz w:val="28"/>
          <w:szCs w:val="28"/>
        </w:rPr>
        <w:t>编写作者：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  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Pr="006E208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5D3D19" w:rsidRPr="006E2086" w:rsidRDefault="005D3D19" w:rsidP="005D3D19">
      <w:pPr>
        <w:spacing w:line="240" w:lineRule="auto"/>
        <w:ind w:left="42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6E2086">
        <w:rPr>
          <w:rFonts w:ascii="微软雅黑" w:eastAsia="微软雅黑" w:hAnsi="微软雅黑" w:hint="eastAsia"/>
          <w:sz w:val="28"/>
          <w:szCs w:val="28"/>
        </w:rPr>
        <w:t>编写时间：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</w:t>
      </w:r>
      <w:r>
        <w:rPr>
          <w:rFonts w:ascii="微软雅黑" w:eastAsia="微软雅黑" w:hAnsi="微软雅黑"/>
          <w:sz w:val="28"/>
          <w:szCs w:val="28"/>
          <w:u w:val="single"/>
        </w:rPr>
        <w:t>2017.0</w:t>
      </w:r>
      <w:r w:rsidR="00B461B2">
        <w:rPr>
          <w:rFonts w:ascii="微软雅黑" w:eastAsia="微软雅黑" w:hAnsi="微软雅黑"/>
          <w:sz w:val="28"/>
          <w:szCs w:val="28"/>
          <w:u w:val="single"/>
        </w:rPr>
        <w:t>8</w:t>
      </w:r>
      <w:r>
        <w:rPr>
          <w:rFonts w:ascii="微软雅黑" w:eastAsia="微软雅黑" w:hAnsi="微软雅黑"/>
          <w:sz w:val="28"/>
          <w:szCs w:val="28"/>
          <w:u w:val="single"/>
        </w:rPr>
        <w:t>.</w:t>
      </w:r>
      <w:r w:rsidR="00B461B2">
        <w:rPr>
          <w:rFonts w:ascii="微软雅黑" w:eastAsia="微软雅黑" w:hAnsi="微软雅黑"/>
          <w:sz w:val="28"/>
          <w:szCs w:val="28"/>
          <w:u w:val="single"/>
        </w:rPr>
        <w:t>15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6E2086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       </w:t>
      </w:r>
    </w:p>
    <w:p w:rsidR="00C04585" w:rsidRDefault="00C04585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Pr="00672595" w:rsidRDefault="00942137" w:rsidP="00942137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672595">
        <w:rPr>
          <w:rFonts w:ascii="微软雅黑" w:eastAsia="微软雅黑" w:hAnsi="微软雅黑"/>
          <w:color w:val="000000"/>
          <w:sz w:val="32"/>
          <w:szCs w:val="32"/>
          <w:lang w:val="zh-CN"/>
        </w:rPr>
        <w:lastRenderedPageBreak/>
        <w:t>目录</w:t>
      </w:r>
    </w:p>
    <w:p w:rsidR="00DE117B" w:rsidRDefault="009421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96938">
        <w:rPr>
          <w:rFonts w:ascii="微软雅黑" w:eastAsia="微软雅黑" w:hAnsi="微软雅黑"/>
          <w:szCs w:val="21"/>
        </w:rPr>
        <w:fldChar w:fldCharType="begin"/>
      </w:r>
      <w:r w:rsidRPr="00E96938">
        <w:rPr>
          <w:rFonts w:ascii="微软雅黑" w:eastAsia="微软雅黑" w:hAnsi="微软雅黑"/>
          <w:szCs w:val="21"/>
        </w:rPr>
        <w:instrText xml:space="preserve"> TOC \o "1-3" \h \z \u </w:instrText>
      </w:r>
      <w:r w:rsidRPr="00E96938">
        <w:rPr>
          <w:rFonts w:ascii="微软雅黑" w:eastAsia="微软雅黑" w:hAnsi="微软雅黑"/>
          <w:szCs w:val="21"/>
        </w:rPr>
        <w:fldChar w:fldCharType="separate"/>
      </w:r>
      <w:hyperlink w:anchor="_Toc490577354" w:history="1">
        <w:r w:rsidR="00DE117B" w:rsidRPr="00F46F00">
          <w:rPr>
            <w:rStyle w:val="a3"/>
            <w:noProof/>
          </w:rPr>
          <w:t>1</w:t>
        </w:r>
        <w:r w:rsidR="00DE117B" w:rsidRPr="00F46F00">
          <w:rPr>
            <w:rStyle w:val="a3"/>
            <w:noProof/>
          </w:rPr>
          <w:t>项目内容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_Toc490577354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3</w:t>
        </w:r>
        <w:r w:rsidR="00DE117B">
          <w:rPr>
            <w:noProof/>
            <w:webHidden/>
          </w:rPr>
          <w:fldChar w:fldCharType="end"/>
        </w:r>
      </w:hyperlink>
    </w:p>
    <w:p w:rsidR="00DE117B" w:rsidRDefault="0041585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577355" w:history="1">
        <w:r w:rsidR="00DE117B" w:rsidRPr="00F46F00">
          <w:rPr>
            <w:rStyle w:val="a3"/>
            <w:noProof/>
          </w:rPr>
          <w:t>1.1</w:t>
        </w:r>
        <w:r w:rsidR="00DE117B" w:rsidRPr="00F46F00">
          <w:rPr>
            <w:rStyle w:val="a3"/>
            <w:noProof/>
          </w:rPr>
          <w:t>总体目标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_Toc490577355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3</w:t>
        </w:r>
        <w:r w:rsidR="00DE117B">
          <w:rPr>
            <w:noProof/>
            <w:webHidden/>
          </w:rPr>
          <w:fldChar w:fldCharType="end"/>
        </w:r>
      </w:hyperlink>
    </w:p>
    <w:p w:rsidR="00DE117B" w:rsidRDefault="0041585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577356" w:history="1">
        <w:r w:rsidR="00DE117B" w:rsidRPr="00F46F00">
          <w:rPr>
            <w:rStyle w:val="a3"/>
            <w:noProof/>
          </w:rPr>
          <w:t>1.2</w:t>
        </w:r>
        <w:r w:rsidR="00DE117B" w:rsidRPr="00F46F00">
          <w:rPr>
            <w:rStyle w:val="a3"/>
            <w:noProof/>
          </w:rPr>
          <w:t>项目内容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_Toc490577356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3</w:t>
        </w:r>
        <w:r w:rsidR="00DE117B">
          <w:rPr>
            <w:noProof/>
            <w:webHidden/>
          </w:rPr>
          <w:fldChar w:fldCharType="end"/>
        </w:r>
      </w:hyperlink>
    </w:p>
    <w:p w:rsidR="00DE117B" w:rsidRDefault="0041585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577357" w:history="1">
        <w:r w:rsidR="00DE117B" w:rsidRPr="00F46F00">
          <w:rPr>
            <w:rStyle w:val="a3"/>
            <w:noProof/>
          </w:rPr>
          <w:t>2</w:t>
        </w:r>
        <w:r w:rsidR="00DE117B" w:rsidRPr="00F46F00">
          <w:rPr>
            <w:rStyle w:val="a3"/>
            <w:noProof/>
          </w:rPr>
          <w:t>技术方案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_Toc490577357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4</w:t>
        </w:r>
        <w:r w:rsidR="00DE117B">
          <w:rPr>
            <w:noProof/>
            <w:webHidden/>
          </w:rPr>
          <w:fldChar w:fldCharType="end"/>
        </w:r>
      </w:hyperlink>
    </w:p>
    <w:p w:rsidR="00DE117B" w:rsidRDefault="0041585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577358" w:history="1">
        <w:r w:rsidR="00DE117B" w:rsidRPr="00F46F00">
          <w:rPr>
            <w:rStyle w:val="a3"/>
            <w:noProof/>
          </w:rPr>
          <w:t>3</w:t>
        </w:r>
        <w:r w:rsidR="00DE117B" w:rsidRPr="00F46F00">
          <w:rPr>
            <w:rStyle w:val="a3"/>
            <w:noProof/>
          </w:rPr>
          <w:t>项目交付成果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_Toc490577358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5</w:t>
        </w:r>
        <w:r w:rsidR="00DE117B">
          <w:rPr>
            <w:noProof/>
            <w:webHidden/>
          </w:rPr>
          <w:fldChar w:fldCharType="end"/>
        </w:r>
      </w:hyperlink>
    </w:p>
    <w:p w:rsidR="00DE117B" w:rsidRDefault="0041585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577360" w:history="1">
        <w:r w:rsidR="00DE117B" w:rsidRPr="00F46F00">
          <w:rPr>
            <w:rStyle w:val="a3"/>
            <w:noProof/>
          </w:rPr>
          <w:t>4</w:t>
        </w:r>
        <w:r w:rsidR="00DE117B" w:rsidRPr="00F46F00">
          <w:rPr>
            <w:rStyle w:val="a3"/>
            <w:noProof/>
          </w:rPr>
          <w:t>项目计划概述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_Toc490577360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6</w:t>
        </w:r>
        <w:r w:rsidR="00DE117B">
          <w:rPr>
            <w:noProof/>
            <w:webHidden/>
          </w:rPr>
          <w:fldChar w:fldCharType="end"/>
        </w:r>
      </w:hyperlink>
    </w:p>
    <w:p w:rsidR="00DE117B" w:rsidRDefault="0041585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0577361" w:history="1">
        <w:r w:rsidR="00DE117B" w:rsidRPr="00F46F00">
          <w:rPr>
            <w:rStyle w:val="a3"/>
            <w:noProof/>
          </w:rPr>
          <w:t>5</w:t>
        </w:r>
        <w:r w:rsidR="00DE117B" w:rsidRPr="00F46F00">
          <w:rPr>
            <w:rStyle w:val="a3"/>
            <w:noProof/>
          </w:rPr>
          <w:t>总体预算</w:t>
        </w:r>
        <w:r w:rsidR="00DE117B">
          <w:rPr>
            <w:noProof/>
            <w:webHidden/>
          </w:rPr>
          <w:tab/>
        </w:r>
        <w:r w:rsidR="00DE117B">
          <w:rPr>
            <w:noProof/>
            <w:webHidden/>
          </w:rPr>
          <w:fldChar w:fldCharType="begin"/>
        </w:r>
        <w:r w:rsidR="00DE117B">
          <w:rPr>
            <w:noProof/>
            <w:webHidden/>
          </w:rPr>
          <w:instrText xml:space="preserve"> PAGEREF _Toc490577361 \h </w:instrText>
        </w:r>
        <w:r w:rsidR="00DE117B">
          <w:rPr>
            <w:noProof/>
            <w:webHidden/>
          </w:rPr>
        </w:r>
        <w:r w:rsidR="00DE117B">
          <w:rPr>
            <w:noProof/>
            <w:webHidden/>
          </w:rPr>
          <w:fldChar w:fldCharType="separate"/>
        </w:r>
        <w:r w:rsidR="00DE117B">
          <w:rPr>
            <w:noProof/>
            <w:webHidden/>
          </w:rPr>
          <w:t>7</w:t>
        </w:r>
        <w:r w:rsidR="00DE117B">
          <w:rPr>
            <w:noProof/>
            <w:webHidden/>
          </w:rPr>
          <w:fldChar w:fldCharType="end"/>
        </w:r>
      </w:hyperlink>
    </w:p>
    <w:p w:rsidR="00942137" w:rsidRPr="00672595" w:rsidRDefault="00942137" w:rsidP="00942137">
      <w:pPr>
        <w:spacing w:line="240" w:lineRule="auto"/>
        <w:rPr>
          <w:rFonts w:ascii="微软雅黑" w:eastAsia="微软雅黑" w:hAnsi="微软雅黑"/>
          <w:color w:val="FF0000"/>
        </w:rPr>
      </w:pPr>
      <w:r w:rsidRPr="00E96938">
        <w:rPr>
          <w:rFonts w:ascii="微软雅黑" w:eastAsia="微软雅黑" w:hAnsi="微软雅黑"/>
          <w:szCs w:val="21"/>
        </w:rPr>
        <w:fldChar w:fldCharType="end"/>
      </w:r>
    </w:p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Default="00942137"/>
    <w:p w:rsidR="00942137" w:rsidRPr="0006599A" w:rsidRDefault="00D2226B" w:rsidP="00942137">
      <w:pPr>
        <w:pStyle w:val="1"/>
        <w:spacing w:line="240" w:lineRule="auto"/>
        <w:ind w:left="425" w:hanging="425"/>
      </w:pPr>
      <w:bookmarkStart w:id="0" w:name="_Toc490577354"/>
      <w:r>
        <w:rPr>
          <w:rFonts w:hint="eastAsia"/>
        </w:rPr>
        <w:lastRenderedPageBreak/>
        <w:t>1</w:t>
      </w:r>
      <w:r w:rsidR="00942137">
        <w:rPr>
          <w:rFonts w:hint="eastAsia"/>
        </w:rPr>
        <w:t>项目内容</w:t>
      </w:r>
      <w:bookmarkEnd w:id="0"/>
    </w:p>
    <w:p w:rsidR="00942137" w:rsidRPr="005674FC" w:rsidRDefault="00D2226B" w:rsidP="00942137">
      <w:pPr>
        <w:pStyle w:val="2"/>
        <w:numPr>
          <w:ilvl w:val="1"/>
          <w:numId w:val="0"/>
        </w:numPr>
        <w:spacing w:line="240" w:lineRule="auto"/>
        <w:ind w:left="992" w:rightChars="100" w:right="210" w:hanging="567"/>
      </w:pPr>
      <w:bookmarkStart w:id="1" w:name="_Toc490577355"/>
      <w:r>
        <w:rPr>
          <w:rFonts w:hint="eastAsia"/>
        </w:rPr>
        <w:t>1.1</w:t>
      </w:r>
      <w:r w:rsidR="00942137" w:rsidRPr="005674FC">
        <w:rPr>
          <w:rFonts w:hint="eastAsia"/>
        </w:rPr>
        <w:t>总体目标</w:t>
      </w:r>
      <w:bookmarkEnd w:id="1"/>
    </w:p>
    <w:p w:rsidR="0097676E" w:rsidRDefault="00942137" w:rsidP="00942137">
      <w:pPr>
        <w:spacing w:line="240" w:lineRule="auto"/>
        <w:ind w:firstLine="420"/>
        <w:rPr>
          <w:rFonts w:ascii="微软雅黑" w:eastAsia="微软雅黑" w:hAnsi="微软雅黑"/>
        </w:rPr>
      </w:pPr>
      <w:r w:rsidRPr="006C3691">
        <w:rPr>
          <w:rFonts w:ascii="微软雅黑" w:eastAsia="微软雅黑" w:hAnsi="微软雅黑" w:hint="eastAsia"/>
        </w:rPr>
        <w:t xml:space="preserve"> </w:t>
      </w:r>
      <w:r w:rsidR="0097676E">
        <w:rPr>
          <w:rFonts w:ascii="微软雅黑" w:eastAsia="微软雅黑" w:hAnsi="微软雅黑" w:hint="eastAsia"/>
        </w:rPr>
        <w:t>本</w:t>
      </w:r>
      <w:r w:rsidR="0097676E">
        <w:rPr>
          <w:rFonts w:ascii="微软雅黑" w:eastAsia="微软雅黑" w:hAnsi="微软雅黑"/>
        </w:rPr>
        <w:t>项目</w:t>
      </w:r>
      <w:r w:rsidR="003E480F">
        <w:rPr>
          <w:rFonts w:ascii="微软雅黑" w:eastAsia="微软雅黑" w:hAnsi="微软雅黑" w:hint="eastAsia"/>
        </w:rPr>
        <w:t>前期</w:t>
      </w:r>
      <w:r w:rsidR="0097676E">
        <w:rPr>
          <w:rFonts w:ascii="微软雅黑" w:eastAsia="微软雅黑" w:hAnsi="微软雅黑"/>
        </w:rPr>
        <w:t>目标是基于</w:t>
      </w:r>
      <w:proofErr w:type="spellStart"/>
      <w:r w:rsidR="0097676E">
        <w:rPr>
          <w:rFonts w:ascii="微软雅黑" w:eastAsia="微软雅黑" w:hAnsi="微软雅黑" w:hint="eastAsia"/>
        </w:rPr>
        <w:t>M</w:t>
      </w:r>
      <w:r w:rsidR="0097676E">
        <w:rPr>
          <w:rFonts w:ascii="微软雅黑" w:eastAsia="微软雅黑" w:hAnsi="微软雅黑"/>
        </w:rPr>
        <w:t>oFIT</w:t>
      </w:r>
      <w:proofErr w:type="spellEnd"/>
      <w:r w:rsidR="0097676E">
        <w:rPr>
          <w:rFonts w:ascii="微软雅黑" w:eastAsia="微软雅黑" w:hAnsi="微软雅黑"/>
        </w:rPr>
        <w:t>现有</w:t>
      </w:r>
      <w:r w:rsidR="0097676E">
        <w:rPr>
          <w:rFonts w:ascii="微软雅黑" w:eastAsia="微软雅黑" w:hAnsi="微软雅黑" w:hint="eastAsia"/>
        </w:rPr>
        <w:t>EMS设备</w:t>
      </w:r>
      <w:r w:rsidR="0097676E">
        <w:rPr>
          <w:rFonts w:ascii="微软雅黑" w:eastAsia="微软雅黑" w:hAnsi="微软雅黑"/>
        </w:rPr>
        <w:t>，</w:t>
      </w:r>
      <w:r w:rsidR="0097676E">
        <w:rPr>
          <w:rFonts w:ascii="微软雅黑" w:eastAsia="微软雅黑" w:hAnsi="微软雅黑" w:hint="eastAsia"/>
        </w:rPr>
        <w:t>先期</w:t>
      </w:r>
      <w:r w:rsidR="0097676E">
        <w:rPr>
          <w:rFonts w:ascii="微软雅黑" w:eastAsia="微软雅黑" w:hAnsi="微软雅黑"/>
        </w:rPr>
        <w:t>进行反向工程，</w:t>
      </w:r>
      <w:r w:rsidR="0097676E">
        <w:rPr>
          <w:rFonts w:ascii="微软雅黑" w:eastAsia="微软雅黑" w:hAnsi="微软雅黑" w:hint="eastAsia"/>
        </w:rPr>
        <w:t>分析</w:t>
      </w:r>
      <w:r w:rsidR="0097676E">
        <w:rPr>
          <w:rFonts w:ascii="微软雅黑" w:eastAsia="微软雅黑" w:hAnsi="微软雅黑"/>
        </w:rPr>
        <w:t>设备的工作</w:t>
      </w:r>
      <w:r w:rsidR="0097676E">
        <w:rPr>
          <w:rFonts w:ascii="微软雅黑" w:eastAsia="微软雅黑" w:hAnsi="微软雅黑" w:hint="eastAsia"/>
        </w:rPr>
        <w:t>细节</w:t>
      </w:r>
      <w:r w:rsidR="0097676E">
        <w:rPr>
          <w:rFonts w:ascii="微软雅黑" w:eastAsia="微软雅黑" w:hAnsi="微软雅黑"/>
        </w:rPr>
        <w:t>以及</w:t>
      </w:r>
      <w:r w:rsidR="0097676E">
        <w:rPr>
          <w:rFonts w:ascii="微软雅黑" w:eastAsia="微软雅黑" w:hAnsi="微软雅黑" w:hint="eastAsia"/>
        </w:rPr>
        <w:t>生产</w:t>
      </w:r>
      <w:r w:rsidR="0097676E">
        <w:rPr>
          <w:rFonts w:ascii="微软雅黑" w:eastAsia="微软雅黑" w:hAnsi="微软雅黑"/>
        </w:rPr>
        <w:t>成本。</w:t>
      </w:r>
      <w:r w:rsidR="0097676E">
        <w:rPr>
          <w:rFonts w:ascii="微软雅黑" w:eastAsia="微软雅黑" w:hAnsi="微软雅黑" w:hint="eastAsia"/>
        </w:rPr>
        <w:t>在此</w:t>
      </w:r>
      <w:r w:rsidR="0097676E">
        <w:rPr>
          <w:rFonts w:ascii="微软雅黑" w:eastAsia="微软雅黑" w:hAnsi="微软雅黑"/>
        </w:rPr>
        <w:t>基础上</w:t>
      </w:r>
      <w:r w:rsidR="0097676E">
        <w:rPr>
          <w:rFonts w:ascii="微软雅黑" w:eastAsia="微软雅黑" w:hAnsi="微软雅黑" w:hint="eastAsia"/>
        </w:rPr>
        <w:t>对</w:t>
      </w:r>
      <w:r w:rsidR="0097676E">
        <w:rPr>
          <w:rFonts w:ascii="微软雅黑" w:eastAsia="微软雅黑" w:hAnsi="微软雅黑"/>
        </w:rPr>
        <w:t>内部</w:t>
      </w:r>
      <w:r w:rsidR="0097676E">
        <w:rPr>
          <w:rFonts w:ascii="微软雅黑" w:eastAsia="微软雅黑" w:hAnsi="微软雅黑" w:hint="eastAsia"/>
        </w:rPr>
        <w:t>芯片</w:t>
      </w:r>
      <w:r w:rsidR="0097676E">
        <w:rPr>
          <w:rFonts w:ascii="微软雅黑" w:eastAsia="微软雅黑" w:hAnsi="微软雅黑"/>
        </w:rPr>
        <w:t>进行升级</w:t>
      </w:r>
      <w:r w:rsidR="0097676E">
        <w:rPr>
          <w:rFonts w:ascii="微软雅黑" w:eastAsia="微软雅黑" w:hAnsi="微软雅黑" w:hint="eastAsia"/>
        </w:rPr>
        <w:t>，</w:t>
      </w:r>
      <w:r w:rsidR="0097676E">
        <w:rPr>
          <w:rFonts w:ascii="微软雅黑" w:eastAsia="微软雅黑" w:hAnsi="微软雅黑"/>
        </w:rPr>
        <w:t>提升</w:t>
      </w:r>
      <w:r w:rsidR="0097676E">
        <w:rPr>
          <w:rFonts w:ascii="微软雅黑" w:eastAsia="微软雅黑" w:hAnsi="微软雅黑" w:hint="eastAsia"/>
        </w:rPr>
        <w:t>软件运行</w:t>
      </w:r>
      <w:r w:rsidR="0097676E">
        <w:rPr>
          <w:rFonts w:ascii="微软雅黑" w:eastAsia="微软雅黑" w:hAnsi="微软雅黑"/>
        </w:rPr>
        <w:t>能力、</w:t>
      </w:r>
      <w:r w:rsidR="003E480F">
        <w:rPr>
          <w:rFonts w:ascii="微软雅黑" w:eastAsia="微软雅黑" w:hAnsi="微软雅黑" w:hint="eastAsia"/>
        </w:rPr>
        <w:t>降</w:t>
      </w:r>
      <w:r w:rsidR="0097676E">
        <w:rPr>
          <w:rFonts w:ascii="微软雅黑" w:eastAsia="微软雅黑" w:hAnsi="微软雅黑" w:hint="eastAsia"/>
        </w:rPr>
        <w:t>低PCB体积</w:t>
      </w:r>
      <w:r w:rsidR="0097676E">
        <w:rPr>
          <w:rFonts w:ascii="微软雅黑" w:eastAsia="微软雅黑" w:hAnsi="微软雅黑"/>
        </w:rPr>
        <w:t>；增加</w:t>
      </w:r>
      <w:r w:rsidR="0097676E">
        <w:rPr>
          <w:rFonts w:ascii="微软雅黑" w:eastAsia="微软雅黑" w:hAnsi="微软雅黑" w:hint="eastAsia"/>
        </w:rPr>
        <w:t>低功耗</w:t>
      </w:r>
      <w:r w:rsidR="0097676E">
        <w:rPr>
          <w:rFonts w:ascii="微软雅黑" w:eastAsia="微软雅黑" w:hAnsi="微软雅黑"/>
        </w:rPr>
        <w:t>蓝牙、</w:t>
      </w:r>
      <w:r w:rsidR="0097676E">
        <w:rPr>
          <w:rFonts w:ascii="微软雅黑" w:eastAsia="微软雅黑" w:hAnsi="微软雅黑" w:hint="eastAsia"/>
        </w:rPr>
        <w:t>NBIOT模块</w:t>
      </w:r>
      <w:r w:rsidR="0097676E">
        <w:rPr>
          <w:rFonts w:ascii="微软雅黑" w:eastAsia="微软雅黑" w:hAnsi="微软雅黑"/>
        </w:rPr>
        <w:t>，让用户更方便控制</w:t>
      </w:r>
      <w:r w:rsidR="0097676E">
        <w:rPr>
          <w:rFonts w:ascii="微软雅黑" w:eastAsia="微软雅黑" w:hAnsi="微软雅黑" w:hint="eastAsia"/>
        </w:rPr>
        <w:t>设备</w:t>
      </w:r>
      <w:r w:rsidR="0097676E">
        <w:rPr>
          <w:rFonts w:ascii="微软雅黑" w:eastAsia="微软雅黑" w:hAnsi="微软雅黑"/>
        </w:rPr>
        <w:t>、</w:t>
      </w:r>
      <w:r w:rsidR="0097676E">
        <w:rPr>
          <w:rFonts w:ascii="微软雅黑" w:eastAsia="微软雅黑" w:hAnsi="微软雅黑" w:hint="eastAsia"/>
        </w:rPr>
        <w:t>后台</w:t>
      </w:r>
      <w:r w:rsidR="0097676E">
        <w:rPr>
          <w:rFonts w:ascii="微软雅黑" w:eastAsia="微软雅黑" w:hAnsi="微软雅黑"/>
        </w:rPr>
        <w:t>更便于管理设备；对穿戴衣服本身进行精简、电极升级改造，实现穿戴更方便、控制成本。</w:t>
      </w:r>
      <w:r w:rsidR="003E480F">
        <w:rPr>
          <w:rFonts w:ascii="微软雅黑" w:eastAsia="微软雅黑" w:hAnsi="微软雅黑" w:hint="eastAsia"/>
        </w:rPr>
        <w:t>项目</w:t>
      </w:r>
      <w:r w:rsidR="003E480F">
        <w:rPr>
          <w:rFonts w:ascii="微软雅黑" w:eastAsia="微软雅黑" w:hAnsi="微软雅黑"/>
        </w:rPr>
        <w:t>后期目标是提供</w:t>
      </w:r>
      <w:r w:rsidR="003E480F">
        <w:rPr>
          <w:rFonts w:ascii="微软雅黑" w:eastAsia="微软雅黑" w:hAnsi="微软雅黑" w:hint="eastAsia"/>
        </w:rPr>
        <w:t>整套</w:t>
      </w:r>
      <w:r w:rsidR="003E480F">
        <w:rPr>
          <w:rFonts w:ascii="微软雅黑" w:eastAsia="微软雅黑" w:hAnsi="微软雅黑"/>
        </w:rPr>
        <w:t>成熟的生产资料，可以批量化生成</w:t>
      </w:r>
      <w:r w:rsidR="003E480F">
        <w:rPr>
          <w:rFonts w:ascii="微软雅黑" w:eastAsia="微软雅黑" w:hAnsi="微软雅黑" w:hint="eastAsia"/>
        </w:rPr>
        <w:t>SPACE-FIT（SPACE-FIT控制器</w:t>
      </w:r>
      <w:r w:rsidR="003E480F">
        <w:rPr>
          <w:rFonts w:ascii="微软雅黑" w:eastAsia="微软雅黑" w:hAnsi="微软雅黑"/>
        </w:rPr>
        <w:t>、</w:t>
      </w:r>
      <w:r w:rsidR="003E480F">
        <w:rPr>
          <w:rFonts w:ascii="微软雅黑" w:eastAsia="微软雅黑" w:hAnsi="微软雅黑" w:hint="eastAsia"/>
        </w:rPr>
        <w:t>SPACE-FIT健身</w:t>
      </w:r>
      <w:r w:rsidR="003E480F">
        <w:rPr>
          <w:rFonts w:ascii="微软雅黑" w:eastAsia="微软雅黑" w:hAnsi="微软雅黑"/>
        </w:rPr>
        <w:t>衣</w:t>
      </w:r>
      <w:r w:rsidR="003E480F">
        <w:rPr>
          <w:rFonts w:ascii="微软雅黑" w:eastAsia="微软雅黑" w:hAnsi="微软雅黑" w:hint="eastAsia"/>
        </w:rPr>
        <w:t>）。</w:t>
      </w:r>
    </w:p>
    <w:p w:rsidR="00942137" w:rsidRPr="005674FC" w:rsidRDefault="008004EB" w:rsidP="00942137">
      <w:pPr>
        <w:pStyle w:val="2"/>
        <w:numPr>
          <w:ilvl w:val="1"/>
          <w:numId w:val="0"/>
        </w:numPr>
        <w:spacing w:line="240" w:lineRule="auto"/>
        <w:ind w:left="992" w:rightChars="100" w:right="210" w:hanging="567"/>
      </w:pPr>
      <w:bookmarkStart w:id="2" w:name="_Toc490577356"/>
      <w:r>
        <w:rPr>
          <w:rFonts w:hint="eastAsia"/>
        </w:rPr>
        <w:t>1.2</w:t>
      </w:r>
      <w:r w:rsidR="00942137" w:rsidRPr="005674FC">
        <w:rPr>
          <w:rFonts w:hint="eastAsia"/>
        </w:rPr>
        <w:t>项目内容</w:t>
      </w:r>
      <w:bookmarkEnd w:id="2"/>
    </w:p>
    <w:p w:rsidR="00942137" w:rsidRDefault="00942137" w:rsidP="00942137">
      <w:pPr>
        <w:spacing w:line="24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项目内主要完成：</w:t>
      </w:r>
    </w:p>
    <w:p w:rsidR="008004EB" w:rsidRDefault="008004EB" w:rsidP="00D8203D">
      <w:pPr>
        <w:pStyle w:val="a4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SPACE-FIT反向</w:t>
      </w:r>
    </w:p>
    <w:p w:rsidR="008004EB" w:rsidRDefault="008004EB" w:rsidP="008004EB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分解SPACE-FIT控制器，</w:t>
      </w:r>
      <w:r>
        <w:rPr>
          <w:rFonts w:ascii="微软雅黑" w:eastAsia="微软雅黑" w:hAnsi="微软雅黑"/>
          <w:szCs w:val="21"/>
        </w:rPr>
        <w:t>确定</w:t>
      </w:r>
      <w:r>
        <w:rPr>
          <w:rFonts w:ascii="微软雅黑" w:eastAsia="微软雅黑" w:hAnsi="微软雅黑" w:hint="eastAsia"/>
          <w:szCs w:val="21"/>
        </w:rPr>
        <w:t>设备</w:t>
      </w:r>
      <w:r w:rsidR="002F2B87">
        <w:rPr>
          <w:rFonts w:ascii="微软雅黑" w:eastAsia="微软雅黑" w:hAnsi="微软雅黑" w:hint="eastAsia"/>
          <w:szCs w:val="21"/>
        </w:rPr>
        <w:t>元器件</w:t>
      </w:r>
      <w:r>
        <w:rPr>
          <w:rFonts w:ascii="微软雅黑" w:eastAsia="微软雅黑" w:hAnsi="微软雅黑"/>
          <w:szCs w:val="21"/>
        </w:rPr>
        <w:t>、生产成本</w:t>
      </w:r>
    </w:p>
    <w:p w:rsidR="008004EB" w:rsidRDefault="008004EB" w:rsidP="008004EB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分解SPACE-FIT健身衣</w:t>
      </w:r>
      <w:r>
        <w:rPr>
          <w:rFonts w:ascii="微软雅黑" w:eastAsia="微软雅黑" w:hAnsi="微软雅黑"/>
          <w:szCs w:val="21"/>
        </w:rPr>
        <w:t>，确定衣服</w:t>
      </w:r>
      <w:r>
        <w:rPr>
          <w:rFonts w:ascii="微软雅黑" w:eastAsia="微软雅黑" w:hAnsi="微软雅黑" w:hint="eastAsia"/>
          <w:szCs w:val="21"/>
        </w:rPr>
        <w:t>制作</w:t>
      </w:r>
      <w:r>
        <w:rPr>
          <w:rFonts w:ascii="微软雅黑" w:eastAsia="微软雅黑" w:hAnsi="微软雅黑"/>
          <w:szCs w:val="21"/>
        </w:rPr>
        <w:t>工艺、</w:t>
      </w:r>
      <w:r>
        <w:rPr>
          <w:rFonts w:ascii="微软雅黑" w:eastAsia="微软雅黑" w:hAnsi="微软雅黑" w:hint="eastAsia"/>
          <w:szCs w:val="21"/>
        </w:rPr>
        <w:t>生产</w:t>
      </w:r>
      <w:r>
        <w:rPr>
          <w:rFonts w:ascii="微软雅黑" w:eastAsia="微软雅黑" w:hAnsi="微软雅黑"/>
          <w:szCs w:val="21"/>
        </w:rPr>
        <w:t>成本</w:t>
      </w:r>
    </w:p>
    <w:p w:rsidR="008004EB" w:rsidRDefault="008004EB" w:rsidP="008004EB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分解SPACE-FIT电极</w:t>
      </w:r>
      <w:r>
        <w:rPr>
          <w:rFonts w:ascii="微软雅黑" w:eastAsia="微软雅黑" w:hAnsi="微软雅黑"/>
          <w:szCs w:val="21"/>
        </w:rPr>
        <w:t>，</w:t>
      </w:r>
      <w:r w:rsidR="002F2B87">
        <w:rPr>
          <w:rFonts w:ascii="微软雅黑" w:eastAsia="微软雅黑" w:hAnsi="微软雅黑" w:hint="eastAsia"/>
          <w:szCs w:val="21"/>
        </w:rPr>
        <w:t>确定</w:t>
      </w:r>
      <w:r w:rsidR="002F2B87">
        <w:rPr>
          <w:rFonts w:ascii="微软雅黑" w:eastAsia="微软雅黑" w:hAnsi="微软雅黑"/>
          <w:szCs w:val="21"/>
        </w:rPr>
        <w:t>电极制作工艺、生产成本</w:t>
      </w:r>
    </w:p>
    <w:p w:rsidR="00E32D82" w:rsidRDefault="00E32D82" w:rsidP="008004EB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反向SPACE-FIT</w:t>
      </w:r>
      <w:r>
        <w:rPr>
          <w:rFonts w:ascii="微软雅黑" w:eastAsia="微软雅黑" w:hAnsi="微软雅黑"/>
          <w:szCs w:val="21"/>
        </w:rPr>
        <w:t>控制器的输出电极接口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确定</w:t>
      </w:r>
      <w:r>
        <w:rPr>
          <w:rFonts w:ascii="微软雅黑" w:eastAsia="微软雅黑" w:hAnsi="微软雅黑" w:hint="eastAsia"/>
          <w:szCs w:val="21"/>
        </w:rPr>
        <w:t>软件</w:t>
      </w:r>
      <w:r>
        <w:rPr>
          <w:rFonts w:ascii="微软雅黑" w:eastAsia="微软雅黑" w:hAnsi="微软雅黑"/>
          <w:szCs w:val="21"/>
        </w:rPr>
        <w:t>控制</w:t>
      </w:r>
      <w:r>
        <w:rPr>
          <w:rFonts w:ascii="微软雅黑" w:eastAsia="微软雅黑" w:hAnsi="微软雅黑" w:hint="eastAsia"/>
          <w:szCs w:val="21"/>
        </w:rPr>
        <w:t>电流</w:t>
      </w:r>
      <w:r>
        <w:rPr>
          <w:rFonts w:ascii="微软雅黑" w:eastAsia="微软雅黑" w:hAnsi="微软雅黑"/>
          <w:szCs w:val="21"/>
        </w:rPr>
        <w:t>算法</w:t>
      </w:r>
    </w:p>
    <w:p w:rsidR="008004EB" w:rsidRDefault="008004EB" w:rsidP="00D8203D">
      <w:pPr>
        <w:pStyle w:val="a4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SAPCE-FIT升级</w:t>
      </w:r>
    </w:p>
    <w:p w:rsidR="002F2B87" w:rsidRDefault="002F2B87" w:rsidP="002F2B8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更换</w:t>
      </w:r>
      <w:r>
        <w:rPr>
          <w:rFonts w:ascii="微软雅黑" w:eastAsia="微软雅黑" w:hAnsi="微软雅黑"/>
          <w:szCs w:val="21"/>
        </w:rPr>
        <w:t>控制器芯片，提高运算能力、降低</w:t>
      </w:r>
      <w:r>
        <w:rPr>
          <w:rFonts w:ascii="微软雅黑" w:eastAsia="微软雅黑" w:hAnsi="微软雅黑" w:hint="eastAsia"/>
          <w:szCs w:val="21"/>
        </w:rPr>
        <w:t>硬件</w:t>
      </w:r>
      <w:r>
        <w:rPr>
          <w:rFonts w:ascii="微软雅黑" w:eastAsia="微软雅黑" w:hAnsi="微软雅黑"/>
          <w:szCs w:val="21"/>
        </w:rPr>
        <w:t>复杂度</w:t>
      </w:r>
    </w:p>
    <w:p w:rsidR="00170819" w:rsidRPr="00170819" w:rsidRDefault="009C7907" w:rsidP="00170819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添加低功耗</w:t>
      </w:r>
      <w:r>
        <w:rPr>
          <w:rFonts w:ascii="微软雅黑" w:eastAsia="微软雅黑" w:hAnsi="微软雅黑"/>
          <w:szCs w:val="21"/>
        </w:rPr>
        <w:t>蓝牙</w:t>
      </w:r>
      <w:r>
        <w:rPr>
          <w:rFonts w:ascii="微软雅黑" w:eastAsia="微软雅黑" w:hAnsi="微软雅黑" w:hint="eastAsia"/>
          <w:szCs w:val="21"/>
        </w:rPr>
        <w:t>，简化</w:t>
      </w:r>
      <w:r>
        <w:rPr>
          <w:rFonts w:ascii="微软雅黑" w:eastAsia="微软雅黑" w:hAnsi="微软雅黑"/>
          <w:szCs w:val="21"/>
        </w:rPr>
        <w:t>APP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设备连接</w:t>
      </w:r>
    </w:p>
    <w:p w:rsidR="009C7907" w:rsidRDefault="009C7907" w:rsidP="009C790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添加NBIOT，</w:t>
      </w:r>
      <w:r w:rsidR="00E32D82">
        <w:rPr>
          <w:rFonts w:ascii="微软雅黑" w:eastAsia="微软雅黑" w:hAnsi="微软雅黑" w:hint="eastAsia"/>
          <w:szCs w:val="21"/>
        </w:rPr>
        <w:t>提供</w:t>
      </w:r>
      <w:r w:rsidR="00E32D82">
        <w:rPr>
          <w:rFonts w:ascii="微软雅黑" w:eastAsia="微软雅黑" w:hAnsi="微软雅黑"/>
          <w:szCs w:val="21"/>
        </w:rPr>
        <w:t>后台对SAPCE-FIT</w:t>
      </w:r>
      <w:r w:rsidR="00E32D82">
        <w:rPr>
          <w:rFonts w:ascii="微软雅黑" w:eastAsia="微软雅黑" w:hAnsi="微软雅黑" w:hint="eastAsia"/>
          <w:szCs w:val="21"/>
        </w:rPr>
        <w:t>的</w:t>
      </w:r>
      <w:r w:rsidR="00E32D82">
        <w:rPr>
          <w:rFonts w:ascii="微软雅黑" w:eastAsia="微软雅黑" w:hAnsi="微软雅黑"/>
          <w:szCs w:val="21"/>
        </w:rPr>
        <w:t>直接控制、管理</w:t>
      </w:r>
    </w:p>
    <w:p w:rsidR="00170819" w:rsidRDefault="00170819" w:rsidP="009C790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添加心率</w:t>
      </w:r>
      <w:r>
        <w:rPr>
          <w:rFonts w:ascii="微软雅黑" w:eastAsia="微软雅黑" w:hAnsi="微软雅黑"/>
          <w:szCs w:val="21"/>
        </w:rPr>
        <w:t>测量功能</w:t>
      </w:r>
    </w:p>
    <w:p w:rsidR="00170819" w:rsidRDefault="00170819" w:rsidP="009C790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控制器</w:t>
      </w:r>
      <w:r>
        <w:rPr>
          <w:rFonts w:ascii="微软雅黑" w:eastAsia="微软雅黑" w:hAnsi="微软雅黑"/>
          <w:szCs w:val="21"/>
        </w:rPr>
        <w:t>添加二维码，</w:t>
      </w:r>
      <w:r>
        <w:rPr>
          <w:rFonts w:ascii="微软雅黑" w:eastAsia="微软雅黑" w:hAnsi="微软雅黑" w:hint="eastAsia"/>
          <w:szCs w:val="21"/>
        </w:rPr>
        <w:t>作为</w:t>
      </w:r>
      <w:r>
        <w:rPr>
          <w:rFonts w:ascii="微软雅黑" w:eastAsia="微软雅黑" w:hAnsi="微软雅黑"/>
          <w:szCs w:val="21"/>
        </w:rPr>
        <w:t>启动标识</w:t>
      </w:r>
    </w:p>
    <w:p w:rsidR="00170819" w:rsidRDefault="00170819" w:rsidP="009C790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控制器</w:t>
      </w:r>
      <w:r>
        <w:rPr>
          <w:rFonts w:ascii="微软雅黑" w:eastAsia="微软雅黑" w:hAnsi="微软雅黑"/>
          <w:szCs w:val="21"/>
        </w:rPr>
        <w:t>添加紧急暂停功能按键</w:t>
      </w:r>
    </w:p>
    <w:p w:rsidR="002F2B87" w:rsidRDefault="002F2B87" w:rsidP="002F2B8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衣服供应商</w:t>
      </w:r>
      <w:r>
        <w:rPr>
          <w:rFonts w:ascii="微软雅黑" w:eastAsia="微软雅黑" w:hAnsi="微软雅黑"/>
          <w:szCs w:val="21"/>
        </w:rPr>
        <w:t>确认</w:t>
      </w:r>
      <w:r w:rsidR="00E32D82">
        <w:rPr>
          <w:rFonts w:ascii="微软雅黑" w:eastAsia="微软雅黑" w:hAnsi="微软雅黑" w:hint="eastAsia"/>
          <w:szCs w:val="21"/>
        </w:rPr>
        <w:t>，</w:t>
      </w:r>
      <w:r w:rsidR="00E32D82">
        <w:rPr>
          <w:rFonts w:ascii="微软雅黑" w:eastAsia="微软雅黑" w:hAnsi="微软雅黑"/>
          <w:szCs w:val="21"/>
        </w:rPr>
        <w:t>提供</w:t>
      </w:r>
      <w:r w:rsidR="00E32D82">
        <w:rPr>
          <w:rFonts w:ascii="微软雅黑" w:eastAsia="微软雅黑" w:hAnsi="微软雅黑" w:hint="eastAsia"/>
          <w:szCs w:val="21"/>
        </w:rPr>
        <w:t>简化</w:t>
      </w:r>
      <w:r w:rsidR="00E32D82">
        <w:rPr>
          <w:rFonts w:ascii="微软雅黑" w:eastAsia="微软雅黑" w:hAnsi="微软雅黑"/>
          <w:szCs w:val="21"/>
        </w:rPr>
        <w:t>方案</w:t>
      </w:r>
    </w:p>
    <w:p w:rsidR="0047168A" w:rsidRDefault="00E32D82" w:rsidP="002F2B8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电极供应</w:t>
      </w:r>
      <w:r>
        <w:rPr>
          <w:rFonts w:ascii="微软雅黑" w:eastAsia="微软雅黑" w:hAnsi="微软雅黑"/>
          <w:szCs w:val="21"/>
        </w:rPr>
        <w:t>商确认，提供升级方案？</w:t>
      </w:r>
    </w:p>
    <w:p w:rsidR="00E32D82" w:rsidRDefault="00E32D82" w:rsidP="002F2B87">
      <w:pPr>
        <w:pStyle w:val="a4"/>
        <w:numPr>
          <w:ilvl w:val="1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</w:t>
      </w:r>
      <w:r>
        <w:rPr>
          <w:rFonts w:ascii="微软雅黑" w:eastAsia="微软雅黑" w:hAnsi="微软雅黑"/>
          <w:szCs w:val="21"/>
        </w:rPr>
        <w:t>第三方</w:t>
      </w:r>
      <w:r>
        <w:rPr>
          <w:rFonts w:ascii="微软雅黑" w:eastAsia="微软雅黑" w:hAnsi="微软雅黑" w:hint="eastAsia"/>
          <w:szCs w:val="21"/>
        </w:rPr>
        <w:t>被</w:t>
      </w:r>
      <w:r>
        <w:rPr>
          <w:rFonts w:ascii="微软雅黑" w:eastAsia="微软雅黑" w:hAnsi="微软雅黑"/>
          <w:szCs w:val="21"/>
        </w:rPr>
        <w:t>接入</w:t>
      </w:r>
    </w:p>
    <w:p w:rsidR="00942137" w:rsidRPr="00BA2CC2" w:rsidRDefault="0047168A" w:rsidP="00942137">
      <w:pPr>
        <w:pStyle w:val="1"/>
        <w:spacing w:line="240" w:lineRule="auto"/>
        <w:ind w:left="425" w:hanging="425"/>
      </w:pPr>
      <w:bookmarkStart w:id="3" w:name="_Toc490577357"/>
      <w:r>
        <w:rPr>
          <w:rFonts w:hint="eastAsia"/>
        </w:rPr>
        <w:lastRenderedPageBreak/>
        <w:t>2</w:t>
      </w:r>
      <w:r w:rsidR="00942137" w:rsidRPr="00BA2CC2">
        <w:rPr>
          <w:rFonts w:hint="eastAsia"/>
        </w:rPr>
        <w:t>技术方案</w:t>
      </w:r>
      <w:bookmarkEnd w:id="3"/>
    </w:p>
    <w:p w:rsidR="00942137" w:rsidRDefault="0041585B" w:rsidP="00942137">
      <w:pPr>
        <w:widowControl/>
        <w:shd w:val="clear" w:color="auto" w:fill="FFFFFF"/>
        <w:spacing w:line="240" w:lineRule="auto"/>
        <w:ind w:firstLine="420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bookmarkStart w:id="4" w:name="_Toc351714899"/>
      <w:bookmarkStart w:id="5" w:name="_Toc352675216"/>
      <w:bookmarkStart w:id="6" w:name="_Toc352675771"/>
      <w:bookmarkStart w:id="7" w:name="_Toc413143685"/>
      <w:bookmarkStart w:id="8" w:name="_Toc413682956"/>
      <w:bookmarkEnd w:id="4"/>
      <w:bookmarkEnd w:id="5"/>
      <w:bookmarkEnd w:id="6"/>
      <w:bookmarkEnd w:id="7"/>
      <w:bookmarkEnd w:id="8"/>
      <w:r>
        <w:rPr>
          <w:rFonts w:asciiTheme="minorHAnsi" w:eastAsiaTheme="minorEastAsia" w:hAnsiTheme="minorHAnsi" w:cstheme="minorBidi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pt;margin-top:73.65pt;width:456.75pt;height:214.55pt;z-index:251660288;mso-position-horizontal-relative:text;mso-position-vertical-relative:text">
            <v:imagedata r:id="rId6" o:title=""/>
            <w10:wrap type="topAndBottom"/>
          </v:shape>
          <o:OLEObject Type="Embed" ProgID="Visio.Drawing.15" ShapeID="_x0000_s1027" DrawAspect="Content" ObjectID="_1566123864" r:id="rId7"/>
        </w:objec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MOFIT</w:t>
      </w:r>
      <w:proofErr w:type="gramStart"/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健康云</w:t>
      </w:r>
      <w:proofErr w:type="gramEnd"/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平台</w: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由</w:t>
      </w:r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云平台</w: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、手机</w:t>
      </w:r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APP、SPACE-FIT控制器、SPACE-FIT健身衣4</w: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部分</w:t>
      </w:r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组成</w: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，</w:t>
      </w:r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系统</w: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整体架构</w:t>
      </w:r>
      <w:r w:rsidR="00942137">
        <w:rPr>
          <w:rFonts w:ascii="微软雅黑" w:eastAsia="微软雅黑" w:hAnsi="微软雅黑" w:cs="Calibri" w:hint="eastAsia"/>
          <w:color w:val="000000"/>
          <w:kern w:val="0"/>
          <w:sz w:val="22"/>
        </w:rPr>
        <w:t>如</w:t>
      </w:r>
      <w:r w:rsidR="00942137">
        <w:rPr>
          <w:rFonts w:ascii="微软雅黑" w:eastAsia="微软雅黑" w:hAnsi="微软雅黑" w:cs="Calibri"/>
          <w:color w:val="000000"/>
          <w:kern w:val="0"/>
          <w:sz w:val="22"/>
        </w:rPr>
        <w:t>下图所示：</w:t>
      </w:r>
    </w:p>
    <w:p w:rsidR="00942137" w:rsidRDefault="008208F8" w:rsidP="008208F8">
      <w:pPr>
        <w:widowControl/>
        <w:shd w:val="clear" w:color="auto" w:fill="FFFFFF"/>
        <w:spacing w:line="240" w:lineRule="auto"/>
        <w:ind w:left="420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SPACE-FIT的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系统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实现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原理框架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如下：</w:t>
      </w:r>
    </w:p>
    <w:p w:rsidR="008208F8" w:rsidRPr="008208F8" w:rsidRDefault="00170819" w:rsidP="008208F8">
      <w:pPr>
        <w:widowControl/>
        <w:shd w:val="clear" w:color="auto" w:fill="FFFFFF"/>
        <w:spacing w:line="240" w:lineRule="auto"/>
        <w:ind w:left="420"/>
        <w:jc w:val="center"/>
        <w:rPr>
          <w:rFonts w:ascii="微软雅黑" w:eastAsia="微软雅黑" w:hAnsi="微软雅黑" w:cs="Calibri"/>
          <w:color w:val="000000"/>
          <w:kern w:val="0"/>
          <w:sz w:val="22"/>
        </w:rPr>
      </w:pPr>
      <w:r>
        <w:object w:dxaOrig="8520" w:dyaOrig="5041">
          <v:shape id="_x0000_i1026" type="#_x0000_t75" style="width:415.1pt;height:245.45pt" o:ole="">
            <v:imagedata r:id="rId8" o:title=""/>
          </v:shape>
          <o:OLEObject Type="Embed" ProgID="Visio.Drawing.15" ShapeID="_x0000_i1026" DrawAspect="Content" ObjectID="_1566123863" r:id="rId9"/>
        </w:object>
      </w:r>
    </w:p>
    <w:p w:rsidR="00942137" w:rsidRDefault="008208F8" w:rsidP="008208F8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SAPCE-FIT控制器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主要包含以下几个模块：</w:t>
      </w:r>
    </w:p>
    <w:p w:rsidR="008208F8" w:rsidRPr="001B66D1" w:rsidRDefault="0053089A" w:rsidP="0053089A">
      <w:pPr>
        <w:pStyle w:val="a4"/>
        <w:widowControl/>
        <w:numPr>
          <w:ilvl w:val="0"/>
          <w:numId w:val="4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cs="Calibri"/>
          <w:b/>
          <w:color w:val="000000"/>
          <w:kern w:val="0"/>
          <w:sz w:val="22"/>
        </w:rPr>
      </w:pPr>
      <w:proofErr w:type="gramStart"/>
      <w:r w:rsidRPr="0053089A"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lastRenderedPageBreak/>
        <w:t>蓝牙</w:t>
      </w:r>
      <w:r w:rsidRPr="0053089A">
        <w:rPr>
          <w:rFonts w:ascii="微软雅黑" w:eastAsia="微软雅黑" w:hAnsi="微软雅黑" w:cs="Calibri"/>
          <w:b/>
          <w:color w:val="000000"/>
          <w:kern w:val="0"/>
          <w:sz w:val="22"/>
        </w:rPr>
        <w:t>模块</w:t>
      </w:r>
      <w:proofErr w:type="gramEnd"/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：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负责SAPCE-FIT控制器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与手机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通信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，</w:t>
      </w:r>
      <w:r w:rsidR="001B66D1">
        <w:rPr>
          <w:rFonts w:ascii="微软雅黑" w:eastAsia="微软雅黑" w:hAnsi="微软雅黑" w:cs="Calibri" w:hint="eastAsia"/>
          <w:color w:val="000000"/>
          <w:kern w:val="0"/>
          <w:sz w:val="22"/>
        </w:rPr>
        <w:t>APP的</w:t>
      </w:r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命令及数据</w:t>
      </w:r>
      <w:proofErr w:type="gramStart"/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通过蓝牙传输</w:t>
      </w:r>
      <w:proofErr w:type="gramEnd"/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到</w:t>
      </w:r>
      <w:r w:rsidR="001B66D1">
        <w:rPr>
          <w:rFonts w:ascii="微软雅黑" w:eastAsia="微软雅黑" w:hAnsi="微软雅黑" w:cs="Calibri" w:hint="eastAsia"/>
          <w:color w:val="000000"/>
          <w:kern w:val="0"/>
          <w:sz w:val="22"/>
        </w:rPr>
        <w:t>SPACE-FIT控制器</w:t>
      </w:r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上，</w:t>
      </w:r>
      <w:r w:rsidR="001B66D1">
        <w:rPr>
          <w:rFonts w:ascii="微软雅黑" w:eastAsia="微软雅黑" w:hAnsi="微软雅黑" w:cs="Calibri" w:hint="eastAsia"/>
          <w:color w:val="000000"/>
          <w:kern w:val="0"/>
          <w:sz w:val="22"/>
        </w:rPr>
        <w:t>同时SAPCE-FIT控制器的</w:t>
      </w:r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状态也</w:t>
      </w:r>
      <w:proofErr w:type="gramStart"/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通过蓝牙传</w:t>
      </w:r>
      <w:proofErr w:type="gramEnd"/>
      <w:r w:rsidR="001B66D1">
        <w:rPr>
          <w:rFonts w:ascii="微软雅黑" w:eastAsia="微软雅黑" w:hAnsi="微软雅黑" w:cs="Calibri"/>
          <w:color w:val="000000"/>
          <w:kern w:val="0"/>
          <w:sz w:val="22"/>
        </w:rPr>
        <w:t>输到</w:t>
      </w:r>
      <w:r w:rsidR="001B66D1">
        <w:rPr>
          <w:rFonts w:ascii="微软雅黑" w:eastAsia="微软雅黑" w:hAnsi="微软雅黑" w:cs="Calibri" w:hint="eastAsia"/>
          <w:color w:val="000000"/>
          <w:kern w:val="0"/>
          <w:sz w:val="22"/>
        </w:rPr>
        <w:t>APP。</w:t>
      </w:r>
    </w:p>
    <w:p w:rsidR="001B66D1" w:rsidRPr="001B66D1" w:rsidRDefault="001B66D1" w:rsidP="0053089A">
      <w:pPr>
        <w:pStyle w:val="a4"/>
        <w:widowControl/>
        <w:numPr>
          <w:ilvl w:val="0"/>
          <w:numId w:val="4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cs="Calibri"/>
          <w:b/>
          <w:color w:val="000000"/>
          <w:kern w:val="0"/>
          <w:sz w:val="22"/>
        </w:rPr>
      </w:pPr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NBIOT：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负责SPACE-FIT控制器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与云平台通信，云平台的命令通过NBIOT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传输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到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SPACE-FIT控制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器上，同时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SPACE-FIT控制器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的状态、位置信息通过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NBIOT传输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到云平台。</w:t>
      </w:r>
    </w:p>
    <w:p w:rsidR="001B66D1" w:rsidRPr="0095401B" w:rsidRDefault="001B66D1" w:rsidP="0053089A">
      <w:pPr>
        <w:pStyle w:val="a4"/>
        <w:widowControl/>
        <w:numPr>
          <w:ilvl w:val="0"/>
          <w:numId w:val="4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cs="Calibri"/>
          <w:b/>
          <w:color w:val="000000"/>
          <w:kern w:val="0"/>
          <w:sz w:val="22"/>
        </w:rPr>
      </w:pPr>
      <w:r>
        <w:rPr>
          <w:rFonts w:ascii="微软雅黑" w:eastAsia="微软雅黑" w:hAnsi="微软雅黑" w:cs="Calibri"/>
          <w:b/>
          <w:color w:val="000000"/>
          <w:kern w:val="0"/>
          <w:sz w:val="22"/>
        </w:rPr>
        <w:t>CPU</w:t>
      </w:r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：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负责</w:t>
      </w:r>
      <w:proofErr w:type="gramStart"/>
      <w:r>
        <w:rPr>
          <w:rFonts w:ascii="微软雅黑" w:eastAsia="微软雅黑" w:hAnsi="微软雅黑" w:cs="Calibri"/>
          <w:color w:val="000000"/>
          <w:kern w:val="0"/>
          <w:sz w:val="22"/>
        </w:rPr>
        <w:t>接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收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蓝牙模块</w:t>
      </w:r>
      <w:proofErr w:type="gramEnd"/>
      <w:r>
        <w:rPr>
          <w:rFonts w:ascii="微软雅黑" w:eastAsia="微软雅黑" w:hAnsi="微软雅黑" w:cs="Calibri"/>
          <w:color w:val="000000"/>
          <w:kern w:val="0"/>
          <w:sz w:val="22"/>
        </w:rPr>
        <w:t>的控制信息，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控制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脉冲调制电路产生控制电流的脉冲群；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接收NBIOT的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控制信息，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控制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设备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关闭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、启动</w:t>
      </w:r>
      <w:r w:rsidR="00037882">
        <w:rPr>
          <w:rFonts w:ascii="微软雅黑" w:eastAsia="微软雅黑" w:hAnsi="微软雅黑" w:cs="Calibri" w:hint="eastAsia"/>
          <w:color w:val="000000"/>
          <w:kern w:val="0"/>
          <w:sz w:val="22"/>
        </w:rPr>
        <w:t>；发送</w:t>
      </w:r>
      <w:r w:rsidR="00037882">
        <w:rPr>
          <w:rFonts w:ascii="微软雅黑" w:eastAsia="微软雅黑" w:hAnsi="微软雅黑" w:cs="Calibri"/>
          <w:color w:val="000000"/>
          <w:kern w:val="0"/>
          <w:sz w:val="22"/>
        </w:rPr>
        <w:t>设备状态</w:t>
      </w:r>
      <w:r w:rsidR="00037882">
        <w:rPr>
          <w:rFonts w:ascii="微软雅黑" w:eastAsia="微软雅黑" w:hAnsi="微软雅黑" w:cs="Calibri" w:hint="eastAsia"/>
          <w:color w:val="000000"/>
          <w:kern w:val="0"/>
          <w:sz w:val="22"/>
        </w:rPr>
        <w:t>、</w:t>
      </w:r>
      <w:r w:rsidR="00037882">
        <w:rPr>
          <w:rFonts w:ascii="微软雅黑" w:eastAsia="微软雅黑" w:hAnsi="微软雅黑" w:cs="Calibri"/>
          <w:color w:val="000000"/>
          <w:kern w:val="0"/>
          <w:sz w:val="22"/>
        </w:rPr>
        <w:t>位置信息</w:t>
      </w:r>
      <w:r w:rsidR="00037882">
        <w:rPr>
          <w:rFonts w:ascii="微软雅黑" w:eastAsia="微软雅黑" w:hAnsi="微软雅黑" w:cs="Calibri" w:hint="eastAsia"/>
          <w:color w:val="000000"/>
          <w:kern w:val="0"/>
          <w:sz w:val="22"/>
        </w:rPr>
        <w:t>给NBIOT模块</w:t>
      </w:r>
      <w:r w:rsidR="00037882">
        <w:rPr>
          <w:rFonts w:ascii="微软雅黑" w:eastAsia="微软雅黑" w:hAnsi="微软雅黑" w:cs="Calibri"/>
          <w:color w:val="000000"/>
          <w:kern w:val="0"/>
          <w:sz w:val="22"/>
        </w:rPr>
        <w:t>，传递到云平台。</w:t>
      </w:r>
    </w:p>
    <w:p w:rsidR="0095401B" w:rsidRPr="00037882" w:rsidRDefault="0095401B" w:rsidP="0053089A">
      <w:pPr>
        <w:pStyle w:val="a4"/>
        <w:widowControl/>
        <w:numPr>
          <w:ilvl w:val="0"/>
          <w:numId w:val="4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cs="Calibri"/>
          <w:b/>
          <w:color w:val="000000"/>
          <w:kern w:val="0"/>
          <w:sz w:val="22"/>
        </w:rPr>
      </w:pPr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心率</w:t>
      </w:r>
      <w:r>
        <w:rPr>
          <w:rFonts w:ascii="微软雅黑" w:eastAsia="微软雅黑" w:hAnsi="微软雅黑" w:cs="Calibri"/>
          <w:b/>
          <w:color w:val="000000"/>
          <w:kern w:val="0"/>
          <w:sz w:val="22"/>
        </w:rPr>
        <w:t>测量电路：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作用</w:t>
      </w:r>
      <w:r w:rsidR="001F06DC">
        <w:rPr>
          <w:rFonts w:ascii="微软雅黑" w:eastAsia="微软雅黑" w:hAnsi="微软雅黑" w:cs="Calibri"/>
          <w:color w:val="000000"/>
          <w:kern w:val="0"/>
          <w:sz w:val="22"/>
        </w:rPr>
        <w:t>是</w:t>
      </w:r>
      <w:r w:rsidR="001F06DC">
        <w:rPr>
          <w:rFonts w:ascii="微软雅黑" w:eastAsia="微软雅黑" w:hAnsi="微软雅黑" w:cs="Calibri" w:hint="eastAsia"/>
          <w:color w:val="000000"/>
          <w:kern w:val="0"/>
          <w:sz w:val="22"/>
        </w:rPr>
        <w:t>检测</w:t>
      </w:r>
      <w:r w:rsidR="001F06DC">
        <w:rPr>
          <w:rFonts w:ascii="微软雅黑" w:eastAsia="微软雅黑" w:hAnsi="微软雅黑" w:cs="Calibri"/>
          <w:color w:val="000000"/>
          <w:kern w:val="0"/>
          <w:sz w:val="22"/>
        </w:rPr>
        <w:t>血管对于绿色光的吸收</w:t>
      </w:r>
      <w:r w:rsidR="001F06DC">
        <w:rPr>
          <w:rFonts w:ascii="微软雅黑" w:eastAsia="微软雅黑" w:hAnsi="微软雅黑" w:cs="Calibri" w:hint="eastAsia"/>
          <w:color w:val="000000"/>
          <w:kern w:val="0"/>
          <w:sz w:val="22"/>
        </w:rPr>
        <w:t>强度</w:t>
      </w:r>
      <w:r w:rsidR="001F06DC">
        <w:rPr>
          <w:rFonts w:ascii="微软雅黑" w:eastAsia="微软雅黑" w:hAnsi="微软雅黑" w:cs="Calibri"/>
          <w:color w:val="000000"/>
          <w:kern w:val="0"/>
          <w:sz w:val="22"/>
        </w:rPr>
        <w:t>，</w:t>
      </w:r>
      <w:r w:rsidR="001F06DC">
        <w:rPr>
          <w:rFonts w:ascii="微软雅黑" w:eastAsia="微软雅黑" w:hAnsi="微软雅黑" w:cs="Calibri" w:hint="eastAsia"/>
          <w:color w:val="000000"/>
          <w:kern w:val="0"/>
          <w:sz w:val="22"/>
        </w:rPr>
        <w:t>达到</w:t>
      </w:r>
      <w:r w:rsidR="001F06DC">
        <w:rPr>
          <w:rFonts w:ascii="微软雅黑" w:eastAsia="微软雅黑" w:hAnsi="微软雅黑" w:cs="Calibri"/>
          <w:color w:val="000000"/>
          <w:kern w:val="0"/>
          <w:sz w:val="22"/>
        </w:rPr>
        <w:t>实时检测心率的功能。</w:t>
      </w:r>
    </w:p>
    <w:p w:rsidR="00037882" w:rsidRDefault="00037882" w:rsidP="00037882">
      <w:pPr>
        <w:pStyle w:val="a4"/>
        <w:widowControl/>
        <w:numPr>
          <w:ilvl w:val="0"/>
          <w:numId w:val="4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脉冲</w:t>
      </w:r>
      <w:r>
        <w:rPr>
          <w:rFonts w:ascii="微软雅黑" w:eastAsia="微软雅黑" w:hAnsi="微软雅黑" w:cs="Calibri"/>
          <w:b/>
          <w:color w:val="000000"/>
          <w:kern w:val="0"/>
          <w:sz w:val="22"/>
        </w:rPr>
        <w:t>调制电路：</w:t>
      </w:r>
      <w:r w:rsidRPr="00037882">
        <w:rPr>
          <w:rFonts w:ascii="微软雅黑" w:eastAsia="微软雅黑" w:hAnsi="微软雅黑" w:cs="Calibri" w:hint="eastAsia"/>
          <w:color w:val="000000"/>
          <w:kern w:val="0"/>
          <w:sz w:val="22"/>
        </w:rPr>
        <w:t>作用是将CPU输出的PWM信号转化成可以作用在电极上的脉冲群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，</w:t>
      </w:r>
      <w:r w:rsidRPr="00037882">
        <w:rPr>
          <w:rFonts w:ascii="微软雅黑" w:eastAsia="微软雅黑" w:hAnsi="微软雅黑" w:cs="Calibri" w:hint="eastAsia"/>
          <w:color w:val="000000"/>
          <w:kern w:val="0"/>
          <w:sz w:val="22"/>
        </w:rPr>
        <w:t>主要有几个指标：电流强度、脉冲宽度以及脉冲频率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。</w:t>
      </w:r>
    </w:p>
    <w:p w:rsidR="00037882" w:rsidRPr="00037882" w:rsidRDefault="00037882" w:rsidP="00037882">
      <w:pPr>
        <w:pStyle w:val="a4"/>
        <w:widowControl/>
        <w:numPr>
          <w:ilvl w:val="0"/>
          <w:numId w:val="4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电极</w:t>
      </w:r>
      <w:r>
        <w:rPr>
          <w:rFonts w:ascii="微软雅黑" w:eastAsia="微软雅黑" w:hAnsi="微软雅黑" w:cs="Calibri"/>
          <w:b/>
          <w:color w:val="000000"/>
          <w:kern w:val="0"/>
          <w:sz w:val="22"/>
        </w:rPr>
        <w:t>控制接口</w:t>
      </w:r>
      <w:r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：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电极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是成对出现的，电压作用在每一对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电极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上，在肌肉上产生电流。电极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通过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接口连接到</w:t>
      </w:r>
      <w:r>
        <w:rPr>
          <w:rFonts w:ascii="微软雅黑" w:eastAsia="微软雅黑" w:hAnsi="微软雅黑" w:cs="Calibri" w:hint="eastAsia"/>
          <w:color w:val="000000"/>
          <w:kern w:val="0"/>
          <w:sz w:val="22"/>
        </w:rPr>
        <w:t>SAPCE-FIT控制器上</w:t>
      </w:r>
      <w:r>
        <w:rPr>
          <w:rFonts w:ascii="微软雅黑" w:eastAsia="微软雅黑" w:hAnsi="微软雅黑" w:cs="Calibri"/>
          <w:color w:val="000000"/>
          <w:kern w:val="0"/>
          <w:sz w:val="22"/>
        </w:rPr>
        <w:t>。</w:t>
      </w:r>
    </w:p>
    <w:p w:rsidR="00942137" w:rsidRPr="00A42AFA" w:rsidRDefault="00942137" w:rsidP="008208F8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</w:p>
    <w:p w:rsidR="00942137" w:rsidRPr="00204F9A" w:rsidRDefault="00B644EB" w:rsidP="00942137">
      <w:pPr>
        <w:pStyle w:val="1"/>
        <w:spacing w:line="240" w:lineRule="auto"/>
        <w:ind w:left="425" w:hanging="425"/>
      </w:pPr>
      <w:bookmarkStart w:id="9" w:name="_Toc490577358"/>
      <w:r>
        <w:rPr>
          <w:rFonts w:hint="eastAsia"/>
        </w:rPr>
        <w:t>3</w:t>
      </w:r>
      <w:r w:rsidR="00942137" w:rsidRPr="00204F9A">
        <w:rPr>
          <w:rFonts w:hint="eastAsia"/>
        </w:rPr>
        <w:t>项目交付成果</w:t>
      </w:r>
      <w:bookmarkEnd w:id="9"/>
    </w:p>
    <w:p w:rsidR="00942137" w:rsidRPr="00E91CB0" w:rsidRDefault="00942137" w:rsidP="00942137">
      <w:pPr>
        <w:pStyle w:val="a4"/>
        <w:keepNext/>
        <w:keepLines/>
        <w:numPr>
          <w:ilvl w:val="0"/>
          <w:numId w:val="1"/>
        </w:numPr>
        <w:spacing w:before="340" w:after="330" w:line="240" w:lineRule="auto"/>
        <w:ind w:firstLineChars="0"/>
        <w:outlineLvl w:val="0"/>
        <w:rPr>
          <w:rFonts w:eastAsia="微软雅黑"/>
          <w:b/>
          <w:bCs/>
          <w:vanish/>
          <w:kern w:val="44"/>
          <w:sz w:val="44"/>
          <w:szCs w:val="44"/>
        </w:rPr>
      </w:pPr>
      <w:bookmarkStart w:id="10" w:name="_Toc351714909"/>
      <w:bookmarkStart w:id="11" w:name="_Toc352675235"/>
      <w:bookmarkStart w:id="12" w:name="_Toc352675790"/>
      <w:bookmarkStart w:id="13" w:name="_Toc413143704"/>
      <w:bookmarkStart w:id="14" w:name="_Toc413682975"/>
      <w:bookmarkStart w:id="15" w:name="_Toc428377930"/>
      <w:bookmarkStart w:id="16" w:name="_Toc428378155"/>
      <w:bookmarkStart w:id="17" w:name="_Toc440290155"/>
      <w:bookmarkStart w:id="18" w:name="_Toc440628087"/>
      <w:bookmarkStart w:id="19" w:name="_Toc444863999"/>
      <w:bookmarkStart w:id="20" w:name="_Toc445193242"/>
      <w:bookmarkStart w:id="21" w:name="_Toc445469089"/>
      <w:bookmarkStart w:id="22" w:name="_Toc445736203"/>
      <w:bookmarkStart w:id="23" w:name="_Toc446343517"/>
      <w:bookmarkStart w:id="24" w:name="_Toc446343716"/>
      <w:bookmarkStart w:id="25" w:name="_Toc446343913"/>
      <w:bookmarkStart w:id="26" w:name="_Toc447807944"/>
      <w:bookmarkStart w:id="27" w:name="_Toc487291330"/>
      <w:bookmarkStart w:id="28" w:name="_Toc487291869"/>
      <w:bookmarkStart w:id="29" w:name="_Toc487302646"/>
      <w:bookmarkStart w:id="30" w:name="_Toc490553878"/>
      <w:bookmarkStart w:id="31" w:name="_Toc490577339"/>
      <w:bookmarkStart w:id="32" w:name="_Toc49057735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12"/>
        <w:tblW w:w="8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3"/>
        <w:gridCol w:w="5058"/>
      </w:tblGrid>
      <w:tr w:rsidR="00942137" w:rsidRPr="003D2021" w:rsidTr="0057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hideMark/>
          </w:tcPr>
          <w:p w:rsidR="00942137" w:rsidRPr="00F1061E" w:rsidRDefault="00942137" w:rsidP="0057080A">
            <w:pPr>
              <w:spacing w:line="240" w:lineRule="auto"/>
              <w:rPr>
                <w:rFonts w:ascii="微软雅黑" w:eastAsia="微软雅黑" w:hAnsi="微软雅黑" w:cs="Arial"/>
                <w:color w:val="auto"/>
              </w:rPr>
            </w:pPr>
            <w:r>
              <w:rPr>
                <w:rFonts w:ascii="微软雅黑" w:eastAsia="微软雅黑" w:hAnsi="微软雅黑" w:cs="Arial" w:hint="eastAsia"/>
                <w:b w:val="0"/>
                <w:bCs w:val="0"/>
                <w:color w:val="auto"/>
              </w:rPr>
              <w:t>名称</w:t>
            </w:r>
          </w:p>
        </w:tc>
        <w:tc>
          <w:tcPr>
            <w:tcW w:w="5058" w:type="dxa"/>
            <w:hideMark/>
          </w:tcPr>
          <w:p w:rsidR="00942137" w:rsidRPr="00F1061E" w:rsidRDefault="00942137" w:rsidP="00570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auto"/>
              </w:rPr>
            </w:pPr>
            <w:r>
              <w:rPr>
                <w:rFonts w:ascii="微软雅黑" w:eastAsia="微软雅黑" w:hAnsi="微软雅黑" w:cs="Arial" w:hint="eastAsia"/>
                <w:b w:val="0"/>
                <w:bCs w:val="0"/>
                <w:color w:val="auto"/>
              </w:rPr>
              <w:t>交付物</w:t>
            </w:r>
          </w:p>
        </w:tc>
      </w:tr>
      <w:tr w:rsidR="00A82904" w:rsidTr="0057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A82904" w:rsidRDefault="00A82904" w:rsidP="0057080A">
            <w:pPr>
              <w:spacing w:line="240" w:lineRule="auto"/>
              <w:jc w:val="left"/>
              <w:rPr>
                <w:rFonts w:ascii="微软雅黑" w:eastAsia="微软雅黑" w:hAnsi="微软雅黑" w:cs="Arial"/>
                <w:b w:val="0"/>
                <w:bCs w:val="0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b w:val="0"/>
                <w:bCs w:val="0"/>
                <w:color w:val="000000"/>
              </w:rPr>
              <w:t>SAPCE-FIT反向</w:t>
            </w:r>
            <w:r>
              <w:rPr>
                <w:rFonts w:ascii="微软雅黑" w:eastAsia="微软雅黑" w:hAnsi="微软雅黑" w:cs="Arial"/>
                <w:b w:val="0"/>
                <w:bCs w:val="0"/>
                <w:color w:val="000000"/>
              </w:rPr>
              <w:t>结果</w:t>
            </w:r>
          </w:p>
        </w:tc>
        <w:tc>
          <w:tcPr>
            <w:tcW w:w="5058" w:type="dxa"/>
          </w:tcPr>
          <w:p w:rsidR="00A82904" w:rsidRDefault="00A82904" w:rsidP="005708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控制器</w:t>
            </w:r>
            <w:r>
              <w:rPr>
                <w:rFonts w:ascii="微软雅黑" w:eastAsia="微软雅黑" w:hAnsi="微软雅黑" w:cs="Arial"/>
                <w:color w:val="000000"/>
              </w:rPr>
              <w:t>电路图、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脉冲</w:t>
            </w:r>
            <w:r>
              <w:rPr>
                <w:rFonts w:ascii="微软雅黑" w:eastAsia="微软雅黑" w:hAnsi="微软雅黑" w:cs="Arial"/>
                <w:color w:val="000000"/>
              </w:rPr>
              <w:t>控制算法、健身衣（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包括</w:t>
            </w:r>
            <w:r>
              <w:rPr>
                <w:rFonts w:ascii="微软雅黑" w:eastAsia="微软雅黑" w:hAnsi="微软雅黑" w:cs="Arial"/>
                <w:color w:val="000000"/>
              </w:rPr>
              <w:t>电极）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供应</w:t>
            </w:r>
            <w:proofErr w:type="gramStart"/>
            <w:r>
              <w:rPr>
                <w:rFonts w:ascii="微软雅黑" w:eastAsia="微软雅黑" w:hAnsi="微软雅黑" w:cs="Arial" w:hint="eastAsia"/>
                <w:color w:val="000000"/>
              </w:rPr>
              <w:t>商渠道</w:t>
            </w:r>
            <w:proofErr w:type="gramEnd"/>
            <w:r>
              <w:rPr>
                <w:rFonts w:ascii="微软雅黑" w:eastAsia="微软雅黑" w:hAnsi="微软雅黑" w:cs="Arial"/>
                <w:color w:val="000000"/>
              </w:rPr>
              <w:t>及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批量</w:t>
            </w:r>
            <w:r>
              <w:rPr>
                <w:rFonts w:ascii="微软雅黑" w:eastAsia="微软雅黑" w:hAnsi="微软雅黑" w:cs="Arial"/>
                <w:color w:val="000000"/>
              </w:rPr>
              <w:t>价格</w:t>
            </w:r>
          </w:p>
        </w:tc>
      </w:tr>
      <w:tr w:rsidR="00942137" w:rsidTr="0057080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hideMark/>
          </w:tcPr>
          <w:p w:rsidR="00942137" w:rsidRPr="00F1061E" w:rsidRDefault="00037882" w:rsidP="0057080A">
            <w:pPr>
              <w:spacing w:line="240" w:lineRule="auto"/>
              <w:jc w:val="left"/>
              <w:rPr>
                <w:rFonts w:ascii="微软雅黑" w:eastAsia="微软雅黑" w:hAnsi="微软雅黑" w:cs="Arial"/>
                <w:b w:val="0"/>
                <w:bCs w:val="0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b w:val="0"/>
                <w:bCs w:val="0"/>
                <w:color w:val="000000"/>
              </w:rPr>
              <w:t>SPACE-FIT控制器</w:t>
            </w:r>
          </w:p>
        </w:tc>
        <w:tc>
          <w:tcPr>
            <w:tcW w:w="5058" w:type="dxa"/>
            <w:hideMark/>
          </w:tcPr>
          <w:p w:rsidR="00942137" w:rsidRPr="00F1061E" w:rsidRDefault="00190B8C" w:rsidP="0057080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控制器80套</w:t>
            </w:r>
            <w:r>
              <w:rPr>
                <w:rFonts w:ascii="微软雅黑" w:eastAsia="微软雅黑" w:hAnsi="微软雅黑" w:cs="Arial"/>
                <w:color w:val="000000"/>
              </w:rPr>
              <w:t>，硬件设计文档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、</w:t>
            </w:r>
            <w:r>
              <w:rPr>
                <w:rFonts w:ascii="微软雅黑" w:eastAsia="微软雅黑" w:hAnsi="微软雅黑" w:cs="Arial"/>
                <w:color w:val="000000"/>
              </w:rPr>
              <w:t>生产资料，软件</w:t>
            </w:r>
            <w:r w:rsidR="00942137">
              <w:rPr>
                <w:rFonts w:ascii="微软雅黑" w:eastAsia="微软雅黑" w:hAnsi="微软雅黑" w:cs="Arial" w:hint="eastAsia"/>
                <w:color w:val="000000"/>
              </w:rPr>
              <w:t>源代码</w:t>
            </w:r>
            <w:r w:rsidR="00942137">
              <w:rPr>
                <w:rFonts w:ascii="微软雅黑" w:eastAsia="微软雅黑" w:hAnsi="微软雅黑" w:cs="Arial"/>
                <w:color w:val="000000"/>
              </w:rPr>
              <w:t>、</w:t>
            </w:r>
            <w:r w:rsidR="00942137">
              <w:rPr>
                <w:rFonts w:ascii="微软雅黑" w:eastAsia="微软雅黑" w:hAnsi="微软雅黑" w:cs="Arial" w:hint="eastAsia"/>
                <w:color w:val="000000"/>
              </w:rPr>
              <w:lastRenderedPageBreak/>
              <w:t>设计</w:t>
            </w:r>
            <w:r w:rsidR="00942137">
              <w:rPr>
                <w:rFonts w:ascii="微软雅黑" w:eastAsia="微软雅黑" w:hAnsi="微软雅黑" w:cs="Arial"/>
                <w:color w:val="000000"/>
              </w:rPr>
              <w:t>文档及</w:t>
            </w:r>
            <w:r w:rsidR="00942137">
              <w:rPr>
                <w:rFonts w:ascii="微软雅黑" w:eastAsia="微软雅黑" w:hAnsi="微软雅黑" w:cs="Arial" w:hint="eastAsia"/>
                <w:color w:val="000000"/>
              </w:rPr>
              <w:t>使用</w:t>
            </w:r>
            <w:r w:rsidR="00942137">
              <w:rPr>
                <w:rFonts w:ascii="微软雅黑" w:eastAsia="微软雅黑" w:hAnsi="微软雅黑" w:cs="Arial"/>
                <w:color w:val="000000"/>
              </w:rPr>
              <w:t>说明</w:t>
            </w:r>
          </w:p>
        </w:tc>
      </w:tr>
      <w:tr w:rsidR="00942137" w:rsidTr="0057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hideMark/>
          </w:tcPr>
          <w:p w:rsidR="00942137" w:rsidRPr="00F1061E" w:rsidRDefault="00037882" w:rsidP="0057080A">
            <w:pPr>
              <w:spacing w:line="240" w:lineRule="auto"/>
              <w:rPr>
                <w:rFonts w:ascii="微软雅黑" w:eastAsia="微软雅黑" w:hAnsi="微软雅黑" w:cs="Arial"/>
                <w:b w:val="0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/>
              </w:rPr>
              <w:lastRenderedPageBreak/>
              <w:t>SPACE-FIT健身衣</w:t>
            </w:r>
          </w:p>
        </w:tc>
        <w:tc>
          <w:tcPr>
            <w:tcW w:w="5058" w:type="dxa"/>
            <w:hideMark/>
          </w:tcPr>
          <w:p w:rsidR="00942137" w:rsidRPr="00F1061E" w:rsidRDefault="00190B8C" w:rsidP="0057080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/>
              </w:rPr>
            </w:pPr>
            <w:r>
              <w:rPr>
                <w:rFonts w:ascii="微软雅黑" w:eastAsia="微软雅黑" w:hAnsi="微软雅黑" w:cs="Arial" w:hint="eastAsia"/>
                <w:color w:val="000000"/>
              </w:rPr>
              <w:t>健身</w:t>
            </w:r>
            <w:r>
              <w:rPr>
                <w:rFonts w:ascii="微软雅黑" w:eastAsia="微软雅黑" w:hAnsi="微软雅黑" w:cs="Arial"/>
                <w:color w:val="000000"/>
              </w:rPr>
              <w:t>衣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80套</w:t>
            </w:r>
            <w:r w:rsidR="00942137">
              <w:rPr>
                <w:rFonts w:ascii="微软雅黑" w:eastAsia="微软雅黑" w:hAnsi="微软雅黑" w:cs="Arial"/>
                <w:color w:val="000000"/>
              </w:rPr>
              <w:t>，</w:t>
            </w:r>
            <w:r>
              <w:rPr>
                <w:rFonts w:ascii="微软雅黑" w:eastAsia="微软雅黑" w:hAnsi="微软雅黑" w:cs="Arial" w:hint="eastAsia"/>
                <w:color w:val="000000"/>
              </w:rPr>
              <w:t>供应商</w:t>
            </w:r>
            <w:r>
              <w:rPr>
                <w:rFonts w:ascii="微软雅黑" w:eastAsia="微软雅黑" w:hAnsi="微软雅黑" w:cs="Arial"/>
                <w:color w:val="000000"/>
              </w:rPr>
              <w:t>以及生产成本资料</w:t>
            </w:r>
          </w:p>
        </w:tc>
      </w:tr>
    </w:tbl>
    <w:p w:rsidR="00942137" w:rsidRPr="0041585B" w:rsidRDefault="00942137">
      <w:bookmarkStart w:id="33" w:name="_GoBack"/>
      <w:bookmarkEnd w:id="33"/>
    </w:p>
    <w:sectPr w:rsidR="00942137" w:rsidRPr="0041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4F0B"/>
    <w:multiLevelType w:val="hybridMultilevel"/>
    <w:tmpl w:val="2B6292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E95553"/>
    <w:multiLevelType w:val="hybridMultilevel"/>
    <w:tmpl w:val="50EC0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8A4199"/>
    <w:multiLevelType w:val="hybridMultilevel"/>
    <w:tmpl w:val="BCFCCA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CA2102"/>
    <w:multiLevelType w:val="multilevel"/>
    <w:tmpl w:val="34B4509E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24"/>
    <w:rsid w:val="00037882"/>
    <w:rsid w:val="0011152F"/>
    <w:rsid w:val="00141CD0"/>
    <w:rsid w:val="00170819"/>
    <w:rsid w:val="00190B8C"/>
    <w:rsid w:val="001B66D1"/>
    <w:rsid w:val="001F06DC"/>
    <w:rsid w:val="002042C3"/>
    <w:rsid w:val="00236CF6"/>
    <w:rsid w:val="002F2B87"/>
    <w:rsid w:val="002F4DD1"/>
    <w:rsid w:val="00303844"/>
    <w:rsid w:val="00347A65"/>
    <w:rsid w:val="003D3A1E"/>
    <w:rsid w:val="003E480F"/>
    <w:rsid w:val="003E5BB2"/>
    <w:rsid w:val="0041585B"/>
    <w:rsid w:val="00445DFD"/>
    <w:rsid w:val="0047168A"/>
    <w:rsid w:val="00495C05"/>
    <w:rsid w:val="0053089A"/>
    <w:rsid w:val="00556727"/>
    <w:rsid w:val="0057080A"/>
    <w:rsid w:val="005D3D19"/>
    <w:rsid w:val="0061071E"/>
    <w:rsid w:val="006958CB"/>
    <w:rsid w:val="008004EB"/>
    <w:rsid w:val="00810547"/>
    <w:rsid w:val="008208F8"/>
    <w:rsid w:val="00942137"/>
    <w:rsid w:val="0095401B"/>
    <w:rsid w:val="0097676E"/>
    <w:rsid w:val="009C7907"/>
    <w:rsid w:val="00A82904"/>
    <w:rsid w:val="00AF0224"/>
    <w:rsid w:val="00B461B2"/>
    <w:rsid w:val="00B644EB"/>
    <w:rsid w:val="00BD3AB9"/>
    <w:rsid w:val="00C04585"/>
    <w:rsid w:val="00D2226B"/>
    <w:rsid w:val="00D30F58"/>
    <w:rsid w:val="00D8203D"/>
    <w:rsid w:val="00DE117B"/>
    <w:rsid w:val="00E32D82"/>
    <w:rsid w:val="00E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3D9D1E"/>
  <w15:chartTrackingRefBased/>
  <w15:docId w15:val="{218F0825-5F66-43D1-89F1-FD05F15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D19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2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13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213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42137"/>
  </w:style>
  <w:style w:type="paragraph" w:styleId="21">
    <w:name w:val="toc 2"/>
    <w:basedOn w:val="a"/>
    <w:next w:val="a"/>
    <w:autoRedefine/>
    <w:uiPriority w:val="39"/>
    <w:unhideWhenUsed/>
    <w:rsid w:val="00942137"/>
    <w:pPr>
      <w:ind w:leftChars="200" w:left="420"/>
    </w:pPr>
  </w:style>
  <w:style w:type="character" w:styleId="a3">
    <w:name w:val="Hyperlink"/>
    <w:basedOn w:val="a0"/>
    <w:uiPriority w:val="99"/>
    <w:unhideWhenUsed/>
    <w:rsid w:val="0094213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421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2137"/>
    <w:pPr>
      <w:ind w:firstLineChars="200" w:firstLine="420"/>
    </w:pPr>
  </w:style>
  <w:style w:type="table" w:customStyle="1" w:styleId="12">
    <w:name w:val="浅色列表1"/>
    <w:basedOn w:val="a1"/>
    <w:uiPriority w:val="61"/>
    <w:rsid w:val="00942137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5">
    <w:name w:val="Table Grid"/>
    <w:basedOn w:val="a1"/>
    <w:uiPriority w:val="39"/>
    <w:rsid w:val="00E6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9599-E772-4106-B689-5AD67925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chenggang</dc:creator>
  <cp:keywords/>
  <dc:description/>
  <cp:lastModifiedBy>chenggang</cp:lastModifiedBy>
  <cp:revision>31</cp:revision>
  <dcterms:created xsi:type="dcterms:W3CDTF">2017-08-15T01:07:00Z</dcterms:created>
  <dcterms:modified xsi:type="dcterms:W3CDTF">2017-09-05T05:38:00Z</dcterms:modified>
</cp:coreProperties>
</file>