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757" w:rsidRDefault="00250757">
      <w:pPr>
        <w:pStyle w:val="Heading4"/>
        <w:widowControl/>
        <w:spacing w:before="150" w:beforeAutospacing="0" w:after="150" w:afterAutospacing="0"/>
        <w:jc w:val="center"/>
        <w:rPr>
          <w:rFonts w:ascii="微软雅黑" w:eastAsia="微软雅黑" w:hAnsi="微软雅黑" w:cs="微软雅黑"/>
          <w:color w:val="000000"/>
          <w:sz w:val="30"/>
          <w:szCs w:val="30"/>
        </w:rPr>
      </w:pPr>
      <w:r>
        <w:rPr>
          <w:rFonts w:ascii="微软雅黑" w:eastAsia="微软雅黑" w:hAnsi="微软雅黑" w:cs="微软雅黑" w:hint="eastAsia"/>
          <w:color w:val="000000"/>
          <w:sz w:val="30"/>
          <w:szCs w:val="30"/>
        </w:rPr>
        <w:t>服务协议</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欢迎访问实梦商城，为明确您（以下简称为“支持者”）的权利义务，保护支持者的合法权益，特制定本协议。申请使用实梦商城（以下简称为平台“）服务，请支持者仔细阅读以下全部内容</w:t>
      </w:r>
      <w:r>
        <w:rPr>
          <w:rFonts w:ascii="微软雅黑" w:eastAsia="微软雅黑" w:hAnsi="微软雅黑" w:cs="微软雅黑" w:hint="eastAsia"/>
          <w:b/>
          <w:color w:val="000000"/>
          <w:sz w:val="21"/>
          <w:szCs w:val="21"/>
          <w:u w:val="single"/>
        </w:rPr>
        <w:t>（特别是粗体下划线标注的内容）</w:t>
      </w:r>
      <w:r>
        <w:rPr>
          <w:rFonts w:ascii="微软雅黑" w:eastAsia="微软雅黑" w:hAnsi="微软雅黑" w:cs="微软雅黑" w:hint="eastAsia"/>
          <w:color w:val="000000"/>
          <w:sz w:val="21"/>
          <w:szCs w:val="21"/>
        </w:rPr>
        <w:t>。如支持者不同意本服务条款任意内容，请勿注册或使用平台服务。如支持者通过进入注册程序并勾选“我同意平台服务协议”，即表示支持者与实梦商城已达成协议，自愿接受本服务条款的所有内容。此后，支持者不得以未阅读本服务条款内容作任何形式的抗辩。</w:t>
      </w:r>
    </w:p>
    <w:p w:rsidR="00250757" w:rsidRDefault="00250757">
      <w:pPr>
        <w:pStyle w:val="NormalWeb"/>
        <w:widowControl/>
        <w:wordWrap w:val="0"/>
        <w:spacing w:before="300" w:beforeAutospacing="0" w:afterAutospacing="0" w:line="390" w:lineRule="atLeast"/>
      </w:pPr>
      <w:r>
        <w:rPr>
          <w:rFonts w:ascii="微软雅黑" w:eastAsia="微软雅黑" w:hAnsi="微软雅黑" w:cs="微软雅黑" w:hint="eastAsia"/>
          <w:b/>
          <w:color w:val="000000"/>
          <w:sz w:val="21"/>
          <w:szCs w:val="21"/>
        </w:rPr>
        <w:t>一、支持者使用平台服务的前提条件</w:t>
      </w:r>
    </w:p>
    <w:p w:rsidR="00250757" w:rsidRDefault="00250757">
      <w:pPr>
        <w:pStyle w:val="NormalWeb"/>
        <w:widowControl/>
        <w:wordWrap w:val="0"/>
        <w:spacing w:beforeAutospacing="0" w:afterAutospacing="0" w:line="390" w:lineRule="atLeast"/>
      </w:pPr>
      <w:r>
        <w:rPr>
          <w:rFonts w:ascii="微软雅黑" w:eastAsia="微软雅黑" w:hAnsi="微软雅黑" w:cs="微软雅黑"/>
          <w:color w:val="000000"/>
          <w:sz w:val="21"/>
          <w:szCs w:val="21"/>
        </w:rPr>
        <w:t>1</w:t>
      </w:r>
      <w:r>
        <w:rPr>
          <w:rFonts w:ascii="微软雅黑" w:eastAsia="微软雅黑" w:hAnsi="微软雅黑" w:cs="微软雅黑" w:hint="eastAsia"/>
          <w:color w:val="000000"/>
          <w:sz w:val="21"/>
          <w:szCs w:val="21"/>
        </w:rPr>
        <w:t>、支持者拥有实梦商城认可的帐号，包括但不限于：</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1</w:t>
      </w:r>
      <w:r>
        <w:rPr>
          <w:rFonts w:ascii="微软雅黑" w:eastAsia="微软雅黑" w:hAnsi="微软雅黑" w:cs="微软雅黑" w:hint="eastAsia"/>
          <w:color w:val="000000"/>
          <w:sz w:val="21"/>
          <w:szCs w:val="21"/>
        </w:rPr>
        <w:t>）手机帐号，支持者通过手机帐号使用平台服务。</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2</w:t>
      </w:r>
      <w:r>
        <w:rPr>
          <w:rFonts w:ascii="微软雅黑" w:eastAsia="微软雅黑" w:hAnsi="微软雅黑" w:cs="微软雅黑" w:hint="eastAsia"/>
          <w:color w:val="000000"/>
          <w:sz w:val="21"/>
          <w:szCs w:val="21"/>
        </w:rPr>
        <w:t>）第三方帐号，支持者可使用</w:t>
      </w:r>
      <w:r>
        <w:rPr>
          <w:rFonts w:ascii="微软雅黑" w:eastAsia="微软雅黑" w:hAnsi="微软雅黑" w:cs="微软雅黑"/>
          <w:color w:val="000000"/>
          <w:sz w:val="21"/>
          <w:szCs w:val="21"/>
        </w:rPr>
        <w:t>QQ</w:t>
      </w:r>
      <w:r>
        <w:rPr>
          <w:rFonts w:ascii="微软雅黑" w:eastAsia="微软雅黑" w:hAnsi="微软雅黑" w:cs="微软雅黑" w:hint="eastAsia"/>
          <w:color w:val="000000"/>
          <w:sz w:val="21"/>
          <w:szCs w:val="21"/>
        </w:rPr>
        <w:t>帐号、微信帐号、微博帐号等其他实梦商城认可的帐号在同意本服务条款后使用平台服务。</w:t>
      </w:r>
    </w:p>
    <w:p w:rsidR="00250757" w:rsidRDefault="00250757">
      <w:pPr>
        <w:pStyle w:val="NormalWeb"/>
        <w:widowControl/>
        <w:wordWrap w:val="0"/>
        <w:spacing w:beforeAutospacing="0" w:afterAutospacing="0" w:line="390" w:lineRule="atLeast"/>
      </w:pPr>
      <w:r>
        <w:rPr>
          <w:rFonts w:ascii="微软雅黑" w:eastAsia="微软雅黑" w:hAnsi="微软雅黑" w:cs="微软雅黑"/>
          <w:color w:val="000000"/>
          <w:sz w:val="21"/>
          <w:szCs w:val="21"/>
        </w:rPr>
        <w:t>2</w:t>
      </w:r>
      <w:r>
        <w:rPr>
          <w:rFonts w:ascii="微软雅黑" w:eastAsia="微软雅黑" w:hAnsi="微软雅黑" w:cs="微软雅黑" w:hint="eastAsia"/>
          <w:color w:val="000000"/>
          <w:sz w:val="21"/>
          <w:szCs w:val="21"/>
        </w:rPr>
        <w:t>、支持者在使用平台服务时须具备相应的权利能力和行为能力，能够独立承担法律责任，如果支持者在</w:t>
      </w:r>
      <w:r>
        <w:rPr>
          <w:rFonts w:ascii="微软雅黑" w:eastAsia="微软雅黑" w:hAnsi="微软雅黑" w:cs="微软雅黑"/>
          <w:color w:val="000000"/>
          <w:sz w:val="21"/>
          <w:szCs w:val="21"/>
        </w:rPr>
        <w:t>18</w:t>
      </w:r>
      <w:r>
        <w:rPr>
          <w:rFonts w:ascii="微软雅黑" w:eastAsia="微软雅黑" w:hAnsi="微软雅黑" w:cs="微软雅黑" w:hint="eastAsia"/>
          <w:color w:val="000000"/>
          <w:sz w:val="21"/>
          <w:szCs w:val="21"/>
        </w:rPr>
        <w:t>周岁以下，必须在父母或监护人的监护参与下才能使用本站。</w:t>
      </w:r>
    </w:p>
    <w:p w:rsidR="00250757" w:rsidRDefault="00250757">
      <w:pPr>
        <w:pStyle w:val="NormalWeb"/>
        <w:widowControl/>
        <w:wordWrap w:val="0"/>
        <w:spacing w:before="300" w:beforeAutospacing="0" w:afterAutospacing="0" w:line="390" w:lineRule="atLeast"/>
      </w:pPr>
      <w:r>
        <w:rPr>
          <w:rFonts w:ascii="微软雅黑" w:eastAsia="微软雅黑" w:hAnsi="微软雅黑" w:cs="微软雅黑" w:hint="eastAsia"/>
          <w:b/>
          <w:color w:val="000000"/>
          <w:sz w:val="21"/>
          <w:szCs w:val="21"/>
        </w:rPr>
        <w:t>二、支持者管理</w:t>
      </w:r>
    </w:p>
    <w:p w:rsidR="00250757" w:rsidRDefault="00250757">
      <w:pPr>
        <w:pStyle w:val="NormalWeb"/>
        <w:widowControl/>
        <w:wordWrap w:val="0"/>
        <w:spacing w:beforeAutospacing="0" w:afterAutospacing="0" w:line="390" w:lineRule="atLeast"/>
      </w:pPr>
      <w:r>
        <w:rPr>
          <w:rFonts w:ascii="微软雅黑" w:eastAsia="微软雅黑" w:hAnsi="微软雅黑" w:cs="微软雅黑"/>
          <w:color w:val="000000"/>
          <w:sz w:val="21"/>
          <w:szCs w:val="21"/>
        </w:rPr>
        <w:t>1</w:t>
      </w:r>
      <w:r>
        <w:rPr>
          <w:rFonts w:ascii="微软雅黑" w:eastAsia="微软雅黑" w:hAnsi="微软雅黑" w:cs="微软雅黑" w:hint="eastAsia"/>
          <w:color w:val="000000"/>
          <w:sz w:val="21"/>
          <w:szCs w:val="21"/>
        </w:rPr>
        <w:t>、支持者</w:t>
      </w:r>
      <w:r>
        <w:rPr>
          <w:rFonts w:ascii="微软雅黑" w:eastAsia="微软雅黑" w:hAnsi="微软雅黑" w:cs="微软雅黑"/>
          <w:color w:val="000000"/>
          <w:sz w:val="21"/>
          <w:szCs w:val="21"/>
        </w:rPr>
        <w:t>ID</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支持者首次登录平台时，平台会为每位支持者生成一个帐户</w:t>
      </w:r>
      <w:r>
        <w:rPr>
          <w:rFonts w:ascii="微软雅黑" w:eastAsia="微软雅黑" w:hAnsi="微软雅黑" w:cs="微软雅黑"/>
          <w:color w:val="000000"/>
          <w:sz w:val="21"/>
          <w:szCs w:val="21"/>
        </w:rPr>
        <w:t>ID</w:t>
      </w:r>
      <w:r>
        <w:rPr>
          <w:rFonts w:ascii="微软雅黑" w:eastAsia="微软雅黑" w:hAnsi="微软雅黑" w:cs="微软雅黑" w:hint="eastAsia"/>
          <w:color w:val="000000"/>
          <w:sz w:val="21"/>
          <w:szCs w:val="21"/>
        </w:rPr>
        <w:t>，作为其使用平台服务的唯一身份标识，支持者需要对其帐户项下发生的所有行为负责。</w:t>
      </w:r>
    </w:p>
    <w:p w:rsidR="00250757" w:rsidRDefault="00250757">
      <w:pPr>
        <w:pStyle w:val="NormalWeb"/>
        <w:widowControl/>
        <w:wordWrap w:val="0"/>
        <w:spacing w:beforeAutospacing="0" w:afterAutospacing="0" w:line="390" w:lineRule="atLeast"/>
      </w:pPr>
      <w:r>
        <w:rPr>
          <w:rFonts w:ascii="微软雅黑" w:eastAsia="微软雅黑" w:hAnsi="微软雅黑" w:cs="微软雅黑"/>
          <w:color w:val="000000"/>
          <w:sz w:val="21"/>
          <w:szCs w:val="21"/>
        </w:rPr>
        <w:t>2</w:t>
      </w:r>
      <w:r>
        <w:rPr>
          <w:rFonts w:ascii="微软雅黑" w:eastAsia="微软雅黑" w:hAnsi="微软雅黑" w:cs="微软雅黑" w:hint="eastAsia"/>
          <w:color w:val="000000"/>
          <w:sz w:val="21"/>
          <w:szCs w:val="21"/>
        </w:rPr>
        <w:t>、支持者资料完善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支持者应当在使用平台服务时完善个人资料，支持者资料包括但不限于个人手机号码、收货地址、帐号昵称、头像、密码、注册或更新邮箱帐号时输入的所有信息。</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支持者在完善个人资料时承诺遵守法律法规、社会主义制度、国家利益、公民合法权益、公共秩序、社会道德风尚和信息真实性等七条底线，不得在资料中出现违法和不良信息，且支持者保证其在完善个人资料和使用帐号时，不得有以下情形：</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1</w:t>
      </w:r>
      <w:r>
        <w:rPr>
          <w:rFonts w:ascii="微软雅黑" w:eastAsia="微软雅黑" w:hAnsi="微软雅黑" w:cs="微软雅黑" w:hint="eastAsia"/>
          <w:color w:val="000000"/>
          <w:sz w:val="21"/>
          <w:szCs w:val="21"/>
        </w:rPr>
        <w:t>）违反宪法或法律法规规定的；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2</w:t>
      </w:r>
      <w:r>
        <w:rPr>
          <w:rFonts w:ascii="微软雅黑" w:eastAsia="微软雅黑" w:hAnsi="微软雅黑" w:cs="微软雅黑" w:hint="eastAsia"/>
          <w:color w:val="000000"/>
          <w:sz w:val="21"/>
          <w:szCs w:val="21"/>
        </w:rPr>
        <w:t>）危害国家安全，泄露国家秘密，颠覆国家政权，破坏国家统一的；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3</w:t>
      </w:r>
      <w:r>
        <w:rPr>
          <w:rFonts w:ascii="微软雅黑" w:eastAsia="微软雅黑" w:hAnsi="微软雅黑" w:cs="微软雅黑" w:hint="eastAsia"/>
          <w:color w:val="000000"/>
          <w:sz w:val="21"/>
          <w:szCs w:val="21"/>
        </w:rPr>
        <w:t>）损害国家荣誉和利益的，损害公共利益的；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4</w:t>
      </w:r>
      <w:r>
        <w:rPr>
          <w:rFonts w:ascii="微软雅黑" w:eastAsia="微软雅黑" w:hAnsi="微软雅黑" w:cs="微软雅黑" w:hint="eastAsia"/>
          <w:color w:val="000000"/>
          <w:sz w:val="21"/>
          <w:szCs w:val="21"/>
        </w:rPr>
        <w:t>）煽动民族仇恨、民族歧视，破坏民族团结的；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5</w:t>
      </w:r>
      <w:r>
        <w:rPr>
          <w:rFonts w:ascii="微软雅黑" w:eastAsia="微软雅黑" w:hAnsi="微软雅黑" w:cs="微软雅黑" w:hint="eastAsia"/>
          <w:color w:val="000000"/>
          <w:sz w:val="21"/>
          <w:szCs w:val="21"/>
        </w:rPr>
        <w:t>）破坏国家宗教政策，宣扬邪教和封建迷信的；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6</w:t>
      </w:r>
      <w:r>
        <w:rPr>
          <w:rFonts w:ascii="微软雅黑" w:eastAsia="微软雅黑" w:hAnsi="微软雅黑" w:cs="微软雅黑" w:hint="eastAsia"/>
          <w:color w:val="000000"/>
          <w:sz w:val="21"/>
          <w:szCs w:val="21"/>
        </w:rPr>
        <w:t>）散布谣言，扰乱社会秩序，破坏社会稳定的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7</w:t>
      </w:r>
      <w:r>
        <w:rPr>
          <w:rFonts w:ascii="微软雅黑" w:eastAsia="微软雅黑" w:hAnsi="微软雅黑" w:cs="微软雅黑" w:hint="eastAsia"/>
          <w:color w:val="000000"/>
          <w:sz w:val="21"/>
          <w:szCs w:val="21"/>
        </w:rPr>
        <w:t>）散布淫秽、色情、赌博、暴力、凶杀、恐怖或者教唆犯罪的；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8</w:t>
      </w:r>
      <w:r>
        <w:rPr>
          <w:rFonts w:ascii="微软雅黑" w:eastAsia="微软雅黑" w:hAnsi="微软雅黑" w:cs="微软雅黑" w:hint="eastAsia"/>
          <w:color w:val="000000"/>
          <w:sz w:val="21"/>
          <w:szCs w:val="21"/>
        </w:rPr>
        <w:t>）侮辱或者诽谤他人，侵害他人合法权益的；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9</w:t>
      </w:r>
      <w:r>
        <w:rPr>
          <w:rFonts w:ascii="微软雅黑" w:eastAsia="微软雅黑" w:hAnsi="微软雅黑" w:cs="微软雅黑" w:hint="eastAsia"/>
          <w:color w:val="000000"/>
          <w:sz w:val="21"/>
          <w:szCs w:val="21"/>
        </w:rPr>
        <w:t>）含有法律、行政法规禁止的其他内容的。</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若支持者提供给实梦商城的资料不准确，不真实，含有违法或不良信息的，实梦商城有权不予完善，并保留终止支持者使用平台服务的权利。若支持者以虚假信息骗取帐号</w:t>
      </w:r>
      <w:r>
        <w:rPr>
          <w:rFonts w:ascii="微软雅黑" w:eastAsia="微软雅黑" w:hAnsi="微软雅黑" w:cs="微软雅黑"/>
          <w:color w:val="000000"/>
          <w:sz w:val="21"/>
          <w:szCs w:val="21"/>
        </w:rPr>
        <w:t>ID</w:t>
      </w:r>
      <w:r>
        <w:rPr>
          <w:rFonts w:ascii="微软雅黑" w:eastAsia="微软雅黑" w:hAnsi="微软雅黑" w:cs="微软雅黑" w:hint="eastAsia"/>
          <w:color w:val="000000"/>
          <w:sz w:val="21"/>
          <w:szCs w:val="21"/>
        </w:rPr>
        <w:t>或帐号头像、个人简介等注册资料存在违法和不良信息的，实梦商城有权采取通知限期改正、暂停使用、注销登记等措施。对于冒用关联机构或社会名人注册帐号名称的，实梦商城有权注销该帐号，并向</w:t>
      </w:r>
      <w:r w:rsidRPr="00C666D9">
        <w:rPr>
          <w:rFonts w:ascii="微软雅黑" w:eastAsia="微软雅黑" w:hAnsi="微软雅黑" w:cs="微软雅黑" w:hint="eastAsia"/>
          <w:color w:val="FF6600"/>
          <w:sz w:val="36"/>
          <w:szCs w:val="36"/>
        </w:rPr>
        <w:t>相关</w:t>
      </w:r>
      <w:r>
        <w:rPr>
          <w:rFonts w:ascii="微软雅黑" w:eastAsia="微软雅黑" w:hAnsi="微软雅黑" w:cs="微软雅黑" w:hint="eastAsia"/>
          <w:color w:val="000000"/>
          <w:sz w:val="21"/>
          <w:szCs w:val="21"/>
        </w:rPr>
        <w:t>主管部门进行报告。</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根据相关法律、法规规定以及考虑到平台服务的重要性，支持者同意：</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1</w:t>
      </w:r>
      <w:r>
        <w:rPr>
          <w:rFonts w:ascii="微软雅黑" w:eastAsia="微软雅黑" w:hAnsi="微软雅黑" w:cs="微软雅黑" w:hint="eastAsia"/>
          <w:color w:val="000000"/>
          <w:sz w:val="21"/>
          <w:szCs w:val="21"/>
        </w:rPr>
        <w:t>）在完善资料时提交个人有效身份信息进行实名认证；</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2</w:t>
      </w:r>
      <w:r>
        <w:rPr>
          <w:rFonts w:ascii="微软雅黑" w:eastAsia="微软雅黑" w:hAnsi="微软雅黑" w:cs="微软雅黑" w:hint="eastAsia"/>
          <w:color w:val="000000"/>
          <w:sz w:val="21"/>
          <w:szCs w:val="21"/>
        </w:rPr>
        <w:t>）提供及时、详尽及准确的支持者资料；</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3</w:t>
      </w:r>
      <w:r>
        <w:rPr>
          <w:rFonts w:ascii="微软雅黑" w:eastAsia="微软雅黑" w:hAnsi="微软雅黑" w:cs="微软雅黑" w:hint="eastAsia"/>
          <w:color w:val="000000"/>
          <w:sz w:val="21"/>
          <w:szCs w:val="21"/>
        </w:rPr>
        <w:t>）不断更新支持者资料，符合及时、详尽准确的要求，对完善个人资料时填写的身份证件信息不能更新。</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4</w:t>
      </w:r>
      <w:r>
        <w:rPr>
          <w:rFonts w:ascii="微软雅黑" w:eastAsia="微软雅黑" w:hAnsi="微软雅黑" w:cs="微软雅黑" w:hint="eastAsia"/>
          <w:color w:val="000000"/>
          <w:sz w:val="21"/>
          <w:szCs w:val="21"/>
        </w:rPr>
        <w:t>）</w:t>
      </w:r>
      <w:r>
        <w:rPr>
          <w:rFonts w:ascii="微软雅黑" w:eastAsia="微软雅黑" w:hAnsi="微软雅黑" w:cs="微软雅黑" w:hint="eastAsia"/>
          <w:b/>
          <w:color w:val="000000"/>
          <w:sz w:val="21"/>
          <w:szCs w:val="21"/>
          <w:u w:val="single"/>
        </w:rPr>
        <w:t>支持者有证明该帐号为本人所有的义务，需能提供手机注册资料或第三方平台注册资料以证明该帐号为本人所有，否则实梦商城有权暂缓向支持者交付其所</w:t>
      </w:r>
      <w:r w:rsidRPr="00797B57">
        <w:rPr>
          <w:rFonts w:ascii="微软雅黑" w:eastAsia="微软雅黑" w:hAnsi="微软雅黑" w:cs="微软雅黑" w:hint="eastAsia"/>
          <w:b/>
          <w:color w:val="000000"/>
          <w:sz w:val="21"/>
          <w:szCs w:val="21"/>
          <w:u w:val="single"/>
        </w:rPr>
        <w:t>获得</w:t>
      </w:r>
      <w:r>
        <w:rPr>
          <w:rFonts w:ascii="微软雅黑" w:eastAsia="微软雅黑" w:hAnsi="微软雅黑" w:cs="微软雅黑" w:hint="eastAsia"/>
          <w:b/>
          <w:color w:val="000000"/>
          <w:sz w:val="21"/>
          <w:szCs w:val="21"/>
          <w:u w:val="single"/>
        </w:rPr>
        <w:t>的商品。</w:t>
      </w:r>
    </w:p>
    <w:p w:rsidR="00250757" w:rsidRDefault="00250757">
      <w:pPr>
        <w:pStyle w:val="NormalWeb"/>
        <w:widowControl/>
        <w:wordWrap w:val="0"/>
        <w:spacing w:beforeAutospacing="0" w:afterAutospacing="0" w:line="390" w:lineRule="atLeast"/>
      </w:pPr>
      <w:r>
        <w:rPr>
          <w:rFonts w:ascii="微软雅黑" w:eastAsia="微软雅黑" w:hAnsi="微软雅黑" w:cs="微软雅黑"/>
          <w:color w:val="000000"/>
          <w:sz w:val="21"/>
          <w:szCs w:val="21"/>
        </w:rPr>
        <w:t>3</w:t>
      </w:r>
      <w:r>
        <w:rPr>
          <w:rFonts w:ascii="微软雅黑" w:eastAsia="微软雅黑" w:hAnsi="微软雅黑" w:cs="微软雅黑" w:hint="eastAsia"/>
          <w:color w:val="000000"/>
          <w:sz w:val="21"/>
          <w:szCs w:val="21"/>
        </w:rPr>
        <w:t>、支持者应当保证在使用平台服务的过程中遵守诚实信用原则，不扰乱平台的正常秩序，</w:t>
      </w:r>
      <w:r>
        <w:rPr>
          <w:rFonts w:ascii="微软雅黑" w:eastAsia="微软雅黑" w:hAnsi="微软雅黑" w:cs="微软雅黑" w:hint="eastAsia"/>
          <w:b/>
          <w:color w:val="000000"/>
          <w:sz w:val="21"/>
          <w:szCs w:val="21"/>
          <w:u w:val="single"/>
        </w:rPr>
        <w:t>不得通过使用他人帐户、一人注册多个帐户、使用程序自动处理等非法方式损害他人或实梦商城的利益。</w:t>
      </w:r>
    </w:p>
    <w:p w:rsidR="00250757" w:rsidRDefault="00250757">
      <w:pPr>
        <w:pStyle w:val="NormalWeb"/>
        <w:widowControl/>
        <w:wordWrap w:val="0"/>
        <w:spacing w:beforeAutospacing="0" w:afterAutospacing="0" w:line="390" w:lineRule="atLeast"/>
      </w:pPr>
      <w:r>
        <w:rPr>
          <w:rFonts w:ascii="微软雅黑" w:eastAsia="微软雅黑" w:hAnsi="微软雅黑" w:cs="微软雅黑"/>
          <w:color w:val="000000"/>
          <w:sz w:val="21"/>
          <w:szCs w:val="21"/>
        </w:rPr>
        <w:t>4</w:t>
      </w:r>
      <w:r>
        <w:rPr>
          <w:rFonts w:ascii="微软雅黑" w:eastAsia="微软雅黑" w:hAnsi="微软雅黑" w:cs="微软雅黑" w:hint="eastAsia"/>
          <w:color w:val="000000"/>
          <w:sz w:val="21"/>
          <w:szCs w:val="21"/>
        </w:rPr>
        <w:t>、若支持者存在任何违法或违反本服务协议约定的行为，实梦商城有权视支持者的违法或违规情况适用以下一项或多项处罚措施：</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b/>
          <w:color w:val="000000"/>
          <w:sz w:val="21"/>
          <w:szCs w:val="21"/>
          <w:u w:val="single"/>
        </w:rPr>
        <w:t>（</w:t>
      </w:r>
      <w:r>
        <w:rPr>
          <w:rFonts w:ascii="微软雅黑" w:eastAsia="微软雅黑" w:hAnsi="微软雅黑" w:cs="微软雅黑"/>
          <w:b/>
          <w:color w:val="000000"/>
          <w:sz w:val="21"/>
          <w:szCs w:val="21"/>
          <w:u w:val="single"/>
        </w:rPr>
        <w:t>1</w:t>
      </w:r>
      <w:r>
        <w:rPr>
          <w:rFonts w:ascii="微软雅黑" w:eastAsia="微软雅黑" w:hAnsi="微软雅黑" w:cs="微软雅黑" w:hint="eastAsia"/>
          <w:b/>
          <w:color w:val="000000"/>
          <w:sz w:val="21"/>
          <w:szCs w:val="21"/>
          <w:u w:val="single"/>
        </w:rPr>
        <w:t>）责令支持者改正违法或违规行为；</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b/>
          <w:color w:val="000000"/>
          <w:sz w:val="21"/>
          <w:szCs w:val="21"/>
          <w:u w:val="single"/>
        </w:rPr>
        <w:t>（</w:t>
      </w:r>
      <w:r>
        <w:rPr>
          <w:rFonts w:ascii="微软雅黑" w:eastAsia="微软雅黑" w:hAnsi="微软雅黑" w:cs="微软雅黑"/>
          <w:b/>
          <w:color w:val="000000"/>
          <w:sz w:val="21"/>
          <w:szCs w:val="21"/>
          <w:u w:val="single"/>
        </w:rPr>
        <w:t>2</w:t>
      </w:r>
      <w:r>
        <w:rPr>
          <w:rFonts w:ascii="微软雅黑" w:eastAsia="微软雅黑" w:hAnsi="微软雅黑" w:cs="微软雅黑" w:hint="eastAsia"/>
          <w:b/>
          <w:color w:val="000000"/>
          <w:sz w:val="21"/>
          <w:szCs w:val="21"/>
          <w:u w:val="single"/>
        </w:rPr>
        <w:t>）中止、终止部分或全部服务；</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b/>
          <w:color w:val="000000"/>
          <w:sz w:val="21"/>
          <w:szCs w:val="21"/>
          <w:u w:val="single"/>
        </w:rPr>
        <w:t>（</w:t>
      </w:r>
      <w:r>
        <w:rPr>
          <w:rFonts w:ascii="微软雅黑" w:eastAsia="微软雅黑" w:hAnsi="微软雅黑" w:cs="微软雅黑"/>
          <w:b/>
          <w:color w:val="000000"/>
          <w:sz w:val="21"/>
          <w:szCs w:val="21"/>
          <w:u w:val="single"/>
        </w:rPr>
        <w:t>3</w:t>
      </w:r>
      <w:r>
        <w:rPr>
          <w:rFonts w:ascii="微软雅黑" w:eastAsia="微软雅黑" w:hAnsi="微软雅黑" w:cs="微软雅黑" w:hint="eastAsia"/>
          <w:b/>
          <w:color w:val="000000"/>
          <w:sz w:val="21"/>
          <w:szCs w:val="21"/>
          <w:u w:val="single"/>
        </w:rPr>
        <w:t>）取消支持者订单并取消商品发放（若支持者已获得商品），</w:t>
      </w:r>
      <w:r>
        <w:rPr>
          <w:rFonts w:ascii="微软雅黑" w:eastAsia="微软雅黑" w:hAnsi="微软雅黑" w:cs="微软雅黑"/>
          <w:b/>
          <w:color w:val="000000"/>
          <w:sz w:val="21"/>
          <w:szCs w:val="21"/>
          <w:u w:val="single"/>
        </w:rPr>
        <w:t xml:space="preserve"> </w:t>
      </w:r>
      <w:r>
        <w:rPr>
          <w:rFonts w:ascii="微软雅黑" w:eastAsia="微软雅黑" w:hAnsi="微软雅黑" w:cs="微软雅黑" w:hint="eastAsia"/>
          <w:b/>
          <w:color w:val="000000"/>
          <w:sz w:val="21"/>
          <w:szCs w:val="21"/>
          <w:u w:val="single"/>
        </w:rPr>
        <w:t>且支持者已获得的金币不予退回；</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b/>
          <w:color w:val="000000"/>
          <w:sz w:val="21"/>
          <w:szCs w:val="21"/>
          <w:u w:val="single"/>
        </w:rPr>
        <w:t>（</w:t>
      </w:r>
      <w:r>
        <w:rPr>
          <w:rFonts w:ascii="微软雅黑" w:eastAsia="微软雅黑" w:hAnsi="微软雅黑" w:cs="微软雅黑"/>
          <w:b/>
          <w:color w:val="000000"/>
          <w:sz w:val="21"/>
          <w:szCs w:val="21"/>
          <w:u w:val="single"/>
        </w:rPr>
        <w:t>4</w:t>
      </w:r>
      <w:r>
        <w:rPr>
          <w:rFonts w:ascii="微软雅黑" w:eastAsia="微软雅黑" w:hAnsi="微软雅黑" w:cs="微软雅黑" w:hint="eastAsia"/>
          <w:b/>
          <w:color w:val="000000"/>
          <w:sz w:val="21"/>
          <w:szCs w:val="21"/>
          <w:u w:val="single"/>
        </w:rPr>
        <w:t>）冻结或注销支持者帐号及其帐号中的夺宝币及宝石（如有）；</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b/>
          <w:color w:val="000000"/>
          <w:sz w:val="21"/>
          <w:szCs w:val="21"/>
          <w:u w:val="single"/>
        </w:rPr>
        <w:t>（</w:t>
      </w:r>
      <w:r>
        <w:rPr>
          <w:rFonts w:ascii="微软雅黑" w:eastAsia="微软雅黑" w:hAnsi="微软雅黑" w:cs="微软雅黑"/>
          <w:b/>
          <w:color w:val="000000"/>
          <w:sz w:val="21"/>
          <w:szCs w:val="21"/>
          <w:u w:val="single"/>
        </w:rPr>
        <w:t>5</w:t>
      </w:r>
      <w:r>
        <w:rPr>
          <w:rFonts w:ascii="微软雅黑" w:eastAsia="微软雅黑" w:hAnsi="微软雅黑" w:cs="微软雅黑" w:hint="eastAsia"/>
          <w:b/>
          <w:color w:val="000000"/>
          <w:sz w:val="21"/>
          <w:szCs w:val="21"/>
          <w:u w:val="single"/>
        </w:rPr>
        <w:t>）其他实梦商城认为合适在符合法律法规规定的情况下的处罚措施。</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b/>
          <w:color w:val="000000"/>
          <w:sz w:val="21"/>
          <w:szCs w:val="21"/>
          <w:u w:val="single"/>
        </w:rPr>
        <w:t>若支持者的行为造成实梦商城及其关联公司损失的，支持者还应承担赔偿责任。</w:t>
      </w:r>
    </w:p>
    <w:p w:rsidR="00250757" w:rsidRDefault="00250757">
      <w:pPr>
        <w:pStyle w:val="NormalWeb"/>
        <w:widowControl/>
        <w:wordWrap w:val="0"/>
        <w:spacing w:beforeAutospacing="0" w:afterAutospacing="0" w:line="390" w:lineRule="atLeast"/>
      </w:pPr>
      <w:r>
        <w:rPr>
          <w:rFonts w:ascii="微软雅黑" w:eastAsia="微软雅黑" w:hAnsi="微软雅黑" w:cs="微软雅黑"/>
          <w:b/>
          <w:color w:val="000000"/>
          <w:sz w:val="21"/>
          <w:szCs w:val="21"/>
          <w:u w:val="single"/>
        </w:rPr>
        <w:t>6</w:t>
      </w:r>
      <w:r>
        <w:rPr>
          <w:rFonts w:ascii="微软雅黑" w:eastAsia="微软雅黑" w:hAnsi="微软雅黑" w:cs="微软雅黑" w:hint="eastAsia"/>
          <w:b/>
          <w:color w:val="000000"/>
          <w:sz w:val="21"/>
          <w:szCs w:val="21"/>
          <w:u w:val="single"/>
        </w:rPr>
        <w:t>、若支持者发表侵犯他人权利或违反法律规定的言论，实梦商城有权停止传输并删除其言论、禁止该支持者发言、注销支持者帐号及其帐号中的夺宝币（如有），同时，实梦商城保留根据国家法律法规、相关政策向有关机关报告的权利。</w:t>
      </w:r>
    </w:p>
    <w:p w:rsidR="00250757" w:rsidRDefault="00250757">
      <w:pPr>
        <w:pStyle w:val="NormalWeb"/>
        <w:widowControl/>
        <w:wordWrap w:val="0"/>
        <w:spacing w:before="300" w:beforeAutospacing="0" w:afterAutospacing="0" w:line="390" w:lineRule="atLeast"/>
      </w:pPr>
      <w:r>
        <w:rPr>
          <w:rFonts w:ascii="微软雅黑" w:eastAsia="微软雅黑" w:hAnsi="微软雅黑" w:cs="微软雅黑" w:hint="eastAsia"/>
          <w:b/>
          <w:color w:val="000000"/>
          <w:sz w:val="21"/>
          <w:szCs w:val="21"/>
        </w:rPr>
        <w:t>三、实梦商城服务的规则</w:t>
      </w:r>
    </w:p>
    <w:p w:rsidR="00250757" w:rsidRDefault="00250757">
      <w:pPr>
        <w:pStyle w:val="NormalWeb"/>
        <w:widowControl/>
        <w:wordWrap w:val="0"/>
        <w:spacing w:beforeAutospacing="0" w:afterAutospacing="0" w:line="390" w:lineRule="atLeast"/>
      </w:pPr>
      <w:r>
        <w:rPr>
          <w:rFonts w:ascii="微软雅黑" w:eastAsia="微软雅黑" w:hAnsi="微软雅黑" w:cs="微软雅黑"/>
          <w:color w:val="000000"/>
          <w:sz w:val="21"/>
          <w:szCs w:val="21"/>
        </w:rPr>
        <w:t>1</w:t>
      </w:r>
      <w:r>
        <w:rPr>
          <w:rFonts w:ascii="微软雅黑" w:eastAsia="微软雅黑" w:hAnsi="微软雅黑" w:cs="微软雅黑" w:hint="eastAsia"/>
          <w:color w:val="000000"/>
          <w:sz w:val="21"/>
          <w:szCs w:val="21"/>
        </w:rPr>
        <w:t>、实梦商城承诺遵循公平、公正、公开的原则运营平台，确保所有支持者在平台中享受同等的权利与义务，夺宝结果向所有支持者公示。</w:t>
      </w:r>
    </w:p>
    <w:p w:rsidR="00250757" w:rsidRDefault="00250757">
      <w:pPr>
        <w:pStyle w:val="NormalWeb"/>
        <w:widowControl/>
        <w:wordWrap w:val="0"/>
        <w:spacing w:beforeAutospacing="0" w:afterAutospacing="0" w:line="390" w:lineRule="atLeast"/>
      </w:pPr>
      <w:r>
        <w:rPr>
          <w:rFonts w:ascii="微软雅黑" w:eastAsia="微软雅黑" w:hAnsi="微软雅黑" w:cs="微软雅黑"/>
          <w:color w:val="000000"/>
          <w:sz w:val="21"/>
          <w:szCs w:val="21"/>
        </w:rPr>
        <w:t>2</w:t>
      </w:r>
      <w:r>
        <w:rPr>
          <w:rFonts w:ascii="微软雅黑" w:eastAsia="微软雅黑" w:hAnsi="微软雅黑" w:cs="微软雅黑" w:hint="eastAsia"/>
          <w:color w:val="000000"/>
          <w:sz w:val="21"/>
          <w:szCs w:val="21"/>
        </w:rPr>
        <w:t>、支持者知悉，除本协议另有约定外，无论是否获得商品，支持者已用于参与平台活动的夺宝币不能退回；其完全了解参与平台活动存在的风险，实梦商城不保证支持者参与积分夺宝一定会获得商品，但支持者参与后可根据宝石规则获得相应的宝石。宝石规则，详见“我的夺宝”下的“我的宝石”栏目。</w:t>
      </w:r>
    </w:p>
    <w:p w:rsidR="00250757" w:rsidRDefault="00250757">
      <w:pPr>
        <w:pStyle w:val="NormalWeb"/>
        <w:widowControl/>
        <w:wordWrap w:val="0"/>
        <w:spacing w:beforeAutospacing="0" w:afterAutospacing="0" w:line="390" w:lineRule="atLeast"/>
      </w:pPr>
      <w:r>
        <w:rPr>
          <w:rFonts w:ascii="微软雅黑" w:eastAsia="微软雅黑" w:hAnsi="微软雅黑" w:cs="微软雅黑"/>
          <w:b/>
          <w:color w:val="000000"/>
          <w:sz w:val="21"/>
          <w:szCs w:val="21"/>
          <w:u w:val="single"/>
        </w:rPr>
        <w:t>3</w:t>
      </w:r>
      <w:r>
        <w:rPr>
          <w:rFonts w:ascii="微软雅黑" w:eastAsia="微软雅黑" w:hAnsi="微软雅黑" w:cs="微软雅黑" w:hint="eastAsia"/>
          <w:b/>
          <w:color w:val="000000"/>
          <w:sz w:val="21"/>
          <w:szCs w:val="21"/>
          <w:u w:val="single"/>
        </w:rPr>
        <w:t>、如果下列情形发生，实梦商城有权取消支持者订单：</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b/>
          <w:color w:val="000000"/>
          <w:sz w:val="21"/>
          <w:szCs w:val="21"/>
          <w:u w:val="single"/>
        </w:rPr>
        <w:t>（</w:t>
      </w:r>
      <w:r>
        <w:rPr>
          <w:rFonts w:ascii="微软雅黑" w:eastAsia="微软雅黑" w:hAnsi="微软雅黑" w:cs="微软雅黑"/>
          <w:b/>
          <w:color w:val="000000"/>
          <w:sz w:val="21"/>
          <w:szCs w:val="21"/>
          <w:u w:val="single"/>
        </w:rPr>
        <w:t>1</w:t>
      </w:r>
      <w:r>
        <w:rPr>
          <w:rFonts w:ascii="微软雅黑" w:eastAsia="微软雅黑" w:hAnsi="微软雅黑" w:cs="微软雅黑" w:hint="eastAsia"/>
          <w:b/>
          <w:color w:val="000000"/>
          <w:sz w:val="21"/>
          <w:szCs w:val="21"/>
          <w:u w:val="single"/>
        </w:rPr>
        <w:t>）因不可抗力、平台系统发生故障或遭受第三方攻击，或发生其他实梦商城无法控制的情形；</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b/>
          <w:color w:val="000000"/>
          <w:sz w:val="21"/>
          <w:szCs w:val="21"/>
          <w:u w:val="single"/>
        </w:rPr>
        <w:t>（</w:t>
      </w:r>
      <w:r>
        <w:rPr>
          <w:rFonts w:ascii="微软雅黑" w:eastAsia="微软雅黑" w:hAnsi="微软雅黑" w:cs="微软雅黑"/>
          <w:b/>
          <w:color w:val="000000"/>
          <w:sz w:val="21"/>
          <w:szCs w:val="21"/>
          <w:u w:val="single"/>
        </w:rPr>
        <w:t>2</w:t>
      </w:r>
      <w:r>
        <w:rPr>
          <w:rFonts w:ascii="微软雅黑" w:eastAsia="微软雅黑" w:hAnsi="微软雅黑" w:cs="微软雅黑" w:hint="eastAsia"/>
          <w:b/>
          <w:color w:val="000000"/>
          <w:sz w:val="21"/>
          <w:szCs w:val="21"/>
          <w:u w:val="single"/>
        </w:rPr>
        <w:t>）根据实梦商城已经发布的或将来可能发布或更新的各类规则、公告的规定，实梦商城有权取消支持者订单的情形。</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b/>
          <w:color w:val="000000"/>
          <w:sz w:val="21"/>
          <w:szCs w:val="21"/>
          <w:u w:val="single"/>
        </w:rPr>
        <w:t>实梦商城有权取消支持者的订单时，支持者可申请退还夺宝币，所退夺宝币将在</w:t>
      </w:r>
      <w:r>
        <w:rPr>
          <w:rFonts w:ascii="微软雅黑" w:eastAsia="微软雅黑" w:hAnsi="微软雅黑" w:cs="微软雅黑"/>
          <w:b/>
          <w:color w:val="000000"/>
          <w:sz w:val="21"/>
          <w:szCs w:val="21"/>
          <w:u w:val="single"/>
        </w:rPr>
        <w:t>3</w:t>
      </w:r>
      <w:r>
        <w:rPr>
          <w:rFonts w:ascii="微软雅黑" w:eastAsia="微软雅黑" w:hAnsi="微软雅黑" w:cs="微软雅黑" w:hint="eastAsia"/>
          <w:b/>
          <w:color w:val="000000"/>
          <w:sz w:val="21"/>
          <w:szCs w:val="21"/>
          <w:u w:val="single"/>
        </w:rPr>
        <w:t>个工作日内退还至支持者帐户中。</w:t>
      </w:r>
    </w:p>
    <w:p w:rsidR="00250757" w:rsidRDefault="00250757">
      <w:pPr>
        <w:pStyle w:val="NormalWeb"/>
        <w:widowControl/>
        <w:wordWrap w:val="0"/>
        <w:spacing w:before="300" w:beforeAutospacing="0" w:afterAutospacing="0" w:line="390" w:lineRule="atLeast"/>
      </w:pPr>
      <w:r>
        <w:rPr>
          <w:rFonts w:ascii="微软雅黑" w:eastAsia="微软雅黑" w:hAnsi="微软雅黑" w:cs="微软雅黑" w:hint="eastAsia"/>
          <w:b/>
          <w:color w:val="000000"/>
          <w:sz w:val="21"/>
          <w:szCs w:val="21"/>
        </w:rPr>
        <w:t>四、本服务协议的修改</w:t>
      </w:r>
    </w:p>
    <w:p w:rsidR="00250757" w:rsidRDefault="00250757">
      <w:pPr>
        <w:pStyle w:val="NormalWeb"/>
        <w:widowControl/>
        <w:wordWrap w:val="0"/>
        <w:spacing w:beforeAutospacing="0" w:afterAutospacing="0" w:line="390" w:lineRule="atLeast"/>
      </w:pPr>
      <w:r>
        <w:rPr>
          <w:rFonts w:ascii="微软雅黑" w:eastAsia="微软雅黑" w:hAnsi="微软雅黑" w:cs="微软雅黑" w:hint="eastAsia"/>
          <w:color w:val="000000"/>
          <w:sz w:val="21"/>
          <w:szCs w:val="21"/>
        </w:rPr>
        <w:t>支持者知晓实梦商城不时公布或修改的与本服务协议有关的其他规则、条款及公告等是本服务协议的组成部分。实梦商城有权在必要时通过在平台内发出公告等合理方式修改本服务协议，支持者在享受各项服务时，应当及时查阅了解修改的内容，并自觉遵守本服务协议。支持者如继续使用本服务协议涉及的服务，则视为对修改内容的同意，当发生有关争议时，以最新的服务协议为准；支持者在不同意修改内容的情况下，有权停止使用本服务协议涉及的服务。</w:t>
      </w:r>
    </w:p>
    <w:p w:rsidR="00250757" w:rsidRDefault="00250757">
      <w:bookmarkStart w:id="0" w:name="_GoBack"/>
      <w:bookmarkEnd w:id="0"/>
    </w:p>
    <w:sectPr w:rsidR="00250757" w:rsidSect="00825C2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5C27"/>
    <w:rsid w:val="000A31E0"/>
    <w:rsid w:val="00194A11"/>
    <w:rsid w:val="00250757"/>
    <w:rsid w:val="00472417"/>
    <w:rsid w:val="004E75E9"/>
    <w:rsid w:val="0057331D"/>
    <w:rsid w:val="007313F4"/>
    <w:rsid w:val="00797B57"/>
    <w:rsid w:val="00825C27"/>
    <w:rsid w:val="00C666D9"/>
    <w:rsid w:val="77B3777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27"/>
    <w:pPr>
      <w:widowControl w:val="0"/>
      <w:jc w:val="both"/>
    </w:pPr>
    <w:rPr>
      <w:rFonts w:ascii="Calibri" w:hAnsi="Calibri"/>
      <w:szCs w:val="24"/>
    </w:rPr>
  </w:style>
  <w:style w:type="paragraph" w:styleId="Heading4">
    <w:name w:val="heading 4"/>
    <w:basedOn w:val="Normal"/>
    <w:next w:val="Normal"/>
    <w:link w:val="Heading4Char"/>
    <w:uiPriority w:val="99"/>
    <w:qFormat/>
    <w:rsid w:val="00825C27"/>
    <w:pPr>
      <w:spacing w:beforeAutospacing="1" w:afterAutospacing="1"/>
      <w:jc w:val="left"/>
      <w:outlineLvl w:val="3"/>
    </w:pPr>
    <w:rPr>
      <w:rFonts w:ascii="宋体" w:hAnsi="宋体"/>
      <w:b/>
      <w:kern w:val="0"/>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D03F2"/>
    <w:rPr>
      <w:rFonts w:asciiTheme="majorHAnsi" w:eastAsiaTheme="majorEastAsia" w:hAnsiTheme="majorHAnsi" w:cstheme="majorBidi"/>
      <w:b/>
      <w:bCs/>
      <w:sz w:val="28"/>
      <w:szCs w:val="28"/>
    </w:rPr>
  </w:style>
  <w:style w:type="paragraph" w:styleId="NormalWeb">
    <w:name w:val="Normal (Web)"/>
    <w:basedOn w:val="Normal"/>
    <w:uiPriority w:val="99"/>
    <w:rsid w:val="00825C27"/>
    <w:pPr>
      <w:spacing w:beforeAutospacing="1" w:afterAutospacing="1"/>
      <w:jc w:val="left"/>
    </w:pPr>
    <w:rPr>
      <w:kern w:val="0"/>
      <w:sz w:val="24"/>
    </w:rPr>
  </w:style>
  <w:style w:type="paragraph" w:styleId="DocumentMap">
    <w:name w:val="Document Map"/>
    <w:basedOn w:val="Normal"/>
    <w:link w:val="DocumentMapChar"/>
    <w:uiPriority w:val="99"/>
    <w:semiHidden/>
    <w:rsid w:val="00C666D9"/>
    <w:pPr>
      <w:shd w:val="clear" w:color="auto" w:fill="000080"/>
    </w:pPr>
  </w:style>
  <w:style w:type="character" w:customStyle="1" w:styleId="DocumentMapChar">
    <w:name w:val="Document Map Char"/>
    <w:basedOn w:val="DefaultParagraphFont"/>
    <w:link w:val="DocumentMap"/>
    <w:uiPriority w:val="99"/>
    <w:semiHidden/>
    <w:rsid w:val="006D03F2"/>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TotalTime>
  <Pages>4</Pages>
  <Words>349</Words>
  <Characters>1990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AutoBVT</cp:lastModifiedBy>
  <cp:revision>2</cp:revision>
  <dcterms:created xsi:type="dcterms:W3CDTF">2014-10-29T12:08:00Z</dcterms:created>
  <dcterms:modified xsi:type="dcterms:W3CDTF">2017-10-13T05:10:00Z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