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F5178B" w14:textId="760FCBCD" w:rsidR="00FB3B87" w:rsidRPr="009D56DE" w:rsidRDefault="00FB3B87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570A6504" w14:textId="4EA7BB83" w:rsidR="009D56DE" w:rsidRPr="009D56DE" w:rsidRDefault="009D56DE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182406EA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  <w:sectPr w:rsidR="009D56DE" w:rsidRPr="009D56DE" w:rsidSect="009D56D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14:paraId="13D16F61" w14:textId="03ACABC8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246B8DA" w14:textId="1AC07A16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5187043" w14:textId="6B990079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7B422FB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4A287E07" w14:textId="5B2B13D1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EA41F81" w14:textId="24357E3E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3338C546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5338948B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Sistema de Gestão - Livraria Sebo Amadeus</w:t>
      </w:r>
    </w:p>
    <w:p w14:paraId="620153E2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Sumário de Entrega</w:t>
      </w:r>
    </w:p>
    <w:p w14:paraId="779CC27C" w14:textId="79EB4343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  <w:r w:rsidRPr="009D56DE">
        <w:rPr>
          <w:rFonts w:eastAsia="Times New Roman"/>
          <w:b/>
          <w:sz w:val="28"/>
          <w:szCs w:val="28"/>
        </w:rPr>
        <w:t>Versão 2.0.5.1 - RELEASE</w:t>
      </w:r>
      <w:r w:rsidRPr="009D56DE">
        <w:rPr>
          <w:rFonts w:eastAsia="Times New Roman"/>
          <w:b/>
          <w:sz w:val="32"/>
          <w:szCs w:val="32"/>
        </w:rPr>
        <w:t xml:space="preserve"> </w:t>
      </w:r>
    </w:p>
    <w:p w14:paraId="51804F8F" w14:textId="056D7AB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540A91D4" w14:textId="63EC3884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46C5255" w14:textId="57AC724A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DA96D4F" w14:textId="26D827A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D7728D5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BB0C4E3" w14:textId="395D44C6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A24362C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FC74A61" w14:textId="1B66379B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Wagner José Florencio Junior</w:t>
      </w:r>
    </w:p>
    <w:p w14:paraId="3B7003D6" w14:textId="2A0780F2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7CEA9AFA" w14:textId="66FF423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99B9FC7" w14:textId="7B05366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2051677" w14:textId="65AF705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676D809" w14:textId="65A9A99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38DB6F9A" w14:textId="600EB2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2EE2C4FF" w14:textId="77A1ED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A21301A" w14:textId="3EE19913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FBA3E73" w14:textId="024D04E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Foz do Iguaçu/PR</w:t>
      </w:r>
    </w:p>
    <w:p w14:paraId="648CA0C4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Junho de 2017</w:t>
      </w:r>
    </w:p>
    <w:p w14:paraId="0FBDABF7" w14:textId="77777777" w:rsidR="009D56DE" w:rsidRDefault="009D56DE" w:rsidP="009D56DE">
      <w:pPr>
        <w:rPr>
          <w:rFonts w:eastAsia="Times New Roman"/>
          <w:b/>
          <w:sz w:val="28"/>
          <w:szCs w:val="28"/>
        </w:rPr>
        <w:sectPr w:rsidR="009D56DE" w:rsidSect="009D56D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20C81A62" w14:textId="7A7ADE72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56B4B2B3" w14:textId="581C0AED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46DC1943" w14:textId="7CC33AF3" w:rsidR="009D56DE" w:rsidRDefault="009D56DE" w:rsidP="006D3277">
      <w:pPr>
        <w:jc w:val="center"/>
        <w:rPr>
          <w:rFonts w:eastAsia="Times New Roman"/>
          <w:b/>
          <w:sz w:val="28"/>
          <w:szCs w:val="28"/>
        </w:rPr>
      </w:pPr>
    </w:p>
    <w:p w14:paraId="68B97596" w14:textId="096C4DD8" w:rsidR="006D3277" w:rsidRDefault="006D3277" w:rsidP="006D3277">
      <w:pPr>
        <w:pStyle w:val="TrabalhosAcadmicos"/>
      </w:pPr>
      <w:r w:rsidRPr="006D3277">
        <w:t>Índice Analítico</w:t>
      </w:r>
    </w:p>
    <w:p w14:paraId="1AF30ADF" w14:textId="0033F436" w:rsidR="00816297" w:rsidRDefault="00816297" w:rsidP="006D3277">
      <w:pPr>
        <w:pStyle w:val="TrabalhosAcadmicos"/>
      </w:pPr>
    </w:p>
    <w:sdt>
      <w:sdtPr>
        <w:id w:val="6299713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color w:val="auto"/>
          <w:sz w:val="24"/>
          <w:szCs w:val="24"/>
        </w:rPr>
      </w:sdtEndPr>
      <w:sdtContent>
        <w:p w14:paraId="3E9D80A0" w14:textId="493D4550" w:rsidR="00816297" w:rsidRPr="00816297" w:rsidRDefault="00816297" w:rsidP="00816297">
          <w:pPr>
            <w:pStyle w:val="CabealhodoSumrio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Introdução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3B5C4C19" w14:textId="0DE1091D" w:rsidR="00816297" w:rsidRPr="00816297" w:rsidRDefault="00816297" w:rsidP="00816297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816297">
            <w:rPr>
              <w:rFonts w:ascii="Arial" w:hAnsi="Arial" w:cs="Arial"/>
              <w:sz w:val="24"/>
              <w:szCs w:val="24"/>
            </w:rPr>
            <w:t>Finalidade</w:t>
          </w:r>
          <w:r w:rsidRPr="00816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5EE029FB" w14:textId="74901988" w:rsidR="00816297" w:rsidRPr="00816297" w:rsidRDefault="00816297" w:rsidP="00816297">
          <w:pPr>
            <w:pStyle w:val="Sumrio3"/>
          </w:pPr>
          <w:r w:rsidRPr="00816297">
            <w:t>Visão geral</w:t>
          </w:r>
          <w:r w:rsidRPr="00816297">
            <w:ptab w:relativeTo="margin" w:alignment="right" w:leader="dot"/>
          </w:r>
          <w:r w:rsidRPr="00816297">
            <w:t>3</w:t>
          </w:r>
        </w:p>
        <w:p w14:paraId="58B76649" w14:textId="12E01FE4" w:rsidR="00816297" w:rsidRPr="00816297" w:rsidRDefault="00816297" w:rsidP="00816297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Entregas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26E4E69C" w14:textId="72DFE461" w:rsidR="00816297" w:rsidRPr="00816297" w:rsidRDefault="00816297" w:rsidP="00816297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816297">
            <w:rPr>
              <w:rFonts w:ascii="Arial" w:hAnsi="Arial" w:cs="Arial"/>
              <w:sz w:val="24"/>
              <w:szCs w:val="24"/>
            </w:rPr>
            <w:t>Resumo das entregas</w:t>
          </w:r>
          <w:r w:rsidRPr="00816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</w:sdtContent>
    </w:sdt>
    <w:p w14:paraId="642C5AB6" w14:textId="77777777" w:rsidR="00816297" w:rsidRPr="006D3277" w:rsidRDefault="00816297" w:rsidP="00816297">
      <w:pPr>
        <w:pStyle w:val="TrabalhosAcadmicos"/>
        <w:jc w:val="left"/>
      </w:pPr>
    </w:p>
    <w:p w14:paraId="6B6A4B1C" w14:textId="5673CDEB" w:rsidR="006D3277" w:rsidRDefault="006D327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  <w:bookmarkStart w:id="0" w:name="_GoBack"/>
      <w:bookmarkEnd w:id="0"/>
    </w:p>
    <w:p w14:paraId="7159B945" w14:textId="10D14040"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14:paraId="469A8D46" w14:textId="5E25BBE3"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14:paraId="68A5D7DE" w14:textId="12DFB515"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14:paraId="2B329ADB" w14:textId="03056887" w:rsidR="006D3277" w:rsidRPr="00816297" w:rsidRDefault="006D3277" w:rsidP="006D3277">
      <w:pPr>
        <w:pStyle w:val="PargrafodaLista"/>
        <w:numPr>
          <w:ilvl w:val="0"/>
          <w:numId w:val="3"/>
        </w:numPr>
        <w:rPr>
          <w:rFonts w:eastAsia="Times New Roman"/>
          <w:b/>
          <w:sz w:val="24"/>
          <w:szCs w:val="24"/>
        </w:rPr>
      </w:pPr>
      <w:r w:rsidRPr="00816297">
        <w:rPr>
          <w:rFonts w:eastAsia="Times New Roman"/>
          <w:b/>
          <w:sz w:val="24"/>
          <w:szCs w:val="24"/>
        </w:rPr>
        <w:t>Introdução</w:t>
      </w:r>
    </w:p>
    <w:p w14:paraId="0187C1FD" w14:textId="77777777" w:rsidR="006D3277" w:rsidRDefault="006D3277" w:rsidP="006D3277">
      <w:pPr>
        <w:pStyle w:val="PargrafodaLista"/>
        <w:rPr>
          <w:rFonts w:eastAsia="Times New Roman"/>
          <w:b/>
          <w:sz w:val="28"/>
          <w:szCs w:val="28"/>
        </w:rPr>
      </w:pPr>
    </w:p>
    <w:p w14:paraId="15890996" w14:textId="228F8F11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Finalidade</w:t>
      </w:r>
    </w:p>
    <w:p w14:paraId="7870509F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42C0F833" w14:textId="77777777" w:rsidR="00790D5B" w:rsidRPr="00790D5B" w:rsidRDefault="00790D5B" w:rsidP="00790D5B">
      <w:pPr>
        <w:pStyle w:val="PargrafodaLista"/>
        <w:ind w:firstLine="720"/>
        <w:jc w:val="both"/>
        <w:rPr>
          <w:sz w:val="24"/>
          <w:szCs w:val="24"/>
        </w:rPr>
      </w:pPr>
      <w:r w:rsidRPr="00790D5B">
        <w:rPr>
          <w:sz w:val="24"/>
          <w:szCs w:val="24"/>
        </w:rPr>
        <w:t xml:space="preserve">Este documento possui o objetivo de contemplar e organizar todo o conjunto de entregas definido ao longo do projeto. Cada item será exibido conforme sua descrição e concepção. O </w:t>
      </w:r>
      <w:r w:rsidRPr="00790D5B">
        <w:rPr>
          <w:i/>
          <w:sz w:val="24"/>
          <w:szCs w:val="24"/>
        </w:rPr>
        <w:t>link</w:t>
      </w:r>
      <w:r w:rsidRPr="00790D5B">
        <w:rPr>
          <w:sz w:val="24"/>
          <w:szCs w:val="24"/>
        </w:rPr>
        <w:t xml:space="preserve"> para o artefato descrito está disponível logo abaixo a descrição, este será uma ligação para o repositório onde se encontra o projeto na íntegra.</w:t>
      </w:r>
    </w:p>
    <w:p w14:paraId="7B35090C" w14:textId="5B5228A5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79EE3028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21A7301F" w14:textId="32ABDC84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Visão Geral</w:t>
      </w:r>
    </w:p>
    <w:p w14:paraId="06379417" w14:textId="130E69C8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2AFCE524" w14:textId="29AEDE72" w:rsidR="00790D5B" w:rsidRPr="00790D5B" w:rsidRDefault="00790D5B" w:rsidP="003632AF">
      <w:pPr>
        <w:pStyle w:val="PargrafodaLista"/>
        <w:ind w:left="792" w:firstLine="64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livraria Sebo Amadeus possui a necessidade de organizar seus processos de maneira que facilite o gerenciamento. Os principais processos da empresa são baseados no gerenciamento dos créditos aos clientes, neste processo os clientes trazem diversos tipos de livros </w:t>
      </w:r>
      <w:r w:rsidR="003632AF">
        <w:rPr>
          <w:rFonts w:eastAsia="Times New Roman"/>
          <w:sz w:val="24"/>
          <w:szCs w:val="24"/>
        </w:rPr>
        <w:t xml:space="preserve">ao sebo </w:t>
      </w:r>
      <w:r>
        <w:rPr>
          <w:rFonts w:eastAsia="Times New Roman"/>
          <w:sz w:val="24"/>
          <w:szCs w:val="24"/>
        </w:rPr>
        <w:t>para serem avaliados e assim recebem um valor em créditos para ser utilizado em compras dentro do estabelecimento</w:t>
      </w:r>
      <w:r w:rsidR="003632AF">
        <w:rPr>
          <w:rFonts w:eastAsia="Times New Roman"/>
          <w:sz w:val="24"/>
          <w:szCs w:val="24"/>
        </w:rPr>
        <w:t>. A partir de então a livraria recebe os exemplares, faz avaliações, entrega os créditos aos clientes e coloca nas prateleiras para venda os exemplares que foram avaliados. Este é um processo contínuo e gera outros processos gerenciáveis, como o cadastro de clientes, o gerenciamento de avaliações, o gerenciamento de exemplares no acervo e ainda as transações de entrada e saída de créditos. Estes, considerados pela empresa como os processos</w:t>
      </w:r>
      <w:r w:rsidR="005425E4">
        <w:rPr>
          <w:rFonts w:eastAsia="Times New Roman"/>
          <w:sz w:val="24"/>
          <w:szCs w:val="24"/>
        </w:rPr>
        <w:t xml:space="preserve"> gerenciáveis</w:t>
      </w:r>
      <w:r w:rsidR="003632AF">
        <w:rPr>
          <w:rFonts w:eastAsia="Times New Roman"/>
          <w:sz w:val="24"/>
          <w:szCs w:val="24"/>
        </w:rPr>
        <w:t xml:space="preserve"> </w:t>
      </w:r>
      <w:r w:rsidR="005425E4">
        <w:rPr>
          <w:rFonts w:eastAsia="Times New Roman"/>
          <w:sz w:val="24"/>
          <w:szCs w:val="24"/>
        </w:rPr>
        <w:t>essenciais</w:t>
      </w:r>
      <w:r w:rsidR="003632AF">
        <w:rPr>
          <w:rFonts w:eastAsia="Times New Roman"/>
          <w:sz w:val="24"/>
          <w:szCs w:val="24"/>
        </w:rPr>
        <w:t xml:space="preserve">, serão abordados nesta primeira etapa do projeto.   </w:t>
      </w:r>
    </w:p>
    <w:p w14:paraId="20C6CB7C" w14:textId="77777777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5E30655A" w14:textId="5066840A" w:rsidR="00790D5B" w:rsidRDefault="00790D5B" w:rsidP="00790D5B">
      <w:pPr>
        <w:pStyle w:val="PargrafodaLista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Entregas</w:t>
      </w:r>
    </w:p>
    <w:p w14:paraId="07E460E2" w14:textId="77777777" w:rsidR="005425E4" w:rsidRDefault="005425E4" w:rsidP="005425E4">
      <w:pPr>
        <w:pStyle w:val="PargrafodaLista"/>
        <w:ind w:left="360"/>
        <w:rPr>
          <w:rFonts w:eastAsia="Times New Roman"/>
          <w:b/>
          <w:sz w:val="24"/>
          <w:szCs w:val="24"/>
        </w:rPr>
      </w:pPr>
    </w:p>
    <w:p w14:paraId="332CA352" w14:textId="4ED171CF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Resumo das entregas</w:t>
      </w:r>
    </w:p>
    <w:p w14:paraId="5407E226" w14:textId="3E3736E2" w:rsidR="005425E4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tbl>
      <w:tblPr>
        <w:tblStyle w:val="TabeladeGrade4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477CF6" w14:paraId="1A667EB2" w14:textId="77777777" w:rsidTr="004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99BEC7C" w14:textId="1DA822B9" w:rsidR="00477CF6" w:rsidRPr="005425E4" w:rsidRDefault="00477CF6" w:rsidP="005425E4">
            <w:pPr>
              <w:pStyle w:val="PargrafodaLista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ITEM</w:t>
            </w:r>
          </w:p>
        </w:tc>
        <w:tc>
          <w:tcPr>
            <w:tcW w:w="4678" w:type="dxa"/>
            <w:vAlign w:val="center"/>
          </w:tcPr>
          <w:p w14:paraId="6AAD6E1F" w14:textId="69C8CE78" w:rsidR="00477CF6" w:rsidRPr="005425E4" w:rsidRDefault="00477CF6" w:rsidP="00477CF6">
            <w:pPr>
              <w:pStyle w:val="PargrafodaLista"/>
              <w:ind w:left="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LINK</w:t>
            </w:r>
          </w:p>
        </w:tc>
      </w:tr>
      <w:tr w:rsidR="00477CF6" w14:paraId="57C30E28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9172790" w14:textId="23CBF557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1</w:t>
            </w:r>
          </w:p>
        </w:tc>
        <w:tc>
          <w:tcPr>
            <w:tcW w:w="4678" w:type="dxa"/>
            <w:vAlign w:val="center"/>
          </w:tcPr>
          <w:p w14:paraId="483FEF10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10F184B7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E60C58" w14:textId="08F942DC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 xml:space="preserve">Atas de reunião – fase </w:t>
            </w:r>
            <w:r>
              <w:rPr>
                <w:rFonts w:eastAsia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14:paraId="3374551A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05C81FC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7102EA19" w14:textId="699B24C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Cronograma de atividades</w:t>
            </w:r>
          </w:p>
        </w:tc>
        <w:tc>
          <w:tcPr>
            <w:tcW w:w="4678" w:type="dxa"/>
            <w:vAlign w:val="center"/>
          </w:tcPr>
          <w:p w14:paraId="615144C5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5A8D3F5D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86F6BD9" w14:textId="455A596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requisitos</w:t>
            </w:r>
          </w:p>
        </w:tc>
        <w:tc>
          <w:tcPr>
            <w:tcW w:w="4678" w:type="dxa"/>
            <w:vAlign w:val="center"/>
          </w:tcPr>
          <w:p w14:paraId="4E74311F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51256410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F4F8B48" w14:textId="77616308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Protótipos de tela</w:t>
            </w:r>
          </w:p>
        </w:tc>
        <w:tc>
          <w:tcPr>
            <w:tcW w:w="4678" w:type="dxa"/>
            <w:vAlign w:val="center"/>
          </w:tcPr>
          <w:p w14:paraId="4C897A4B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3E55F190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2D38BA6" w14:textId="7484B3B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caso de uso</w:t>
            </w:r>
          </w:p>
        </w:tc>
        <w:tc>
          <w:tcPr>
            <w:tcW w:w="4678" w:type="dxa"/>
            <w:vAlign w:val="center"/>
          </w:tcPr>
          <w:p w14:paraId="37010CD4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4469DE2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353D845" w14:textId="3E603A3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entidade e relacionamento</w:t>
            </w:r>
          </w:p>
        </w:tc>
        <w:tc>
          <w:tcPr>
            <w:tcW w:w="4678" w:type="dxa"/>
            <w:vAlign w:val="center"/>
          </w:tcPr>
          <w:p w14:paraId="4C3FBE07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20C3196A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0B63B583" w14:textId="0F9DE379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classes de entidades</w:t>
            </w:r>
          </w:p>
        </w:tc>
        <w:tc>
          <w:tcPr>
            <w:tcW w:w="4678" w:type="dxa"/>
            <w:vAlign w:val="center"/>
          </w:tcPr>
          <w:p w14:paraId="5C8CCDE1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142FFA22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A4A7983" w14:textId="28CFC51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classes BCE</w:t>
            </w:r>
          </w:p>
        </w:tc>
        <w:tc>
          <w:tcPr>
            <w:tcW w:w="4678" w:type="dxa"/>
            <w:vAlign w:val="center"/>
          </w:tcPr>
          <w:p w14:paraId="5E44E5C7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48F43791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3BF679D" w14:textId="394B71A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 de criação do banco de dados</w:t>
            </w:r>
          </w:p>
        </w:tc>
        <w:tc>
          <w:tcPr>
            <w:tcW w:w="4678" w:type="dxa"/>
            <w:vAlign w:val="center"/>
          </w:tcPr>
          <w:p w14:paraId="58A18EE8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5D83592F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B4E88B9" w14:textId="5E8A4E3D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Scripts de alteração do banco de dados</w:t>
            </w:r>
          </w:p>
        </w:tc>
        <w:tc>
          <w:tcPr>
            <w:tcW w:w="4678" w:type="dxa"/>
            <w:vAlign w:val="center"/>
          </w:tcPr>
          <w:p w14:paraId="5CC3C5AD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47915264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62F21E" w14:textId="705B510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Planilha de contagem de pontos de função</w:t>
            </w:r>
          </w:p>
        </w:tc>
        <w:tc>
          <w:tcPr>
            <w:tcW w:w="4678" w:type="dxa"/>
            <w:vAlign w:val="center"/>
          </w:tcPr>
          <w:p w14:paraId="2E3F2593" w14:textId="77777777" w:rsidR="00477CF6" w:rsidRDefault="00477CF6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77CF6" w14:paraId="3A97E2EE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459C68B" w14:textId="1B30979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Especificação de arquitetura</w:t>
            </w:r>
          </w:p>
        </w:tc>
        <w:tc>
          <w:tcPr>
            <w:tcW w:w="4678" w:type="dxa"/>
            <w:vAlign w:val="center"/>
          </w:tcPr>
          <w:p w14:paraId="7D763338" w14:textId="77777777" w:rsidR="00477CF6" w:rsidRDefault="00477CF6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67415B69" w14:textId="77777777" w:rsidR="005425E4" w:rsidRPr="00790D5B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sectPr w:rsidR="005425E4" w:rsidRPr="00790D5B" w:rsidSect="00477CF6">
      <w:footerReference w:type="default" r:id="rId10"/>
      <w:pgSz w:w="11906" w:h="16838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4582" w14:textId="77777777" w:rsidR="00120573" w:rsidRDefault="00120573">
      <w:pPr>
        <w:spacing w:line="240" w:lineRule="auto"/>
      </w:pPr>
      <w:r>
        <w:separator/>
      </w:r>
    </w:p>
  </w:endnote>
  <w:endnote w:type="continuationSeparator" w:id="0">
    <w:p w14:paraId="20713B0F" w14:textId="77777777" w:rsidR="00120573" w:rsidRDefault="0012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95F8" w14:textId="4F2DD76D" w:rsidR="009D56DE" w:rsidRDefault="009D56DE">
    <w:pPr>
      <w:pStyle w:val="Rodap"/>
      <w:jc w:val="right"/>
    </w:pPr>
  </w:p>
  <w:p w14:paraId="7FEB4652" w14:textId="77777777" w:rsidR="00A52863" w:rsidRDefault="00A528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539176"/>
      <w:docPartObj>
        <w:docPartGallery w:val="Page Numbers (Bottom of Page)"/>
        <w:docPartUnique/>
      </w:docPartObj>
    </w:sdtPr>
    <w:sdtContent>
      <w:p w14:paraId="4DF2CC67" w14:textId="394C528F" w:rsidR="006D3277" w:rsidRDefault="006D3277">
        <w:pPr>
          <w:pStyle w:val="Rodap"/>
          <w:jc w:val="right"/>
        </w:pPr>
        <w:r>
          <w:fldChar w:fldCharType="begin"/>
        </w:r>
        <w:r w:rsidRPr="006D3277">
          <w:instrText>PAGE   \* MERGEFORMAT</w:instrText>
        </w:r>
        <w:r>
          <w:fldChar w:fldCharType="separate"/>
        </w:r>
        <w:r w:rsidR="00816297">
          <w:rPr>
            <w:noProof/>
          </w:rPr>
          <w:t>2</w:t>
        </w:r>
        <w:r>
          <w:fldChar w:fldCharType="end"/>
        </w:r>
      </w:p>
    </w:sdtContent>
  </w:sdt>
  <w:p w14:paraId="76987C2F" w14:textId="77777777" w:rsidR="006D3277" w:rsidRDefault="006D3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5140C" w14:textId="77777777" w:rsidR="00120573" w:rsidRDefault="00120573">
      <w:pPr>
        <w:spacing w:line="240" w:lineRule="auto"/>
      </w:pPr>
      <w:r>
        <w:separator/>
      </w:r>
    </w:p>
  </w:footnote>
  <w:footnote w:type="continuationSeparator" w:id="0">
    <w:p w14:paraId="0C2F0793" w14:textId="77777777" w:rsidR="00120573" w:rsidRDefault="0012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FB9FD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1" wp14:editId="0853F989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2F1D04" w14:textId="08769050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93056" behindDoc="0" locked="0" layoutInCell="0" hidden="0" allowOverlap="1" wp14:editId="10B3A4F5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635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D78F0E7" w14:textId="0EF54C0E" w:rsidR="00A52863" w:rsidRDefault="00ED7ADE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  <w:p w14:paraId="387A81DC" w14:textId="2EF68341" w:rsidR="00477CF6" w:rsidRDefault="00477CF6" w:rsidP="008513E6">
    <w:pPr>
      <w:tabs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E5"/>
    <w:multiLevelType w:val="hybridMultilevel"/>
    <w:tmpl w:val="5CB4C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6AB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85986"/>
    <w:multiLevelType w:val="multilevel"/>
    <w:tmpl w:val="69D6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mrio3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120573"/>
    <w:rsid w:val="00193586"/>
    <w:rsid w:val="002E7948"/>
    <w:rsid w:val="003632AF"/>
    <w:rsid w:val="00421CFF"/>
    <w:rsid w:val="00457AA6"/>
    <w:rsid w:val="004624B6"/>
    <w:rsid w:val="00477CF6"/>
    <w:rsid w:val="005425E4"/>
    <w:rsid w:val="0055034D"/>
    <w:rsid w:val="00600FEA"/>
    <w:rsid w:val="006470D7"/>
    <w:rsid w:val="006474B0"/>
    <w:rsid w:val="0068546E"/>
    <w:rsid w:val="006D3277"/>
    <w:rsid w:val="00790D5B"/>
    <w:rsid w:val="00816297"/>
    <w:rsid w:val="008513E6"/>
    <w:rsid w:val="008B5D9D"/>
    <w:rsid w:val="008F45CC"/>
    <w:rsid w:val="009D56DE"/>
    <w:rsid w:val="00A52863"/>
    <w:rsid w:val="00A92CB8"/>
    <w:rsid w:val="00AD35F7"/>
    <w:rsid w:val="00B879AD"/>
    <w:rsid w:val="00BD2384"/>
    <w:rsid w:val="00C03189"/>
    <w:rsid w:val="00C96536"/>
    <w:rsid w:val="00CA75C2"/>
    <w:rsid w:val="00D66067"/>
    <w:rsid w:val="00DA2DCE"/>
    <w:rsid w:val="00E91E5E"/>
    <w:rsid w:val="00EC58C5"/>
    <w:rsid w:val="00ED7ADE"/>
    <w:rsid w:val="00EF0221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D41629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  <w:style w:type="paragraph" w:styleId="CabealhodoSumrio">
    <w:name w:val="TOC Heading"/>
    <w:basedOn w:val="Ttulo1"/>
    <w:next w:val="Normal"/>
    <w:uiPriority w:val="39"/>
    <w:unhideWhenUsed/>
    <w:qFormat/>
    <w:rsid w:val="006D32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balhosAcadmicos">
    <w:name w:val="Trabalhos Acadêmicos"/>
    <w:basedOn w:val="Normal"/>
    <w:link w:val="TrabalhosAcadmicosChar"/>
    <w:qFormat/>
    <w:rsid w:val="006D3277"/>
    <w:pPr>
      <w:jc w:val="center"/>
    </w:pPr>
    <w:rPr>
      <w:rFonts w:eastAsia="Times New Roman"/>
      <w:b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rabalhosAcadmicosChar">
    <w:name w:val="Trabalhos Acadêmicos Char"/>
    <w:basedOn w:val="Fontepargpadro"/>
    <w:link w:val="TrabalhosAcadmicos"/>
    <w:rsid w:val="006D3277"/>
    <w:rPr>
      <w:rFonts w:eastAsia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3277"/>
    <w:pPr>
      <w:ind w:left="720"/>
      <w:contextualSpacing/>
    </w:pPr>
  </w:style>
  <w:style w:type="table" w:styleId="Tabelacomgrade">
    <w:name w:val="Table Grid"/>
    <w:basedOn w:val="Tabelanormal"/>
    <w:uiPriority w:val="39"/>
    <w:rsid w:val="005425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425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hanging="153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81629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left="1418" w:hanging="851"/>
    </w:pPr>
    <w:rPr>
      <w:rFonts w:eastAsiaTheme="minorEastAsia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3E"/>
    <w:rsid w:val="001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5FEE31470249D69A7DAB46B9171DD4">
    <w:name w:val="8A5FEE31470249D69A7DAB46B9171DD4"/>
    <w:rsid w:val="00164F3E"/>
  </w:style>
  <w:style w:type="paragraph" w:customStyle="1" w:styleId="52E695C826CE40C9A77BAB350D7780D2">
    <w:name w:val="52E695C826CE40C9A77BAB350D7780D2"/>
    <w:rsid w:val="00164F3E"/>
  </w:style>
  <w:style w:type="paragraph" w:customStyle="1" w:styleId="83543C8CB4C741DDADC4C6014B0B9561">
    <w:name w:val="83543C8CB4C741DDADC4C6014B0B9561"/>
    <w:rsid w:val="00164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DC38-5D5B-4E4C-99A4-7D0850FF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5</cp:revision>
  <cp:lastPrinted>2017-06-19T20:45:00Z</cp:lastPrinted>
  <dcterms:created xsi:type="dcterms:W3CDTF">2017-06-22T18:05:00Z</dcterms:created>
  <dcterms:modified xsi:type="dcterms:W3CDTF">2017-06-23T02:48:00Z</dcterms:modified>
</cp:coreProperties>
</file>