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E36F" w14:textId="4A1C4500" w:rsidR="00D80BC6" w:rsidRDefault="00D80BC6" w:rsidP="00D80BC6">
      <w:pPr>
        <w:rPr>
          <w:rFonts w:hint="eastAsia"/>
        </w:rPr>
      </w:pPr>
      <w:r>
        <w:rPr>
          <w:rFonts w:hint="eastAsia"/>
        </w:rPr>
        <w:t>一．</w:t>
      </w:r>
      <w:r>
        <w:rPr>
          <w:rFonts w:hint="eastAsia"/>
        </w:rPr>
        <w:t>图数据库是一种以图结构（节点和边）存储数据的 NoSQL 数据库，特别适合处理大量关联关系。它不同于传统关系型数据库（二维表），图数据库能高效执行多跳关系查询（如“朋友的朋友”）。</w:t>
      </w:r>
    </w:p>
    <w:p w14:paraId="186E2179" w14:textId="0F2101B7" w:rsidR="00D80BC6" w:rsidRDefault="00D80BC6" w:rsidP="00D80BC6">
      <w:pPr>
        <w:rPr>
          <w:rFonts w:hint="eastAsia"/>
        </w:rPr>
      </w:pPr>
    </w:p>
    <w:p w14:paraId="5406D415" w14:textId="33A10E35" w:rsidR="00D80BC6" w:rsidRDefault="00D80BC6" w:rsidP="00D80BC6">
      <w:pPr>
        <w:rPr>
          <w:rFonts w:hint="eastAsia"/>
        </w:rPr>
      </w:pPr>
      <w:r>
        <w:rPr>
          <w:rFonts w:hint="eastAsia"/>
        </w:rPr>
        <w:t>TuGraph 是由蚂蚁集团与清华大学联合研发的高性能分布式图数据库，支持万亿级边存储、毫秒级查询响应，在金融风控、社交网络、知识图谱等场景有广泛应用。它兼容 Cypher 查询语言（类似 SQL，但为图设计），并提供可视化操作界面。</w:t>
      </w:r>
    </w:p>
    <w:p w14:paraId="2502FB27" w14:textId="39B69EC6" w:rsidR="00D80BC6" w:rsidRDefault="00D80BC6" w:rsidP="00D80BC6">
      <w:pPr>
        <w:rPr>
          <w:rFonts w:hint="eastAsia"/>
        </w:rPr>
      </w:pPr>
    </w:p>
    <w:p w14:paraId="7E69D29E" w14:textId="77777777" w:rsidR="00D80BC6" w:rsidRDefault="00D80BC6" w:rsidP="00D80BC6">
      <w:pPr>
        <w:rPr>
          <w:rFonts w:hint="eastAsia"/>
        </w:rPr>
      </w:pPr>
      <w:r>
        <w:rPr>
          <w:rFonts w:hint="eastAsia"/>
        </w:rPr>
        <w:t>本次实验使用的数据是 Transactions Dataset，包含：</w:t>
      </w:r>
    </w:p>
    <w:p w14:paraId="3CC1F43B" w14:textId="67415DE7" w:rsidR="00D80BC6" w:rsidRDefault="00D80BC6" w:rsidP="00D80BC6">
      <w:pPr>
        <w:rPr>
          <w:rFonts w:hint="eastAsia"/>
        </w:rPr>
      </w:pPr>
    </w:p>
    <w:p w14:paraId="77C34695" w14:textId="5728DE2E" w:rsidR="00D80BC6" w:rsidRDefault="00D80BC6" w:rsidP="00D80BC6">
      <w:pPr>
        <w:rPr>
          <w:rFonts w:hint="eastAsia"/>
        </w:rPr>
      </w:pPr>
      <w:r>
        <w:rPr>
          <w:rFonts w:hint="eastAsia"/>
        </w:rPr>
        <w:t>· txs_classes.csv：交易节点类别信息</w:t>
      </w:r>
    </w:p>
    <w:p w14:paraId="73AEFACF" w14:textId="792DFFEF" w:rsidR="00044776" w:rsidRDefault="00D80BC6" w:rsidP="00D80BC6">
      <w:r>
        <w:rPr>
          <w:rFonts w:hint="eastAsia"/>
        </w:rPr>
        <w:t>· txs_edgelist.csv：交易之间的转账关系边</w:t>
      </w:r>
    </w:p>
    <w:p w14:paraId="2344064E" w14:textId="29B8630C" w:rsidR="00D80BC6" w:rsidRDefault="00D80BC6" w:rsidP="00D80BC6"/>
    <w:p w14:paraId="615949F7" w14:textId="6662B410" w:rsidR="00D80BC6" w:rsidRDefault="00D80BC6" w:rsidP="00D80BC6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01AC183F" wp14:editId="4B906F15">
            <wp:simplePos x="0" y="0"/>
            <wp:positionH relativeFrom="margin">
              <wp:align>right</wp:align>
            </wp:positionH>
            <wp:positionV relativeFrom="paragraph">
              <wp:posOffset>361950</wp:posOffset>
            </wp:positionV>
            <wp:extent cx="5274310" cy="3246755"/>
            <wp:effectExtent l="0" t="0" r="2540" b="0"/>
            <wp:wrapSquare wrapText="bothSides"/>
            <wp:docPr id="543350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50768" name="图片 5433507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二．先在阿里云创一个tugraph服务</w:t>
      </w:r>
    </w:p>
    <w:p w14:paraId="0D6321D3" w14:textId="77777777" w:rsidR="00D80BC6" w:rsidRDefault="00D80BC6" w:rsidP="00D80BC6">
      <w:r>
        <w:rPr>
          <w:rFonts w:hint="eastAsia"/>
        </w:rPr>
        <w:t>再查看password，browser，bolt等信息，登录tugraph</w:t>
      </w:r>
    </w:p>
    <w:p w14:paraId="3032482D" w14:textId="27500675" w:rsidR="00D80BC6" w:rsidRDefault="00D80BC6" w:rsidP="00D80BC6">
      <w:r>
        <w:rPr>
          <w:rFonts w:hint="eastAsia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41476B8" wp14:editId="6B4184CC">
            <wp:simplePos x="0" y="0"/>
            <wp:positionH relativeFrom="column">
              <wp:posOffset>0</wp:posOffset>
            </wp:positionH>
            <wp:positionV relativeFrom="paragraph">
              <wp:posOffset>327660</wp:posOffset>
            </wp:positionV>
            <wp:extent cx="5274310" cy="3015615"/>
            <wp:effectExtent l="0" t="0" r="2540" b="0"/>
            <wp:wrapTight wrapText="bothSides">
              <wp:wrapPolygon edited="0">
                <wp:start x="0" y="0"/>
                <wp:lineTo x="0" y="21423"/>
                <wp:lineTo x="21532" y="21423"/>
                <wp:lineTo x="21532" y="0"/>
                <wp:lineTo x="0" y="0"/>
              </wp:wrapPolygon>
            </wp:wrapTight>
            <wp:docPr id="18444727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72752" name="图片 18444727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1807B" w14:textId="77777777" w:rsidR="00D80BC6" w:rsidRPr="00D80BC6" w:rsidRDefault="00D80BC6" w:rsidP="00D80BC6">
      <w:r>
        <w:rPr>
          <w:rFonts w:hint="eastAsia"/>
        </w:rPr>
        <w:t>三．</w:t>
      </w:r>
      <w:r w:rsidRPr="00D80BC6">
        <w:t>1. 模型定义</w:t>
      </w:r>
    </w:p>
    <w:p w14:paraId="2D6ACE72" w14:textId="77777777" w:rsidR="00D80BC6" w:rsidRPr="00D80BC6" w:rsidRDefault="00D80BC6" w:rsidP="00D80BC6">
      <w:pPr>
        <w:numPr>
          <w:ilvl w:val="0"/>
          <w:numId w:val="1"/>
        </w:numPr>
      </w:pPr>
      <w:r w:rsidRPr="00D80BC6">
        <w:t>节点类型：Transaction，属性为 txId（主键，INT32）、class（STRING）</w:t>
      </w:r>
    </w:p>
    <w:p w14:paraId="757EA422" w14:textId="77777777" w:rsidR="00D80BC6" w:rsidRPr="00D80BC6" w:rsidRDefault="00D80BC6" w:rsidP="00D80BC6">
      <w:pPr>
        <w:numPr>
          <w:ilvl w:val="0"/>
          <w:numId w:val="1"/>
        </w:numPr>
      </w:pPr>
      <w:r w:rsidRPr="00D80BC6">
        <w:t>边类型：Transfer，连接两个 Transaction 节点，表示资金流动关系</w:t>
      </w:r>
    </w:p>
    <w:p w14:paraId="166B9973" w14:textId="5731DBB5" w:rsidR="00D80BC6" w:rsidRPr="00D80BC6" w:rsidRDefault="00D80BC6" w:rsidP="00D80BC6">
      <w:r w:rsidRPr="00D80BC6">
        <mc:AlternateContent>
          <mc:Choice Requires="wps">
            <w:drawing>
              <wp:inline distT="0" distB="0" distL="0" distR="0" wp14:anchorId="480E3B10" wp14:editId="4EEE8CF4">
                <wp:extent cx="304800" cy="304800"/>
                <wp:effectExtent l="0" t="0" r="0" b="0"/>
                <wp:docPr id="794488319" name="矩形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6F57D2" id="矩形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EA963D" w14:textId="67E9995C" w:rsidR="00D80BC6" w:rsidRPr="00D80BC6" w:rsidRDefault="00D80BC6" w:rsidP="00D80BC6">
      <w:r w:rsidRPr="00D80BC6">
        <mc:AlternateContent>
          <mc:Choice Requires="wps">
            <w:drawing>
              <wp:inline distT="0" distB="0" distL="0" distR="0" wp14:anchorId="4F5470DA" wp14:editId="1B3A670A">
                <wp:extent cx="304800" cy="304800"/>
                <wp:effectExtent l="0" t="0" r="0" b="0"/>
                <wp:docPr id="371070748" name="矩形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A79005" id="矩形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3E379E1" wp14:editId="23FFAE1D">
            <wp:extent cx="5273040" cy="2590800"/>
            <wp:effectExtent l="0" t="0" r="3810" b="0"/>
            <wp:docPr id="145350692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55FD95" wp14:editId="459107EB">
            <wp:extent cx="5273040" cy="2430780"/>
            <wp:effectExtent l="0" t="0" r="3810" b="7620"/>
            <wp:docPr id="42153297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CA6AA" w14:textId="77777777" w:rsidR="00D80BC6" w:rsidRPr="00D80BC6" w:rsidRDefault="00D80BC6" w:rsidP="00764621">
      <w:pPr>
        <w:ind w:left="720"/>
      </w:pPr>
      <w:r w:rsidRPr="00D80BC6">
        <w:t xml:space="preserve">进入数据导入模块，上传 txs_classes.csv： </w:t>
      </w:r>
    </w:p>
    <w:p w14:paraId="6A6A5752" w14:textId="26713606" w:rsidR="00D80BC6" w:rsidRPr="00D80BC6" w:rsidRDefault="00D80BC6" w:rsidP="00764621">
      <w:pPr>
        <w:ind w:left="1440"/>
      </w:pPr>
      <w:r w:rsidRPr="00D80BC6">
        <w:t>设置从第 1 行开始读取数据，点击导入</w:t>
      </w:r>
    </w:p>
    <w:p w14:paraId="0CA4DABB" w14:textId="77777777" w:rsidR="00D80BC6" w:rsidRPr="00D80BC6" w:rsidRDefault="00D80BC6" w:rsidP="00764621">
      <w:pPr>
        <w:ind w:left="720"/>
      </w:pPr>
      <w:r w:rsidRPr="00D80BC6">
        <w:t xml:space="preserve">上传 txs_edgelist.csv： </w:t>
      </w:r>
    </w:p>
    <w:p w14:paraId="2B67E7AA" w14:textId="77777777" w:rsidR="00D80BC6" w:rsidRPr="00D80BC6" w:rsidRDefault="00D80BC6" w:rsidP="00764621">
      <w:pPr>
        <w:ind w:left="1440"/>
      </w:pPr>
      <w:r w:rsidRPr="00D80BC6">
        <w:t>映射文件列名与边属性：txId1 → 起点，txId2 → 终点</w:t>
      </w:r>
    </w:p>
    <w:p w14:paraId="4C2F3348" w14:textId="77777777" w:rsidR="00D80BC6" w:rsidRPr="00D80BC6" w:rsidRDefault="00D80BC6" w:rsidP="00764621">
      <w:pPr>
        <w:ind w:left="1440"/>
      </w:pPr>
      <w:r w:rsidRPr="00D80BC6">
        <w:t>设置边类型为 Transfer，点击导入</w:t>
      </w:r>
    </w:p>
    <w:p w14:paraId="49CF38C8" w14:textId="51BCB36A" w:rsidR="00D80BC6" w:rsidRPr="00D80BC6" w:rsidRDefault="00D80BC6" w:rsidP="00D80BC6">
      <w:r w:rsidRPr="00D80BC6">
        <mc:AlternateContent>
          <mc:Choice Requires="wps">
            <w:drawing>
              <wp:inline distT="0" distB="0" distL="0" distR="0" wp14:anchorId="6F2B8B17" wp14:editId="1A005FF8">
                <wp:extent cx="304800" cy="304800"/>
                <wp:effectExtent l="0" t="0" r="0" b="0"/>
                <wp:docPr id="1320321017" name="矩形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01C0A" id="矩形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C23284" w14:textId="26B5F4BC" w:rsidR="00D80BC6" w:rsidRPr="00D80BC6" w:rsidRDefault="00D80BC6" w:rsidP="00D80BC6">
      <w:r w:rsidRPr="00D80BC6">
        <mc:AlternateContent>
          <mc:Choice Requires="wps">
            <w:drawing>
              <wp:inline distT="0" distB="0" distL="0" distR="0" wp14:anchorId="0321E05C" wp14:editId="590B6F34">
                <wp:extent cx="304800" cy="304800"/>
                <wp:effectExtent l="0" t="0" r="0" b="0"/>
                <wp:docPr id="326148230" name="矩形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CA59A" id="矩形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80BC6">
        <w:drawing>
          <wp:inline distT="0" distB="0" distL="0" distR="0" wp14:anchorId="45A8C9B7" wp14:editId="49EC8696">
            <wp:extent cx="3779520" cy="2834640"/>
            <wp:effectExtent l="0" t="0" r="0" b="3810"/>
            <wp:docPr id="2131277185" name="图片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6EFE3" w14:textId="54680F8F" w:rsidR="00D80BC6" w:rsidRPr="00D80BC6" w:rsidRDefault="00D80BC6" w:rsidP="00D80BC6">
      <w:r w:rsidRPr="00D80BC6">
        <w:t>以下是导入完成后的数据导入成功界面截图，</w:t>
      </w:r>
      <w:r w:rsidR="00764621" w:rsidRPr="00D80BC6">
        <w:t xml:space="preserve"> </w:t>
      </w:r>
    </w:p>
    <w:p w14:paraId="47BDCDC7" w14:textId="7F1BDEDB" w:rsidR="00D80BC6" w:rsidRPr="00D80BC6" w:rsidRDefault="00D80BC6" w:rsidP="00D80BC6">
      <w:r w:rsidRPr="00D80BC6">
        <mc:AlternateContent>
          <mc:Choice Requires="wps">
            <w:drawing>
              <wp:inline distT="0" distB="0" distL="0" distR="0" wp14:anchorId="774F5655" wp14:editId="6C486F6D">
                <wp:extent cx="304800" cy="304800"/>
                <wp:effectExtent l="0" t="0" r="0" b="0"/>
                <wp:docPr id="2067268073" name="矩形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073B7" id="矩形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EBCC8B" w14:textId="45F246D1" w:rsidR="00D80BC6" w:rsidRDefault="00764621" w:rsidP="00D80BC6">
      <w:r>
        <w:rPr>
          <w:noProof/>
          <w:lang w:val="zh-CN"/>
        </w:rPr>
        <w:lastRenderedPageBreak/>
        <w:drawing>
          <wp:inline distT="0" distB="0" distL="0" distR="0" wp14:anchorId="15F0F00A" wp14:editId="1B23C2BB">
            <wp:extent cx="5273040" cy="2773680"/>
            <wp:effectExtent l="0" t="0" r="3810" b="7620"/>
            <wp:docPr id="76083089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79100" w14:textId="49008551" w:rsidR="00764621" w:rsidRDefault="00764621" w:rsidP="00D80BC6">
      <w:r>
        <w:rPr>
          <w:rFonts w:hint="eastAsia"/>
        </w:rPr>
        <w:t>四．</w:t>
      </w:r>
      <w:r w:rsidRPr="00764621">
        <w:t>基础查询示例</w:t>
      </w:r>
    </w:p>
    <w:p w14:paraId="30FC8F67" w14:textId="77777777" w:rsidR="00764621" w:rsidRPr="00764621" w:rsidRDefault="00764621" w:rsidP="00764621">
      <w:r w:rsidRPr="00764621">
        <w:t>MATCH (t:Transaction)</w:t>
      </w:r>
    </w:p>
    <w:p w14:paraId="64161DE9" w14:textId="77777777" w:rsidR="00764621" w:rsidRPr="00764621" w:rsidRDefault="00764621" w:rsidP="00764621">
      <w:r w:rsidRPr="00764621">
        <w:t>RETURN t.txId, t.class</w:t>
      </w:r>
    </w:p>
    <w:p w14:paraId="1F9F10FA" w14:textId="5E9E6E01" w:rsidR="00764621" w:rsidRPr="00764621" w:rsidRDefault="00764621" w:rsidP="00764621">
      <w:pPr>
        <w:rPr>
          <w:rFonts w:hint="eastAsia"/>
        </w:rPr>
      </w:pPr>
      <w:r w:rsidRPr="00764621">
        <w:t>LIMIT 10;</w:t>
      </w:r>
    </w:p>
    <w:p w14:paraId="25855624" w14:textId="77777777" w:rsidR="00764621" w:rsidRPr="00764621" w:rsidRDefault="00764621" w:rsidP="00764621">
      <w:r w:rsidRPr="00764621">
        <w:t>MATCH ()-[r:Transfer]-&gt;()</w:t>
      </w:r>
    </w:p>
    <w:p w14:paraId="07465D00" w14:textId="77777777" w:rsidR="00764621" w:rsidRPr="00764621" w:rsidRDefault="00764621" w:rsidP="00764621">
      <w:r w:rsidRPr="00764621">
        <w:t>RETURN startNode(r).txId AS from_tx, endNode(r).txId AS to_tx</w:t>
      </w:r>
    </w:p>
    <w:p w14:paraId="5F8EEAF6" w14:textId="1E813A18" w:rsidR="00764621" w:rsidRPr="00764621" w:rsidRDefault="00764621" w:rsidP="00764621">
      <w:pPr>
        <w:rPr>
          <w:rFonts w:hint="eastAsia"/>
        </w:rPr>
      </w:pPr>
      <w:r w:rsidRPr="00764621">
        <w:t>LIMIT 10;</w:t>
      </w:r>
    </w:p>
    <w:p w14:paraId="005C745E" w14:textId="77777777" w:rsidR="00764621" w:rsidRPr="00764621" w:rsidRDefault="00764621" w:rsidP="00764621">
      <w:r w:rsidRPr="00764621">
        <w:t>MATCH (t:Transaction)</w:t>
      </w:r>
    </w:p>
    <w:p w14:paraId="00C36967" w14:textId="122487FA" w:rsidR="00764621" w:rsidRPr="00764621" w:rsidRDefault="00764621" w:rsidP="00764621">
      <w:pPr>
        <w:rPr>
          <w:rFonts w:hint="eastAsia"/>
        </w:rPr>
      </w:pPr>
      <w:r w:rsidRPr="00764621">
        <w:t>RETURN count(t) AS total_transactions;</w:t>
      </w:r>
    </w:p>
    <w:p w14:paraId="63AF3EE7" w14:textId="77777777" w:rsidR="00764621" w:rsidRPr="00764621" w:rsidRDefault="00764621" w:rsidP="00764621">
      <w:r w:rsidRPr="00764621">
        <w:t>MATCH ()-[r:Transfer]-&gt;()</w:t>
      </w:r>
    </w:p>
    <w:p w14:paraId="1BBE2C12" w14:textId="550CFD62" w:rsidR="00764621" w:rsidRDefault="00764621" w:rsidP="00764621">
      <w:r w:rsidRPr="00764621">
        <w:t>RETURN count(r) AS total_transfers;</w:t>
      </w:r>
    </w:p>
    <w:p w14:paraId="310EB310" w14:textId="77777777" w:rsidR="00764621" w:rsidRDefault="00764621" w:rsidP="00764621"/>
    <w:p w14:paraId="76603888" w14:textId="7EEEFA8B" w:rsidR="00764621" w:rsidRDefault="00764621" w:rsidP="00764621">
      <w:r w:rsidRPr="00764621">
        <w:t>复杂查询示例</w:t>
      </w:r>
    </w:p>
    <w:p w14:paraId="312E20BF" w14:textId="77777777" w:rsidR="00764621" w:rsidRPr="00764621" w:rsidRDefault="00764621" w:rsidP="00764621">
      <w:r w:rsidRPr="00764621">
        <w:t>MATCH (t1:Transaction {class: 'illicit'})-[:Transfer]-(t2:Transaction)</w:t>
      </w:r>
    </w:p>
    <w:p w14:paraId="27F725A8" w14:textId="4036D209" w:rsidR="00764621" w:rsidRPr="00764621" w:rsidRDefault="00764621" w:rsidP="00764621">
      <w:pPr>
        <w:rPr>
          <w:rFonts w:hint="eastAsia"/>
        </w:rPr>
      </w:pPr>
      <w:r w:rsidRPr="00764621">
        <w:t>RETURN DISTINCT t2.txId, t2.class;</w:t>
      </w:r>
    </w:p>
    <w:p w14:paraId="0A34D1C1" w14:textId="77777777" w:rsidR="00764621" w:rsidRPr="00764621" w:rsidRDefault="00764621" w:rsidP="00764621">
      <w:r w:rsidRPr="00764621">
        <w:t>MATCH path = (t1:Transaction {class: 'illicit'})-[:Transfer*1..3]-&gt;(t2:Transaction)</w:t>
      </w:r>
    </w:p>
    <w:p w14:paraId="275F950F" w14:textId="77777777" w:rsidR="00764621" w:rsidRPr="00764621" w:rsidRDefault="00764621" w:rsidP="00764621">
      <w:r w:rsidRPr="00764621">
        <w:t>RETURN path, length(path) AS path_length</w:t>
      </w:r>
    </w:p>
    <w:p w14:paraId="18E61FEB" w14:textId="77777777" w:rsidR="00764621" w:rsidRPr="00764621" w:rsidRDefault="00764621" w:rsidP="00764621">
      <w:r w:rsidRPr="00764621">
        <w:lastRenderedPageBreak/>
        <w:t>LIMIT 5;</w:t>
      </w:r>
    </w:p>
    <w:p w14:paraId="2A45E7AC" w14:textId="77777777" w:rsidR="00764621" w:rsidRPr="00764621" w:rsidRDefault="00764621" w:rsidP="00764621">
      <w:r w:rsidRPr="00764621">
        <w:t>MATCH (t:Transaction)</w:t>
      </w:r>
    </w:p>
    <w:p w14:paraId="56D58939" w14:textId="77777777" w:rsidR="00764621" w:rsidRPr="00764621" w:rsidRDefault="00764621" w:rsidP="00764621">
      <w:r w:rsidRPr="00764621">
        <w:t>OPTIONAL MATCH (t)-[out:Transfer]-&gt;()</w:t>
      </w:r>
    </w:p>
    <w:p w14:paraId="58FE4472" w14:textId="77777777" w:rsidR="00764621" w:rsidRPr="00764621" w:rsidRDefault="00764621" w:rsidP="00764621">
      <w:r w:rsidRPr="00764621">
        <w:t>OPTIONAL MATCH ()-[in:Transfer]-&gt;(t)</w:t>
      </w:r>
    </w:p>
    <w:p w14:paraId="2D94A31B" w14:textId="77777777" w:rsidR="00764621" w:rsidRPr="00764621" w:rsidRDefault="00764621" w:rsidP="00764621">
      <w:r w:rsidRPr="00764621">
        <w:t>RETURN t.txId, t.class, count(out) AS out_degree, count(in) AS in_degree</w:t>
      </w:r>
    </w:p>
    <w:p w14:paraId="3A42068B" w14:textId="77777777" w:rsidR="00764621" w:rsidRPr="00764621" w:rsidRDefault="00764621" w:rsidP="00764621">
      <w:r w:rsidRPr="00764621">
        <w:t>ORDER BY (count(out)+count(in)) DESC</w:t>
      </w:r>
    </w:p>
    <w:p w14:paraId="04CA2B9F" w14:textId="1201E421" w:rsidR="00764621" w:rsidRDefault="00764621" w:rsidP="00764621">
      <w:pPr>
        <w:rPr>
          <w:rFonts w:hint="eastAsia"/>
        </w:rPr>
      </w:pPr>
      <w:r w:rsidRPr="00764621">
        <w:t>LIMIT 10;</w:t>
      </w:r>
    </w:p>
    <w:sectPr w:rsidR="007646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720C1"/>
    <w:multiLevelType w:val="multilevel"/>
    <w:tmpl w:val="AB72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D78C0"/>
    <w:multiLevelType w:val="multilevel"/>
    <w:tmpl w:val="73723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6307865">
    <w:abstractNumId w:val="0"/>
  </w:num>
  <w:num w:numId="2" w16cid:durableId="325522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776"/>
    <w:rsid w:val="00044776"/>
    <w:rsid w:val="00764621"/>
    <w:rsid w:val="00D24786"/>
    <w:rsid w:val="00D8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781C6B"/>
  <w15:chartTrackingRefBased/>
  <w15:docId w15:val="{BE532AE0-D44D-420A-A93A-E3BCE706D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47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4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7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7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7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77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7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7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7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47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4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4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47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477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47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47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47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47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47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4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7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47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4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47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47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47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4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47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47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俊豪 王</dc:creator>
  <cp:keywords/>
  <dc:description/>
  <cp:lastModifiedBy>俊豪 王</cp:lastModifiedBy>
  <cp:revision>3</cp:revision>
  <dcterms:created xsi:type="dcterms:W3CDTF">2026-05-23T17:17:00Z</dcterms:created>
  <dcterms:modified xsi:type="dcterms:W3CDTF">2026-05-23T17:36:00Z</dcterms:modified>
</cp:coreProperties>
</file>