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2020年</w:t>
      </w:r>
      <w:r>
        <w:rPr>
          <w:rFonts w:hint="eastAsia"/>
          <w:b/>
          <w:sz w:val="32"/>
        </w:rPr>
        <w:t>机器学习大作业题目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限于以下题目，可以自行拟定题目，例如参考国外机器学习案例思路（参考思路，不可照搬数据和源代码），一定要有自己的工作量。最终每个题目都要提交工程报告、训练数据、工程源代码（github）、打包程序。以个人或小组为单位，如果以组为单位，每个人都要提交工程报告，围绕自己的工作写工程报告，需要由</w:t>
      </w:r>
      <w:r>
        <w:rPr>
          <w:rFonts w:hint="eastAsia"/>
          <w:b/>
          <w:bCs/>
          <w:u w:val="single"/>
        </w:rPr>
        <w:t>组长分配好每人的工作量（按照百分比）</w:t>
      </w:r>
      <w:r>
        <w:rPr>
          <w:rFonts w:hint="eastAsia"/>
        </w:rPr>
        <w:t>，并在提交时向老师说明，不可均分。最终大作业分数会根据题目本身难度、题目完成程度、工作量、工程报告结构和内容、界面展示度等决定。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（如果以小组为单位的话，最多人数上限为5人。原则上不要跨专业组队。）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第一大类：华为实验可选题目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有监督学习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：APP评分预测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有监督学习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：信用违约预测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无监督学习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：电信用户分析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无监督学习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：购物篮分析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无监督学习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：消费者聚类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推荐系统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：电影推荐实验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集成学习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:贷款产品预测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集成学习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: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房价预测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第一大类题目是来自华为实验，共计8个可选实验。这一大类的工作包含两部分：一是</w:t>
      </w:r>
      <w:r>
        <w:rPr>
          <w:rFonts w:hint="eastAsia"/>
          <w:b/>
          <w:bCs/>
          <w:lang w:val="en-US" w:eastAsia="zh-CN"/>
        </w:rPr>
        <w:t>复现</w:t>
      </w:r>
      <w:r>
        <w:rPr>
          <w:rFonts w:hint="eastAsia"/>
          <w:lang w:val="en-US" w:eastAsia="zh-CN"/>
        </w:rPr>
        <w:t>：根据华为实验指导书的复现。二是</w:t>
      </w:r>
      <w:r>
        <w:rPr>
          <w:rFonts w:hint="eastAsia"/>
          <w:b/>
          <w:bCs/>
          <w:lang w:val="en-US" w:eastAsia="zh-CN"/>
        </w:rPr>
        <w:t>改进</w:t>
      </w:r>
      <w:r>
        <w:rPr>
          <w:rFonts w:hint="eastAsia"/>
          <w:lang w:val="en-US" w:eastAsia="zh-CN"/>
        </w:rPr>
        <w:t>：更换数据集和添加更新算法的改进工作。第二部分是主要展现和重点考察的部分。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提交：</w:t>
      </w:r>
      <w:r>
        <w:rPr>
          <w:rFonts w:hint="eastAsia"/>
          <w:b/>
          <w:bCs/>
          <w:lang w:val="en-US" w:eastAsia="zh-CN"/>
        </w:rPr>
        <w:t>总的</w:t>
      </w:r>
      <w:r>
        <w:rPr>
          <w:rFonts w:hint="eastAsia"/>
          <w:b/>
          <w:bCs/>
        </w:rPr>
        <w:t>工程报告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包括华为实验复现和改进，复现放在附件</w:t>
      </w:r>
      <w:r>
        <w:rPr>
          <w:rFonts w:hint="eastAsia"/>
          <w:lang w:eastAsia="zh-CN"/>
        </w:rPr>
        <w:t>）、</w:t>
      </w:r>
      <w:r>
        <w:rPr>
          <w:rFonts w:hint="eastAsia"/>
          <w:b/>
          <w:bCs/>
          <w:lang w:val="en-US" w:eastAsia="zh-CN"/>
        </w:rPr>
        <w:t>华为实验部分的</w:t>
      </w:r>
      <w:r>
        <w:rPr>
          <w:rFonts w:hint="eastAsia"/>
        </w:rPr>
        <w:t>训练数据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工程源代码+打包程序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改进算法的</w:t>
      </w:r>
      <w:r>
        <w:rPr>
          <w:rFonts w:hint="eastAsia"/>
        </w:rPr>
        <w:t>训练数据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工程源代码+打包程序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第二大类：本地可选题目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.收集一定数量的学生成绩数据（例如10个男生，10个女生，10门课），根据成绩数据，预测该学生是男生还是女生。（分类问题，可以使用libsvm或者神经网络软件包</w:t>
      </w:r>
      <w:r>
        <w:rPr>
          <w:rFonts w:hint="eastAsia"/>
          <w:b/>
          <w:bCs/>
          <w:lang w:val="en-US" w:eastAsia="zh-CN"/>
        </w:rPr>
        <w:t>等</w:t>
      </w:r>
      <w:r>
        <w:rPr>
          <w:rFonts w:hint="eastAsia"/>
          <w:b/>
          <w:bCs/>
        </w:rPr>
        <w:t>）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在libsvm的数据集合中，选取一个多分类数据集合，利用不同的libsvm核函数、和参数进行训练libsvm，并比较实验结果。至少要验证3个以上的核函数，并尝试5组以上的参数（实验）。</w:t>
      </w:r>
      <w:r>
        <w:rPr>
          <w:b/>
          <w:bCs/>
        </w:rPr>
        <w:t>https://www.csie.ntu.edu.tw/~cjlin/libsvmtools/datasets/</w:t>
      </w:r>
      <w:r>
        <w:rPr>
          <w:rFonts w:hint="eastAsia"/>
          <w:b/>
          <w:bCs/>
        </w:rPr>
        <w:t>。（libsvm工具包的使用）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.基于scikit-learn软件包，</w:t>
      </w:r>
      <w:r>
        <w:rPr>
          <w:rFonts w:hint="eastAsia"/>
          <w:b/>
          <w:bCs/>
          <w:highlight w:val="none"/>
        </w:rPr>
        <w:t>对mnist数据集合</w:t>
      </w:r>
      <w:r>
        <w:rPr>
          <w:rFonts w:hint="eastAsia"/>
          <w:b/>
          <w:bCs/>
        </w:rPr>
        <w:t>进行分类，并可视化。至少要尝试5中不同的分类方法，并比较分类结果。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从</w:t>
      </w:r>
      <w:r>
        <w:rPr>
          <w:b/>
          <w:bCs/>
        </w:rPr>
        <w:t>http://archive.ics.uci.edu/ml/</w:t>
      </w:r>
      <w:r>
        <w:rPr>
          <w:rFonts w:hint="eastAsia"/>
          <w:b/>
          <w:bCs/>
        </w:rPr>
        <w:t>上下载任意一个数据集，然后根据其问题类型，用相应的软件包，构建相应的分类器或者回归模型。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.收集合肥地区过去一段时间（例如过去一年每个月的平均值）的空气质量（例如pm2.5值），然后构建回归模型，能够预测今年某个月的空气质量值。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.收集一定数量的男和女的照片，训练一个分类器，能够直接根据照片分类出男女。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.收集一定数量的男生的手写字（图片）和一定数量的女生手写字（图片），然后训练一个分类器，能够直接根据这个手写字的照片分类出男女。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.基于深度学习的面部表情分类</w:t>
      </w:r>
    </w:p>
    <w:p>
      <w:r>
        <w:rPr>
          <w:rFonts w:hint="eastAsia"/>
        </w:rPr>
        <w:t>自行查找关于深度学习的资料，基于tensorflow等深度学习系统，构建一个面部表情分类，可以检测静态图片中的人脸面部表情，或者面部表情实时监测系统。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.新闻文本分类</w:t>
      </w:r>
    </w:p>
    <w:p>
      <w:r>
        <w:rPr>
          <w:rFonts w:hint="eastAsia"/>
        </w:rPr>
        <w:t>从新闻网站上，收集各类新闻文本（5-10种），根据课堂上讲解的one-hot特征提取方式，或者自行查找文本特征提取方式，对文本进行提取特征并向量化，利用机器学习模型进行分类，构建一个新闻文本分类系统。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  <w:highlight w:val="none"/>
        </w:rPr>
      </w:pPr>
      <w:r>
        <w:rPr>
          <w:rFonts w:hint="eastAsia"/>
          <w:highlight w:val="none"/>
          <w:lang w:val="en-US" w:eastAsia="zh-CN"/>
        </w:rPr>
        <w:t>10</w:t>
      </w:r>
      <w:r>
        <w:rPr>
          <w:rFonts w:hint="eastAsia"/>
          <w:b/>
          <w:highlight w:val="none"/>
        </w:rPr>
        <w:t>.垃圾邮件分类系统</w:t>
      </w:r>
    </w:p>
    <w:p>
      <w:pPr>
        <w:rPr>
          <w:highlight w:val="none"/>
        </w:rPr>
      </w:pPr>
      <w:r>
        <w:rPr>
          <w:rFonts w:hint="eastAsia"/>
          <w:highlight w:val="none"/>
        </w:rPr>
        <w:t>从邮件系统中，收集垃圾邮件和非垃圾邮件每类50-100组，根据课堂上讲解的垃圾邮件检测技术，进行垃圾邮件分类，构建垃圾邮件分类器。</w:t>
      </w:r>
    </w:p>
    <w:p>
      <w:pPr>
        <w:rPr>
          <w:highlight w:val="none"/>
        </w:rPr>
      </w:pPr>
      <w:r>
        <w:rPr>
          <w:rFonts w:hint="eastAsia"/>
          <w:highlight w:val="none"/>
        </w:rPr>
        <w:t>提交：工程报告+训练数据+工程源代码+打包程序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11</w:t>
      </w:r>
      <w:r>
        <w:rPr>
          <w:rFonts w:hint="eastAsia"/>
          <w:b/>
        </w:rPr>
        <w:t>.饭卡消费预测系统</w:t>
      </w:r>
    </w:p>
    <w:p>
      <w:r>
        <w:rPr>
          <w:rFonts w:hint="eastAsia"/>
        </w:rPr>
        <w:t>收集自己或同学的饭卡消费数据，从校园网账户中，对每月（每天）的消费数据进行建模，预测下月（或者下一天）的饭卡消费。考虑饭卡消费和月份之间的关联。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12</w:t>
      </w:r>
      <w:r>
        <w:rPr>
          <w:b/>
        </w:rPr>
        <w:t>.水果检测</w:t>
      </w:r>
    </w:p>
    <w:p>
      <w:r>
        <w:t>设计一个水果检测系统，可以对3-4种水果进行分类，收集3-4种水果的照片，每种水果收集20-50张照片，用机器学习模型进行学习训练，构建桌面应用或者移动端应用，推荐开发移动端应用，实现水果的实时检测与分类。</w:t>
      </w:r>
    </w:p>
    <w:p>
      <w:r>
        <w:t>提交：工程报告+训练数据+工程源代码+打包程序</w:t>
      </w:r>
    </w:p>
    <w:p/>
    <w:p>
      <w:pPr>
        <w:rPr>
          <w:b/>
        </w:rPr>
      </w:pPr>
      <w:r>
        <w:rPr>
          <w:b/>
        </w:rPr>
        <w:t>1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.国籍检测</w:t>
      </w:r>
    </w:p>
    <w:p>
      <w:r>
        <w:rPr>
          <w:rFonts w:hint="eastAsia"/>
        </w:rPr>
        <w:t>设计一个小型的国籍分类系统，能够分类出中国人和日本人。通过摄像头，或者搜索引擎，搜索50-100张日本人和中国人头像照片，训练神经网络（可以直接用课程中讲的神经网络模型），或者通过SIFT特征提取+训练SVM，或者其他任何机器学习模型，完成桌面应用或者移动应用开发。课时实现对一张静态照片中的人脸进行国际检测，或者进行实时的国籍检测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rPr>
          <w:b/>
        </w:rPr>
      </w:pPr>
      <w:r>
        <w:rPr>
          <w:rFonts w:hint="eastAsia"/>
          <w:b/>
          <w:lang w:val="en-US" w:eastAsia="zh-CN"/>
        </w:rPr>
        <w:t>14</w:t>
      </w:r>
      <w:r>
        <w:rPr>
          <w:b/>
        </w:rPr>
        <w:t xml:space="preserve">. </w:t>
      </w:r>
      <w:r>
        <w:rPr>
          <w:rFonts w:hint="eastAsia"/>
          <w:b/>
        </w:rPr>
        <w:t>基于机器学习的图片自动拼接</w:t>
      </w:r>
    </w:p>
    <w:p>
      <w:r>
        <w:rPr>
          <w:rFonts w:hint="eastAsia"/>
        </w:rPr>
        <w:t>自行查找相关模型算法，构建一个能够将两个图片进行自动拼接为一个完整图片的系统，类似于全景照片的拼接过程。</w:t>
      </w:r>
    </w:p>
    <w:p>
      <w:r>
        <w:rPr>
          <w:rFonts w:hint="eastAsia"/>
        </w:rPr>
        <w:t>提交：工程报告+训练数据+工程源代码+打包程序</w:t>
      </w:r>
    </w:p>
    <w:p/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15.</w:t>
      </w:r>
      <w:r>
        <w:rPr>
          <w:rFonts w:hint="eastAsia" w:ascii="黑体" w:hAnsi="黑体" w:eastAsia="黑体" w:cs="黑体"/>
        </w:rPr>
        <w:t>自行设计的解决实际问题的题目，或者参加国际国内比赛的机器学习相关项目。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</w:rPr>
      </w:pPr>
    </w:p>
    <w:p>
      <w:r>
        <w:rPr>
          <w:rFonts w:hint="eastAsia"/>
        </w:rPr>
        <w:t>提交：工程报告+训练数据+工程源代码+打包程序</w:t>
      </w:r>
    </w:p>
    <w:p/>
    <w:p>
      <w:r>
        <w:br w:type="page"/>
      </w:r>
    </w:p>
    <w:p>
      <w:pPr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628650</wp:posOffset>
            </wp:positionV>
            <wp:extent cx="3234690" cy="583565"/>
            <wp:effectExtent l="0" t="0" r="3810" b="6985"/>
            <wp:wrapSquare wrapText="bothSides"/>
            <wp:docPr id="19" name="图片 19" descr="gd-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gd-h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××××工程报告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ascii="Times New Roman" w:hAnsi="Times New Roman" w:eastAsia="宋体" w:cs="Times New Roman"/>
          <w:sz w:val="80"/>
        </w:rPr>
        <w:drawing>
          <wp:inline distT="0" distB="0" distL="0" distR="0">
            <wp:extent cx="1277620" cy="1277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</w:rPr>
      </w:pP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课</w:t>
      </w:r>
      <w:r>
        <w:rPr>
          <w:rFonts w:ascii="Times New Roman" w:hAnsi="Times New Roman" w:eastAsia="宋体" w:cs="Times New Roman"/>
          <w:b/>
          <w:sz w:val="32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程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   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>机器学习基础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姓    名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学    号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 xml:space="preserve">    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 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 </w:t>
      </w:r>
    </w:p>
    <w:p>
      <w:pPr>
        <w:spacing w:line="300" w:lineRule="auto"/>
        <w:ind w:firstLine="161" w:firstLineChars="50"/>
        <w:rPr>
          <w:rFonts w:ascii="Times New Roman" w:hAnsi="Times New Roman" w:eastAsia="宋体" w:cs="Times New Roman"/>
          <w:b/>
          <w:sz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完成时间</w:t>
      </w:r>
      <w:r>
        <w:rPr>
          <w:rFonts w:ascii="Times New Roman" w:hAnsi="Times New Roman" w:eastAsia="宋体" w:cs="Times New Roman"/>
          <w:b/>
          <w:sz w:val="32"/>
        </w:rPr>
        <w:t>：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  </w:t>
      </w:r>
      <w:r>
        <w:rPr>
          <w:rFonts w:ascii="Times New Roman" w:hAnsi="Times New Roman" w:cs="Times New Roman"/>
          <w:sz w:val="32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 xml:space="preserve">        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sz w:val="32"/>
          <w:u w:val="single"/>
        </w:rPr>
        <w:t xml:space="preserve">   </w:t>
      </w:r>
    </w:p>
    <w:p>
      <w:pPr>
        <w:ind w:firstLine="2400" w:firstLineChars="500"/>
        <w:rPr>
          <w:rFonts w:hint="eastAsia"/>
          <w:sz w:val="48"/>
          <w:szCs w:val="48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一． 工程摘要与每人贡献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摘要：总体介绍本工程的工作。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每人分工：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</w:p>
    <w:tbl>
      <w:tblPr>
        <w:tblStyle w:val="4"/>
        <w:tblW w:w="8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3"/>
        <w:gridCol w:w="1912"/>
        <w:gridCol w:w="1125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角色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（组长，组员，独自完成）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工作量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比例</w:t>
            </w:r>
          </w:p>
        </w:tc>
        <w:tc>
          <w:tcPr>
            <w:tcW w:w="4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0000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highlight w:val="none"/>
                <w:vertAlign w:val="baseline"/>
                <w:lang w:val="en-US" w:eastAsia="zh-CN"/>
              </w:rPr>
              <w:t>张三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0000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highlight w:val="none"/>
                <w:vertAlign w:val="baseline"/>
                <w:lang w:val="en-US" w:eastAsia="zh-CN"/>
              </w:rPr>
              <w:t>组长</w:t>
            </w: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0000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highlight w:val="none"/>
                <w:vertAlign w:val="baseline"/>
                <w:lang w:val="en-US" w:eastAsia="zh-CN"/>
              </w:rPr>
              <w:t>60%</w:t>
            </w:r>
          </w:p>
        </w:tc>
        <w:tc>
          <w:tcPr>
            <w:tcW w:w="4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FF0000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highlight w:val="none"/>
                <w:vertAlign w:val="baseline"/>
                <w:lang w:val="en-US" w:eastAsia="zh-CN"/>
              </w:rPr>
              <w:t>收集*数据集；*算法代码实现；报告的第三/第五部分撰写.....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5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二、研究背景与意义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说明本工程所涉及的研究背景研究的意义，包括主要涉及领域，主要研究方法，主要存在问题，现有解决方案等等，可以自行补充其他内容。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三、模型方法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Cs w:val="21"/>
          <w:u w:val="single"/>
          <w:lang w:val="en-US" w:eastAsia="zh-CN"/>
        </w:rPr>
        <w:t>详细说明</w:t>
      </w:r>
      <w:r>
        <w:rPr>
          <w:rFonts w:hint="eastAsia" w:ascii="仿宋" w:hAnsi="仿宋" w:eastAsia="仿宋" w:cs="仿宋"/>
          <w:szCs w:val="21"/>
          <w:lang w:val="en-US" w:eastAsia="zh-CN"/>
        </w:rPr>
        <w:t>本工程所使用的模型方法和理论等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四、系统设计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系统的</w:t>
      </w:r>
      <w:r>
        <w:rPr>
          <w:rFonts w:hint="eastAsia" w:ascii="仿宋" w:hAnsi="仿宋" w:eastAsia="仿宋" w:cs="仿宋"/>
          <w:b/>
          <w:bCs/>
          <w:szCs w:val="21"/>
          <w:u w:val="single"/>
          <w:lang w:val="en-US" w:eastAsia="zh-CN"/>
        </w:rPr>
        <w:t>详细</w:t>
      </w:r>
      <w:r>
        <w:rPr>
          <w:rFonts w:hint="eastAsia" w:ascii="仿宋" w:hAnsi="仿宋" w:eastAsia="仿宋" w:cs="仿宋"/>
          <w:szCs w:val="21"/>
          <w:lang w:val="en-US" w:eastAsia="zh-CN"/>
        </w:rPr>
        <w:t>设计，系统流程，系统的每一步的具体流程，例如，如何处理语料，如何训练模型，如何测试模型，最后对模型进行评估等。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五．实验结果分析、对比和讨论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对实验结果进行分析说明，测试一些课程中演示的样例，根据结果说明为什么对或者为什么错等具体分析；对不同模型和参数的对比进行分析；最后对系统提出改进方案等。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六．对本门课的感想、意见和建议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希望听到你的心声。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华为实验指导书相关实验的复现报告书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Cs w:val="21"/>
          <w:lang w:val="en-US" w:eastAsia="zh-CN"/>
        </w:rPr>
        <w:t>（如果选择第一大类的题目）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37D58"/>
    <w:multiLevelType w:val="singleLevel"/>
    <w:tmpl w:val="AD637D5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4A55531"/>
    <w:multiLevelType w:val="singleLevel"/>
    <w:tmpl w:val="64A555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1A"/>
    <w:rsid w:val="00056008"/>
    <w:rsid w:val="001404E4"/>
    <w:rsid w:val="001D3940"/>
    <w:rsid w:val="00315380"/>
    <w:rsid w:val="00335C0C"/>
    <w:rsid w:val="00406904"/>
    <w:rsid w:val="005F47DE"/>
    <w:rsid w:val="00761E93"/>
    <w:rsid w:val="007C3E51"/>
    <w:rsid w:val="00802144"/>
    <w:rsid w:val="00885B3E"/>
    <w:rsid w:val="009211C5"/>
    <w:rsid w:val="009B5647"/>
    <w:rsid w:val="00A5419C"/>
    <w:rsid w:val="00C77414"/>
    <w:rsid w:val="00D26F03"/>
    <w:rsid w:val="00D66D3C"/>
    <w:rsid w:val="00DA5689"/>
    <w:rsid w:val="00DE596F"/>
    <w:rsid w:val="00DE6E1A"/>
    <w:rsid w:val="00F804B0"/>
    <w:rsid w:val="00F83388"/>
    <w:rsid w:val="01F63E11"/>
    <w:rsid w:val="04BB3EDB"/>
    <w:rsid w:val="04C007B8"/>
    <w:rsid w:val="16BE7BCB"/>
    <w:rsid w:val="2BD710B4"/>
    <w:rsid w:val="45446851"/>
    <w:rsid w:val="4DA967C3"/>
    <w:rsid w:val="56647A69"/>
    <w:rsid w:val="569A2029"/>
    <w:rsid w:val="75A3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99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Hefei University of Technology</Company>
  <Pages>5</Pages>
  <Words>1085</Words>
  <Characters>1216</Characters>
  <Lines>57</Lines>
  <Paragraphs>48</Paragraphs>
  <TotalTime>21</TotalTime>
  <ScaleCrop>false</ScaleCrop>
  <LinksUpToDate>false</LinksUpToDate>
  <CharactersWithSpaces>2253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2018-07-01T13:59:00Z</dcterms:created>
  <dc:creator>shooyo</dc:creator>
  <cp:lastModifiedBy>刘建</cp:lastModifiedBy>
  <dcterms:modified xsi:type="dcterms:W3CDTF">2020-12-04T04:15:43Z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