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96C" w:rsidRPr="00946C46" w:rsidRDefault="008248CC" w:rsidP="008248CC">
      <w:pPr>
        <w:jc w:val="center"/>
        <w:rPr>
          <w:b/>
          <w:bCs/>
          <w:lang w:val="en-US"/>
        </w:rPr>
      </w:pPr>
      <w:r w:rsidRPr="008248CC">
        <w:rPr>
          <w:b/>
          <w:bCs/>
        </w:rPr>
        <w:t xml:space="preserve">BAB </w:t>
      </w:r>
      <w:r w:rsidR="00946C46">
        <w:rPr>
          <w:b/>
          <w:bCs/>
          <w:lang w:val="en-US"/>
        </w:rPr>
        <w:t>3</w:t>
      </w:r>
      <w:r w:rsidRPr="008248CC">
        <w:rPr>
          <w:b/>
          <w:bCs/>
        </w:rPr>
        <w:br/>
        <w:t>ANALISIS DAN PERANCANGAN</w:t>
      </w:r>
      <w:r w:rsidR="00946C46">
        <w:rPr>
          <w:b/>
          <w:bCs/>
          <w:lang w:val="en-US"/>
        </w:rPr>
        <w:t xml:space="preserve"> SISTEM</w:t>
      </w:r>
    </w:p>
    <w:p w:rsidR="008248CC" w:rsidRDefault="008248CC" w:rsidP="008248CC">
      <w:pPr>
        <w:jc w:val="center"/>
      </w:pPr>
    </w:p>
    <w:p w:rsidR="008248CC" w:rsidRDefault="008248CC" w:rsidP="008248CC">
      <w:pPr>
        <w:jc w:val="center"/>
      </w:pPr>
    </w:p>
    <w:p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klasifikasi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rsidR="00E95751" w:rsidRPr="00E95751" w:rsidRDefault="00E95751" w:rsidP="00E95751"/>
    <w:p w:rsidR="008248CC" w:rsidRPr="00436DC1" w:rsidRDefault="00B801AE" w:rsidP="00436DC1">
      <w:pPr>
        <w:pStyle w:val="Heading1"/>
      </w:pPr>
      <w:r w:rsidRPr="00436DC1">
        <w:t>Data yang Digunakan</w:t>
      </w:r>
    </w:p>
    <w:p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rsidR="00364D3D" w:rsidRDefault="004C5B4E" w:rsidP="00364D3D">
      <w:pPr>
        <w:pStyle w:val="ListParagraph"/>
        <w:numPr>
          <w:ilvl w:val="0"/>
          <w:numId w:val="3"/>
        </w:numPr>
      </w:pPr>
      <w:r>
        <w:t>Haranggaol</w:t>
      </w:r>
      <w:r w:rsidR="00364D3D">
        <w:t xml:space="preserve"> Horison, Kabupaten Simalungun;</w:t>
      </w:r>
    </w:p>
    <w:p w:rsidR="00364D3D" w:rsidRDefault="00364D3D" w:rsidP="00364D3D">
      <w:pPr>
        <w:pStyle w:val="ListParagraph"/>
        <w:numPr>
          <w:ilvl w:val="0"/>
          <w:numId w:val="3"/>
        </w:numPr>
      </w:pPr>
      <w:r>
        <w:t>Ambarita, Kabupaten Samosir;</w:t>
      </w:r>
    </w:p>
    <w:p w:rsidR="00364D3D" w:rsidRDefault="004C5B4E" w:rsidP="00364D3D">
      <w:pPr>
        <w:pStyle w:val="ListParagraph"/>
        <w:numPr>
          <w:ilvl w:val="0"/>
          <w:numId w:val="3"/>
        </w:numPr>
      </w:pPr>
      <w:r>
        <w:t>Ajiba</w:t>
      </w:r>
      <w:r w:rsidR="00364D3D">
        <w:t>ta, Kabupaten Toba Samosir; dan</w:t>
      </w:r>
    </w:p>
    <w:p w:rsidR="00E95751" w:rsidRDefault="004C5B4E" w:rsidP="00364D3D">
      <w:pPr>
        <w:pStyle w:val="ListParagraph"/>
        <w:numPr>
          <w:ilvl w:val="0"/>
          <w:numId w:val="3"/>
        </w:numPr>
      </w:pPr>
      <w:r>
        <w:t>Parapat, Kabupaten Simalungun.</w:t>
      </w:r>
    </w:p>
    <w:p w:rsidR="004C5B4E" w:rsidRPr="00364D3D" w:rsidRDefault="0044056F" w:rsidP="004C5B4E">
      <w:pPr>
        <w:spacing w:before="240" w:after="240"/>
        <w:ind w:firstLine="720"/>
      </w:pPr>
      <w:r>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rsidR="00A352BE" w:rsidRPr="00134128" w:rsidRDefault="009C6380" w:rsidP="00436DC1">
      <w:pPr>
        <w:pStyle w:val="Heading1"/>
      </w:pPr>
      <w:r w:rsidRPr="00134128">
        <w:t>An</w:t>
      </w:r>
      <w:r w:rsidR="004C5B4E">
        <w:t>a</w:t>
      </w:r>
      <w:r w:rsidRPr="00134128">
        <w:t>lisis Sistem</w:t>
      </w:r>
    </w:p>
    <w:p w:rsidR="00AC2C3F"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AC2C3F">
        <w:br w:type="page"/>
      </w:r>
    </w:p>
    <w:p w:rsidR="002B0701" w:rsidRDefault="000D440C" w:rsidP="002C6A06">
      <w:pPr>
        <w:spacing w:after="240"/>
      </w:pPr>
      <w:r>
        <w:lastRenderedPageBreak/>
        <w:t>lanjutnya. Adapun arsitektur umum yang menggambarkan metode pada penelitian ini ditunjukkan pada Gambar 3.1.</w:t>
      </w:r>
    </w:p>
    <w:p w:rsidR="000D440C" w:rsidRPr="00C50C5A" w:rsidRDefault="002C6A06" w:rsidP="002C6A06">
      <w:pPr>
        <w:jc w:val="center"/>
        <w:rPr>
          <w:b/>
          <w:bCs/>
        </w:rPr>
      </w:pPr>
      <w:bookmarkStart w:id="0" w:name="_GoBack"/>
      <w:r>
        <w:rPr>
          <w:noProof/>
          <w:lang w:val="en-US"/>
        </w:rPr>
        <w:drawing>
          <wp:inline distT="0" distB="0" distL="0" distR="0">
            <wp:extent cx="4236096" cy="72389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7">
                      <a:extLst>
                        <a:ext uri="{28A0092B-C50C-407E-A947-70E740481C1C}">
                          <a14:useLocalDpi xmlns:a14="http://schemas.microsoft.com/office/drawing/2010/main" val="0"/>
                        </a:ext>
                      </a:extLst>
                    </a:blip>
                    <a:stretch>
                      <a:fillRect/>
                    </a:stretch>
                  </pic:blipFill>
                  <pic:spPr>
                    <a:xfrm>
                      <a:off x="0" y="0"/>
                      <a:ext cx="4236096" cy="7238999"/>
                    </a:xfrm>
                    <a:prstGeom prst="rect">
                      <a:avLst/>
                    </a:prstGeom>
                  </pic:spPr>
                </pic:pic>
              </a:graphicData>
            </a:graphic>
          </wp:inline>
        </w:drawing>
      </w:r>
      <w:bookmarkEnd w:id="0"/>
      <w:r>
        <w:br/>
      </w:r>
      <w:r w:rsidRPr="00C50C5A">
        <w:rPr>
          <w:b/>
          <w:bCs/>
        </w:rPr>
        <w:t>Gambar 3.1. Arsitektur umum</w:t>
      </w:r>
    </w:p>
    <w:p w:rsidR="002C6A06" w:rsidRDefault="002C6A06" w:rsidP="002C6A06">
      <w:pPr>
        <w:jc w:val="center"/>
      </w:pPr>
    </w:p>
    <w:p w:rsidR="002C6A06" w:rsidRPr="00C50C5A" w:rsidRDefault="00C50C5A" w:rsidP="00415904">
      <w:pPr>
        <w:pStyle w:val="Heading2"/>
      </w:pPr>
      <w:r w:rsidRPr="00C50C5A">
        <w:lastRenderedPageBreak/>
        <w:t>Preprocessing</w:t>
      </w:r>
    </w:p>
    <w:p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w:t>
      </w:r>
      <w:r w:rsidR="00A93DFA" w:rsidRPr="00DE658F">
        <w:rPr>
          <w:i/>
          <w:iCs/>
        </w:rPr>
        <w:t>training</w:t>
      </w:r>
      <w:r w:rsidR="00A93DFA">
        <w:t xml:space="preserve"> dan data </w:t>
      </w:r>
      <w:r w:rsidR="00A93DFA" w:rsidRPr="00DE658F">
        <w:rPr>
          <w:i/>
          <w:iCs/>
        </w:rPr>
        <w:t>testing</w:t>
      </w:r>
      <w:r w:rsidR="00A93DFA">
        <w:t xml:space="preserve"> yang diterima akan diolah terlebih dahulu, sehingga dihasilkan set data yang dapat digunakan</w:t>
      </w:r>
      <w:r w:rsidR="005A5B7C">
        <w:t xml:space="preserve"> oleh </w:t>
      </w:r>
      <w:r w:rsidR="005A5B7C" w:rsidRPr="00A1145E">
        <w:rPr>
          <w:i/>
          <w:iCs/>
        </w:rPr>
        <w:t>extreme learning machine</w:t>
      </w:r>
      <w:r w:rsidR="005A5B7C">
        <w:t>.</w:t>
      </w:r>
    </w:p>
    <w:p w:rsidR="00C56866" w:rsidRDefault="00C56866" w:rsidP="00CF1CFD">
      <w:pPr>
        <w:spacing w:before="240"/>
        <w:ind w:firstLine="720"/>
      </w:pPr>
      <w:r>
        <w:t xml:space="preserve">Proses preprocessing dilakukan melalui tiga tahap. Tahap pertama dari proses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proses preprocessing adalah menghitung nilai data dengan batasan </w:t>
      </w:r>
      <m:oMath>
        <m:d>
          <m:dPr>
            <m:begChr m:val="["/>
            <m:endChr m:val="]"/>
            <m:ctrlPr>
              <w:rPr>
                <w:rFonts w:ascii="Cambria Math" w:hAnsi="Cambria Math"/>
                <w:i/>
              </w:rPr>
            </m:ctrlPr>
          </m:dPr>
          <m:e>
            <m:r>
              <w:rPr>
                <w:rFonts w:ascii="Cambria Math" w:hAnsi="Cambria Math"/>
              </w:rPr>
              <m:t>C,D</m:t>
            </m:r>
          </m:e>
        </m:d>
      </m:oMath>
      <w:r>
        <w:t>. Hasil dari proses preprocessing yang dilakukan adalah sebuah kumpulan data (dataset) yang sesuai dengan batasan yang ditentukan.</w:t>
      </w:r>
    </w:p>
    <w:p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rsidR="00415904" w:rsidRPr="00415904" w:rsidRDefault="00415904" w:rsidP="00415904">
      <w:pPr>
        <w:pStyle w:val="Heading2"/>
      </w:pPr>
      <w:r w:rsidRPr="00415904">
        <w:t>Penentuan jumlah neuron pada hidden layer</w:t>
      </w:r>
    </w:p>
    <w:p w:rsidR="004D4829" w:rsidRDefault="002F08E7" w:rsidP="00415904">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 xml:space="preserve">input </w:t>
      </w:r>
      <w:r w:rsidRPr="004B7B83">
        <w:rPr>
          <w:i/>
          <w:iCs/>
        </w:rPr>
        <w:lastRenderedPageBreak/>
        <w:t>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rsidR="00986A9C" w:rsidRDefault="00E96D3F" w:rsidP="00E96D3F">
      <w:pPr>
        <w:pStyle w:val="Heading2"/>
      </w:pPr>
      <w:r>
        <w:t>Penentuan fungsi aktivasi</w:t>
      </w:r>
    </w:p>
    <w:p w:rsidR="00E96D3F" w:rsidRDefault="003D5623" w:rsidP="00E96D3F">
      <w:r>
        <w:t xml:space="preserve">Tahap </w:t>
      </w:r>
      <w:r w:rsidR="00157C6C">
        <w:t xml:space="preserve">yang dilakukan setelah jumlah neuron pada hidden layer </w:t>
      </w:r>
    </w:p>
    <w:p w:rsidR="0018043E" w:rsidRDefault="0018043E" w:rsidP="0018043E">
      <w:pPr>
        <w:pStyle w:val="Heading2"/>
      </w:pPr>
      <w:r>
        <w:t>Proses training</w:t>
      </w:r>
    </w:p>
    <w:p w:rsidR="0018043E" w:rsidRPr="0018043E" w:rsidRDefault="0018043E" w:rsidP="0018043E"/>
    <w:sectPr w:rsidR="0018043E" w:rsidRPr="0018043E" w:rsidSect="00796826">
      <w:headerReference w:type="default" r:id="rId8"/>
      <w:footerReference w:type="first" r:id="rId9"/>
      <w:pgSz w:w="11906" w:h="16838"/>
      <w:pgMar w:top="1701" w:right="1418" w:bottom="1418" w:left="2155" w:header="850"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D27" w:rsidRDefault="00044D27" w:rsidP="008248CC">
      <w:pPr>
        <w:spacing w:line="240" w:lineRule="auto"/>
      </w:pPr>
      <w:r>
        <w:separator/>
      </w:r>
    </w:p>
  </w:endnote>
  <w:endnote w:type="continuationSeparator" w:id="0">
    <w:p w:rsidR="00044D27" w:rsidRDefault="00044D27"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D27" w:rsidRDefault="00044D27" w:rsidP="008248CC">
      <w:pPr>
        <w:spacing w:line="240" w:lineRule="auto"/>
      </w:pPr>
      <w:r>
        <w:separator/>
      </w:r>
    </w:p>
  </w:footnote>
  <w:footnote w:type="continuationSeparator" w:id="0">
    <w:p w:rsidR="00044D27" w:rsidRDefault="00044D27"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26" w:rsidRDefault="00796826" w:rsidP="00796826">
    <w:pPr>
      <w:pStyle w:val="Header"/>
      <w:jc w:val="right"/>
    </w:pPr>
    <w:r>
      <w:fldChar w:fldCharType="begin"/>
    </w:r>
    <w:r>
      <w:instrText xml:space="preserve"> PAGE  \* Arabic  \* MERGEFORMAT </w:instrText>
    </w:r>
    <w:r>
      <w:fldChar w:fldCharType="separate"/>
    </w:r>
    <w:r w:rsidR="007C4DEF">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6A56246F"/>
    <w:multiLevelType w:val="hybridMultilevel"/>
    <w:tmpl w:val="F09A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E46B66"/>
    <w:multiLevelType w:val="multilevel"/>
    <w:tmpl w:val="C0D06DC6"/>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50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13E51"/>
    <w:rsid w:val="000416CF"/>
    <w:rsid w:val="00044D27"/>
    <w:rsid w:val="00056CE7"/>
    <w:rsid w:val="00057568"/>
    <w:rsid w:val="000D440C"/>
    <w:rsid w:val="00117C20"/>
    <w:rsid w:val="00121560"/>
    <w:rsid w:val="00125781"/>
    <w:rsid w:val="00134128"/>
    <w:rsid w:val="00134E4A"/>
    <w:rsid w:val="00157C6C"/>
    <w:rsid w:val="0018043E"/>
    <w:rsid w:val="001A68C0"/>
    <w:rsid w:val="00261470"/>
    <w:rsid w:val="00267217"/>
    <w:rsid w:val="002752D4"/>
    <w:rsid w:val="002B0701"/>
    <w:rsid w:val="002C6A06"/>
    <w:rsid w:val="002F08E7"/>
    <w:rsid w:val="00351481"/>
    <w:rsid w:val="003645A6"/>
    <w:rsid w:val="00364D3D"/>
    <w:rsid w:val="003D5623"/>
    <w:rsid w:val="00415904"/>
    <w:rsid w:val="00436DC1"/>
    <w:rsid w:val="0044056F"/>
    <w:rsid w:val="00472FA9"/>
    <w:rsid w:val="004B1932"/>
    <w:rsid w:val="004C5B4E"/>
    <w:rsid w:val="004D4170"/>
    <w:rsid w:val="004D4829"/>
    <w:rsid w:val="0053348D"/>
    <w:rsid w:val="005A5B7C"/>
    <w:rsid w:val="005E2896"/>
    <w:rsid w:val="0061096C"/>
    <w:rsid w:val="00610F58"/>
    <w:rsid w:val="00623BDE"/>
    <w:rsid w:val="006859D8"/>
    <w:rsid w:val="006A0A8E"/>
    <w:rsid w:val="006B242F"/>
    <w:rsid w:val="006B6F04"/>
    <w:rsid w:val="006D2BF2"/>
    <w:rsid w:val="006F103B"/>
    <w:rsid w:val="0072219C"/>
    <w:rsid w:val="00756353"/>
    <w:rsid w:val="00771940"/>
    <w:rsid w:val="00792C10"/>
    <w:rsid w:val="00796826"/>
    <w:rsid w:val="007C4DEF"/>
    <w:rsid w:val="007C5B44"/>
    <w:rsid w:val="007D20A3"/>
    <w:rsid w:val="007E22EA"/>
    <w:rsid w:val="007E3272"/>
    <w:rsid w:val="008248CC"/>
    <w:rsid w:val="00844DFB"/>
    <w:rsid w:val="008856EE"/>
    <w:rsid w:val="00893BFC"/>
    <w:rsid w:val="008A4B60"/>
    <w:rsid w:val="008C3D3F"/>
    <w:rsid w:val="008D631B"/>
    <w:rsid w:val="00927047"/>
    <w:rsid w:val="009379EA"/>
    <w:rsid w:val="00946C46"/>
    <w:rsid w:val="00961E11"/>
    <w:rsid w:val="00962219"/>
    <w:rsid w:val="00967647"/>
    <w:rsid w:val="00986A9C"/>
    <w:rsid w:val="009C6380"/>
    <w:rsid w:val="009D74AE"/>
    <w:rsid w:val="009F185E"/>
    <w:rsid w:val="00A1145E"/>
    <w:rsid w:val="00A12CEF"/>
    <w:rsid w:val="00A316A3"/>
    <w:rsid w:val="00A352BE"/>
    <w:rsid w:val="00A936DD"/>
    <w:rsid w:val="00A93DFA"/>
    <w:rsid w:val="00AB44A9"/>
    <w:rsid w:val="00AC2C3F"/>
    <w:rsid w:val="00B801AE"/>
    <w:rsid w:val="00BB013C"/>
    <w:rsid w:val="00BD50AA"/>
    <w:rsid w:val="00C00D63"/>
    <w:rsid w:val="00C15E83"/>
    <w:rsid w:val="00C50C5A"/>
    <w:rsid w:val="00C56866"/>
    <w:rsid w:val="00C96721"/>
    <w:rsid w:val="00CA21E1"/>
    <w:rsid w:val="00CF1CFD"/>
    <w:rsid w:val="00D30328"/>
    <w:rsid w:val="00DA6A25"/>
    <w:rsid w:val="00DE658F"/>
    <w:rsid w:val="00E04273"/>
    <w:rsid w:val="00E11FFF"/>
    <w:rsid w:val="00E764E1"/>
    <w:rsid w:val="00E8007C"/>
    <w:rsid w:val="00E95751"/>
    <w:rsid w:val="00E96D3F"/>
    <w:rsid w:val="00EB53DD"/>
    <w:rsid w:val="00ED6827"/>
    <w:rsid w:val="00EE221B"/>
    <w:rsid w:val="00EF7352"/>
    <w:rsid w:val="00F14CFD"/>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ind w:left="431" w:hanging="431"/>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104</cp:revision>
  <dcterms:created xsi:type="dcterms:W3CDTF">2016-12-27T11:27:00Z</dcterms:created>
  <dcterms:modified xsi:type="dcterms:W3CDTF">2017-01-24T11:58:00Z</dcterms:modified>
</cp:coreProperties>
</file>