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0DC89E50" w14:textId="1ADB77FB" w:rsidR="00E706B0" w:rsidRDefault="00E706B0" w:rsidP="00E706B0">
      <w:pPr>
        <w:spacing w:after="240"/>
        <w:ind w:left="720" w:hanging="720"/>
        <w:jc w:val="both"/>
      </w:pPr>
      <w:r>
        <w:t xml:space="preserve">Chai, T. &amp; Draxler, R. R. 2014. Root mean square error (RMSE) or mean absolute error (MAE)? – Arguments against avoiding RMSE in the literature. </w:t>
      </w:r>
      <w:r w:rsidRPr="00A8540B">
        <w:rPr>
          <w:i/>
          <w:iCs/>
        </w:rPr>
        <w:t>Geoscientific Model Development</w:t>
      </w:r>
      <w:r>
        <w:t xml:space="preserve"> </w:t>
      </w:r>
      <w:r w:rsidR="00A8540B">
        <w:t>7 (3): 1247-1250.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5625E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835" w:right="1418" w:bottom="1418" w:left="2155" w:header="709" w:footer="709" w:gutter="0"/>
          <w:pgNumType w:start="53"/>
          <w:cols w:space="708"/>
          <w:docGrid w:linePitch="360"/>
        </w:sectPr>
      </w:pPr>
    </w:p>
    <w:p w14:paraId="6C87B989" w14:textId="77777777" w:rsidR="00DA17CA" w:rsidRDefault="00DA17CA" w:rsidP="00DA17CA">
      <w:pPr>
        <w:spacing w:after="240"/>
        <w:ind w:left="720" w:hanging="720"/>
        <w:jc w:val="both"/>
      </w:pPr>
      <w:r>
        <w:lastRenderedPageBreak/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lastRenderedPageBreak/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lastRenderedPageBreak/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lastRenderedPageBreak/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headerReference w:type="default" r:id="rId12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B5AB8" w14:textId="77777777" w:rsidR="008229DF" w:rsidRDefault="008229DF" w:rsidP="00E960C8">
      <w:pPr>
        <w:spacing w:line="240" w:lineRule="auto"/>
      </w:pPr>
      <w:r>
        <w:separator/>
      </w:r>
    </w:p>
  </w:endnote>
  <w:endnote w:type="continuationSeparator" w:id="0">
    <w:p w14:paraId="4A990D5E" w14:textId="77777777" w:rsidR="008229DF" w:rsidRDefault="008229DF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4AF5A" w14:textId="77777777" w:rsidR="005625E0" w:rsidRDefault="00562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304DB" w14:textId="77777777" w:rsidR="005625E0" w:rsidRDefault="00562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D75F4" w14:textId="77777777" w:rsidR="005625E0" w:rsidRDefault="0056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CE71C" w14:textId="77777777" w:rsidR="008229DF" w:rsidRDefault="008229DF" w:rsidP="00E960C8">
      <w:pPr>
        <w:spacing w:line="240" w:lineRule="auto"/>
      </w:pPr>
      <w:r>
        <w:separator/>
      </w:r>
    </w:p>
  </w:footnote>
  <w:footnote w:type="continuationSeparator" w:id="0">
    <w:p w14:paraId="067B54A9" w14:textId="77777777" w:rsidR="008229DF" w:rsidRDefault="008229DF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D3DB" w14:textId="77777777" w:rsidR="005625E0" w:rsidRDefault="00562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66129" w14:textId="77777777" w:rsidR="005625E0" w:rsidRPr="005625E0" w:rsidRDefault="005625E0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FF69" w14:textId="77777777" w:rsidR="005625E0" w:rsidRDefault="005625E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5E0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84AC3"/>
    <w:rsid w:val="004C4552"/>
    <w:rsid w:val="00511B69"/>
    <w:rsid w:val="005625E0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29DF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29D1"/>
    <w:rsid w:val="00A36B65"/>
    <w:rsid w:val="00A8540B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17CA"/>
    <w:rsid w:val="00DA21CD"/>
    <w:rsid w:val="00DA77C1"/>
    <w:rsid w:val="00DB2A9B"/>
    <w:rsid w:val="00DB5E1D"/>
    <w:rsid w:val="00DF3D0A"/>
    <w:rsid w:val="00E05962"/>
    <w:rsid w:val="00E11FE1"/>
    <w:rsid w:val="00E61062"/>
    <w:rsid w:val="00E706B0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164</cp:revision>
  <dcterms:created xsi:type="dcterms:W3CDTF">2016-06-15T08:41:00Z</dcterms:created>
  <dcterms:modified xsi:type="dcterms:W3CDTF">2017-04-16T20:08:00Z</dcterms:modified>
</cp:coreProperties>
</file>