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4044" w14:textId="77777777" w:rsidR="00842C21" w:rsidRPr="00842C21" w:rsidRDefault="00842C21" w:rsidP="00842C21">
      <w:pPr>
        <w:spacing w:after="360"/>
        <w:ind w:firstLine="723"/>
        <w:jc w:val="center"/>
        <w:rPr>
          <w:rFonts w:ascii="Arial" w:eastAsia="黑体" w:hAnsi="Arial" w:cs="Arial" w:hint="eastAsia"/>
          <w:b/>
          <w:sz w:val="36"/>
        </w:rPr>
      </w:pPr>
      <w:r w:rsidRPr="00842C21">
        <w:rPr>
          <w:rFonts w:ascii="Arial" w:eastAsia="黑体" w:hAnsi="Arial" w:cs="Arial" w:hint="eastAsia"/>
          <w:b/>
          <w:sz w:val="36"/>
        </w:rPr>
        <w:t>第三届中国研究生操作系统开源创新大赛</w:t>
      </w:r>
    </w:p>
    <w:p w14:paraId="4BB6959E" w14:textId="77777777" w:rsidR="00842C21" w:rsidRPr="00842C21" w:rsidRDefault="00842C21" w:rsidP="00842C21">
      <w:pPr>
        <w:spacing w:after="640"/>
        <w:ind w:firstLine="602"/>
        <w:jc w:val="center"/>
        <w:rPr>
          <w:rFonts w:ascii="Arial" w:eastAsia="黑体" w:hAnsi="Arial" w:cs="Arial" w:hint="eastAsia"/>
          <w:b/>
          <w:sz w:val="30"/>
        </w:rPr>
      </w:pPr>
      <w:r w:rsidRPr="00842C21">
        <w:rPr>
          <w:rFonts w:ascii="Arial" w:eastAsia="黑体" w:hAnsi="Arial" w:cs="Arial" w:hint="eastAsia"/>
          <w:b/>
          <w:sz w:val="30"/>
        </w:rPr>
        <w:t>暨开放原子大赛操作系统专项赛</w:t>
      </w:r>
    </w:p>
    <w:p w14:paraId="4DACB33A" w14:textId="77777777" w:rsidR="00842C21" w:rsidRPr="00842C21" w:rsidRDefault="00842C21" w:rsidP="00842C21">
      <w:pPr>
        <w:spacing w:after="960"/>
        <w:ind w:firstLine="562"/>
        <w:jc w:val="center"/>
        <w:rPr>
          <w:rFonts w:ascii="Arial" w:eastAsia="黑体" w:hAnsi="Arial" w:cs="Arial" w:hint="eastAsia"/>
          <w:b/>
          <w:sz w:val="28"/>
        </w:rPr>
      </w:pPr>
      <w:r w:rsidRPr="00842C21">
        <w:rPr>
          <w:rFonts w:ascii="Arial" w:eastAsia="黑体" w:hAnsi="Arial" w:cs="Arial" w:hint="eastAsia"/>
          <w:b/>
          <w:sz w:val="28"/>
        </w:rPr>
        <w:t>第</w:t>
      </w:r>
      <w:r w:rsidRPr="00842C21">
        <w:rPr>
          <w:rFonts w:ascii="Arial" w:eastAsia="黑体" w:hAnsi="Arial" w:cs="Arial" w:hint="eastAsia"/>
          <w:b/>
          <w:sz w:val="28"/>
        </w:rPr>
        <w:t xml:space="preserve"> 16 </w:t>
      </w:r>
      <w:r w:rsidRPr="00842C21">
        <w:rPr>
          <w:rFonts w:ascii="Arial" w:eastAsia="黑体" w:hAnsi="Arial" w:cs="Arial" w:hint="eastAsia"/>
          <w:b/>
          <w:sz w:val="28"/>
        </w:rPr>
        <w:t>题：云—边—端异构计算资源调度</w:t>
      </w:r>
    </w:p>
    <w:p w14:paraId="2F46DD6B" w14:textId="77777777" w:rsidR="00842C21" w:rsidRPr="00842C21" w:rsidRDefault="00842C21" w:rsidP="00842C21">
      <w:pPr>
        <w:spacing w:after="720"/>
        <w:ind w:firstLine="964"/>
        <w:jc w:val="center"/>
        <w:rPr>
          <w:rFonts w:ascii="Arial" w:eastAsia="方正小标宋简体" w:hAnsi="Arial" w:cs="Arial" w:hint="eastAsia"/>
          <w:b/>
          <w:sz w:val="48"/>
        </w:rPr>
      </w:pPr>
      <w:r w:rsidRPr="00842C21">
        <w:rPr>
          <w:rFonts w:ascii="Arial" w:eastAsia="方正小标宋简体" w:hAnsi="Arial" w:cs="Arial" w:hint="eastAsia"/>
          <w:b/>
          <w:sz w:val="48"/>
        </w:rPr>
        <w:t>基于深度强化学习的</w:t>
      </w:r>
      <w:r w:rsidRPr="00842C21">
        <w:rPr>
          <w:rFonts w:ascii="Arial" w:eastAsia="方正小标宋简体" w:hAnsi="Arial" w:cs="Arial" w:hint="eastAsia"/>
          <w:b/>
          <w:sz w:val="48"/>
        </w:rPr>
        <w:br/>
      </w:r>
      <w:r w:rsidRPr="00842C21">
        <w:rPr>
          <w:rFonts w:ascii="Arial" w:eastAsia="方正小标宋简体" w:hAnsi="Arial" w:cs="Arial" w:hint="eastAsia"/>
          <w:b/>
          <w:sz w:val="48"/>
        </w:rPr>
        <w:t>云—边—端异构计算资源管理调度方法</w:t>
      </w:r>
    </w:p>
    <w:p w14:paraId="119FAF8D" w14:textId="77777777" w:rsidR="00842C21" w:rsidRPr="00842C21" w:rsidRDefault="00842C21" w:rsidP="00842C21">
      <w:pPr>
        <w:spacing w:after="1040"/>
        <w:ind w:firstLine="803"/>
        <w:jc w:val="center"/>
        <w:rPr>
          <w:rFonts w:ascii="Arial" w:eastAsia="黑体" w:hAnsi="Arial" w:cs="Arial" w:hint="eastAsia"/>
          <w:b/>
          <w:sz w:val="40"/>
        </w:rPr>
      </w:pPr>
      <w:r w:rsidRPr="00842C21">
        <w:rPr>
          <w:rFonts w:ascii="Arial" w:eastAsia="黑体" w:hAnsi="Arial" w:cs="Arial" w:hint="eastAsia"/>
          <w:b/>
          <w:sz w:val="40"/>
        </w:rPr>
        <w:t>项</w:t>
      </w:r>
      <w:r w:rsidRPr="00842C21">
        <w:rPr>
          <w:rFonts w:ascii="Arial" w:eastAsia="黑体" w:hAnsi="Arial" w:cs="Arial" w:hint="eastAsia"/>
          <w:b/>
          <w:sz w:val="40"/>
        </w:rPr>
        <w:t xml:space="preserve"> </w:t>
      </w:r>
      <w:r w:rsidRPr="00842C21">
        <w:rPr>
          <w:rFonts w:ascii="Arial" w:eastAsia="黑体" w:hAnsi="Arial" w:cs="Arial" w:hint="eastAsia"/>
          <w:b/>
          <w:sz w:val="40"/>
        </w:rPr>
        <w:t>目</w:t>
      </w:r>
      <w:r w:rsidRPr="00842C21">
        <w:rPr>
          <w:rFonts w:ascii="Arial" w:eastAsia="黑体" w:hAnsi="Arial" w:cs="Arial" w:hint="eastAsia"/>
          <w:b/>
          <w:sz w:val="40"/>
        </w:rPr>
        <w:t xml:space="preserve"> </w:t>
      </w:r>
      <w:r w:rsidRPr="00842C21">
        <w:rPr>
          <w:rFonts w:ascii="Arial" w:eastAsia="黑体" w:hAnsi="Arial" w:cs="Arial" w:hint="eastAsia"/>
          <w:b/>
          <w:sz w:val="40"/>
        </w:rPr>
        <w:t>说</w:t>
      </w:r>
      <w:r w:rsidRPr="00842C21">
        <w:rPr>
          <w:rFonts w:ascii="Arial" w:eastAsia="黑体" w:hAnsi="Arial" w:cs="Arial" w:hint="eastAsia"/>
          <w:b/>
          <w:sz w:val="40"/>
        </w:rPr>
        <w:t xml:space="preserve"> </w:t>
      </w:r>
      <w:r w:rsidRPr="00842C21">
        <w:rPr>
          <w:rFonts w:ascii="Arial" w:eastAsia="黑体" w:hAnsi="Arial" w:cs="Arial" w:hint="eastAsia"/>
          <w:b/>
          <w:sz w:val="40"/>
        </w:rPr>
        <w:t>明</w:t>
      </w:r>
      <w:r w:rsidRPr="00842C21">
        <w:rPr>
          <w:rFonts w:ascii="Arial" w:eastAsia="黑体" w:hAnsi="Arial" w:cs="Arial" w:hint="eastAsia"/>
          <w:b/>
          <w:sz w:val="40"/>
        </w:rPr>
        <w:t xml:space="preserve"> </w:t>
      </w:r>
      <w:r w:rsidRPr="00842C21">
        <w:rPr>
          <w:rFonts w:ascii="Arial" w:eastAsia="黑体" w:hAnsi="Arial" w:cs="Arial" w:hint="eastAsia"/>
          <w:b/>
          <w:sz w:val="40"/>
        </w:rPr>
        <w:t>书</w:t>
      </w:r>
    </w:p>
    <w:p w14:paraId="4754D182" w14:textId="77777777" w:rsidR="00842C21" w:rsidRPr="00842C21" w:rsidRDefault="00842C21" w:rsidP="00842C21">
      <w:pPr>
        <w:spacing w:after="200"/>
        <w:jc w:val="center"/>
        <w:rPr>
          <w:rFonts w:hint="eastAsia"/>
        </w:rPr>
      </w:pPr>
      <w:r w:rsidRPr="00842C21">
        <w:rPr>
          <w:rFonts w:hint="eastAsia"/>
        </w:rPr>
        <w:t>参赛队伍：操作系统创新小分队</w:t>
      </w:r>
    </w:p>
    <w:p w14:paraId="5425B742" w14:textId="77777777" w:rsidR="00842C21" w:rsidRPr="00842C21" w:rsidRDefault="00842C21" w:rsidP="00842C21">
      <w:pPr>
        <w:jc w:val="center"/>
        <w:rPr>
          <w:rFonts w:hint="eastAsia"/>
        </w:rPr>
      </w:pPr>
      <w:r w:rsidRPr="00842C21">
        <w:rPr>
          <w:rFonts w:hint="eastAsia"/>
        </w:rPr>
        <w:t>二〇二六年九月</w:t>
      </w:r>
    </w:p>
    <w:p w14:paraId="487AD02A" w14:textId="77777777" w:rsidR="00842C21" w:rsidRDefault="00842C21" w:rsidP="00842C21">
      <w:pPr>
        <w:ind w:firstLineChars="0" w:firstLine="0"/>
        <w:sectPr w:rsidR="00842C21" w:rsidSect="00842C21">
          <w:headerReference w:type="even" r:id="rId8"/>
          <w:headerReference w:type="default" r:id="rId9"/>
          <w:footerReference w:type="even" r:id="rId10"/>
          <w:footerReference w:type="default" r:id="rId11"/>
          <w:headerReference w:type="first" r:id="rId12"/>
          <w:footerReference w:type="first" r:id="rId13"/>
          <w:pgSz w:w="11907" w:h="16839"/>
          <w:pgMar w:top="1440" w:right="1360" w:bottom="1360" w:left="1584" w:header="640" w:footer="640" w:gutter="0"/>
          <w:cols w:space="720"/>
          <w:vAlign w:val="center"/>
          <w:titlePg/>
          <w:docGrid w:linePitch="360"/>
        </w:sectPr>
      </w:pPr>
    </w:p>
    <w:p w14:paraId="0C079730" w14:textId="77777777" w:rsidR="00842C21" w:rsidRPr="00842C21" w:rsidRDefault="00842C21" w:rsidP="00842C21">
      <w:pPr>
        <w:spacing w:before="200" w:after="360"/>
        <w:ind w:firstLine="723"/>
        <w:jc w:val="center"/>
        <w:rPr>
          <w:rFonts w:ascii="Arial" w:eastAsia="黑体" w:hAnsi="Arial" w:cs="Arial" w:hint="eastAsia"/>
          <w:b/>
          <w:sz w:val="36"/>
        </w:rPr>
      </w:pPr>
      <w:r w:rsidRPr="00842C21">
        <w:rPr>
          <w:rFonts w:ascii="Arial" w:eastAsia="黑体" w:hAnsi="Arial" w:cs="Arial" w:hint="eastAsia"/>
          <w:b/>
          <w:sz w:val="36"/>
        </w:rPr>
        <w:lastRenderedPageBreak/>
        <w:t>目</w:t>
      </w:r>
      <w:r w:rsidRPr="00842C21">
        <w:rPr>
          <w:rFonts w:ascii="Arial" w:eastAsia="黑体" w:hAnsi="Arial" w:cs="Arial" w:hint="eastAsia"/>
          <w:b/>
          <w:sz w:val="36"/>
        </w:rPr>
        <w:t xml:space="preserve">  </w:t>
      </w:r>
      <w:r w:rsidRPr="00842C21">
        <w:rPr>
          <w:rFonts w:ascii="Arial" w:eastAsia="黑体" w:hAnsi="Arial" w:cs="Arial" w:hint="eastAsia"/>
          <w:b/>
          <w:sz w:val="36"/>
        </w:rPr>
        <w:t>录</w:t>
      </w:r>
    </w:p>
    <w:p w14:paraId="2C0239B2" w14:textId="0E8555AE" w:rsidR="00E20DCA" w:rsidRDefault="00842C21">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w:instrText>
      </w:r>
      <w:r>
        <w:fldChar w:fldCharType="separate"/>
      </w:r>
      <w:hyperlink w:anchor="_Toc239581848" w:history="1">
        <w:r w:rsidR="00E20DCA" w:rsidRPr="00263E40">
          <w:rPr>
            <w:rStyle w:val="a9"/>
            <w:noProof/>
          </w:rPr>
          <w:t>摘要</w:t>
        </w:r>
        <w:r w:rsidR="00E20DCA">
          <w:rPr>
            <w:rFonts w:hint="eastAsia"/>
            <w:noProof/>
            <w:webHidden/>
          </w:rPr>
          <w:tab/>
        </w:r>
        <w:r w:rsidR="00E20DCA">
          <w:rPr>
            <w:rFonts w:hint="eastAsia"/>
            <w:noProof/>
            <w:webHidden/>
          </w:rPr>
          <w:fldChar w:fldCharType="begin"/>
        </w:r>
        <w:r w:rsidR="00E20DCA">
          <w:rPr>
            <w:rFonts w:hint="eastAsia"/>
            <w:noProof/>
            <w:webHidden/>
          </w:rPr>
          <w:instrText xml:space="preserve"> </w:instrText>
        </w:r>
        <w:r w:rsidR="00E20DCA">
          <w:rPr>
            <w:noProof/>
            <w:webHidden/>
          </w:rPr>
          <w:instrText>PAGEREF _Toc239581848 \h</w:instrText>
        </w:r>
        <w:r w:rsidR="00E20DCA">
          <w:rPr>
            <w:rFonts w:hint="eastAsia"/>
            <w:noProof/>
            <w:webHidden/>
          </w:rPr>
          <w:instrText xml:space="preserve"> </w:instrText>
        </w:r>
        <w:r w:rsidR="00E20DCA">
          <w:rPr>
            <w:rFonts w:hint="eastAsia"/>
            <w:noProof/>
            <w:webHidden/>
          </w:rPr>
        </w:r>
        <w:r w:rsidR="00E20DCA">
          <w:rPr>
            <w:rFonts w:hint="eastAsia"/>
            <w:noProof/>
            <w:webHidden/>
          </w:rPr>
          <w:fldChar w:fldCharType="separate"/>
        </w:r>
        <w:r w:rsidR="00E20DCA">
          <w:rPr>
            <w:noProof/>
            <w:webHidden/>
          </w:rPr>
          <w:t>1</w:t>
        </w:r>
        <w:r w:rsidR="00E20DCA">
          <w:rPr>
            <w:rFonts w:hint="eastAsia"/>
            <w:noProof/>
            <w:webHidden/>
          </w:rPr>
          <w:fldChar w:fldCharType="end"/>
        </w:r>
      </w:hyperlink>
    </w:p>
    <w:p w14:paraId="6C6C3369" w14:textId="7AC1603A"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849" w:history="1">
        <w:r w:rsidRPr="00263E40">
          <w:rPr>
            <w:rStyle w:val="a9"/>
            <w:noProof/>
          </w:rPr>
          <w:t>阅读指南、编写依据与组织说明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DFD2381" w14:textId="6FED3C6F"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850" w:history="1">
        <w:r w:rsidRPr="00263E40">
          <w:rPr>
            <w:rStyle w:val="a9"/>
            <w:noProof/>
          </w:rPr>
          <w:t>第一章</w:t>
        </w:r>
        <w:r w:rsidRPr="00263E40">
          <w:rPr>
            <w:rStyle w:val="a9"/>
            <w:noProof/>
          </w:rPr>
          <w:t xml:space="preserve"> </w:t>
        </w:r>
        <w:r w:rsidRPr="00263E40">
          <w:rPr>
            <w:rStyle w:val="a9"/>
            <w:noProof/>
          </w:rPr>
          <w:t>赛题问题、数学模型与验收映射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47D61E" w14:textId="21F78B74"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51" w:history="1">
        <w:r w:rsidRPr="00263E40">
          <w:rPr>
            <w:rStyle w:val="a9"/>
            <w:noProof/>
          </w:rPr>
          <w:t xml:space="preserve">1.1 </w:t>
        </w:r>
        <w:r w:rsidRPr="00263E40">
          <w:rPr>
            <w:rStyle w:val="a9"/>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5EE16F7" w14:textId="12EE0C3D"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52" w:history="1">
        <w:r w:rsidRPr="00263E40">
          <w:rPr>
            <w:rStyle w:val="a9"/>
            <w:noProof/>
          </w:rPr>
          <w:t xml:space="preserve">1.2 </w:t>
        </w:r>
        <w:r w:rsidRPr="00263E40">
          <w:rPr>
            <w:rStyle w:val="a9"/>
            <w:noProof/>
          </w:rPr>
          <w:t>默认异构资源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F3C1F3" w14:textId="424B68A9"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53" w:history="1">
        <w:r w:rsidRPr="00263E40">
          <w:rPr>
            <w:rStyle w:val="a9"/>
            <w:noProof/>
          </w:rPr>
          <w:t xml:space="preserve">1.3 </w:t>
        </w:r>
        <w:r w:rsidRPr="00263E40">
          <w:rPr>
            <w:rStyle w:val="a9"/>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642DF0" w14:textId="71F5639B"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54" w:history="1">
        <w:r w:rsidRPr="00263E40">
          <w:rPr>
            <w:rStyle w:val="a9"/>
            <w:noProof/>
          </w:rPr>
          <w:t xml:space="preserve">1.4 </w:t>
        </w:r>
        <w:r w:rsidRPr="00263E40">
          <w:rPr>
            <w:rStyle w:val="a9"/>
            <w:noProof/>
          </w:rPr>
          <w:t>赛题要求到代码与证据的闭环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4345E7" w14:textId="580087D6"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55" w:history="1">
        <w:r w:rsidRPr="00263E40">
          <w:rPr>
            <w:rStyle w:val="a9"/>
            <w:noProof/>
          </w:rPr>
          <w:t xml:space="preserve">1.5 </w:t>
        </w:r>
        <w:r w:rsidRPr="00263E40">
          <w:rPr>
            <w:rStyle w:val="a9"/>
            <w:noProof/>
          </w:rPr>
          <w:t>官方评分项逐项验收说明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4DD701A" w14:textId="5CBBA928"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56" w:history="1">
        <w:r w:rsidRPr="00263E40">
          <w:rPr>
            <w:rStyle w:val="a9"/>
            <w:noProof/>
          </w:rPr>
          <w:t xml:space="preserve">1.6 </w:t>
        </w:r>
        <w:r w:rsidRPr="00263E40">
          <w:rPr>
            <w:rStyle w:val="a9"/>
            <w:noProof/>
          </w:rPr>
          <w:t>建模假设与适用范围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E2296B2" w14:textId="3410FE48"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57" w:history="1">
        <w:r w:rsidRPr="00263E40">
          <w:rPr>
            <w:rStyle w:val="a9"/>
            <w:noProof/>
          </w:rPr>
          <w:t xml:space="preserve">1.7 </w:t>
        </w:r>
        <w:r w:rsidRPr="00263E40">
          <w:rPr>
            <w:rStyle w:val="a9"/>
            <w:noProof/>
          </w:rPr>
          <w:t>问题难点与采用混合方法的原因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FFC113E" w14:textId="62407FAC"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858" w:history="1">
        <w:r w:rsidRPr="00263E40">
          <w:rPr>
            <w:rStyle w:val="a9"/>
            <w:noProof/>
          </w:rPr>
          <w:t>第二章</w:t>
        </w:r>
        <w:r w:rsidRPr="00263E40">
          <w:rPr>
            <w:rStyle w:val="a9"/>
            <w:noProof/>
          </w:rPr>
          <w:t xml:space="preserve"> </w:t>
        </w:r>
        <w:r w:rsidRPr="00263E40">
          <w:rPr>
            <w:rStyle w:val="a9"/>
            <w:noProof/>
          </w:rPr>
          <w:t>系统架构与调度物理规则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2E44A0" w14:textId="38AC88CA"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59" w:history="1">
        <w:r w:rsidRPr="00263E40">
          <w:rPr>
            <w:rStyle w:val="a9"/>
            <w:noProof/>
          </w:rPr>
          <w:t xml:space="preserve">2.1 </w:t>
        </w:r>
        <w:r w:rsidRPr="00263E40">
          <w:rPr>
            <w:rStyle w:val="a9"/>
            <w:noProof/>
          </w:rPr>
          <w:t>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0B8471" w14:textId="364FBD5D"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0" w:history="1">
        <w:r w:rsidRPr="00263E40">
          <w:rPr>
            <w:rStyle w:val="a9"/>
            <w:noProof/>
          </w:rPr>
          <w:t xml:space="preserve">2.2 </w:t>
        </w:r>
        <w:r w:rsidRPr="00263E40">
          <w:rPr>
            <w:rStyle w:val="a9"/>
            <w:noProof/>
          </w:rPr>
          <w:t>插入式资源时间线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E4C67B" w14:textId="754A253D"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1" w:history="1">
        <w:r w:rsidRPr="00263E40">
          <w:rPr>
            <w:rStyle w:val="a9"/>
            <w:noProof/>
          </w:rPr>
          <w:t xml:space="preserve">2.3 </w:t>
        </w:r>
        <w:r w:rsidRPr="00263E40">
          <w:rPr>
            <w:rStyle w:val="a9"/>
            <w:noProof/>
          </w:rPr>
          <w:t>观测空间与归一化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59F37F3" w14:textId="2C6492C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2" w:history="1">
        <w:r w:rsidRPr="00263E40">
          <w:rPr>
            <w:rStyle w:val="a9"/>
            <w:noProof/>
          </w:rPr>
          <w:t xml:space="preserve">2.4 Ranked </w:t>
        </w:r>
        <w:r w:rsidRPr="00263E40">
          <w:rPr>
            <w:rStyle w:val="a9"/>
            <w:noProof/>
          </w:rPr>
          <w:t>动作空间与</w:t>
        </w:r>
        <w:r w:rsidRPr="00263E40">
          <w:rPr>
            <w:rStyle w:val="a9"/>
            <w:noProof/>
          </w:rPr>
          <w:t xml:space="preserve"> EFT </w:t>
        </w:r>
        <w:r w:rsidRPr="00263E40">
          <w:rPr>
            <w:rStyle w:val="a9"/>
            <w:noProof/>
          </w:rPr>
          <w:t>资源选择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3221E6" w14:textId="35BB710C"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3" w:history="1">
        <w:r w:rsidRPr="00263E40">
          <w:rPr>
            <w:rStyle w:val="a9"/>
            <w:noProof/>
          </w:rPr>
          <w:t xml:space="preserve">2.5 </w:t>
        </w:r>
        <w:r w:rsidRPr="00263E40">
          <w:rPr>
            <w:rStyle w:val="a9"/>
            <w:noProof/>
          </w:rPr>
          <w:t>相对</w:t>
        </w:r>
        <w:r w:rsidRPr="00263E40">
          <w:rPr>
            <w:rStyle w:val="a9"/>
            <w:noProof/>
          </w:rPr>
          <w:t xml:space="preserve"> HEFT </w:t>
        </w:r>
        <w:r w:rsidRPr="00263E40">
          <w:rPr>
            <w:rStyle w:val="a9"/>
            <w:noProof/>
          </w:rPr>
          <w:t>奖励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64B2602" w14:textId="7A70420E"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4" w:history="1">
        <w:r w:rsidRPr="00263E40">
          <w:rPr>
            <w:rStyle w:val="a9"/>
            <w:noProof/>
          </w:rPr>
          <w:t xml:space="preserve">2.6 </w:t>
        </w:r>
        <w:r w:rsidRPr="00263E40">
          <w:rPr>
            <w:rStyle w:val="a9"/>
            <w:noProof/>
          </w:rPr>
          <w:t>单个</w:t>
        </w:r>
        <w:r w:rsidRPr="00263E40">
          <w:rPr>
            <w:rStyle w:val="a9"/>
            <w:noProof/>
          </w:rPr>
          <w:t xml:space="preserve"> episode </w:t>
        </w:r>
        <w:r w:rsidRPr="00263E40">
          <w:rPr>
            <w:rStyle w:val="a9"/>
            <w:noProof/>
          </w:rPr>
          <w:t>的状态转移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FDF013" w14:textId="6BE329C0"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5" w:history="1">
        <w:r w:rsidRPr="00263E40">
          <w:rPr>
            <w:rStyle w:val="a9"/>
            <w:noProof/>
          </w:rPr>
          <w:t xml:space="preserve">2.7 </w:t>
        </w:r>
        <w:r w:rsidRPr="00263E40">
          <w:rPr>
            <w:rStyle w:val="a9"/>
            <w:noProof/>
          </w:rPr>
          <w:t>调度器统一接口与返回契约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EFB81B" w14:textId="2D7B8CFB"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6" w:history="1">
        <w:r w:rsidRPr="00263E40">
          <w:rPr>
            <w:rStyle w:val="a9"/>
            <w:noProof/>
          </w:rPr>
          <w:t xml:space="preserve">2.8 </w:t>
        </w:r>
        <w:r w:rsidRPr="00263E40">
          <w:rPr>
            <w:rStyle w:val="a9"/>
            <w:noProof/>
          </w:rPr>
          <w:t>调度合法性的五层防线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76CE48" w14:textId="55BB34C8"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7" w:history="1">
        <w:r w:rsidRPr="00263E40">
          <w:rPr>
            <w:rStyle w:val="a9"/>
            <w:noProof/>
          </w:rPr>
          <w:t xml:space="preserve">2.9 </w:t>
        </w:r>
        <w:r w:rsidRPr="00263E40">
          <w:rPr>
            <w:rStyle w:val="a9"/>
            <w:noProof/>
          </w:rPr>
          <w:t>公平比较的实现规则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D47E57" w14:textId="24FDC609"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868" w:history="1">
        <w:r w:rsidRPr="00263E40">
          <w:rPr>
            <w:rStyle w:val="a9"/>
            <w:noProof/>
          </w:rPr>
          <w:t>第三章</w:t>
        </w:r>
        <w:r w:rsidRPr="00263E40">
          <w:rPr>
            <w:rStyle w:val="a9"/>
            <w:noProof/>
          </w:rPr>
          <w:t xml:space="preserve"> </w:t>
        </w:r>
        <w:r w:rsidRPr="00263E40">
          <w:rPr>
            <w:rStyle w:val="a9"/>
            <w:noProof/>
          </w:rPr>
          <w:t>技术演进：从诊断到残差调度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FFB5D0" w14:textId="2A1A8DC7"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69" w:history="1">
        <w:r w:rsidRPr="00263E40">
          <w:rPr>
            <w:rStyle w:val="a9"/>
            <w:noProof/>
          </w:rPr>
          <w:t xml:space="preserve">3.1 </w:t>
        </w:r>
        <w:r w:rsidRPr="00263E40">
          <w:rPr>
            <w:rStyle w:val="a9"/>
            <w:noProof/>
          </w:rPr>
          <w:t>演进总览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8EE96BF" w14:textId="297F6CDF"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0" w:history="1">
        <w:r w:rsidRPr="00263E40">
          <w:rPr>
            <w:rStyle w:val="a9"/>
            <w:noProof/>
          </w:rPr>
          <w:t xml:space="preserve">3.2 </w:t>
        </w:r>
        <w:r w:rsidRPr="00263E40">
          <w:rPr>
            <w:rStyle w:val="a9"/>
            <w:noProof/>
          </w:rPr>
          <w:t>策略塌缩的发现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41A0158" w14:textId="13C80949"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1" w:history="1">
        <w:r w:rsidRPr="00263E40">
          <w:rPr>
            <w:rStyle w:val="a9"/>
            <w:noProof/>
          </w:rPr>
          <w:t xml:space="preserve">3.3 </w:t>
        </w:r>
        <w:r w:rsidRPr="00263E40">
          <w:rPr>
            <w:rStyle w:val="a9"/>
            <w:noProof/>
          </w:rPr>
          <w:t>归一化诊断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B24C48" w14:textId="6469FC64"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2" w:history="1">
        <w:r w:rsidRPr="00263E40">
          <w:rPr>
            <w:rStyle w:val="a9"/>
            <w:noProof/>
          </w:rPr>
          <w:t xml:space="preserve">3.4 </w:t>
        </w:r>
        <w:r w:rsidRPr="00263E40">
          <w:rPr>
            <w:rStyle w:val="a9"/>
            <w:noProof/>
          </w:rPr>
          <w:t>动作空间重构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72552A6" w14:textId="32C63FCF"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3" w:history="1">
        <w:r w:rsidRPr="00263E40">
          <w:rPr>
            <w:rStyle w:val="a9"/>
            <w:noProof/>
          </w:rPr>
          <w:t xml:space="preserve">3.5 </w:t>
        </w:r>
        <w:r w:rsidRPr="00263E40">
          <w:rPr>
            <w:rStyle w:val="a9"/>
            <w:noProof/>
          </w:rPr>
          <w:t>残差式排序策略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E0AB1B" w14:textId="355D2CAC"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4" w:history="1">
        <w:r w:rsidRPr="00263E40">
          <w:rPr>
            <w:rStyle w:val="a9"/>
            <w:noProof/>
          </w:rPr>
          <w:t xml:space="preserve">3.6 Best-of-N </w:t>
        </w:r>
        <w:r w:rsidRPr="00263E40">
          <w:rPr>
            <w:rStyle w:val="a9"/>
            <w:noProof/>
          </w:rPr>
          <w:t>与精修层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F110DF0" w14:textId="35D0017C"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5" w:history="1">
        <w:r w:rsidRPr="00263E40">
          <w:rPr>
            <w:rStyle w:val="a9"/>
            <w:noProof/>
          </w:rPr>
          <w:t xml:space="preserve">3.7 </w:t>
        </w:r>
        <w:r w:rsidRPr="00263E40">
          <w:rPr>
            <w:rStyle w:val="a9"/>
            <w:noProof/>
          </w:rPr>
          <w:t>未被采用的方向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509604" w14:textId="2C0D8267"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6" w:history="1">
        <w:r w:rsidRPr="00263E40">
          <w:rPr>
            <w:rStyle w:val="a9"/>
            <w:noProof/>
          </w:rPr>
          <w:t xml:space="preserve">3.8 </w:t>
        </w:r>
        <w:r w:rsidRPr="00263E40">
          <w:rPr>
            <w:rStyle w:val="a9"/>
            <w:noProof/>
          </w:rPr>
          <w:t>与相关方法的关系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A97EB86" w14:textId="3266E81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7" w:history="1">
        <w:r w:rsidRPr="00263E40">
          <w:rPr>
            <w:rStyle w:val="a9"/>
            <w:noProof/>
          </w:rPr>
          <w:t xml:space="preserve">3.9 </w:t>
        </w:r>
        <w:r w:rsidRPr="00263E40">
          <w:rPr>
            <w:rStyle w:val="a9"/>
            <w:noProof/>
          </w:rPr>
          <w:t>关键设计选择及其取舍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13345E1" w14:textId="5B7EF0E7"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78" w:history="1">
        <w:r w:rsidRPr="00263E40">
          <w:rPr>
            <w:rStyle w:val="a9"/>
            <w:noProof/>
          </w:rPr>
          <w:t xml:space="preserve">3.10 </w:t>
        </w:r>
        <w:r w:rsidRPr="00263E40">
          <w:rPr>
            <w:rStyle w:val="a9"/>
            <w:noProof/>
          </w:rPr>
          <w:t>从失败实验得到的工程原则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0C862E" w14:textId="257688F1"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879" w:history="1">
        <w:r w:rsidRPr="00263E40">
          <w:rPr>
            <w:rStyle w:val="a9"/>
            <w:noProof/>
          </w:rPr>
          <w:t>第四章</w:t>
        </w:r>
        <w:r w:rsidRPr="00263E40">
          <w:rPr>
            <w:rStyle w:val="a9"/>
            <w:noProof/>
          </w:rPr>
          <w:t xml:space="preserve"> </w:t>
        </w:r>
        <w:r w:rsidRPr="00263E40">
          <w:rPr>
            <w:rStyle w:val="a9"/>
            <w:noProof/>
          </w:rPr>
          <w:t>最终方案与算法流程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846A74" w14:textId="24111C20"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0" w:history="1">
        <w:r w:rsidRPr="00263E40">
          <w:rPr>
            <w:rStyle w:val="a9"/>
            <w:noProof/>
          </w:rPr>
          <w:t xml:space="preserve">4.1 </w:t>
        </w:r>
        <w:r w:rsidRPr="00263E40">
          <w:rPr>
            <w:rStyle w:val="a9"/>
            <w:noProof/>
          </w:rPr>
          <w:t>完整流水线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0F4B284" w14:textId="61AE471D"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1" w:history="1">
        <w:r w:rsidRPr="00263E40">
          <w:rPr>
            <w:rStyle w:val="a9"/>
            <w:noProof/>
          </w:rPr>
          <w:t xml:space="preserve">4.2 </w:t>
        </w:r>
        <w:r w:rsidRPr="00263E40">
          <w:rPr>
            <w:rStyle w:val="a9"/>
            <w:noProof/>
          </w:rPr>
          <w:t>正确性与不变量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6714BA5" w14:textId="560F3AA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2" w:history="1">
        <w:r w:rsidRPr="00263E40">
          <w:rPr>
            <w:rStyle w:val="a9"/>
            <w:noProof/>
          </w:rPr>
          <w:t xml:space="preserve">4.3 </w:t>
        </w:r>
        <w:r w:rsidRPr="00263E40">
          <w:rPr>
            <w:rStyle w:val="a9"/>
            <w:noProof/>
          </w:rPr>
          <w:t>算法定位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36FBCAD" w14:textId="0A53C53A"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3" w:history="1">
        <w:r w:rsidRPr="00263E40">
          <w:rPr>
            <w:rStyle w:val="a9"/>
            <w:noProof/>
          </w:rPr>
          <w:t xml:space="preserve">4.4 Residual </w:t>
        </w:r>
        <w:r w:rsidRPr="00263E40">
          <w:rPr>
            <w:rStyle w:val="a9"/>
            <w:noProof/>
          </w:rPr>
          <w:t>构造阶段伪代码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0A61A7B" w14:textId="0D15979F"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4" w:history="1">
        <w:r w:rsidRPr="00263E40">
          <w:rPr>
            <w:rStyle w:val="a9"/>
            <w:noProof/>
          </w:rPr>
          <w:t xml:space="preserve">4.5 </w:t>
        </w:r>
        <w:r w:rsidRPr="00263E40">
          <w:rPr>
            <w:rStyle w:val="a9"/>
            <w:noProof/>
          </w:rPr>
          <w:t>单任务重定位与</w:t>
        </w:r>
        <w:r w:rsidRPr="00263E40">
          <w:rPr>
            <w:rStyle w:val="a9"/>
            <w:noProof/>
          </w:rPr>
          <w:t xml:space="preserve"> LNS </w:t>
        </w:r>
        <w:r w:rsidRPr="00263E40">
          <w:rPr>
            <w:rStyle w:val="a9"/>
            <w:noProof/>
          </w:rPr>
          <w:t>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F52AE2A" w14:textId="44EFF785"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5" w:history="1">
        <w:r w:rsidRPr="00263E40">
          <w:rPr>
            <w:rStyle w:val="a9"/>
            <w:noProof/>
          </w:rPr>
          <w:t xml:space="preserve">4.6 </w:t>
        </w:r>
        <w:r w:rsidRPr="00263E40">
          <w:rPr>
            <w:rStyle w:val="a9"/>
            <w:noProof/>
          </w:rPr>
          <w:t>自适应候选组合与宽并行修复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1F02DB0" w14:textId="653EB4E9"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6" w:history="1">
        <w:r w:rsidRPr="00263E40">
          <w:rPr>
            <w:rStyle w:val="a9"/>
            <w:noProof/>
          </w:rPr>
          <w:t xml:space="preserve">4.7 </w:t>
        </w:r>
        <w:r w:rsidRPr="00263E40">
          <w:rPr>
            <w:rStyle w:val="a9"/>
            <w:noProof/>
          </w:rPr>
          <w:t>非回归、容量安全与时间预算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15AE21" w14:textId="29D8D5E4"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7" w:history="1">
        <w:r w:rsidRPr="00263E40">
          <w:rPr>
            <w:rStyle w:val="a9"/>
            <w:noProof/>
          </w:rPr>
          <w:t xml:space="preserve">4.8 </w:t>
        </w:r>
        <w:r w:rsidRPr="00263E40">
          <w:rPr>
            <w:rStyle w:val="a9"/>
            <w:noProof/>
          </w:rPr>
          <w:t>时间复杂度与资源开销分析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C5DEC3" w14:textId="4DAA0CF4"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88" w:history="1">
        <w:r w:rsidRPr="00263E40">
          <w:rPr>
            <w:rStyle w:val="a9"/>
            <w:noProof/>
          </w:rPr>
          <w:t xml:space="preserve">4.9 </w:t>
        </w:r>
        <w:r w:rsidRPr="00263E40">
          <w:rPr>
            <w:rStyle w:val="a9"/>
            <w:noProof/>
          </w:rPr>
          <w:t>异常与降级路径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FFB036" w14:textId="4B39ADD6"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889" w:history="1">
        <w:r w:rsidRPr="00263E40">
          <w:rPr>
            <w:rStyle w:val="a9"/>
            <w:noProof/>
          </w:rPr>
          <w:t>第五章</w:t>
        </w:r>
        <w:r w:rsidRPr="00263E40">
          <w:rPr>
            <w:rStyle w:val="a9"/>
            <w:noProof/>
          </w:rPr>
          <w:t xml:space="preserve"> </w:t>
        </w:r>
        <w:r w:rsidRPr="00263E40">
          <w:rPr>
            <w:rStyle w:val="a9"/>
            <w:noProof/>
          </w:rPr>
          <w:t>实验协议与统计方法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17EB7E" w14:textId="608E74D0"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0" w:history="1">
        <w:r w:rsidRPr="00263E40">
          <w:rPr>
            <w:rStyle w:val="a9"/>
            <w:noProof/>
          </w:rPr>
          <w:t xml:space="preserve">5.1 </w:t>
        </w:r>
        <w:r w:rsidRPr="00263E40">
          <w:rPr>
            <w:rStyle w:val="a9"/>
            <w:noProof/>
          </w:rPr>
          <w:t>数据、训练与验证隔离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B245D9" w14:textId="0BDC148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1" w:history="1">
        <w:r w:rsidRPr="00263E40">
          <w:rPr>
            <w:rStyle w:val="a9"/>
            <w:noProof/>
          </w:rPr>
          <w:t xml:space="preserve">5.2 </w:t>
        </w:r>
        <w:r w:rsidRPr="00263E40">
          <w:rPr>
            <w:rStyle w:val="a9"/>
            <w:noProof/>
          </w:rPr>
          <w:t>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B2E6015" w14:textId="6FAA1E2F"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2" w:history="1">
        <w:r w:rsidRPr="00263E40">
          <w:rPr>
            <w:rStyle w:val="a9"/>
            <w:noProof/>
          </w:rPr>
          <w:t xml:space="preserve">5.3 </w:t>
        </w:r>
        <w:r w:rsidRPr="00263E40">
          <w:rPr>
            <w:rStyle w:val="a9"/>
            <w:noProof/>
          </w:rPr>
          <w:t>重复与配对设计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29060E" w14:textId="129378B7"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3" w:history="1">
        <w:r w:rsidRPr="00263E40">
          <w:rPr>
            <w:rStyle w:val="a9"/>
            <w:noProof/>
          </w:rPr>
          <w:t xml:space="preserve">5.4 </w:t>
        </w:r>
        <w:r w:rsidRPr="00263E40">
          <w:rPr>
            <w:rStyle w:val="a9"/>
            <w:noProof/>
          </w:rPr>
          <w:t>场景生成、划分与分布外评测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9DA2DCF" w14:textId="6ACB8328"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4" w:history="1">
        <w:r w:rsidRPr="00263E40">
          <w:rPr>
            <w:rStyle w:val="a9"/>
            <w:noProof/>
          </w:rPr>
          <w:t xml:space="preserve">5.5 </w:t>
        </w:r>
        <w:r w:rsidRPr="00263E40">
          <w:rPr>
            <w:rStyle w:val="a9"/>
            <w:noProof/>
          </w:rPr>
          <w:t>指标定义与统计解释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21C5F86" w14:textId="16BA7C46"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5" w:history="1">
        <w:r w:rsidRPr="00263E40">
          <w:rPr>
            <w:rStyle w:val="a9"/>
            <w:noProof/>
          </w:rPr>
          <w:t xml:space="preserve">5.6 </w:t>
        </w:r>
        <w:r w:rsidRPr="00263E40">
          <w:rPr>
            <w:rStyle w:val="a9"/>
            <w:noProof/>
          </w:rPr>
          <w:t>实验控制与可复现措施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5898526" w14:textId="7045A456"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6" w:history="1">
        <w:r w:rsidRPr="00263E40">
          <w:rPr>
            <w:rStyle w:val="a9"/>
            <w:noProof/>
          </w:rPr>
          <w:t xml:space="preserve">5.7 </w:t>
        </w:r>
        <w:r w:rsidRPr="00263E40">
          <w:rPr>
            <w:rStyle w:val="a9"/>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7C5EB2E" w14:textId="34756AB7"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897" w:history="1">
        <w:r w:rsidRPr="00263E40">
          <w:rPr>
            <w:rStyle w:val="a9"/>
            <w:noProof/>
          </w:rPr>
          <w:t>第六章</w:t>
        </w:r>
        <w:r w:rsidRPr="00263E40">
          <w:rPr>
            <w:rStyle w:val="a9"/>
            <w:noProof/>
          </w:rPr>
          <w:t xml:space="preserve"> </w:t>
        </w:r>
        <w:r w:rsidRPr="00263E40">
          <w:rPr>
            <w:rStyle w:val="a9"/>
            <w:noProof/>
          </w:rPr>
          <w:t>结果与证据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EDC1E87" w14:textId="686B6524"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8" w:history="1">
        <w:r w:rsidRPr="00263E40">
          <w:rPr>
            <w:rStyle w:val="a9"/>
            <w:noProof/>
          </w:rPr>
          <w:t xml:space="preserve">6.1 </w:t>
        </w:r>
        <w:r w:rsidRPr="00263E40">
          <w:rPr>
            <w:rStyle w:val="a9"/>
            <w:noProof/>
          </w:rPr>
          <w:t>最终方案的五次重复结果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8BDA37" w14:textId="491E229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899" w:history="1">
        <w:r w:rsidRPr="00263E40">
          <w:rPr>
            <w:rStyle w:val="a9"/>
            <w:noProof/>
          </w:rPr>
          <w:t xml:space="preserve">6.2 </w:t>
        </w:r>
        <w:r w:rsidRPr="00263E40">
          <w:rPr>
            <w:rStyle w:val="a9"/>
            <w:noProof/>
          </w:rPr>
          <w:t>计算量对齐验证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93F3A28" w14:textId="1D6E1B02"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0" w:history="1">
        <w:r w:rsidRPr="00263E40">
          <w:rPr>
            <w:rStyle w:val="a9"/>
            <w:noProof/>
          </w:rPr>
          <w:t xml:space="preserve">6.3 </w:t>
        </w:r>
        <w:r w:rsidRPr="00263E40">
          <w:rPr>
            <w:rStyle w:val="a9"/>
            <w:noProof/>
          </w:rPr>
          <w:t>与</w:t>
        </w:r>
        <w:r w:rsidRPr="00263E40">
          <w:rPr>
            <w:rStyle w:val="a9"/>
            <w:noProof/>
          </w:rPr>
          <w:t xml:space="preserve"> MILP </w:t>
        </w:r>
        <w:r w:rsidRPr="00263E40">
          <w:rPr>
            <w:rStyle w:val="a9"/>
            <w:noProof/>
          </w:rPr>
          <w:t>理论最优的距离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9A709FE" w14:textId="69B97255"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1" w:history="1">
        <w:r w:rsidRPr="00263E40">
          <w:rPr>
            <w:rStyle w:val="a9"/>
            <w:noProof/>
          </w:rPr>
          <w:t xml:space="preserve">6.4 </w:t>
        </w:r>
        <w:r w:rsidRPr="00263E40">
          <w:rPr>
            <w:rStyle w:val="a9"/>
            <w:noProof/>
          </w:rPr>
          <w:t>结构化泛化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837199B" w14:textId="3D92B57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2" w:history="1">
        <w:r w:rsidRPr="00263E40">
          <w:rPr>
            <w:rStyle w:val="a9"/>
            <w:noProof/>
          </w:rPr>
          <w:t xml:space="preserve">6.5 </w:t>
        </w:r>
        <w:r w:rsidRPr="00263E40">
          <w:rPr>
            <w:rStyle w:val="a9"/>
            <w:noProof/>
          </w:rPr>
          <w:t>大规模泛化与容量安全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DE4253" w14:textId="12DB090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3" w:history="1">
        <w:r w:rsidRPr="00263E40">
          <w:rPr>
            <w:rStyle w:val="a9"/>
            <w:noProof/>
          </w:rPr>
          <w:t xml:space="preserve">6.6 openEuler </w:t>
        </w:r>
        <w:r w:rsidRPr="00263E40">
          <w:rPr>
            <w:rStyle w:val="a9"/>
            <w:noProof/>
          </w:rPr>
          <w:t>与测试验证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DA33D05" w14:textId="12EEE14C"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4" w:history="1">
        <w:r w:rsidRPr="00263E40">
          <w:rPr>
            <w:rStyle w:val="a9"/>
            <w:noProof/>
          </w:rPr>
          <w:t xml:space="preserve">6.7 </w:t>
        </w:r>
        <w:r w:rsidRPr="00263E40">
          <w:rPr>
            <w:rStyle w:val="a9"/>
            <w:noProof/>
          </w:rPr>
          <w:t>主结果、历史结果与大规模结果的统一解释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A68E4F9" w14:textId="1EACA44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5" w:history="1">
        <w:r w:rsidRPr="00263E40">
          <w:rPr>
            <w:rStyle w:val="a9"/>
            <w:noProof/>
          </w:rPr>
          <w:t xml:space="preserve">6.8 </w:t>
        </w:r>
        <w:r w:rsidRPr="00263E40">
          <w:rPr>
            <w:rStyle w:val="a9"/>
            <w:noProof/>
          </w:rPr>
          <w:t>改进幅度与稳定性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524FD8D" w14:textId="2E6D0BB8"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6" w:history="1">
        <w:r w:rsidRPr="00263E40">
          <w:rPr>
            <w:rStyle w:val="a9"/>
            <w:noProof/>
          </w:rPr>
          <w:t xml:space="preserve">6.9 </w:t>
        </w:r>
        <w:r w:rsidRPr="00263E40">
          <w:rPr>
            <w:rStyle w:val="a9"/>
            <w:noProof/>
          </w:rPr>
          <w:t>负面证据与结论边界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71FBC93" w14:textId="1E50DBA7"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07" w:history="1">
        <w:r w:rsidRPr="00263E40">
          <w:rPr>
            <w:rStyle w:val="a9"/>
            <w:noProof/>
          </w:rPr>
          <w:t>第七章</w:t>
        </w:r>
        <w:r w:rsidRPr="00263E40">
          <w:rPr>
            <w:rStyle w:val="a9"/>
            <w:noProof/>
          </w:rPr>
          <w:t xml:space="preserve"> </w:t>
        </w:r>
        <w:r w:rsidRPr="00263E40">
          <w:rPr>
            <w:rStyle w:val="a9"/>
            <w:noProof/>
          </w:rPr>
          <w:t>复现、审计与工程交付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7922FA4" w14:textId="75B0608F"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8" w:history="1">
        <w:r w:rsidRPr="00263E40">
          <w:rPr>
            <w:rStyle w:val="a9"/>
            <w:noProof/>
          </w:rPr>
          <w:t xml:space="preserve">7.1 </w:t>
        </w:r>
        <w:r w:rsidRPr="00263E40">
          <w:rPr>
            <w:rStyle w:val="a9"/>
            <w:noProof/>
          </w:rPr>
          <w:t>依赖与关键配置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E3A710F" w14:textId="4F8953D5"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09" w:history="1">
        <w:r w:rsidRPr="00263E40">
          <w:rPr>
            <w:rStyle w:val="a9"/>
            <w:noProof/>
          </w:rPr>
          <w:t xml:space="preserve">7.2 </w:t>
        </w:r>
        <w:r w:rsidRPr="00263E40">
          <w:rPr>
            <w:rStyle w:val="a9"/>
            <w:noProof/>
          </w:rPr>
          <w:t>一键运行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10150F" w14:textId="60096506"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0" w:history="1">
        <w:r w:rsidRPr="00263E40">
          <w:rPr>
            <w:rStyle w:val="a9"/>
            <w:noProof/>
          </w:rPr>
          <w:t xml:space="preserve">7.3 </w:t>
        </w:r>
        <w:r w:rsidRPr="00263E40">
          <w:rPr>
            <w:rStyle w:val="a9"/>
            <w:noProof/>
          </w:rPr>
          <w:t>单次</w:t>
        </w:r>
        <w:r w:rsidRPr="00263E40">
          <w:rPr>
            <w:rStyle w:val="a9"/>
            <w:noProof/>
          </w:rPr>
          <w:t xml:space="preserve"> LNS </w:t>
        </w:r>
        <w:r w:rsidRPr="00263E40">
          <w:rPr>
            <w:rStyle w:val="a9"/>
            <w:noProof/>
          </w:rPr>
          <w:t>调试命令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B04944C" w14:textId="2FF88AE3"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1" w:history="1">
        <w:r w:rsidRPr="00263E40">
          <w:rPr>
            <w:rStyle w:val="a9"/>
            <w:noProof/>
          </w:rPr>
          <w:t xml:space="preserve">7.4 </w:t>
        </w:r>
        <w:r w:rsidRPr="00263E40">
          <w:rPr>
            <w:rStyle w:val="a9"/>
            <w:noProof/>
          </w:rPr>
          <w:t>测试与报告审计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9BA1C20" w14:textId="0ED4599B"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2" w:history="1">
        <w:r w:rsidRPr="00263E40">
          <w:rPr>
            <w:rStyle w:val="a9"/>
            <w:noProof/>
          </w:rPr>
          <w:t xml:space="preserve">7.5 </w:t>
        </w:r>
        <w:r w:rsidRPr="00263E40">
          <w:rPr>
            <w:rStyle w:val="a9"/>
            <w:noProof/>
          </w:rPr>
          <w:t>统一复现入口与三个档位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D5BC7B" w14:textId="1DE06A2D"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3" w:history="1">
        <w:r w:rsidRPr="00263E40">
          <w:rPr>
            <w:rStyle w:val="a9"/>
            <w:noProof/>
          </w:rPr>
          <w:t xml:space="preserve">7.6 </w:t>
        </w:r>
        <w:r w:rsidRPr="00263E40">
          <w:rPr>
            <w:rStyle w:val="a9"/>
            <w:noProof/>
          </w:rPr>
          <w:t>单场景真实调度接口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9ACB81E" w14:textId="10ADD257"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4" w:history="1">
        <w:r w:rsidRPr="00263E40">
          <w:rPr>
            <w:rStyle w:val="a9"/>
            <w:noProof/>
          </w:rPr>
          <w:t xml:space="preserve">7.7 </w:t>
        </w:r>
        <w:r w:rsidRPr="00263E40">
          <w:rPr>
            <w:rStyle w:val="a9"/>
            <w:noProof/>
          </w:rPr>
          <w:t>国产操作系统</w:t>
        </w:r>
        <w:r w:rsidRPr="00263E40">
          <w:rPr>
            <w:rStyle w:val="a9"/>
            <w:noProof/>
          </w:rPr>
          <w:t xml:space="preserve"> Docker </w:t>
        </w:r>
        <w:r w:rsidRPr="00263E40">
          <w:rPr>
            <w:rStyle w:val="a9"/>
            <w:noProof/>
          </w:rPr>
          <w:t>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2200CED" w14:textId="618270B6"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5" w:history="1">
        <w:r w:rsidRPr="00263E40">
          <w:rPr>
            <w:rStyle w:val="a9"/>
            <w:noProof/>
          </w:rPr>
          <w:t xml:space="preserve">7.8 </w:t>
        </w:r>
        <w:r w:rsidRPr="00263E40">
          <w:rPr>
            <w:rStyle w:val="a9"/>
            <w:noProof/>
          </w:rPr>
          <w:t>项目目录与数据流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29C9226" w14:textId="5BAC2254"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6" w:history="1">
        <w:r w:rsidRPr="00263E40">
          <w:rPr>
            <w:rStyle w:val="a9"/>
            <w:noProof/>
          </w:rPr>
          <w:t xml:space="preserve">7.9 </w:t>
        </w:r>
        <w:r w:rsidRPr="00263E40">
          <w:rPr>
            <w:rStyle w:val="a9"/>
            <w:noProof/>
          </w:rPr>
          <w:t>依赖安装与无</w:t>
        </w:r>
        <w:r w:rsidRPr="00263E40">
          <w:rPr>
            <w:rStyle w:val="a9"/>
            <w:noProof/>
          </w:rPr>
          <w:t xml:space="preserve"> GPU </w:t>
        </w:r>
        <w:r w:rsidRPr="00263E40">
          <w:rPr>
            <w:rStyle w:val="a9"/>
            <w:noProof/>
          </w:rPr>
          <w:t>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B9FA287" w14:textId="26D71B2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7" w:history="1">
        <w:r w:rsidRPr="00263E40">
          <w:rPr>
            <w:rStyle w:val="a9"/>
            <w:noProof/>
          </w:rPr>
          <w:t xml:space="preserve">7.10 </w:t>
        </w:r>
        <w:r w:rsidRPr="00263E40">
          <w:rPr>
            <w:rStyle w:val="a9"/>
            <w:noProof/>
          </w:rPr>
          <w:t>常见问题定位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2B1672" w14:textId="0587A07D"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18" w:history="1">
        <w:r w:rsidRPr="00263E40">
          <w:rPr>
            <w:rStyle w:val="a9"/>
            <w:noProof/>
          </w:rPr>
          <w:t>第八章</w:t>
        </w:r>
        <w:r w:rsidRPr="00263E40">
          <w:rPr>
            <w:rStyle w:val="a9"/>
            <w:noProof/>
          </w:rPr>
          <w:t xml:space="preserve"> </w:t>
        </w:r>
        <w:r w:rsidRPr="00263E40">
          <w:rPr>
            <w:rStyle w:val="a9"/>
            <w:noProof/>
          </w:rPr>
          <w:t>局限性、适用边界与未来工作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E08E191" w14:textId="77203C6E"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19" w:history="1">
        <w:r w:rsidRPr="00263E40">
          <w:rPr>
            <w:rStyle w:val="a9"/>
            <w:noProof/>
          </w:rPr>
          <w:t xml:space="preserve">8.1 </w:t>
        </w:r>
        <w:r w:rsidRPr="00263E40">
          <w:rPr>
            <w:rStyle w:val="a9"/>
            <w:noProof/>
          </w:rPr>
          <w:t>已知局限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5C23C76" w14:textId="6B0EE48F"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0" w:history="1">
        <w:r w:rsidRPr="00263E40">
          <w:rPr>
            <w:rStyle w:val="a9"/>
            <w:noProof/>
          </w:rPr>
          <w:t xml:space="preserve">8.2 </w:t>
        </w:r>
        <w:r w:rsidRPr="00263E40">
          <w:rPr>
            <w:rStyle w:val="a9"/>
            <w:noProof/>
          </w:rPr>
          <w:t>后续方向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7964AF8" w14:textId="385E6CFD"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1" w:history="1">
        <w:r w:rsidRPr="00263E40">
          <w:rPr>
            <w:rStyle w:val="a9"/>
            <w:noProof/>
          </w:rPr>
          <w:t xml:space="preserve">8.3 </w:t>
        </w:r>
        <w:r w:rsidRPr="00263E40">
          <w:rPr>
            <w:rStyle w:val="a9"/>
            <w:noProof/>
          </w:rPr>
          <w:t>内部有效性威胁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BC6C63D" w14:textId="0DFE81DF"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2" w:history="1">
        <w:r w:rsidRPr="00263E40">
          <w:rPr>
            <w:rStyle w:val="a9"/>
            <w:noProof/>
          </w:rPr>
          <w:t xml:space="preserve">8.4 </w:t>
        </w:r>
        <w:r w:rsidRPr="00263E40">
          <w:rPr>
            <w:rStyle w:val="a9"/>
            <w:noProof/>
          </w:rPr>
          <w:t>外部有效性威胁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3AFEA34" w14:textId="72F7AC81"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3" w:history="1">
        <w:r w:rsidRPr="00263E40">
          <w:rPr>
            <w:rStyle w:val="a9"/>
            <w:noProof/>
          </w:rPr>
          <w:t xml:space="preserve">8.5 </w:t>
        </w:r>
        <w:r w:rsidRPr="00263E40">
          <w:rPr>
            <w:rStyle w:val="a9"/>
            <w:noProof/>
          </w:rPr>
          <w:t>构念与统计有效性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EB890C7" w14:textId="32C1E33D"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4" w:history="1">
        <w:r w:rsidRPr="00263E40">
          <w:rPr>
            <w:rStyle w:val="a9"/>
            <w:noProof/>
          </w:rPr>
          <w:t xml:space="preserve">8.6 </w:t>
        </w:r>
        <w:r w:rsidRPr="00263E40">
          <w:rPr>
            <w:rStyle w:val="a9"/>
            <w:noProof/>
          </w:rPr>
          <w:t>面向实际系统的部署方式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996EB7F" w14:textId="0DEA1CB5"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5" w:history="1">
        <w:r w:rsidRPr="00263E40">
          <w:rPr>
            <w:rStyle w:val="a9"/>
            <w:noProof/>
          </w:rPr>
          <w:t xml:space="preserve">8.7 </w:t>
        </w:r>
        <w:r w:rsidRPr="00263E40">
          <w:rPr>
            <w:rStyle w:val="a9"/>
            <w:noProof/>
          </w:rPr>
          <w:t>决赛前建议路线图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DD552BC" w14:textId="08C8B2B4"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26" w:history="1">
        <w:r w:rsidRPr="00263E40">
          <w:rPr>
            <w:rStyle w:val="a9"/>
            <w:noProof/>
          </w:rPr>
          <w:t>第九章</w:t>
        </w:r>
        <w:r w:rsidRPr="00263E40">
          <w:rPr>
            <w:rStyle w:val="a9"/>
            <w:noProof/>
          </w:rPr>
          <w:t xml:space="preserve"> </w:t>
        </w:r>
        <w:r w:rsidRPr="00263E40">
          <w:rPr>
            <w:rStyle w:val="a9"/>
            <w:noProof/>
          </w:rPr>
          <w:t>创新点与工程价值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BD3C9D7" w14:textId="3DCC5569"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7" w:history="1">
        <w:r w:rsidRPr="00263E40">
          <w:rPr>
            <w:rStyle w:val="a9"/>
            <w:noProof/>
          </w:rPr>
          <w:t xml:space="preserve">9.1 </w:t>
        </w:r>
        <w:r w:rsidRPr="00263E40">
          <w:rPr>
            <w:rStyle w:val="a9"/>
            <w:noProof/>
          </w:rPr>
          <w:t>方法创新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6F32B40" w14:textId="7FB13E65"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8" w:history="1">
        <w:r w:rsidRPr="00263E40">
          <w:rPr>
            <w:rStyle w:val="a9"/>
            <w:noProof/>
          </w:rPr>
          <w:t xml:space="preserve">9.2 </w:t>
        </w:r>
        <w:r w:rsidRPr="00263E40">
          <w:rPr>
            <w:rStyle w:val="a9"/>
            <w:noProof/>
          </w:rPr>
          <w:t>工程创新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9CF10B1" w14:textId="7E9FDF50" w:rsidR="00E20DCA" w:rsidRDefault="00E20DCA">
      <w:pPr>
        <w:pStyle w:val="TOC2"/>
        <w:tabs>
          <w:tab w:val="right" w:leader="dot" w:pos="8953"/>
        </w:tabs>
        <w:ind w:left="480"/>
        <w:rPr>
          <w:rFonts w:asciiTheme="minorHAnsi" w:eastAsiaTheme="minorEastAsia" w:hAnsiTheme="minorHAnsi" w:cstheme="minorBidi" w:hint="eastAsia"/>
          <w:noProof/>
          <w:kern w:val="2"/>
          <w:sz w:val="22"/>
          <w:szCs w:val="24"/>
          <w14:ligatures w14:val="standardContextual"/>
        </w:rPr>
      </w:pPr>
      <w:hyperlink w:anchor="_Toc239581929" w:history="1">
        <w:r w:rsidRPr="00263E40">
          <w:rPr>
            <w:rStyle w:val="a9"/>
            <w:noProof/>
          </w:rPr>
          <w:t xml:space="preserve">9.3 </w:t>
        </w:r>
        <w:r w:rsidRPr="00263E40">
          <w:rPr>
            <w:rStyle w:val="a9"/>
            <w:noProof/>
          </w:rPr>
          <w:t>实际价值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7C012FF" w14:textId="7E21142B"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0" w:history="1">
        <w:r w:rsidRPr="00263E40">
          <w:rPr>
            <w:rStyle w:val="a9"/>
            <w:noProof/>
          </w:rPr>
          <w:t>第十章</w:t>
        </w:r>
        <w:r w:rsidRPr="00263E40">
          <w:rPr>
            <w:rStyle w:val="a9"/>
            <w:noProof/>
          </w:rPr>
          <w:t xml:space="preserve"> </w:t>
        </w:r>
        <w:r w:rsidRPr="00263E40">
          <w:rPr>
            <w:rStyle w:val="a9"/>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EA5790E" w14:textId="3074F75E"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1" w:history="1">
        <w:r w:rsidRPr="00263E40">
          <w:rPr>
            <w:rStyle w:val="a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D2205AC" w14:textId="21A6A918"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2" w:history="1">
        <w:r w:rsidRPr="00263E40">
          <w:rPr>
            <w:rStyle w:val="a9"/>
            <w:noProof/>
          </w:rPr>
          <w:t>附录</w:t>
        </w:r>
        <w:r w:rsidRPr="00263E40">
          <w:rPr>
            <w:rStyle w:val="a9"/>
            <w:noProof/>
          </w:rPr>
          <w:t xml:space="preserve"> A </w:t>
        </w:r>
        <w:r w:rsidRPr="00263E40">
          <w:rPr>
            <w:rStyle w:val="a9"/>
            <w:noProof/>
          </w:rPr>
          <w:t>关键证据索引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D406D6C" w14:textId="6C0F587E"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3" w:history="1">
        <w:r w:rsidRPr="00263E40">
          <w:rPr>
            <w:rStyle w:val="a9"/>
            <w:noProof/>
          </w:rPr>
          <w:t>附录</w:t>
        </w:r>
        <w:r w:rsidRPr="00263E40">
          <w:rPr>
            <w:rStyle w:val="a9"/>
            <w:noProof/>
          </w:rPr>
          <w:t xml:space="preserve"> B </w:t>
        </w:r>
        <w:r w:rsidRPr="00263E40">
          <w:rPr>
            <w:rStyle w:val="a9"/>
            <w:noProof/>
          </w:rPr>
          <w:t>关键代码索引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BB2D58D" w14:textId="040ECAB5"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4" w:history="1">
        <w:r w:rsidRPr="00263E40">
          <w:rPr>
            <w:rStyle w:val="a9"/>
            <w:noProof/>
          </w:rPr>
          <w:t>附录</w:t>
        </w:r>
        <w:r w:rsidRPr="00263E40">
          <w:rPr>
            <w:rStyle w:val="a9"/>
            <w:noProof/>
          </w:rPr>
          <w:t xml:space="preserve"> C </w:t>
        </w:r>
        <w:r w:rsidRPr="00263E40">
          <w:rPr>
            <w:rStyle w:val="a9"/>
            <w:noProof/>
          </w:rPr>
          <w:t>匿名化与数据口径声明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6B74BE2" w14:textId="33C5FCC9"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5" w:history="1">
        <w:r w:rsidRPr="00263E40">
          <w:rPr>
            <w:rStyle w:val="a9"/>
            <w:noProof/>
          </w:rPr>
          <w:t>附录</w:t>
        </w:r>
        <w:r w:rsidRPr="00263E40">
          <w:rPr>
            <w:rStyle w:val="a9"/>
            <w:noProof/>
          </w:rPr>
          <w:t xml:space="preserve"> D </w:t>
        </w:r>
        <w:r w:rsidRPr="00263E40">
          <w:rPr>
            <w:rStyle w:val="a9"/>
            <w:noProof/>
          </w:rPr>
          <w:t>最终训练与推理配置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0E6BF6B" w14:textId="2FA8A2A4"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6" w:history="1">
        <w:r w:rsidRPr="00263E40">
          <w:rPr>
            <w:rStyle w:val="a9"/>
            <w:noProof/>
          </w:rPr>
          <w:t>附录</w:t>
        </w:r>
        <w:r w:rsidRPr="00263E40">
          <w:rPr>
            <w:rStyle w:val="a9"/>
            <w:noProof/>
          </w:rPr>
          <w:t xml:space="preserve"> E </w:t>
        </w:r>
        <w:r w:rsidRPr="00263E40">
          <w:rPr>
            <w:rStyle w:val="a9"/>
            <w:noProof/>
          </w:rPr>
          <w:t>单场景输入输出字段说明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F4A4D0D" w14:textId="4A2A7BFD"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7" w:history="1">
        <w:r w:rsidRPr="00263E40">
          <w:rPr>
            <w:rStyle w:val="a9"/>
            <w:noProof/>
          </w:rPr>
          <w:t>附录</w:t>
        </w:r>
        <w:r w:rsidRPr="00263E40">
          <w:rPr>
            <w:rStyle w:val="a9"/>
            <w:noProof/>
          </w:rPr>
          <w:t xml:space="preserve"> F </w:t>
        </w:r>
        <w:r w:rsidRPr="00263E40">
          <w:rPr>
            <w:rStyle w:val="a9"/>
            <w:noProof/>
          </w:rPr>
          <w:t>自动化测试覆盖矩阵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07ADC1E" w14:textId="63F23332"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8" w:history="1">
        <w:r w:rsidRPr="00263E40">
          <w:rPr>
            <w:rStyle w:val="a9"/>
            <w:noProof/>
          </w:rPr>
          <w:t>附录</w:t>
        </w:r>
        <w:r w:rsidRPr="00263E40">
          <w:rPr>
            <w:rStyle w:val="a9"/>
            <w:noProof/>
          </w:rPr>
          <w:t xml:space="preserve"> G </w:t>
        </w:r>
        <w:r w:rsidRPr="00263E40">
          <w:rPr>
            <w:rStyle w:val="a9"/>
            <w:noProof/>
          </w:rPr>
          <w:t>关键文件完整性指纹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45B300E" w14:textId="4D4EEFA7"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39" w:history="1">
        <w:r w:rsidRPr="00263E40">
          <w:rPr>
            <w:rStyle w:val="a9"/>
            <w:noProof/>
          </w:rPr>
          <w:t>附录</w:t>
        </w:r>
        <w:r w:rsidRPr="00263E40">
          <w:rPr>
            <w:rStyle w:val="a9"/>
            <w:noProof/>
          </w:rPr>
          <w:t xml:space="preserve"> H </w:t>
        </w:r>
        <w:r w:rsidRPr="00263E40">
          <w:rPr>
            <w:rStyle w:val="a9"/>
            <w:noProof/>
          </w:rPr>
          <w:t>评审快速核验路径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94F7C07" w14:textId="64A2F076" w:rsidR="00E20DCA" w:rsidRDefault="00E20DCA">
      <w:pPr>
        <w:pStyle w:val="TOC1"/>
        <w:tabs>
          <w:tab w:val="right" w:leader="dot" w:pos="8953"/>
        </w:tabs>
        <w:rPr>
          <w:rFonts w:asciiTheme="minorHAnsi" w:eastAsiaTheme="minorEastAsia" w:hAnsiTheme="minorHAnsi" w:cstheme="minorBidi" w:hint="eastAsia"/>
          <w:noProof/>
          <w:kern w:val="2"/>
          <w:sz w:val="22"/>
          <w:szCs w:val="24"/>
          <w14:ligatures w14:val="standardContextual"/>
        </w:rPr>
      </w:pPr>
      <w:hyperlink w:anchor="_Toc239581940" w:history="1">
        <w:r w:rsidRPr="00263E40">
          <w:rPr>
            <w:rStyle w:val="a9"/>
            <w:noProof/>
          </w:rPr>
          <w:t>附录</w:t>
        </w:r>
        <w:r w:rsidRPr="00263E40">
          <w:rPr>
            <w:rStyle w:val="a9"/>
            <w:noProof/>
          </w:rPr>
          <w:t xml:space="preserve"> I </w:t>
        </w:r>
        <w:r w:rsidRPr="00263E40">
          <w:rPr>
            <w:rStyle w:val="a9"/>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_Toc239581940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440A605" w14:textId="0955E473" w:rsidR="00842C21" w:rsidRDefault="00842C21" w:rsidP="00842C21">
      <w:pPr>
        <w:ind w:firstLineChars="0" w:firstLine="0"/>
      </w:pPr>
      <w:r>
        <w:fldChar w:fldCharType="end"/>
      </w:r>
    </w:p>
    <w:p w14:paraId="3F2DCD22" w14:textId="77777777" w:rsidR="00842C21" w:rsidRDefault="00842C21" w:rsidP="00842C21">
      <w:pPr>
        <w:ind w:firstLineChars="0" w:firstLine="0"/>
        <w:sectPr w:rsidR="00842C21" w:rsidSect="00842C21">
          <w:headerReference w:type="default" r:id="rId14"/>
          <w:footerReference w:type="default" r:id="rId15"/>
          <w:pgSz w:w="11907" w:h="16839"/>
          <w:pgMar w:top="1440" w:right="1360" w:bottom="1360" w:left="1584" w:header="640" w:footer="640" w:gutter="0"/>
          <w:pgNumType w:fmt="lowerRoman" w:start="1"/>
          <w:cols w:space="720"/>
          <w:docGrid w:linePitch="360"/>
        </w:sectPr>
      </w:pPr>
    </w:p>
    <w:p w14:paraId="75E00A7B" w14:textId="77777777" w:rsidR="00842C21" w:rsidRPr="00842C21" w:rsidRDefault="00842C21" w:rsidP="00842C21">
      <w:pPr>
        <w:pStyle w:val="1"/>
        <w:numPr>
          <w:ilvl w:val="0"/>
          <w:numId w:val="0"/>
        </w:numPr>
        <w:spacing w:before="120" w:after="120" w:line="360" w:lineRule="auto"/>
        <w:jc w:val="left"/>
        <w:rPr>
          <w:rFonts w:hint="eastAsia"/>
        </w:rPr>
      </w:pPr>
      <w:bookmarkStart w:id="0" w:name="_Toc239581848"/>
      <w:r w:rsidRPr="00842C21">
        <w:rPr>
          <w:rFonts w:hint="eastAsia"/>
        </w:rPr>
        <w:lastRenderedPageBreak/>
        <w:t>摘要</w:t>
      </w:r>
      <w:bookmarkEnd w:id="0"/>
    </w:p>
    <w:p w14:paraId="0B993662" w14:textId="77777777" w:rsidR="00842C21" w:rsidRPr="00842C21" w:rsidRDefault="00842C21" w:rsidP="00842C21">
      <w:pPr>
        <w:rPr>
          <w:rFonts w:hint="eastAsia"/>
        </w:rPr>
      </w:pPr>
      <w:r w:rsidRPr="00842C21">
        <w:rPr>
          <w:rFonts w:hint="eastAsia"/>
        </w:rPr>
        <w:t>本项目面向云、边、端异构计算资源上的有向无环图（</w:t>
      </w:r>
      <w:r w:rsidRPr="00842C21">
        <w:rPr>
          <w:rFonts w:hint="eastAsia"/>
        </w:rPr>
        <w:t>DAG</w:t>
      </w:r>
      <w:r w:rsidRPr="00842C21">
        <w:rPr>
          <w:rFonts w:hint="eastAsia"/>
        </w:rPr>
        <w:t>）任务调度问题。输入由带计算量与边通信量的任务图、不同算力和带宽的资源集合组成，输出为每个任务的执行顺序、资源映射与开始</w:t>
      </w:r>
      <w:r w:rsidRPr="00842C21">
        <w:rPr>
          <w:rFonts w:hint="eastAsia"/>
        </w:rPr>
        <w:t>/</w:t>
      </w:r>
      <w:r w:rsidRPr="00842C21">
        <w:rPr>
          <w:rFonts w:hint="eastAsia"/>
        </w:rPr>
        <w:t>结束时间，优化目标是最小化整体完成时间（</w:t>
      </w:r>
      <w:r w:rsidRPr="00842C21">
        <w:rPr>
          <w:rFonts w:hint="eastAsia"/>
        </w:rPr>
        <w:t>makespan</w:t>
      </w:r>
      <w:r w:rsidRPr="00842C21">
        <w:rPr>
          <w:rFonts w:hint="eastAsia"/>
        </w:rPr>
        <w:t>）。项目没有把深度强化学习作为不可解释的替代器，而是把它置于可验证的调度物理规则之上：资源时间线统一采用插入式调度，策略只负责在当前就绪任务中确定优先顺序，资源选择由最早完成时间（</w:t>
      </w:r>
      <w:r w:rsidRPr="00842C21">
        <w:rPr>
          <w:rFonts w:hint="eastAsia"/>
        </w:rPr>
        <w:t>EFT</w:t>
      </w:r>
      <w:r w:rsidRPr="00842C21">
        <w:rPr>
          <w:rFonts w:hint="eastAsia"/>
        </w:rPr>
        <w:t>）规则确定。</w:t>
      </w:r>
    </w:p>
    <w:p w14:paraId="07AA44C2" w14:textId="77777777" w:rsidR="00842C21" w:rsidRPr="00842C21" w:rsidRDefault="00842C21" w:rsidP="00842C21">
      <w:pPr>
        <w:rPr>
          <w:rFonts w:hint="eastAsia"/>
        </w:rPr>
      </w:pPr>
      <w:r w:rsidRPr="00842C21">
        <w:rPr>
          <w:rFonts w:hint="eastAsia"/>
        </w:rPr>
        <w:t>技术路线经历了固定奖励导致的策略塌缩、相对</w:t>
      </w:r>
      <w:r w:rsidRPr="00842C21">
        <w:rPr>
          <w:rFonts w:hint="eastAsia"/>
        </w:rPr>
        <w:t xml:space="preserve"> HEFT </w:t>
      </w:r>
      <w:r w:rsidRPr="00842C21">
        <w:rPr>
          <w:rFonts w:hint="eastAsia"/>
        </w:rPr>
        <w:t>奖励、观测归一化、动作空间拆分、残差排序学习和随机多样化推理等阶段。最终方法以零初始化的</w:t>
      </w:r>
      <w:r w:rsidRPr="00842C21">
        <w:rPr>
          <w:rFonts w:hint="eastAsia"/>
        </w:rPr>
        <w:t xml:space="preserve"> Residual Policy </w:t>
      </w:r>
      <w:r w:rsidRPr="00842C21">
        <w:rPr>
          <w:rFonts w:hint="eastAsia"/>
        </w:rPr>
        <w:t>在</w:t>
      </w:r>
      <w:r w:rsidRPr="00842C21">
        <w:rPr>
          <w:rFonts w:hint="eastAsia"/>
        </w:rPr>
        <w:t xml:space="preserve"> HEFT upward rank </w:t>
      </w:r>
      <w:r w:rsidRPr="00842C21">
        <w:rPr>
          <w:rFonts w:hint="eastAsia"/>
        </w:rPr>
        <w:t>上学习有界修正量，使用</w:t>
      </w:r>
      <w:r w:rsidRPr="00842C21">
        <w:rPr>
          <w:rFonts w:hint="eastAsia"/>
        </w:rPr>
        <w:t xml:space="preserve"> Best-of-64 </w:t>
      </w:r>
      <w:r w:rsidRPr="00842C21">
        <w:rPr>
          <w:rFonts w:hint="eastAsia"/>
        </w:rPr>
        <w:t>构造初解，随后执行保持前驱约束的单任务重定位，并以</w:t>
      </w:r>
      <w:r w:rsidRPr="00842C21">
        <w:rPr>
          <w:rFonts w:hint="eastAsia"/>
        </w:rPr>
        <w:t xml:space="preserve"> best-only </w:t>
      </w:r>
      <w:r w:rsidRPr="00842C21">
        <w:rPr>
          <w:rFonts w:hint="eastAsia"/>
        </w:rPr>
        <w:t>的破坏—修复大邻域搜索（</w:t>
      </w:r>
      <w:r w:rsidRPr="00842C21">
        <w:rPr>
          <w:rFonts w:hint="eastAsia"/>
        </w:rPr>
        <w:t>LNS</w:t>
      </w:r>
      <w:r w:rsidRPr="00842C21">
        <w:rPr>
          <w:rFonts w:hint="eastAsia"/>
        </w:rPr>
        <w:t>）进行精修。该精修层只接受严格降低</w:t>
      </w:r>
      <w:r w:rsidRPr="00842C21">
        <w:rPr>
          <w:rFonts w:hint="eastAsia"/>
        </w:rPr>
        <w:t xml:space="preserve"> makespan </w:t>
      </w:r>
      <w:r w:rsidRPr="00842C21">
        <w:rPr>
          <w:rFonts w:hint="eastAsia"/>
        </w:rPr>
        <w:t>的候选，因此对同一初解具有“不退化”保证。</w:t>
      </w:r>
    </w:p>
    <w:p w14:paraId="3E4432E1" w14:textId="77777777" w:rsidR="00842C21" w:rsidRPr="00842C21" w:rsidRDefault="00842C21" w:rsidP="00842C21">
      <w:pPr>
        <w:rPr>
          <w:rFonts w:hint="eastAsia"/>
        </w:rPr>
      </w:pPr>
      <w:r w:rsidRPr="00842C21">
        <w:rPr>
          <w:rFonts w:hint="eastAsia"/>
        </w:rPr>
        <w:t>在固定的</w:t>
      </w:r>
      <w:r w:rsidRPr="00842C21">
        <w:rPr>
          <w:rFonts w:hint="eastAsia"/>
        </w:rPr>
        <w:t xml:space="preserve"> 20 </w:t>
      </w:r>
      <w:r w:rsidRPr="00842C21">
        <w:rPr>
          <w:rFonts w:hint="eastAsia"/>
        </w:rPr>
        <w:t>个验证场景上，决赛优化版最终方案经</w:t>
      </w:r>
      <w:r w:rsidRPr="00842C21">
        <w:rPr>
          <w:rFonts w:hint="eastAsia"/>
        </w:rPr>
        <w:t xml:space="preserve"> 5 </w:t>
      </w:r>
      <w:r w:rsidRPr="00842C21">
        <w:rPr>
          <w:rFonts w:hint="eastAsia"/>
        </w:rPr>
        <w:t>次系统熵种子的配对重复评测得到</w:t>
      </w:r>
      <w:r w:rsidRPr="00842C21">
        <w:rPr>
          <w:rFonts w:hint="eastAsia"/>
        </w:rPr>
        <w:t xml:space="preserve"> mean_ratio = 0.916441 </w:t>
      </w:r>
      <w:r w:rsidRPr="00842C21">
        <w:rPr>
          <w:rFonts w:hint="eastAsia"/>
        </w:rPr>
        <w:t>±</w:t>
      </w:r>
      <w:r w:rsidRPr="00842C21">
        <w:rPr>
          <w:rFonts w:hint="eastAsia"/>
        </w:rPr>
        <w:t xml:space="preserve"> 0.000984</w:t>
      </w:r>
      <w:r w:rsidRPr="00842C21">
        <w:rPr>
          <w:rFonts w:hint="eastAsia"/>
        </w:rPr>
        <w:t>，</w:t>
      </w:r>
      <w:r w:rsidRPr="00842C21">
        <w:rPr>
          <w:rFonts w:hint="eastAsia"/>
        </w:rPr>
        <w:t xml:space="preserve">5 </w:t>
      </w:r>
      <w:r w:rsidRPr="00842C21">
        <w:rPr>
          <w:rFonts w:hint="eastAsia"/>
        </w:rPr>
        <w:t>轮均在</w:t>
      </w:r>
      <w:r w:rsidRPr="00842C21">
        <w:rPr>
          <w:rFonts w:hint="eastAsia"/>
        </w:rPr>
        <w:t xml:space="preserve"> 20/20 </w:t>
      </w:r>
      <w:r w:rsidRPr="00842C21">
        <w:rPr>
          <w:rFonts w:hint="eastAsia"/>
        </w:rPr>
        <w:t>个场景反超</w:t>
      </w:r>
      <w:r w:rsidRPr="00842C21">
        <w:rPr>
          <w:rFonts w:hint="eastAsia"/>
        </w:rPr>
        <w:t xml:space="preserve"> HEFT</w:t>
      </w:r>
      <w:r w:rsidRPr="00842C21">
        <w:rPr>
          <w:rFonts w:hint="eastAsia"/>
        </w:rPr>
        <w:t>。与同轮原始</w:t>
      </w:r>
      <w:r w:rsidRPr="00842C21">
        <w:rPr>
          <w:rFonts w:hint="eastAsia"/>
        </w:rPr>
        <w:t xml:space="preserve"> Residual Best-of-64 </w:t>
      </w:r>
      <w:r w:rsidRPr="00842C21">
        <w:rPr>
          <w:rFonts w:hint="eastAsia"/>
        </w:rPr>
        <w:t>相比，配对差值为</w:t>
      </w:r>
      <w:r w:rsidRPr="00842C21">
        <w:rPr>
          <w:rFonts w:hint="eastAsia"/>
        </w:rPr>
        <w:t xml:space="preserve"> -0.034373 </w:t>
      </w:r>
      <w:r w:rsidRPr="00842C21">
        <w:rPr>
          <w:rFonts w:hint="eastAsia"/>
        </w:rPr>
        <w:t>±</w:t>
      </w:r>
      <w:r w:rsidRPr="00842C21">
        <w:rPr>
          <w:rFonts w:hint="eastAsia"/>
        </w:rPr>
        <w:t xml:space="preserve"> 0.003685</w:t>
      </w:r>
      <w:r w:rsidRPr="00842C21">
        <w:rPr>
          <w:rFonts w:hint="eastAsia"/>
        </w:rPr>
        <w:t>，双侧配对</w:t>
      </w:r>
      <w:r w:rsidRPr="00842C21">
        <w:rPr>
          <w:rFonts w:hint="eastAsia"/>
        </w:rPr>
        <w:t xml:space="preserve"> t </w:t>
      </w:r>
      <w:r w:rsidRPr="00842C21">
        <w:rPr>
          <w:rFonts w:hint="eastAsia"/>
        </w:rPr>
        <w:t>检验</w:t>
      </w:r>
      <w:r w:rsidRPr="00842C21">
        <w:rPr>
          <w:rFonts w:hint="eastAsia"/>
        </w:rPr>
        <w:t xml:space="preserve"> p = 3.121263</w:t>
      </w:r>
      <w:r w:rsidRPr="00842C21">
        <w:rPr>
          <w:rFonts w:hint="eastAsia"/>
        </w:rPr>
        <w:t>×</w:t>
      </w:r>
      <w:r w:rsidRPr="00842C21">
        <w:rPr>
          <w:rFonts w:hint="eastAsia"/>
        </w:rPr>
        <w:t>10^-5</w:t>
      </w:r>
      <w:r w:rsidRPr="00842C21">
        <w:rPr>
          <w:rFonts w:hint="eastAsia"/>
        </w:rPr>
        <w:t>。初赛版</w:t>
      </w:r>
      <w:r w:rsidRPr="00842C21">
        <w:rPr>
          <w:rFonts w:hint="eastAsia"/>
        </w:rPr>
        <w:t xml:space="preserve"> LNS </w:t>
      </w:r>
      <w:r w:rsidRPr="00842C21">
        <w:rPr>
          <w:rFonts w:hint="eastAsia"/>
        </w:rPr>
        <w:t>方案为</w:t>
      </w:r>
      <w:r w:rsidRPr="00842C21">
        <w:rPr>
          <w:rFonts w:hint="eastAsia"/>
        </w:rPr>
        <w:t xml:space="preserve"> 0.920890 </w:t>
      </w:r>
      <w:r w:rsidRPr="00842C21">
        <w:rPr>
          <w:rFonts w:hint="eastAsia"/>
        </w:rPr>
        <w:t>±</w:t>
      </w:r>
      <w:r w:rsidRPr="00842C21">
        <w:rPr>
          <w:rFonts w:hint="eastAsia"/>
        </w:rPr>
        <w:t xml:space="preserve"> 0.001729</w:t>
      </w:r>
      <w:r w:rsidRPr="00842C21">
        <w:rPr>
          <w:rFonts w:hint="eastAsia"/>
        </w:rPr>
        <w:t>，仍作为可复核历史基线保留。为排除“仅因计算量增加”的解释，项目另以略高推理耗时的纯</w:t>
      </w:r>
      <w:r w:rsidRPr="00842C21">
        <w:rPr>
          <w:rFonts w:hint="eastAsia"/>
        </w:rPr>
        <w:t xml:space="preserve"> Residual Best-of-128 </w:t>
      </w:r>
      <w:r w:rsidRPr="00842C21">
        <w:rPr>
          <w:rFonts w:hint="eastAsia"/>
        </w:rPr>
        <w:t>对齐预算；其结果为</w:t>
      </w:r>
      <w:r w:rsidRPr="00842C21">
        <w:rPr>
          <w:rFonts w:hint="eastAsia"/>
        </w:rPr>
        <w:t xml:space="preserve"> 0.942048 </w:t>
      </w:r>
      <w:r w:rsidRPr="00842C21">
        <w:rPr>
          <w:rFonts w:hint="eastAsia"/>
        </w:rPr>
        <w:t>±</w:t>
      </w:r>
      <w:r w:rsidRPr="00842C21">
        <w:rPr>
          <w:rFonts w:hint="eastAsia"/>
        </w:rPr>
        <w:t xml:space="preserve"> 0.002063</w:t>
      </w:r>
      <w:r w:rsidRPr="00842C21">
        <w:rPr>
          <w:rFonts w:hint="eastAsia"/>
        </w:rPr>
        <w:t>，而初赛</w:t>
      </w:r>
      <w:r w:rsidRPr="00842C21">
        <w:rPr>
          <w:rFonts w:hint="eastAsia"/>
        </w:rPr>
        <w:t xml:space="preserve"> LNS </w:t>
      </w:r>
      <w:r w:rsidRPr="00842C21">
        <w:rPr>
          <w:rFonts w:hint="eastAsia"/>
        </w:rPr>
        <w:t>方案仍为</w:t>
      </w:r>
      <w:r w:rsidRPr="00842C21">
        <w:rPr>
          <w:rFonts w:hint="eastAsia"/>
        </w:rPr>
        <w:t xml:space="preserve"> 0.920890 </w:t>
      </w:r>
      <w:r w:rsidRPr="00842C21">
        <w:rPr>
          <w:rFonts w:hint="eastAsia"/>
        </w:rPr>
        <w:t>±</w:t>
      </w:r>
      <w:r w:rsidRPr="00842C21">
        <w:rPr>
          <w:rFonts w:hint="eastAsia"/>
        </w:rPr>
        <w:t xml:space="preserve"> 0.001729</w:t>
      </w:r>
      <w:r w:rsidRPr="00842C21">
        <w:rPr>
          <w:rFonts w:hint="eastAsia"/>
        </w:rPr>
        <w:t>，配对检验</w:t>
      </w:r>
      <w:r w:rsidRPr="00842C21">
        <w:rPr>
          <w:rFonts w:hint="eastAsia"/>
        </w:rPr>
        <w:t xml:space="preserve"> p = 2.072081</w:t>
      </w:r>
      <w:r w:rsidRPr="00842C21">
        <w:rPr>
          <w:rFonts w:hint="eastAsia"/>
        </w:rPr>
        <w:t>×</w:t>
      </w:r>
      <w:r w:rsidRPr="00842C21">
        <w:rPr>
          <w:rFonts w:hint="eastAsia"/>
        </w:rPr>
        <w:t>10^-6</w:t>
      </w:r>
      <w:r w:rsidRPr="00842C21">
        <w:rPr>
          <w:rFonts w:hint="eastAsia"/>
        </w:rPr>
        <w:t>。上述数据分别来自</w:t>
      </w:r>
      <w:r w:rsidRPr="00842C21">
        <w:rPr>
          <w:rFonts w:hint="eastAsia"/>
        </w:rPr>
        <w:t xml:space="preserve"> evaluation/results/final_pipeline_lns_summary.json</w:t>
      </w:r>
      <w:r w:rsidRPr="00842C21">
        <w:rPr>
          <w:rFonts w:hint="eastAsia"/>
        </w:rPr>
        <w:t>、</w:t>
      </w:r>
      <w:r w:rsidRPr="00842C21">
        <w:rPr>
          <w:rFonts w:hint="eastAsia"/>
        </w:rPr>
        <w:t xml:space="preserve">evaluation/results/autonomous_exploration/direction2_lns/direct_vs_residual_paired_summary.json </w:t>
      </w:r>
      <w:r w:rsidRPr="00842C21">
        <w:rPr>
          <w:rFonts w:hint="eastAsia"/>
        </w:rPr>
        <w:t>与</w:t>
      </w:r>
      <w:r w:rsidRPr="00842C21">
        <w:rPr>
          <w:rFonts w:hint="eastAsia"/>
        </w:rPr>
        <w:t xml:space="preserve"> evaluation/results/autonomous_exploration/compute_matched_sampling/paired_comparison_summary.json</w:t>
      </w:r>
      <w:r w:rsidRPr="00842C21">
        <w:rPr>
          <w:rFonts w:hint="eastAsia"/>
        </w:rPr>
        <w:t>。</w:t>
      </w:r>
    </w:p>
    <w:p w14:paraId="29740DA6" w14:textId="77777777" w:rsidR="00842C21" w:rsidRPr="00842C21" w:rsidRDefault="00842C21" w:rsidP="00842C21">
      <w:pPr>
        <w:rPr>
          <w:rFonts w:hint="eastAsia"/>
        </w:rPr>
      </w:pPr>
      <w:r w:rsidRPr="00842C21">
        <w:rPr>
          <w:rFonts w:hint="eastAsia"/>
        </w:rPr>
        <w:t>项目同时保留</w:t>
      </w:r>
      <w:r w:rsidRPr="00842C21">
        <w:rPr>
          <w:rFonts w:hint="eastAsia"/>
        </w:rPr>
        <w:t xml:space="preserve"> HEFT</w:t>
      </w:r>
      <w:r w:rsidRPr="00842C21">
        <w:rPr>
          <w:rFonts w:hint="eastAsia"/>
        </w:rPr>
        <w:t>、</w:t>
      </w:r>
      <w:r w:rsidRPr="00842C21">
        <w:rPr>
          <w:rFonts w:hint="eastAsia"/>
        </w:rPr>
        <w:t>MILP</w:t>
      </w:r>
      <w:r w:rsidRPr="00842C21">
        <w:rPr>
          <w:rFonts w:hint="eastAsia"/>
        </w:rPr>
        <w:t>、</w:t>
      </w:r>
      <w:r w:rsidRPr="00842C21">
        <w:rPr>
          <w:rFonts w:hint="eastAsia"/>
        </w:rPr>
        <w:t xml:space="preserve">Hybrid </w:t>
      </w:r>
      <w:r w:rsidRPr="00842C21">
        <w:rPr>
          <w:rFonts w:hint="eastAsia"/>
        </w:rPr>
        <w:t>等基线，提供</w:t>
      </w:r>
      <w:r w:rsidRPr="00842C21">
        <w:rPr>
          <w:rFonts w:hint="eastAsia"/>
        </w:rPr>
        <w:t xml:space="preserve"> Gymnasium </w:t>
      </w:r>
      <w:r w:rsidRPr="00842C21">
        <w:rPr>
          <w:rFonts w:hint="eastAsia"/>
        </w:rPr>
        <w:t>环境、</w:t>
      </w:r>
      <w:r w:rsidRPr="00842C21">
        <w:rPr>
          <w:rFonts w:hint="eastAsia"/>
        </w:rPr>
        <w:t xml:space="preserve">MaskablePPO </w:t>
      </w:r>
      <w:r w:rsidRPr="00842C21">
        <w:rPr>
          <w:rFonts w:hint="eastAsia"/>
        </w:rPr>
        <w:t>训练、固定场景评测、统计审计、</w:t>
      </w:r>
      <w:r w:rsidRPr="00842C21">
        <w:rPr>
          <w:rFonts w:hint="eastAsia"/>
        </w:rPr>
        <w:t xml:space="preserve">Windows/Linux/openEuler </w:t>
      </w:r>
      <w:r w:rsidRPr="00842C21">
        <w:rPr>
          <w:rFonts w:hint="eastAsia"/>
        </w:rPr>
        <w:t>一键运行与测试脚本，并新增</w:t>
      </w:r>
      <w:r w:rsidRPr="00842C21">
        <w:rPr>
          <w:rFonts w:hint="eastAsia"/>
        </w:rPr>
        <w:t xml:space="preserve"> openEuler</w:t>
      </w:r>
      <w:r w:rsidRPr="00842C21">
        <w:rPr>
          <w:rFonts w:hint="eastAsia"/>
        </w:rPr>
        <w:t>、</w:t>
      </w:r>
      <w:r w:rsidRPr="00842C21">
        <w:rPr>
          <w:rFonts w:hint="eastAsia"/>
        </w:rPr>
        <w:t>openKylin</w:t>
      </w:r>
      <w:r w:rsidRPr="00842C21">
        <w:rPr>
          <w:rFonts w:hint="eastAsia"/>
        </w:rPr>
        <w:t>、</w:t>
      </w:r>
      <w:r w:rsidRPr="00842C21">
        <w:rPr>
          <w:rFonts w:hint="eastAsia"/>
        </w:rPr>
        <w:t xml:space="preserve">Anolis OS </w:t>
      </w:r>
      <w:r w:rsidRPr="00842C21">
        <w:rPr>
          <w:rFonts w:hint="eastAsia"/>
        </w:rPr>
        <w:t>的</w:t>
      </w:r>
      <w:r w:rsidRPr="00842C21">
        <w:rPr>
          <w:rFonts w:hint="eastAsia"/>
        </w:rPr>
        <w:t xml:space="preserve"> Docker </w:t>
      </w:r>
      <w:r w:rsidRPr="00842C21">
        <w:rPr>
          <w:rFonts w:hint="eastAsia"/>
        </w:rPr>
        <w:t>矩阵入口。针对决赛阶段最需要回答的“方法是否可用、为何有效、是否泛化、能否复现、能否在国产操作</w:t>
      </w:r>
      <w:r w:rsidRPr="00842C21">
        <w:rPr>
          <w:rFonts w:hint="eastAsia"/>
        </w:rPr>
        <w:lastRenderedPageBreak/>
        <w:t>系统环境运行”五个问题，项目进一步加入宽并行</w:t>
      </w:r>
      <w:r w:rsidRPr="00842C21">
        <w:rPr>
          <w:rFonts w:hint="eastAsia"/>
        </w:rPr>
        <w:t xml:space="preserve"> DAG </w:t>
      </w:r>
      <w:r w:rsidRPr="00842C21">
        <w:rPr>
          <w:rFonts w:hint="eastAsia"/>
        </w:rPr>
        <w:t>专项修复、</w:t>
      </w:r>
      <w:r w:rsidRPr="00842C21">
        <w:rPr>
          <w:rFonts w:hint="eastAsia"/>
        </w:rPr>
        <w:t>30</w:t>
      </w:r>
      <w:r w:rsidRPr="00842C21">
        <w:rPr>
          <w:rFonts w:hint="eastAsia"/>
        </w:rPr>
        <w:t>～</w:t>
      </w:r>
      <w:r w:rsidRPr="00842C21">
        <w:rPr>
          <w:rFonts w:hint="eastAsia"/>
        </w:rPr>
        <w:t xml:space="preserve">60 </w:t>
      </w:r>
      <w:r w:rsidRPr="00842C21">
        <w:rPr>
          <w:rFonts w:hint="eastAsia"/>
        </w:rPr>
        <w:t>任务容量安全策略、单场景调度命令行接口、调度合法性校验、墙钟预算、耗时与进程内存测量。报告如实保留历史失败路线与模型容量边界，不把局部有效结论外推为普遍最优。</w:t>
      </w:r>
    </w:p>
    <w:p w14:paraId="754E588C" w14:textId="77777777" w:rsidR="00842C21" w:rsidRPr="00842C21" w:rsidRDefault="00842C21" w:rsidP="00842C21">
      <w:pPr>
        <w:rPr>
          <w:rFonts w:hint="eastAsia"/>
        </w:rPr>
      </w:pPr>
      <w:r w:rsidRPr="00842C21">
        <w:rPr>
          <w:rFonts w:hint="eastAsia"/>
        </w:rPr>
        <w:t>从结果口径看，本项目有三组容易混淆但用途不同的数据。第一，</w:t>
      </w:r>
      <w:r w:rsidRPr="00842C21">
        <w:rPr>
          <w:rFonts w:hint="eastAsia"/>
        </w:rPr>
        <w:t xml:space="preserve">0.916441 </w:t>
      </w:r>
      <w:r w:rsidRPr="00842C21">
        <w:rPr>
          <w:rFonts w:hint="eastAsia"/>
        </w:rPr>
        <w:t>±</w:t>
      </w:r>
      <w:r w:rsidRPr="00842C21">
        <w:rPr>
          <w:rFonts w:hint="eastAsia"/>
        </w:rPr>
        <w:t xml:space="preserve"> 0.000984 </w:t>
      </w:r>
      <w:r w:rsidRPr="00842C21">
        <w:rPr>
          <w:rFonts w:hint="eastAsia"/>
        </w:rPr>
        <w:t>是最终</w:t>
      </w:r>
      <w:r w:rsidRPr="00842C21">
        <w:rPr>
          <w:rFonts w:hint="eastAsia"/>
        </w:rPr>
        <w:t xml:space="preserve"> Adaptive </w:t>
      </w:r>
      <w:r w:rsidRPr="00842C21">
        <w:rPr>
          <w:rFonts w:hint="eastAsia"/>
        </w:rPr>
        <w:t>方案在原始固定</w:t>
      </w:r>
      <w:r w:rsidRPr="00842C21">
        <w:rPr>
          <w:rFonts w:hint="eastAsia"/>
        </w:rPr>
        <w:t xml:space="preserve"> 20 </w:t>
      </w:r>
      <w:r w:rsidRPr="00842C21">
        <w:rPr>
          <w:rFonts w:hint="eastAsia"/>
        </w:rPr>
        <w:t>场景、</w:t>
      </w:r>
      <w:r w:rsidRPr="00842C21">
        <w:rPr>
          <w:rFonts w:hint="eastAsia"/>
        </w:rPr>
        <w:t xml:space="preserve">5 </w:t>
      </w:r>
      <w:r w:rsidRPr="00842C21">
        <w:rPr>
          <w:rFonts w:hint="eastAsia"/>
        </w:rPr>
        <w:t>次独立重复上的主结果，应作为性能结论首页数字；第二，</w:t>
      </w:r>
      <w:r w:rsidRPr="00842C21">
        <w:rPr>
          <w:rFonts w:hint="eastAsia"/>
        </w:rPr>
        <w:t xml:space="preserve">0.920890 </w:t>
      </w:r>
      <w:r w:rsidRPr="00842C21">
        <w:rPr>
          <w:rFonts w:hint="eastAsia"/>
        </w:rPr>
        <w:t>±</w:t>
      </w:r>
      <w:r w:rsidRPr="00842C21">
        <w:rPr>
          <w:rFonts w:hint="eastAsia"/>
        </w:rPr>
        <w:t xml:space="preserve"> 0.001729 </w:t>
      </w:r>
      <w:r w:rsidRPr="00842C21">
        <w:rPr>
          <w:rFonts w:hint="eastAsia"/>
        </w:rPr>
        <w:t>是初赛</w:t>
      </w:r>
      <w:r w:rsidRPr="00842C21">
        <w:rPr>
          <w:rFonts w:hint="eastAsia"/>
        </w:rPr>
        <w:t xml:space="preserve"> Residual+LNS </w:t>
      </w:r>
      <w:r w:rsidRPr="00842C21">
        <w:rPr>
          <w:rFonts w:hint="eastAsia"/>
        </w:rPr>
        <w:t>方案在同一原始验证协议上的历史结果，用于说明决赛优化带来进一步改进；第三，</w:t>
      </w:r>
      <w:r w:rsidRPr="00842C21">
        <w:rPr>
          <w:rFonts w:hint="eastAsia"/>
        </w:rPr>
        <w:t xml:space="preserve">0.941627 </w:t>
      </w:r>
      <w:r w:rsidRPr="00842C21">
        <w:rPr>
          <w:rFonts w:hint="eastAsia"/>
        </w:rPr>
        <w:t>±</w:t>
      </w:r>
      <w:r w:rsidRPr="00842C21">
        <w:rPr>
          <w:rFonts w:hint="eastAsia"/>
        </w:rPr>
        <w:t xml:space="preserve"> 0.026569 </w:t>
      </w:r>
      <w:r w:rsidRPr="00842C21">
        <w:rPr>
          <w:rFonts w:hint="eastAsia"/>
        </w:rPr>
        <w:t>是完整系统在</w:t>
      </w:r>
      <w:r w:rsidRPr="00842C21">
        <w:rPr>
          <w:rFonts w:hint="eastAsia"/>
        </w:rPr>
        <w:t xml:space="preserve"> 30</w:t>
      </w:r>
      <w:r w:rsidRPr="00842C21">
        <w:rPr>
          <w:rFonts w:hint="eastAsia"/>
        </w:rPr>
        <w:t>～</w:t>
      </w:r>
      <w:r w:rsidRPr="00842C21">
        <w:rPr>
          <w:rFonts w:hint="eastAsia"/>
        </w:rPr>
        <w:t xml:space="preserve">60 </w:t>
      </w:r>
      <w:r w:rsidRPr="00842C21">
        <w:rPr>
          <w:rFonts w:hint="eastAsia"/>
        </w:rPr>
        <w:t>任务分布外大规模场景上的时间预算结果，用于说明容量安全和工程扩展能力，不能替代原始验证集主结果。三组数值均以越小越优、</w:t>
      </w:r>
      <w:r w:rsidRPr="00842C21">
        <w:rPr>
          <w:rFonts w:hint="eastAsia"/>
        </w:rPr>
        <w:t xml:space="preserve">HEFT </w:t>
      </w:r>
      <w:r w:rsidRPr="00842C21">
        <w:rPr>
          <w:rFonts w:hint="eastAsia"/>
        </w:rPr>
        <w:t>等于</w:t>
      </w:r>
      <w:r w:rsidRPr="00842C21">
        <w:rPr>
          <w:rFonts w:hint="eastAsia"/>
        </w:rPr>
        <w:t xml:space="preserve"> 1 </w:t>
      </w:r>
      <w:r w:rsidRPr="00842C21">
        <w:rPr>
          <w:rFonts w:hint="eastAsia"/>
        </w:rPr>
        <w:t>为统一解释。</w:t>
      </w:r>
    </w:p>
    <w:p w14:paraId="1810E1FF" w14:textId="77777777" w:rsidR="00842C21" w:rsidRPr="00842C21" w:rsidRDefault="00842C21" w:rsidP="00842C21">
      <w:pPr>
        <w:rPr>
          <w:rFonts w:hint="eastAsia"/>
        </w:rPr>
      </w:pPr>
      <w:r w:rsidRPr="00842C21">
        <w:rPr>
          <w:rFonts w:hint="eastAsia"/>
        </w:rPr>
        <w:t>关键词：</w:t>
      </w:r>
      <w:r w:rsidRPr="00842C21">
        <w:rPr>
          <w:rFonts w:hint="eastAsia"/>
        </w:rPr>
        <w:t xml:space="preserve"> </w:t>
      </w:r>
      <w:r w:rsidRPr="00842C21">
        <w:rPr>
          <w:rFonts w:hint="eastAsia"/>
        </w:rPr>
        <w:t>云边端协同；异构资源调度；</w:t>
      </w:r>
      <w:r w:rsidRPr="00842C21">
        <w:rPr>
          <w:rFonts w:hint="eastAsia"/>
        </w:rPr>
        <w:t>DAG</w:t>
      </w:r>
      <w:r w:rsidRPr="00842C21">
        <w:rPr>
          <w:rFonts w:hint="eastAsia"/>
        </w:rPr>
        <w:t>；深度强化学习；残差调度；大邻域搜索；可复现性</w:t>
      </w:r>
    </w:p>
    <w:p w14:paraId="49220D3F" w14:textId="77777777" w:rsidR="00842C21" w:rsidRPr="00842C21" w:rsidRDefault="00842C21" w:rsidP="00842C21">
      <w:pPr>
        <w:pStyle w:val="1"/>
        <w:numPr>
          <w:ilvl w:val="0"/>
          <w:numId w:val="0"/>
        </w:numPr>
        <w:spacing w:before="120" w:after="120" w:line="360" w:lineRule="auto"/>
        <w:jc w:val="left"/>
        <w:rPr>
          <w:rFonts w:hint="eastAsia"/>
        </w:rPr>
      </w:pPr>
      <w:bookmarkStart w:id="1" w:name="_Toc239581849"/>
      <w:r w:rsidRPr="00842C21">
        <w:rPr>
          <w:rFonts w:hint="eastAsia"/>
        </w:rPr>
        <w:lastRenderedPageBreak/>
        <w:t>阅读指南、编写依据与组织说明</w:t>
      </w:r>
      <w:bookmarkEnd w:id="1"/>
    </w:p>
    <w:p w14:paraId="0264F5D3" w14:textId="77777777" w:rsidR="00842C21" w:rsidRPr="00842C21" w:rsidRDefault="00842C21" w:rsidP="00842C21">
      <w:pPr>
        <w:rPr>
          <w:rFonts w:hint="eastAsia"/>
        </w:rPr>
      </w:pPr>
      <w:r w:rsidRPr="00842C21">
        <w:rPr>
          <w:rFonts w:hint="eastAsia"/>
        </w:rPr>
        <w:t>本报告面向三类读者：评审专家可先读摘要、</w:t>
      </w:r>
      <w:r w:rsidRPr="00842C21">
        <w:rPr>
          <w:rFonts w:hint="eastAsia"/>
        </w:rPr>
        <w:t xml:space="preserve">1.5 </w:t>
      </w:r>
      <w:r w:rsidRPr="00842C21">
        <w:rPr>
          <w:rFonts w:hint="eastAsia"/>
        </w:rPr>
        <w:t>节评分映射、第四章最终算法、第六章实验结果和第十章结论；复现实验人员可直接阅读第七章；希望核查算法细节与数据真实性的读者可结合附录的证据路径、哈希与测试矩阵逐项复核。全文遵循“赛题对齐—实现机制—技术演进—统计证据—复现与边界”的组织方式，所有关键数字都绑定到仓库中的</w:t>
      </w:r>
      <w:r w:rsidRPr="00842C21">
        <w:rPr>
          <w:rFonts w:hint="eastAsia"/>
        </w:rPr>
        <w:t xml:space="preserve"> JSON</w:t>
      </w:r>
      <w:r w:rsidRPr="00842C21">
        <w:rPr>
          <w:rFonts w:hint="eastAsia"/>
        </w:rPr>
        <w:t>、日志或测试文件。</w:t>
      </w:r>
    </w:p>
    <w:p w14:paraId="4506B8F2" w14:textId="77777777" w:rsidR="00842C21" w:rsidRPr="00842C21" w:rsidRDefault="00842C21" w:rsidP="00842C21">
      <w:pPr>
        <w:pStyle w:val="aa"/>
        <w:numPr>
          <w:ilvl w:val="0"/>
          <w:numId w:val="3"/>
        </w:numPr>
        <w:spacing w:after="40"/>
        <w:ind w:left="1400" w:firstLineChars="0"/>
        <w:rPr>
          <w:rFonts w:hint="eastAsia"/>
        </w:rPr>
      </w:pPr>
      <w:r w:rsidRPr="00842C21">
        <w:rPr>
          <w:rFonts w:hint="eastAsia"/>
        </w:rPr>
        <w:t>赛事官方第</w:t>
      </w:r>
      <w:r w:rsidRPr="00842C21">
        <w:rPr>
          <w:rFonts w:hint="eastAsia"/>
        </w:rPr>
        <w:t xml:space="preserve"> 16 </w:t>
      </w:r>
      <w:r w:rsidRPr="00842C21">
        <w:rPr>
          <w:rFonts w:hint="eastAsia"/>
        </w:rPr>
        <w:t>题页面明确要求：基于至少一种国内主流开源操作系统开发；提交可训练的</w:t>
      </w:r>
      <w:r w:rsidRPr="00842C21">
        <w:rPr>
          <w:rFonts w:hint="eastAsia"/>
        </w:rPr>
        <w:t xml:space="preserve"> DRL </w:t>
      </w:r>
      <w:r w:rsidRPr="00842C21">
        <w:rPr>
          <w:rFonts w:hint="eastAsia"/>
        </w:rPr>
        <w:t>调度框架；环境与资源参数可配置；提供统一策略接口。评分由功能完整性</w:t>
      </w:r>
      <w:r w:rsidRPr="00842C21">
        <w:rPr>
          <w:rFonts w:hint="eastAsia"/>
        </w:rPr>
        <w:t xml:space="preserve"> 40 </w:t>
      </w:r>
      <w:r w:rsidRPr="00842C21">
        <w:rPr>
          <w:rFonts w:hint="eastAsia"/>
        </w:rPr>
        <w:t>分、性能优化</w:t>
      </w:r>
      <w:r w:rsidRPr="00842C21">
        <w:rPr>
          <w:rFonts w:hint="eastAsia"/>
        </w:rPr>
        <w:t xml:space="preserve"> 35 </w:t>
      </w:r>
      <w:r w:rsidRPr="00842C21">
        <w:rPr>
          <w:rFonts w:hint="eastAsia"/>
        </w:rPr>
        <w:t>分、文档质量</w:t>
      </w:r>
      <w:r w:rsidRPr="00842C21">
        <w:rPr>
          <w:rFonts w:hint="eastAsia"/>
        </w:rPr>
        <w:t xml:space="preserve"> 25 </w:t>
      </w:r>
      <w:r w:rsidRPr="00842C21">
        <w:rPr>
          <w:rFonts w:hint="eastAsia"/>
        </w:rPr>
        <w:t>分组成。本文以</w:t>
      </w:r>
      <w:r w:rsidRPr="00842C21">
        <w:rPr>
          <w:rFonts w:hint="eastAsia"/>
        </w:rPr>
        <w:t xml:space="preserve"> 2026 </w:t>
      </w:r>
      <w:r w:rsidRPr="00842C21">
        <w:rPr>
          <w:rFonts w:hint="eastAsia"/>
        </w:rPr>
        <w:t>年</w:t>
      </w:r>
      <w:r w:rsidRPr="00842C21">
        <w:rPr>
          <w:rFonts w:hint="eastAsia"/>
        </w:rPr>
        <w:t xml:space="preserve"> 7 </w:t>
      </w:r>
      <w:r w:rsidRPr="00842C21">
        <w:rPr>
          <w:rFonts w:hint="eastAsia"/>
        </w:rPr>
        <w:t>月</w:t>
      </w:r>
      <w:r w:rsidRPr="00842C21">
        <w:rPr>
          <w:rFonts w:hint="eastAsia"/>
        </w:rPr>
        <w:t xml:space="preserve"> 29 </w:t>
      </w:r>
      <w:r w:rsidRPr="00842C21">
        <w:rPr>
          <w:rFonts w:hint="eastAsia"/>
        </w:rPr>
        <w:t>日更新的官方赛题页面为首要依据。</w:t>
      </w:r>
    </w:p>
    <w:p w14:paraId="67B78747" w14:textId="77777777" w:rsidR="00842C21" w:rsidRPr="00842C21" w:rsidRDefault="00842C21" w:rsidP="00842C21">
      <w:pPr>
        <w:pStyle w:val="aa"/>
        <w:numPr>
          <w:ilvl w:val="0"/>
          <w:numId w:val="3"/>
        </w:numPr>
        <w:spacing w:after="40"/>
        <w:ind w:left="1400" w:firstLineChars="0"/>
        <w:rPr>
          <w:rFonts w:hint="eastAsia"/>
        </w:rPr>
      </w:pPr>
      <w:r w:rsidRPr="00842C21">
        <w:rPr>
          <w:rFonts w:hint="eastAsia"/>
        </w:rPr>
        <w:t>第三届赛事初赛作品提交说明要求在仓库根目录提供</w:t>
      </w:r>
      <w:r w:rsidRPr="00842C21">
        <w:rPr>
          <w:rFonts w:hint="eastAsia"/>
        </w:rPr>
        <w:t xml:space="preserve"> README</w:t>
      </w:r>
      <w:r w:rsidRPr="00842C21">
        <w:rPr>
          <w:rFonts w:hint="eastAsia"/>
        </w:rPr>
        <w:t>、设计</w:t>
      </w:r>
      <w:r w:rsidRPr="00842C21">
        <w:rPr>
          <w:rFonts w:hint="eastAsia"/>
        </w:rPr>
        <w:t>/</w:t>
      </w:r>
      <w:r w:rsidRPr="00842C21">
        <w:rPr>
          <w:rFonts w:hint="eastAsia"/>
        </w:rPr>
        <w:t>技术报告、参赛承诺书、演示</w:t>
      </w:r>
      <w:r w:rsidRPr="00842C21">
        <w:rPr>
          <w:rFonts w:hint="eastAsia"/>
        </w:rPr>
        <w:t xml:space="preserve"> PPT </w:t>
      </w:r>
      <w:r w:rsidRPr="00842C21">
        <w:rPr>
          <w:rFonts w:hint="eastAsia"/>
        </w:rPr>
        <w:t>和不超过</w:t>
      </w:r>
      <w:r w:rsidRPr="00842C21">
        <w:rPr>
          <w:rFonts w:hint="eastAsia"/>
        </w:rPr>
        <w:t xml:space="preserve"> 100MB </w:t>
      </w:r>
      <w:r w:rsidRPr="00842C21">
        <w:rPr>
          <w:rFonts w:hint="eastAsia"/>
        </w:rPr>
        <w:t>的演示视频，并要求代码、文档、</w:t>
      </w:r>
      <w:r w:rsidRPr="00842C21">
        <w:rPr>
          <w:rFonts w:hint="eastAsia"/>
        </w:rPr>
        <w:t>PPT</w:t>
      </w:r>
      <w:r w:rsidRPr="00842C21">
        <w:rPr>
          <w:rFonts w:hint="eastAsia"/>
        </w:rPr>
        <w:t>、视频、截图及提交身份匿名。本文使用</w:t>
      </w:r>
      <w:r w:rsidRPr="00842C21">
        <w:rPr>
          <w:rFonts w:hint="eastAsia"/>
        </w:rPr>
        <w:t xml:space="preserve"> docs/references/</w:t>
      </w:r>
      <w:r w:rsidRPr="00842C21">
        <w:rPr>
          <w:rFonts w:hint="eastAsia"/>
        </w:rPr>
        <w:t>操作系统开源创新大赛项目说明书</w:t>
      </w:r>
      <w:r w:rsidRPr="00842C21">
        <w:rPr>
          <w:rFonts w:hint="eastAsia"/>
        </w:rPr>
        <w:t>_</w:t>
      </w:r>
      <w:r w:rsidRPr="00842C21">
        <w:rPr>
          <w:rFonts w:hint="eastAsia"/>
        </w:rPr>
        <w:t>官方模板</w:t>
      </w:r>
      <w:r w:rsidRPr="00842C21">
        <w:rPr>
          <w:rFonts w:hint="eastAsia"/>
        </w:rPr>
        <w:t xml:space="preserve">.docx </w:t>
      </w:r>
      <w:r w:rsidRPr="00842C21">
        <w:rPr>
          <w:rFonts w:hint="eastAsia"/>
        </w:rPr>
        <w:t>的页面规范，但按项目技术逻辑扩充章节。</w:t>
      </w:r>
    </w:p>
    <w:p w14:paraId="0706C76A" w14:textId="77777777" w:rsidR="00842C21" w:rsidRPr="00842C21" w:rsidRDefault="00842C21" w:rsidP="00842C21">
      <w:pPr>
        <w:pStyle w:val="aa"/>
        <w:numPr>
          <w:ilvl w:val="0"/>
          <w:numId w:val="3"/>
        </w:numPr>
        <w:spacing w:after="40"/>
        <w:ind w:left="1400" w:firstLineChars="0"/>
        <w:rPr>
          <w:rFonts w:hint="eastAsia"/>
        </w:rPr>
      </w:pPr>
      <w:r w:rsidRPr="00842C21">
        <w:rPr>
          <w:rFonts w:hint="eastAsia"/>
        </w:rPr>
        <w:t>公开可核验的往届获奖项目</w:t>
      </w:r>
      <w:r w:rsidRPr="00842C21">
        <w:rPr>
          <w:rFonts w:hint="eastAsia"/>
        </w:rPr>
        <w:t xml:space="preserve"> ServerlessOS </w:t>
      </w:r>
      <w:r w:rsidRPr="00842C21">
        <w:rPr>
          <w:rFonts w:hint="eastAsia"/>
        </w:rPr>
        <w:t>与“基于粒子系统的动态图形渲染”说明书普遍采用“问题背景—总体设计—关键实现—实验—使用说明”的主线；本报告借鉴其层次化架构图、关键模块表和复现命令写法，不复制其正文内容。</w:t>
      </w:r>
    </w:p>
    <w:p w14:paraId="529BADA9" w14:textId="77777777" w:rsidR="00842C21" w:rsidRPr="00842C21" w:rsidRDefault="00842C21" w:rsidP="00842C21">
      <w:pPr>
        <w:pStyle w:val="aa"/>
        <w:numPr>
          <w:ilvl w:val="0"/>
          <w:numId w:val="3"/>
        </w:numPr>
        <w:spacing w:after="40"/>
        <w:ind w:left="1400" w:firstLineChars="0"/>
        <w:rPr>
          <w:rFonts w:hint="eastAsia"/>
        </w:rPr>
      </w:pPr>
      <w:r w:rsidRPr="00842C21">
        <w:rPr>
          <w:rFonts w:hint="eastAsia"/>
        </w:rPr>
        <w:t>清华大学《研究生学位论文写作指南》强调论点、数据、图表、单位、参考文献的规范表达；</w:t>
      </w:r>
      <w:r w:rsidRPr="00842C21">
        <w:rPr>
          <w:rFonts w:hint="eastAsia"/>
        </w:rPr>
        <w:t xml:space="preserve">Pineau </w:t>
      </w:r>
      <w:r w:rsidRPr="00842C21">
        <w:rPr>
          <w:rFonts w:hint="eastAsia"/>
        </w:rPr>
        <w:t>等关于机器学习可复现性的研究强调公开配置、随机性、统计口径与运行证据。报告因此把单次结果与重复统计严格分开，并专设“证据索引”和“局限性”章节。</w:t>
      </w:r>
    </w:p>
    <w:p w14:paraId="14A38F79" w14:textId="77777777" w:rsidR="00842C21" w:rsidRPr="00842C21" w:rsidRDefault="00842C21" w:rsidP="00842C21">
      <w:pPr>
        <w:rPr>
          <w:rFonts w:hint="eastAsia"/>
        </w:rPr>
      </w:pPr>
      <w:r w:rsidRPr="00842C21">
        <w:rPr>
          <w:rFonts w:hint="eastAsia"/>
        </w:rPr>
        <w:t>本文对“已验证”“设计保证”和“计划改进”使用不同措辞。“已验证”必须有可定位的原始输出；“设计保证”必须能从候选集合、接受准则或断言直接推出；“计划改进”只列入局限与后续工作，不写成已完成成果。容器验证仅证明三种发行版用户态、</w:t>
      </w:r>
      <w:r w:rsidRPr="00842C21">
        <w:rPr>
          <w:rFonts w:hint="eastAsia"/>
        </w:rPr>
        <w:t xml:space="preserve">Python </w:t>
      </w:r>
      <w:r w:rsidRPr="00842C21">
        <w:rPr>
          <w:rFonts w:hint="eastAsia"/>
        </w:rPr>
        <w:t>与依赖环境中的构建和测试可运行；由于</w:t>
      </w:r>
      <w:r w:rsidRPr="00842C21">
        <w:rPr>
          <w:rFonts w:hint="eastAsia"/>
        </w:rPr>
        <w:t xml:space="preserve"> Docker Desktop </w:t>
      </w:r>
      <w:r w:rsidRPr="00842C21">
        <w:rPr>
          <w:rFonts w:hint="eastAsia"/>
        </w:rPr>
        <w:t>使用</w:t>
      </w:r>
      <w:r w:rsidRPr="00842C21">
        <w:rPr>
          <w:rFonts w:hint="eastAsia"/>
        </w:rPr>
        <w:t xml:space="preserve"> WSL2 </w:t>
      </w:r>
      <w:r w:rsidRPr="00842C21">
        <w:rPr>
          <w:rFonts w:hint="eastAsia"/>
        </w:rPr>
        <w:t>共享宿主内核，本文不声称完成三种发行版原生内核或物理机验证。</w:t>
      </w:r>
    </w:p>
    <w:p w14:paraId="301DCE4A" w14:textId="77777777" w:rsidR="00842C21" w:rsidRPr="00842C21" w:rsidRDefault="00842C21" w:rsidP="00842C21">
      <w:pPr>
        <w:rPr>
          <w:rFonts w:hint="eastAsia"/>
        </w:rPr>
      </w:pPr>
      <w:r w:rsidRPr="00842C21">
        <w:rPr>
          <w:rFonts w:hint="eastAsia"/>
        </w:rPr>
        <w:lastRenderedPageBreak/>
        <w:t>与旧版相比，第二版不再按实验发生时间简单铺陈，而是先建立数学问题、赛题接口和系统边界，再用诊断链解释技术为何演进，最后将最终结论、反例、复现步骤和原始文件一一绑定。这样既便于评委快速核查，也能避免“结果很好但不知道对应哪段代码”的断裂。</w:t>
      </w:r>
    </w:p>
    <w:p w14:paraId="78AD1342" w14:textId="77777777" w:rsidR="00842C21" w:rsidRPr="00842C21" w:rsidRDefault="00842C21" w:rsidP="00842C21">
      <w:pPr>
        <w:pStyle w:val="1"/>
        <w:numPr>
          <w:ilvl w:val="0"/>
          <w:numId w:val="0"/>
        </w:numPr>
        <w:spacing w:before="120" w:after="120" w:line="360" w:lineRule="auto"/>
        <w:jc w:val="left"/>
        <w:rPr>
          <w:rFonts w:hint="eastAsia"/>
        </w:rPr>
      </w:pPr>
      <w:bookmarkStart w:id="2" w:name="_Toc239581850"/>
      <w:r w:rsidRPr="00842C21">
        <w:rPr>
          <w:rFonts w:hint="eastAsia"/>
        </w:rPr>
        <w:lastRenderedPageBreak/>
        <w:t>第一章</w:t>
      </w:r>
      <w:r w:rsidRPr="00842C21">
        <w:rPr>
          <w:rFonts w:hint="eastAsia"/>
        </w:rPr>
        <w:t xml:space="preserve"> </w:t>
      </w:r>
      <w:r w:rsidRPr="00842C21">
        <w:rPr>
          <w:rFonts w:hint="eastAsia"/>
        </w:rPr>
        <w:t>赛题问题、数学模型与验收映射</w:t>
      </w:r>
      <w:bookmarkEnd w:id="2"/>
    </w:p>
    <w:p w14:paraId="0B97D2DB" w14:textId="77777777" w:rsidR="00842C21" w:rsidRPr="00842C21" w:rsidRDefault="00842C21" w:rsidP="00842C21">
      <w:pPr>
        <w:pStyle w:val="2"/>
        <w:numPr>
          <w:ilvl w:val="0"/>
          <w:numId w:val="0"/>
        </w:numPr>
        <w:spacing w:line="360" w:lineRule="auto"/>
        <w:rPr>
          <w:rFonts w:hint="eastAsia"/>
        </w:rPr>
      </w:pPr>
      <w:bookmarkStart w:id="3" w:name="_Toc239581851"/>
      <w:r w:rsidRPr="00842C21">
        <w:rPr>
          <w:rFonts w:hint="eastAsia"/>
        </w:rPr>
        <w:t xml:space="preserve">1.1 </w:t>
      </w:r>
      <w:r w:rsidRPr="00842C21">
        <w:rPr>
          <w:rFonts w:hint="eastAsia"/>
        </w:rPr>
        <w:t>问题定义</w:t>
      </w:r>
      <w:bookmarkEnd w:id="3"/>
    </w:p>
    <w:p w14:paraId="1B4875CC" w14:textId="77777777" w:rsidR="00842C21" w:rsidRPr="00842C21" w:rsidRDefault="00842C21" w:rsidP="00842C21">
      <w:pPr>
        <w:rPr>
          <w:rFonts w:hint="eastAsia"/>
        </w:rPr>
      </w:pPr>
      <w:r w:rsidRPr="00842C21">
        <w:rPr>
          <w:rFonts w:hint="eastAsia"/>
        </w:rPr>
        <w:t>设任务图为</w:t>
      </w:r>
      <w:r w:rsidRPr="00842C21">
        <w:rPr>
          <w:rFonts w:hint="eastAsia"/>
        </w:rPr>
        <w:t xml:space="preserve"> DAG G=(V,E)</w:t>
      </w:r>
      <w:r w:rsidRPr="00842C21">
        <w:rPr>
          <w:rFonts w:hint="eastAsia"/>
        </w:rPr>
        <w:t>。节点</w:t>
      </w:r>
      <w:r w:rsidRPr="00842C21">
        <w:rPr>
          <w:rFonts w:hint="eastAsia"/>
        </w:rPr>
        <w:t xml:space="preserve"> i</w:t>
      </w:r>
      <w:r w:rsidRPr="00842C21">
        <w:rPr>
          <w:rFonts w:hint="eastAsia"/>
        </w:rPr>
        <w:t>∈</w:t>
      </w:r>
      <w:r w:rsidRPr="00842C21">
        <w:rPr>
          <w:rFonts w:hint="eastAsia"/>
        </w:rPr>
        <w:t xml:space="preserve">V </w:t>
      </w:r>
      <w:r w:rsidRPr="00842C21">
        <w:rPr>
          <w:rFonts w:hint="eastAsia"/>
        </w:rPr>
        <w:t>具有计算量</w:t>
      </w:r>
      <w:r w:rsidRPr="00842C21">
        <w:rPr>
          <w:rFonts w:hint="eastAsia"/>
        </w:rPr>
        <w:t xml:space="preserve"> w_i</w:t>
      </w:r>
      <w:r w:rsidRPr="00842C21">
        <w:rPr>
          <w:rFonts w:hint="eastAsia"/>
        </w:rPr>
        <w:t>，有向边</w:t>
      </w:r>
      <w:r w:rsidRPr="00842C21">
        <w:rPr>
          <w:rFonts w:hint="eastAsia"/>
        </w:rPr>
        <w:t xml:space="preserve"> (i,j)</w:t>
      </w:r>
      <w:r w:rsidRPr="00842C21">
        <w:rPr>
          <w:rFonts w:hint="eastAsia"/>
        </w:rPr>
        <w:t>∈</w:t>
      </w:r>
      <w:r w:rsidRPr="00842C21">
        <w:rPr>
          <w:rFonts w:hint="eastAsia"/>
        </w:rPr>
        <w:t xml:space="preserve">E </w:t>
      </w:r>
      <w:r w:rsidRPr="00842C21">
        <w:rPr>
          <w:rFonts w:hint="eastAsia"/>
        </w:rPr>
        <w:t>具有数据量</w:t>
      </w:r>
      <w:r w:rsidRPr="00842C21">
        <w:rPr>
          <w:rFonts w:hint="eastAsia"/>
        </w:rPr>
        <w:t xml:space="preserve"> d_ij</w:t>
      </w:r>
      <w:r w:rsidRPr="00842C21">
        <w:rPr>
          <w:rFonts w:hint="eastAsia"/>
        </w:rPr>
        <w:t>。资源集合</w:t>
      </w:r>
      <w:r w:rsidRPr="00842C21">
        <w:rPr>
          <w:rFonts w:hint="eastAsia"/>
        </w:rPr>
        <w:t xml:space="preserve"> R </w:t>
      </w:r>
      <w:r w:rsidRPr="00842C21">
        <w:rPr>
          <w:rFonts w:hint="eastAsia"/>
        </w:rPr>
        <w:t>包含云、边和端节点；资源</w:t>
      </w:r>
      <w:r w:rsidRPr="00842C21">
        <w:rPr>
          <w:rFonts w:hint="eastAsia"/>
        </w:rPr>
        <w:t xml:space="preserve"> r </w:t>
      </w:r>
      <w:r w:rsidRPr="00842C21">
        <w:rPr>
          <w:rFonts w:hint="eastAsia"/>
        </w:rPr>
        <w:t>具有算力</w:t>
      </w:r>
      <w:r w:rsidRPr="00842C21">
        <w:rPr>
          <w:rFonts w:hint="eastAsia"/>
        </w:rPr>
        <w:t xml:space="preserve"> p_r </w:t>
      </w:r>
      <w:r w:rsidRPr="00842C21">
        <w:rPr>
          <w:rFonts w:hint="eastAsia"/>
        </w:rPr>
        <w:t>和带宽</w:t>
      </w:r>
      <w:r w:rsidRPr="00842C21">
        <w:rPr>
          <w:rFonts w:hint="eastAsia"/>
        </w:rPr>
        <w:t xml:space="preserve"> b_r</w:t>
      </w:r>
      <w:r w:rsidRPr="00842C21">
        <w:rPr>
          <w:rFonts w:hint="eastAsia"/>
        </w:rPr>
        <w:t>。调度器需要决定任务执行顺序、资源映射</w:t>
      </w:r>
      <w:r w:rsidRPr="00842C21">
        <w:rPr>
          <w:rFonts w:hint="eastAsia"/>
        </w:rPr>
        <w:t xml:space="preserve"> x_i</w:t>
      </w:r>
      <w:r w:rsidRPr="00842C21">
        <w:rPr>
          <w:rFonts w:hint="eastAsia"/>
        </w:rPr>
        <w:t>∈</w:t>
      </w:r>
      <w:r w:rsidRPr="00842C21">
        <w:rPr>
          <w:rFonts w:hint="eastAsia"/>
        </w:rPr>
        <w:t>R</w:t>
      </w:r>
      <w:r w:rsidRPr="00842C21">
        <w:rPr>
          <w:rFonts w:hint="eastAsia"/>
        </w:rPr>
        <w:t>、开始时间</w:t>
      </w:r>
      <w:r w:rsidRPr="00842C21">
        <w:rPr>
          <w:rFonts w:hint="eastAsia"/>
        </w:rPr>
        <w:t xml:space="preserve"> s_i </w:t>
      </w:r>
      <w:r w:rsidRPr="00842C21">
        <w:rPr>
          <w:rFonts w:hint="eastAsia"/>
        </w:rPr>
        <w:t>与完成时间</w:t>
      </w:r>
      <w:r w:rsidRPr="00842C21">
        <w:rPr>
          <w:rFonts w:hint="eastAsia"/>
        </w:rPr>
        <w:t xml:space="preserve"> f_i</w:t>
      </w:r>
      <w:r w:rsidRPr="00842C21">
        <w:rPr>
          <w:rFonts w:hint="eastAsia"/>
        </w:rPr>
        <w:t>。</w:t>
      </w:r>
    </w:p>
    <w:p w14:paraId="1CA30B8D" w14:textId="77777777" w:rsidR="00842C21" w:rsidRPr="00842C21" w:rsidRDefault="00842C21" w:rsidP="00842C21">
      <w:pPr>
        <w:rPr>
          <w:rFonts w:hint="eastAsia"/>
        </w:rPr>
      </w:pPr>
      <w:r w:rsidRPr="00842C21">
        <w:rPr>
          <w:rFonts w:hint="eastAsia"/>
        </w:rPr>
        <w:t>任务</w:t>
      </w:r>
      <w:r w:rsidRPr="00842C21">
        <w:rPr>
          <w:rFonts w:hint="eastAsia"/>
        </w:rPr>
        <w:t xml:space="preserve"> i </w:t>
      </w:r>
      <w:r w:rsidRPr="00842C21">
        <w:rPr>
          <w:rFonts w:hint="eastAsia"/>
        </w:rPr>
        <w:t>在资源</w:t>
      </w:r>
      <w:r w:rsidRPr="00842C21">
        <w:rPr>
          <w:rFonts w:hint="eastAsia"/>
        </w:rPr>
        <w:t xml:space="preserve"> r </w:t>
      </w:r>
      <w:r w:rsidRPr="00842C21">
        <w:rPr>
          <w:rFonts w:hint="eastAsia"/>
        </w:rPr>
        <w:t>上的执行时长为：</w:t>
      </w:r>
    </w:p>
    <w:tbl>
      <w:tblPr>
        <w:tblW w:w="8960" w:type="dxa"/>
        <w:tblLayout w:type="fixed"/>
        <w:tblCellMar>
          <w:top w:w="40" w:type="dxa"/>
          <w:left w:w="0" w:type="dxa"/>
          <w:bottom w:w="40" w:type="dxa"/>
          <w:right w:w="0" w:type="dxa"/>
        </w:tblCellMar>
        <w:tblLook w:val="0000" w:firstRow="0" w:lastRow="0" w:firstColumn="0" w:lastColumn="0" w:noHBand="0" w:noVBand="0"/>
      </w:tblPr>
      <w:tblGrid>
        <w:gridCol w:w="1100"/>
        <w:gridCol w:w="6760"/>
        <w:gridCol w:w="1100"/>
      </w:tblGrid>
      <w:tr w:rsidR="00842C21" w:rsidRPr="00842C21" w14:paraId="41FE67A8" w14:textId="77777777" w:rsidTr="00842C21">
        <w:trPr>
          <w:cantSplit/>
        </w:trPr>
        <w:tc>
          <w:tcPr>
            <w:tcW w:w="1100" w:type="dxa"/>
          </w:tcPr>
          <w:p w14:paraId="74C07E4C" w14:textId="77777777" w:rsidR="00842C21" w:rsidRPr="00842C21" w:rsidRDefault="00842C21" w:rsidP="00842C21">
            <w:pPr>
              <w:spacing w:before="80" w:after="80"/>
              <w:ind w:firstLine="460"/>
              <w:rPr>
                <w:rFonts w:ascii="Cambria Math" w:hAnsi="Cambria Math"/>
                <w:sz w:val="23"/>
              </w:rPr>
            </w:pPr>
          </w:p>
        </w:tc>
        <w:tc>
          <w:tcPr>
            <w:tcW w:w="6760" w:type="dxa"/>
          </w:tcPr>
          <w:p w14:paraId="17BA1E5A" w14:textId="709F7180" w:rsidR="00842C21" w:rsidRPr="00842C21" w:rsidRDefault="00842C21" w:rsidP="00842C21">
            <w:pPr>
              <w:spacing w:before="80" w:after="80"/>
              <w:ind w:firstLine="460"/>
              <w:jc w:val="center"/>
              <w:rPr>
                <w:rFonts w:ascii="Cambria Math" w:hAnsi="Cambria Math"/>
                <w:sz w:val="23"/>
              </w:rPr>
            </w:pPr>
            <m:oMathPara>
              <m:oMath>
                <m:sSub>
                  <m:sSubPr>
                    <m:ctrlPr>
                      <w:rPr>
                        <w:rFonts w:ascii="Cambria Math" w:hAnsi="Cambria Math"/>
                        <w:i/>
                        <w:sz w:val="23"/>
                      </w:rPr>
                    </m:ctrlPr>
                  </m:sSubPr>
                  <m:e>
                    <m:r>
                      <w:rPr>
                        <w:rFonts w:ascii="Cambria Math" w:hAnsi="Cambria Math"/>
                        <w:sz w:val="23"/>
                      </w:rPr>
                      <m:t>t</m:t>
                    </m:r>
                  </m:e>
                  <m:sub>
                    <m:r>
                      <w:rPr>
                        <w:rFonts w:ascii="Cambria Math" w:hAnsi="Cambria Math"/>
                        <w:sz w:val="23"/>
                      </w:rPr>
                      <m:t>i,r</m:t>
                    </m:r>
                  </m:sub>
                </m:sSub>
                <m:r>
                  <w:rPr>
                    <w:rFonts w:ascii="Cambria Math" w:hAnsi="Cambria Math"/>
                    <w:sz w:val="23"/>
                  </w:rPr>
                  <m:t>=</m:t>
                </m:r>
                <m:f>
                  <m:fPr>
                    <m:ctrlPr>
                      <w:rPr>
                        <w:rFonts w:ascii="Cambria Math" w:hAnsi="Cambria Math"/>
                        <w:i/>
                        <w:sz w:val="23"/>
                      </w:rPr>
                    </m:ctrlPr>
                  </m:fPr>
                  <m:num>
                    <m:sSub>
                      <m:sSubPr>
                        <m:ctrlPr>
                          <w:rPr>
                            <w:rFonts w:ascii="Cambria Math" w:hAnsi="Cambria Math"/>
                            <w:i/>
                            <w:sz w:val="23"/>
                          </w:rPr>
                        </m:ctrlPr>
                      </m:sSubPr>
                      <m:e>
                        <m:r>
                          <w:rPr>
                            <w:rFonts w:ascii="Cambria Math" w:hAnsi="Cambria Math"/>
                            <w:sz w:val="23"/>
                          </w:rPr>
                          <m:t>w</m:t>
                        </m:r>
                      </m:e>
                      <m:sub>
                        <m:r>
                          <w:rPr>
                            <w:rFonts w:ascii="Cambria Math" w:hAnsi="Cambria Math"/>
                            <w:sz w:val="23"/>
                          </w:rPr>
                          <m:t>i</m:t>
                        </m:r>
                      </m:sub>
                    </m:sSub>
                  </m:num>
                  <m:den>
                    <m:sSub>
                      <m:sSubPr>
                        <m:ctrlPr>
                          <w:rPr>
                            <w:rFonts w:ascii="Cambria Math" w:hAnsi="Cambria Math"/>
                            <w:i/>
                            <w:sz w:val="23"/>
                          </w:rPr>
                        </m:ctrlPr>
                      </m:sSubPr>
                      <m:e>
                        <m:r>
                          <w:rPr>
                            <w:rFonts w:ascii="Cambria Math" w:hAnsi="Cambria Math"/>
                            <w:sz w:val="23"/>
                          </w:rPr>
                          <m:t>p</m:t>
                        </m:r>
                      </m:e>
                      <m:sub>
                        <m:r>
                          <w:rPr>
                            <w:rFonts w:ascii="Cambria Math" w:hAnsi="Cambria Math"/>
                            <w:sz w:val="23"/>
                          </w:rPr>
                          <m:t>r</m:t>
                        </m:r>
                      </m:sub>
                    </m:sSub>
                  </m:den>
                </m:f>
              </m:oMath>
            </m:oMathPara>
          </w:p>
        </w:tc>
        <w:tc>
          <w:tcPr>
            <w:tcW w:w="1100" w:type="dxa"/>
          </w:tcPr>
          <w:p w14:paraId="5A2B162B" w14:textId="2E54E535" w:rsidR="00842C21" w:rsidRPr="00842C21" w:rsidRDefault="00842C21" w:rsidP="00842C21">
            <w:pPr>
              <w:spacing w:before="80" w:after="80"/>
              <w:ind w:firstLine="460"/>
              <w:jc w:val="right"/>
              <w:rPr>
                <w:sz w:val="23"/>
              </w:rPr>
            </w:pPr>
            <w:r w:rsidRPr="00842C21">
              <w:rPr>
                <w:rFonts w:hint="eastAsia"/>
                <w:sz w:val="23"/>
              </w:rPr>
              <w:t>（</w:t>
            </w:r>
            <w:r w:rsidRPr="00842C21">
              <w:rPr>
                <w:rFonts w:hint="eastAsia"/>
                <w:sz w:val="23"/>
              </w:rPr>
              <w:t>1</w:t>
            </w:r>
            <w:r w:rsidRPr="00842C21">
              <w:rPr>
                <w:rFonts w:hint="eastAsia"/>
                <w:sz w:val="23"/>
              </w:rPr>
              <w:t>）</w:t>
            </w:r>
          </w:p>
        </w:tc>
      </w:tr>
    </w:tbl>
    <w:p w14:paraId="6D7F38A9" w14:textId="77777777" w:rsidR="00842C21" w:rsidRDefault="00842C21" w:rsidP="00842C21">
      <w:pPr>
        <w:ind w:firstLineChars="0" w:firstLine="0"/>
      </w:pPr>
    </w:p>
    <w:p w14:paraId="527AE256" w14:textId="77777777" w:rsidR="00842C21" w:rsidRPr="00842C21" w:rsidRDefault="00842C21" w:rsidP="00842C21">
      <w:pPr>
        <w:rPr>
          <w:rFonts w:hint="eastAsia"/>
        </w:rPr>
      </w:pPr>
      <w:r w:rsidRPr="00842C21">
        <w:rPr>
          <w:rFonts w:hint="eastAsia"/>
        </w:rPr>
        <w:t>若前驱</w:t>
      </w:r>
      <w:r w:rsidRPr="00842C21">
        <w:rPr>
          <w:rFonts w:hint="eastAsia"/>
        </w:rPr>
        <w:t xml:space="preserve"> i </w:t>
      </w:r>
      <w:r w:rsidRPr="00842C21">
        <w:rPr>
          <w:rFonts w:hint="eastAsia"/>
        </w:rPr>
        <w:t>与后继</w:t>
      </w:r>
      <w:r w:rsidRPr="00842C21">
        <w:rPr>
          <w:rFonts w:hint="eastAsia"/>
        </w:rPr>
        <w:t xml:space="preserve"> j </w:t>
      </w:r>
      <w:r w:rsidRPr="00842C21">
        <w:rPr>
          <w:rFonts w:hint="eastAsia"/>
        </w:rPr>
        <w:t>分配到不同资源，则通信时延由数据量与有效带宽决定；同资源通信时延为零。任务</w:t>
      </w:r>
      <w:r w:rsidRPr="00842C21">
        <w:rPr>
          <w:rFonts w:hint="eastAsia"/>
        </w:rPr>
        <w:t xml:space="preserve"> j </w:t>
      </w:r>
      <w:r w:rsidRPr="00842C21">
        <w:rPr>
          <w:rFonts w:hint="eastAsia"/>
        </w:rPr>
        <w:t>的开始时间必须满足：</w:t>
      </w:r>
    </w:p>
    <w:tbl>
      <w:tblPr>
        <w:tblW w:w="8960" w:type="dxa"/>
        <w:tblLayout w:type="fixed"/>
        <w:tblCellMar>
          <w:top w:w="40" w:type="dxa"/>
          <w:left w:w="0" w:type="dxa"/>
          <w:bottom w:w="40" w:type="dxa"/>
          <w:right w:w="0" w:type="dxa"/>
        </w:tblCellMar>
        <w:tblLook w:val="0000" w:firstRow="0" w:lastRow="0" w:firstColumn="0" w:lastColumn="0" w:noHBand="0" w:noVBand="0"/>
      </w:tblPr>
      <w:tblGrid>
        <w:gridCol w:w="1100"/>
        <w:gridCol w:w="6760"/>
        <w:gridCol w:w="1100"/>
      </w:tblGrid>
      <w:tr w:rsidR="00842C21" w:rsidRPr="00842C21" w14:paraId="3845C018" w14:textId="77777777" w:rsidTr="00842C21">
        <w:trPr>
          <w:cantSplit/>
        </w:trPr>
        <w:tc>
          <w:tcPr>
            <w:tcW w:w="1100" w:type="dxa"/>
          </w:tcPr>
          <w:p w14:paraId="0FB342C1" w14:textId="77777777" w:rsidR="00842C21" w:rsidRPr="00842C21" w:rsidRDefault="00842C21" w:rsidP="00842C21">
            <w:pPr>
              <w:spacing w:before="80" w:after="80"/>
              <w:ind w:firstLine="460"/>
              <w:rPr>
                <w:rFonts w:ascii="Cambria Math" w:hAnsi="Cambria Math"/>
                <w:sz w:val="23"/>
              </w:rPr>
            </w:pPr>
          </w:p>
        </w:tc>
        <w:tc>
          <w:tcPr>
            <w:tcW w:w="6760" w:type="dxa"/>
          </w:tcPr>
          <w:p w14:paraId="6B14AF2B" w14:textId="77CC9DEB" w:rsidR="00842C21" w:rsidRPr="00842C21" w:rsidRDefault="00842C21" w:rsidP="00842C21">
            <w:pPr>
              <w:spacing w:before="80" w:after="80"/>
              <w:ind w:firstLine="460"/>
              <w:jc w:val="center"/>
              <w:rPr>
                <w:rFonts w:ascii="Cambria Math" w:hAnsi="Cambria Math"/>
                <w:sz w:val="23"/>
              </w:rPr>
            </w:pPr>
            <m:oMathPara>
              <m:oMath>
                <m:sSub>
                  <m:sSubPr>
                    <m:ctrlPr>
                      <w:rPr>
                        <w:rFonts w:ascii="Cambria Math" w:hAnsi="Cambria Math"/>
                        <w:i/>
                        <w:sz w:val="23"/>
                      </w:rPr>
                    </m:ctrlPr>
                  </m:sSubPr>
                  <m:e>
                    <m:r>
                      <w:rPr>
                        <w:rFonts w:ascii="Cambria Math" w:hAnsi="Cambria Math" w:hint="eastAsia"/>
                        <w:sz w:val="23"/>
                      </w:rPr>
                      <m:t>s</m:t>
                    </m:r>
                    <m:ctrlPr>
                      <w:rPr>
                        <w:rFonts w:ascii="Cambria Math" w:hAnsi="Cambria Math" w:hint="eastAsia"/>
                        <w:i/>
                        <w:sz w:val="23"/>
                      </w:rPr>
                    </m:ctrlPr>
                  </m:e>
                  <m:sub>
                    <m:r>
                      <w:rPr>
                        <w:rFonts w:ascii="Cambria Math" w:hAnsi="Cambria Math" w:hint="eastAsia"/>
                        <w:sz w:val="23"/>
                      </w:rPr>
                      <m:t>j</m:t>
                    </m:r>
                  </m:sub>
                </m:sSub>
                <m:r>
                  <w:rPr>
                    <w:rFonts w:ascii="Cambria Math" w:hAnsi="Cambria Math" w:hint="eastAsia"/>
                    <w:sz w:val="23"/>
                  </w:rPr>
                  <m:t>≥</m:t>
                </m:r>
                <m:func>
                  <m:funcPr>
                    <m:ctrlPr>
                      <w:rPr>
                        <w:rFonts w:ascii="Cambria Math" w:hAnsi="Cambria Math"/>
                        <w:sz w:val="23"/>
                      </w:rPr>
                    </m:ctrlPr>
                  </m:funcPr>
                  <m:fName>
                    <m:limLow>
                      <m:limLowPr>
                        <m:ctrlPr>
                          <w:rPr>
                            <w:rFonts w:ascii="Cambria Math" w:hAnsi="Cambria Math"/>
                            <w:i/>
                            <w:sz w:val="23"/>
                          </w:rPr>
                        </m:ctrlPr>
                      </m:limLowPr>
                      <m:e>
                        <m:r>
                          <m:rPr>
                            <m:sty m:val="p"/>
                          </m:rPr>
                          <w:rPr>
                            <w:rFonts w:ascii="Cambria Math" w:hAnsi="Cambria Math"/>
                            <w:sz w:val="23"/>
                          </w:rPr>
                          <m:t>max</m:t>
                        </m:r>
                      </m:e>
                      <m:lim>
                        <m:r>
                          <w:rPr>
                            <w:rFonts w:ascii="Cambria Math" w:hAnsi="Cambria Math" w:hint="eastAsia"/>
                            <w:sz w:val="23"/>
                          </w:rPr>
                          <m:t>i</m:t>
                        </m:r>
                        <m:r>
                          <w:rPr>
                            <w:rFonts w:ascii="Cambria Math" w:hAnsi="Cambria Math" w:hint="eastAsia"/>
                            <w:sz w:val="23"/>
                          </w:rPr>
                          <m:t>∈</m:t>
                        </m:r>
                        <m:r>
                          <w:rPr>
                            <w:rFonts w:ascii="Cambria Math" w:hAnsi="Cambria Math" w:hint="eastAsia"/>
                            <w:sz w:val="23"/>
                          </w:rPr>
                          <m:t>pred</m:t>
                        </m:r>
                        <m:d>
                          <m:dPr>
                            <m:ctrlPr>
                              <w:rPr>
                                <w:rFonts w:ascii="Cambria Math" w:hAnsi="Cambria Math"/>
                                <w:i/>
                                <w:sz w:val="23"/>
                              </w:rPr>
                            </m:ctrlPr>
                          </m:dPr>
                          <m:e>
                            <m:r>
                              <w:rPr>
                                <w:rFonts w:ascii="Cambria Math" w:hAnsi="Cambria Math" w:hint="eastAsia"/>
                                <w:sz w:val="23"/>
                              </w:rPr>
                              <m:t>j</m:t>
                            </m:r>
                          </m:e>
                        </m:d>
                        <m:ctrlPr>
                          <w:rPr>
                            <w:rFonts w:ascii="Cambria Math" w:hAnsi="Cambria Math"/>
                            <w:sz w:val="23"/>
                          </w:rPr>
                        </m:ctrlPr>
                      </m:lim>
                    </m:limLow>
                    <m:ctrlPr>
                      <w:rPr>
                        <w:rFonts w:ascii="Cambria Math" w:hAnsi="Cambria Math"/>
                        <w:i/>
                        <w:sz w:val="23"/>
                      </w:rPr>
                    </m:ctrlPr>
                  </m:fName>
                  <m:e>
                    <m:d>
                      <m:dPr>
                        <m:ctrlPr>
                          <w:rPr>
                            <w:rFonts w:ascii="Cambria Math" w:hAnsi="Cambria Math"/>
                            <w:i/>
                            <w:sz w:val="23"/>
                          </w:rPr>
                        </m:ctrlPr>
                      </m:dPr>
                      <m:e>
                        <m:sSub>
                          <m:sSubPr>
                            <m:ctrlPr>
                              <w:rPr>
                                <w:rFonts w:ascii="Cambria Math" w:hAnsi="Cambria Math"/>
                                <w:i/>
                                <w:sz w:val="23"/>
                              </w:rPr>
                            </m:ctrlPr>
                          </m:sSubPr>
                          <m:e>
                            <m:r>
                              <w:rPr>
                                <w:rFonts w:ascii="Cambria Math" w:hAnsi="Cambria Math" w:hint="eastAsia"/>
                                <w:sz w:val="23"/>
                              </w:rPr>
                              <m:t>f</m:t>
                            </m:r>
                          </m:e>
                          <m:sub>
                            <m:r>
                              <w:rPr>
                                <w:rFonts w:ascii="Cambria Math" w:hAnsi="Cambria Math" w:hint="eastAsia"/>
                                <w:sz w:val="23"/>
                              </w:rPr>
                              <m:t>i</m:t>
                            </m:r>
                          </m:sub>
                        </m:sSub>
                        <m:r>
                          <w:rPr>
                            <w:rFonts w:ascii="Cambria Math" w:hAnsi="Cambria Math" w:hint="eastAsia"/>
                            <w:sz w:val="23"/>
                          </w:rPr>
                          <m:t>+</m:t>
                        </m:r>
                        <m:sSub>
                          <m:sSubPr>
                            <m:ctrlPr>
                              <w:rPr>
                                <w:rFonts w:ascii="Cambria Math" w:hAnsi="Cambria Math"/>
                                <w:i/>
                                <w:sz w:val="23"/>
                              </w:rPr>
                            </m:ctrlPr>
                          </m:sSubPr>
                          <m:e>
                            <m:r>
                              <w:rPr>
                                <w:rFonts w:ascii="Cambria Math" w:hAnsi="Cambria Math" w:hint="eastAsia"/>
                                <w:sz w:val="23"/>
                              </w:rPr>
                              <m:t>c</m:t>
                            </m:r>
                          </m:e>
                          <m:sub>
                            <m:d>
                              <m:dPr>
                                <m:ctrlPr>
                                  <w:rPr>
                                    <w:rFonts w:ascii="Cambria Math" w:hAnsi="Cambria Math"/>
                                    <w:i/>
                                    <w:sz w:val="23"/>
                                  </w:rPr>
                                </m:ctrlPr>
                              </m:dPr>
                              <m:e>
                                <m:r>
                                  <w:rPr>
                                    <w:rFonts w:ascii="Cambria Math" w:hAnsi="Cambria Math" w:hint="eastAsia"/>
                                    <w:sz w:val="23"/>
                                  </w:rPr>
                                  <m:t>ij</m:t>
                                </m:r>
                              </m:e>
                            </m:d>
                            <m:d>
                              <m:dPr>
                                <m:ctrlPr>
                                  <w:rPr>
                                    <w:rFonts w:ascii="Cambria Math" w:hAnsi="Cambria Math"/>
                                    <w:i/>
                                    <w:sz w:val="23"/>
                                  </w:rPr>
                                </m:ctrlPr>
                              </m:dPr>
                              <m:e>
                                <m:sSub>
                                  <m:sSubPr>
                                    <m:ctrlPr>
                                      <w:rPr>
                                        <w:rFonts w:ascii="Cambria Math" w:hAnsi="Cambria Math"/>
                                        <w:i/>
                                        <w:sz w:val="23"/>
                                      </w:rPr>
                                    </m:ctrlPr>
                                  </m:sSubPr>
                                  <m:e>
                                    <m:r>
                                      <w:rPr>
                                        <w:rFonts w:ascii="Cambria Math" w:hAnsi="Cambria Math" w:hint="eastAsia"/>
                                        <w:sz w:val="23"/>
                                      </w:rPr>
                                      <m:t>x</m:t>
                                    </m:r>
                                  </m:e>
                                  <m:sub>
                                    <m:r>
                                      <w:rPr>
                                        <w:rFonts w:ascii="Cambria Math" w:hAnsi="Cambria Math" w:hint="eastAsia"/>
                                        <w:sz w:val="23"/>
                                      </w:rPr>
                                      <m:t>i</m:t>
                                    </m:r>
                                  </m:sub>
                                </m:sSub>
                                <m:r>
                                  <w:rPr>
                                    <w:rFonts w:ascii="Cambria Math" w:hAnsi="Cambria Math" w:hint="eastAsia"/>
                                    <w:sz w:val="23"/>
                                  </w:rPr>
                                  <m:t>,</m:t>
                                </m:r>
                                <m:sSub>
                                  <m:sSubPr>
                                    <m:ctrlPr>
                                      <w:rPr>
                                        <w:rFonts w:ascii="Cambria Math" w:hAnsi="Cambria Math"/>
                                        <w:i/>
                                        <w:sz w:val="23"/>
                                      </w:rPr>
                                    </m:ctrlPr>
                                  </m:sSubPr>
                                  <m:e>
                                    <m:r>
                                      <w:rPr>
                                        <w:rFonts w:ascii="Cambria Math" w:hAnsi="Cambria Math" w:hint="eastAsia"/>
                                        <w:sz w:val="23"/>
                                      </w:rPr>
                                      <m:t>x</m:t>
                                    </m:r>
                                  </m:e>
                                  <m:sub>
                                    <m:r>
                                      <w:rPr>
                                        <w:rFonts w:ascii="Cambria Math" w:hAnsi="Cambria Math" w:hint="eastAsia"/>
                                        <w:sz w:val="23"/>
                                      </w:rPr>
                                      <m:t>j</m:t>
                                    </m:r>
                                  </m:sub>
                                </m:sSub>
                              </m:e>
                            </m:d>
                          </m:sub>
                        </m:sSub>
                      </m:e>
                    </m:d>
                    <m:ctrlPr>
                      <w:rPr>
                        <w:rFonts w:ascii="Cambria Math" w:hAnsi="Cambria Math"/>
                        <w:i/>
                        <w:sz w:val="23"/>
                      </w:rPr>
                    </m:ctrlPr>
                  </m:e>
                </m:func>
              </m:oMath>
            </m:oMathPara>
          </w:p>
        </w:tc>
        <w:tc>
          <w:tcPr>
            <w:tcW w:w="1100" w:type="dxa"/>
          </w:tcPr>
          <w:p w14:paraId="1390E249" w14:textId="64DFEA7A" w:rsidR="00842C21" w:rsidRPr="00842C21" w:rsidRDefault="00842C21" w:rsidP="00842C21">
            <w:pPr>
              <w:spacing w:before="80" w:after="80"/>
              <w:ind w:firstLine="460"/>
              <w:jc w:val="right"/>
              <w:rPr>
                <w:sz w:val="23"/>
              </w:rPr>
            </w:pPr>
            <w:r w:rsidRPr="00842C21">
              <w:rPr>
                <w:rFonts w:hint="eastAsia"/>
                <w:sz w:val="23"/>
              </w:rPr>
              <w:t>（</w:t>
            </w:r>
            <w:r w:rsidRPr="00842C21">
              <w:rPr>
                <w:rFonts w:hint="eastAsia"/>
                <w:sz w:val="23"/>
              </w:rPr>
              <w:t>2</w:t>
            </w:r>
            <w:r w:rsidRPr="00842C21">
              <w:rPr>
                <w:rFonts w:hint="eastAsia"/>
                <w:sz w:val="23"/>
              </w:rPr>
              <w:t>）</w:t>
            </w:r>
          </w:p>
        </w:tc>
      </w:tr>
    </w:tbl>
    <w:p w14:paraId="3140A510" w14:textId="77777777" w:rsidR="00842C21" w:rsidRDefault="00842C21" w:rsidP="00842C21">
      <w:pPr>
        <w:ind w:firstLineChars="0" w:firstLine="0"/>
      </w:pPr>
    </w:p>
    <w:p w14:paraId="32AAD334" w14:textId="77777777" w:rsidR="00842C21" w:rsidRPr="00842C21" w:rsidRDefault="00842C21" w:rsidP="00842C21">
      <w:pPr>
        <w:rPr>
          <w:rFonts w:hint="eastAsia"/>
        </w:rPr>
      </w:pPr>
      <w:r w:rsidRPr="00842C21">
        <w:rPr>
          <w:rFonts w:hint="eastAsia"/>
        </w:rPr>
        <w:t>同一资源上的执行区间不得重叠。目标函数为：</w:t>
      </w:r>
    </w:p>
    <w:tbl>
      <w:tblPr>
        <w:tblW w:w="8960" w:type="dxa"/>
        <w:tblLayout w:type="fixed"/>
        <w:tblCellMar>
          <w:top w:w="40" w:type="dxa"/>
          <w:left w:w="0" w:type="dxa"/>
          <w:bottom w:w="40" w:type="dxa"/>
          <w:right w:w="0" w:type="dxa"/>
        </w:tblCellMar>
        <w:tblLook w:val="0000" w:firstRow="0" w:lastRow="0" w:firstColumn="0" w:lastColumn="0" w:noHBand="0" w:noVBand="0"/>
      </w:tblPr>
      <w:tblGrid>
        <w:gridCol w:w="1100"/>
        <w:gridCol w:w="6760"/>
        <w:gridCol w:w="1100"/>
      </w:tblGrid>
      <w:tr w:rsidR="00842C21" w:rsidRPr="00842C21" w14:paraId="7172DE6E" w14:textId="77777777" w:rsidTr="00842C21">
        <w:trPr>
          <w:cantSplit/>
        </w:trPr>
        <w:tc>
          <w:tcPr>
            <w:tcW w:w="1100" w:type="dxa"/>
          </w:tcPr>
          <w:p w14:paraId="148CAF79" w14:textId="77777777" w:rsidR="00842C21" w:rsidRPr="00842C21" w:rsidRDefault="00842C21" w:rsidP="00842C21">
            <w:pPr>
              <w:spacing w:before="80" w:after="80"/>
              <w:ind w:firstLine="460"/>
              <w:rPr>
                <w:rFonts w:ascii="Cambria Math" w:hAnsi="Cambria Math"/>
                <w:sz w:val="23"/>
              </w:rPr>
            </w:pPr>
          </w:p>
        </w:tc>
        <w:tc>
          <w:tcPr>
            <w:tcW w:w="6760" w:type="dxa"/>
          </w:tcPr>
          <w:p w14:paraId="74346B94" w14:textId="66FC37ED" w:rsidR="00842C21" w:rsidRPr="00842C21" w:rsidRDefault="00842C21" w:rsidP="00842C21">
            <w:pPr>
              <w:spacing w:before="80" w:after="80"/>
              <w:ind w:firstLine="460"/>
              <w:jc w:val="center"/>
              <w:rPr>
                <w:rFonts w:ascii="Cambria Math" w:hAnsi="Cambria Math"/>
                <w:sz w:val="23"/>
              </w:rPr>
            </w:pPr>
            <m:oMathPara>
              <m:oMath>
                <m:func>
                  <m:funcPr>
                    <m:ctrlPr>
                      <w:rPr>
                        <w:rFonts w:ascii="Cambria Math" w:hAnsi="Cambria Math"/>
                        <w:sz w:val="23"/>
                      </w:rPr>
                    </m:ctrlPr>
                  </m:funcPr>
                  <m:fName>
                    <m:limLow>
                      <m:limLowPr>
                        <m:ctrlPr>
                          <w:rPr>
                            <w:rFonts w:ascii="Cambria Math" w:hAnsi="Cambria Math"/>
                            <w:i/>
                            <w:sz w:val="23"/>
                          </w:rPr>
                        </m:ctrlPr>
                      </m:limLowPr>
                      <m:e>
                        <m:r>
                          <m:rPr>
                            <m:sty m:val="p"/>
                          </m:rPr>
                          <w:rPr>
                            <w:rFonts w:ascii="Cambria Math" w:hAnsi="Cambria Math"/>
                            <w:sz w:val="23"/>
                          </w:rPr>
                          <m:t>min</m:t>
                        </m:r>
                        <m:ctrlPr>
                          <w:rPr>
                            <w:rFonts w:ascii="Cambria Math" w:hAnsi="Cambria Math"/>
                            <w:sz w:val="23"/>
                          </w:rPr>
                        </m:ctrlPr>
                      </m:e>
                      <m:lim>
                        <m:r>
                          <w:rPr>
                            <w:rFonts w:ascii="Cambria Math" w:hAnsi="Cambria Math"/>
                            <w:sz w:val="23"/>
                          </w:rPr>
                          <m:t>x,s</m:t>
                        </m:r>
                        <m:ctrlPr>
                          <w:rPr>
                            <w:rFonts w:ascii="Cambria Math" w:hAnsi="Cambria Math"/>
                            <w:sz w:val="23"/>
                          </w:rPr>
                        </m:ctrlPr>
                      </m:lim>
                    </m:limLow>
                    <m:ctrlPr>
                      <w:rPr>
                        <w:rFonts w:ascii="Cambria Math" w:hAnsi="Cambria Math"/>
                        <w:i/>
                        <w:sz w:val="23"/>
                      </w:rPr>
                    </m:ctrlPr>
                  </m:fName>
                  <m:e>
                    <m:sSub>
                      <m:sSubPr>
                        <m:ctrlPr>
                          <w:rPr>
                            <w:rFonts w:ascii="Cambria Math" w:hAnsi="Cambria Math"/>
                            <w:i/>
                            <w:sz w:val="23"/>
                          </w:rPr>
                        </m:ctrlPr>
                      </m:sSubPr>
                      <m:e>
                        <m:r>
                          <w:rPr>
                            <w:rFonts w:ascii="Cambria Math" w:hAnsi="Cambria Math"/>
                            <w:sz w:val="23"/>
                          </w:rPr>
                          <m:t>C</m:t>
                        </m:r>
                      </m:e>
                      <m:sub>
                        <m:r>
                          <w:rPr>
                            <w:rFonts w:ascii="Cambria Math" w:hAnsi="Cambria Math"/>
                            <w:sz w:val="23"/>
                          </w:rPr>
                          <m:t>max</m:t>
                        </m:r>
                      </m:sub>
                    </m:sSub>
                    <m:ctrlPr>
                      <w:rPr>
                        <w:rFonts w:ascii="Cambria Math" w:hAnsi="Cambria Math"/>
                        <w:i/>
                        <w:sz w:val="23"/>
                      </w:rPr>
                    </m:ctrlPr>
                  </m:e>
                </m:func>
                <m:r>
                  <w:rPr>
                    <w:rFonts w:ascii="Cambria Math" w:hAnsi="Cambria Math"/>
                    <w:sz w:val="23"/>
                  </w:rPr>
                  <m:t xml:space="preserve">,    </m:t>
                </m:r>
                <m:sSub>
                  <m:sSubPr>
                    <m:ctrlPr>
                      <w:rPr>
                        <w:rFonts w:ascii="Cambria Math" w:hAnsi="Cambria Math"/>
                        <w:i/>
                        <w:sz w:val="23"/>
                      </w:rPr>
                    </m:ctrlPr>
                  </m:sSubPr>
                  <m:e>
                    <m:r>
                      <w:rPr>
                        <w:rFonts w:ascii="Cambria Math" w:hAnsi="Cambria Math"/>
                        <w:sz w:val="23"/>
                      </w:rPr>
                      <m:t>C</m:t>
                    </m:r>
                  </m:e>
                  <m:sub>
                    <m:r>
                      <w:rPr>
                        <w:rFonts w:ascii="Cambria Math" w:hAnsi="Cambria Math"/>
                        <w:sz w:val="23"/>
                      </w:rPr>
                      <m:t>max</m:t>
                    </m:r>
                  </m:sub>
                </m:sSub>
                <m:r>
                  <w:rPr>
                    <w:rFonts w:ascii="Cambria Math" w:hAnsi="Cambria Math"/>
                    <w:sz w:val="23"/>
                  </w:rPr>
                  <m:t>=</m:t>
                </m:r>
                <m:func>
                  <m:funcPr>
                    <m:ctrlPr>
                      <w:rPr>
                        <w:rFonts w:ascii="Cambria Math" w:hAnsi="Cambria Math"/>
                        <w:sz w:val="23"/>
                      </w:rPr>
                    </m:ctrlPr>
                  </m:funcPr>
                  <m:fName>
                    <m:limLow>
                      <m:limLowPr>
                        <m:ctrlPr>
                          <w:rPr>
                            <w:rFonts w:ascii="Cambria Math" w:hAnsi="Cambria Math"/>
                            <w:i/>
                            <w:sz w:val="23"/>
                          </w:rPr>
                        </m:ctrlPr>
                      </m:limLowPr>
                      <m:e>
                        <m:r>
                          <m:rPr>
                            <m:sty m:val="p"/>
                          </m:rPr>
                          <w:rPr>
                            <w:rFonts w:ascii="Cambria Math" w:hAnsi="Cambria Math"/>
                            <w:sz w:val="23"/>
                          </w:rPr>
                          <m:t>max</m:t>
                        </m:r>
                      </m:e>
                      <m:lim>
                        <m:r>
                          <w:rPr>
                            <w:rFonts w:ascii="Cambria Math" w:hAnsi="Cambria Math"/>
                            <w:sz w:val="23"/>
                          </w:rPr>
                          <m:t>i</m:t>
                        </m:r>
                        <m:ctrlPr>
                          <w:rPr>
                            <w:rFonts w:ascii="Cambria Math" w:hAnsi="Cambria Math"/>
                            <w:sz w:val="23"/>
                          </w:rPr>
                        </m:ctrlPr>
                      </m:lim>
                    </m:limLow>
                    <m:ctrlPr>
                      <w:rPr>
                        <w:rFonts w:ascii="Cambria Math" w:hAnsi="Cambria Math"/>
                        <w:i/>
                        <w:sz w:val="23"/>
                      </w:rPr>
                    </m:ctrlPr>
                  </m:fName>
                  <m:e>
                    <m:sSub>
                      <m:sSubPr>
                        <m:ctrlPr>
                          <w:rPr>
                            <w:rFonts w:ascii="Cambria Math" w:hAnsi="Cambria Math"/>
                            <w:i/>
                            <w:sz w:val="23"/>
                          </w:rPr>
                        </m:ctrlPr>
                      </m:sSubPr>
                      <m:e>
                        <m:r>
                          <w:rPr>
                            <w:rFonts w:ascii="Cambria Math" w:hAnsi="Cambria Math"/>
                            <w:sz w:val="23"/>
                          </w:rPr>
                          <m:t>f</m:t>
                        </m:r>
                      </m:e>
                      <m:sub>
                        <m:r>
                          <w:rPr>
                            <w:rFonts w:ascii="Cambria Math" w:hAnsi="Cambria Math"/>
                            <w:sz w:val="23"/>
                          </w:rPr>
                          <m:t>i</m:t>
                        </m:r>
                      </m:sub>
                    </m:sSub>
                    <m:ctrlPr>
                      <w:rPr>
                        <w:rFonts w:ascii="Cambria Math" w:hAnsi="Cambria Math"/>
                        <w:i/>
                        <w:sz w:val="23"/>
                      </w:rPr>
                    </m:ctrlPr>
                  </m:e>
                </m:func>
              </m:oMath>
            </m:oMathPara>
          </w:p>
        </w:tc>
        <w:tc>
          <w:tcPr>
            <w:tcW w:w="1100" w:type="dxa"/>
          </w:tcPr>
          <w:p w14:paraId="1A0FF691" w14:textId="457766BC" w:rsidR="00842C21" w:rsidRPr="00842C21" w:rsidRDefault="00842C21" w:rsidP="00842C21">
            <w:pPr>
              <w:spacing w:before="80" w:after="80"/>
              <w:ind w:firstLine="460"/>
              <w:jc w:val="right"/>
              <w:rPr>
                <w:sz w:val="23"/>
              </w:rPr>
            </w:pPr>
            <w:r w:rsidRPr="00842C21">
              <w:rPr>
                <w:rFonts w:hint="eastAsia"/>
                <w:sz w:val="23"/>
              </w:rPr>
              <w:t>（</w:t>
            </w:r>
            <w:r w:rsidRPr="00842C21">
              <w:rPr>
                <w:rFonts w:hint="eastAsia"/>
                <w:sz w:val="23"/>
              </w:rPr>
              <w:t>3</w:t>
            </w:r>
            <w:r w:rsidRPr="00842C21">
              <w:rPr>
                <w:rFonts w:hint="eastAsia"/>
                <w:sz w:val="23"/>
              </w:rPr>
              <w:t>）</w:t>
            </w:r>
          </w:p>
        </w:tc>
      </w:tr>
    </w:tbl>
    <w:p w14:paraId="5C93C13F" w14:textId="77777777" w:rsidR="00842C21" w:rsidRDefault="00842C21" w:rsidP="00842C21">
      <w:pPr>
        <w:ind w:firstLineChars="0" w:firstLine="0"/>
      </w:pPr>
    </w:p>
    <w:p w14:paraId="0641564C" w14:textId="77777777" w:rsidR="00842C21" w:rsidRPr="00842C21" w:rsidRDefault="00842C21" w:rsidP="00842C21">
      <w:pPr>
        <w:rPr>
          <w:rFonts w:hint="eastAsia"/>
        </w:rPr>
      </w:pPr>
      <w:r w:rsidRPr="00842C21">
        <w:rPr>
          <w:rFonts w:hint="eastAsia"/>
        </w:rPr>
        <w:t>代码对应</w:t>
      </w:r>
      <w:r w:rsidRPr="00842C21">
        <w:rPr>
          <w:rFonts w:hint="eastAsia"/>
        </w:rPr>
        <w:t xml:space="preserve"> env/dag_generator.py</w:t>
      </w:r>
      <w:r w:rsidRPr="00842C21">
        <w:rPr>
          <w:rFonts w:hint="eastAsia"/>
        </w:rPr>
        <w:t>、</w:t>
      </w:r>
      <w:r w:rsidRPr="00842C21">
        <w:rPr>
          <w:rFonts w:hint="eastAsia"/>
        </w:rPr>
        <w:t>env/resource_config.py</w:t>
      </w:r>
      <w:r w:rsidRPr="00842C21">
        <w:rPr>
          <w:rFonts w:hint="eastAsia"/>
        </w:rPr>
        <w:t>、</w:t>
      </w:r>
      <w:r w:rsidRPr="00842C21">
        <w:rPr>
          <w:rFonts w:hint="eastAsia"/>
        </w:rPr>
        <w:t xml:space="preserve">env/scheduling_utils.py </w:t>
      </w:r>
      <w:r w:rsidRPr="00842C21">
        <w:rPr>
          <w:rFonts w:hint="eastAsia"/>
        </w:rPr>
        <w:t>与</w:t>
      </w:r>
      <w:r w:rsidRPr="00842C21">
        <w:rPr>
          <w:rFonts w:hint="eastAsia"/>
        </w:rPr>
        <w:t xml:space="preserve"> baselines/milp_optimal_scheduler.py</w:t>
      </w:r>
      <w:r w:rsidRPr="00842C21">
        <w:rPr>
          <w:rFonts w:hint="eastAsia"/>
        </w:rPr>
        <w:t>。</w:t>
      </w:r>
      <w:r w:rsidRPr="00842C21">
        <w:rPr>
          <w:rFonts w:hint="eastAsia"/>
        </w:rPr>
        <w:t xml:space="preserve">MILP </w:t>
      </w:r>
      <w:r w:rsidRPr="00842C21">
        <w:rPr>
          <w:rFonts w:hint="eastAsia"/>
        </w:rPr>
        <w:t>基线将资源分配、开始时间与不重叠顺序同时交给求解器，而非预先固定任务顺序。</w:t>
      </w:r>
    </w:p>
    <w:p w14:paraId="5649FB8F" w14:textId="77777777" w:rsidR="00842C21" w:rsidRPr="00842C21" w:rsidRDefault="00842C21" w:rsidP="00842C21">
      <w:pPr>
        <w:pStyle w:val="2"/>
        <w:numPr>
          <w:ilvl w:val="0"/>
          <w:numId w:val="0"/>
        </w:numPr>
        <w:spacing w:line="360" w:lineRule="auto"/>
        <w:rPr>
          <w:rFonts w:hint="eastAsia"/>
        </w:rPr>
      </w:pPr>
      <w:bookmarkStart w:id="4" w:name="_Toc239581852"/>
      <w:r w:rsidRPr="00842C21">
        <w:rPr>
          <w:rFonts w:hint="eastAsia"/>
        </w:rPr>
        <w:t xml:space="preserve">1.2 </w:t>
      </w:r>
      <w:r w:rsidRPr="00842C21">
        <w:rPr>
          <w:rFonts w:hint="eastAsia"/>
        </w:rPr>
        <w:t>默认异构资源</w:t>
      </w:r>
      <w:bookmarkEnd w:id="4"/>
    </w:p>
    <w:p w14:paraId="32E999E6" w14:textId="77777777" w:rsidR="00842C21" w:rsidRPr="00842C21" w:rsidRDefault="00842C21" w:rsidP="00842C21">
      <w:pPr>
        <w:rPr>
          <w:rFonts w:hint="eastAsia"/>
        </w:rPr>
      </w:pPr>
      <w:r w:rsidRPr="00842C21">
        <w:rPr>
          <w:rFonts w:hint="eastAsia"/>
        </w:rPr>
        <w:t>默认资源配置来自</w:t>
      </w:r>
      <w:r w:rsidRPr="00842C21">
        <w:rPr>
          <w:rFonts w:hint="eastAsia"/>
        </w:rPr>
        <w:t xml:space="preserve"> configs/resource_default.yaml</w:t>
      </w:r>
      <w:r w:rsidRPr="00842C21">
        <w:rPr>
          <w:rFonts w:hint="eastAsia"/>
        </w:rPr>
        <w:t>。</w:t>
      </w:r>
    </w:p>
    <w:p w14:paraId="14692821"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  </w:t>
      </w:r>
      <w:r w:rsidRPr="00842C21">
        <w:rPr>
          <w:rFonts w:hint="eastAsia"/>
          <w:sz w:val="21"/>
        </w:rPr>
        <w:t>默认异构资源参数</w:t>
      </w:r>
    </w:p>
    <w:tbl>
      <w:tblPr>
        <w:tblW w:w="5000" w:type="pct"/>
        <w:tblBorders>
          <w:top w:val="single" w:sz="12" w:space="0" w:color="auto"/>
          <w:bottom w:val="single" w:sz="12" w:space="0" w:color="auto"/>
        </w:tblBorders>
        <w:tblLook w:val="0000" w:firstRow="0" w:lastRow="0" w:firstColumn="0" w:lastColumn="0" w:noHBand="0" w:noVBand="0"/>
      </w:tblPr>
      <w:tblGrid>
        <w:gridCol w:w="2240"/>
        <w:gridCol w:w="2241"/>
        <w:gridCol w:w="2241"/>
        <w:gridCol w:w="2241"/>
      </w:tblGrid>
      <w:tr w:rsidR="00842C21" w:rsidRPr="00842C21" w14:paraId="3B8F73AC" w14:textId="77777777" w:rsidTr="00842C21">
        <w:tblPrEx>
          <w:tblCellMar>
            <w:top w:w="0" w:type="dxa"/>
            <w:bottom w:w="0" w:type="dxa"/>
          </w:tblCellMar>
        </w:tblPrEx>
        <w:trPr>
          <w:cantSplit/>
          <w:tblHeader/>
        </w:trPr>
        <w:tc>
          <w:tcPr>
            <w:tcW w:w="1250" w:type="pct"/>
            <w:tcBorders>
              <w:top w:val="single" w:sz="12" w:space="0" w:color="auto"/>
              <w:bottom w:val="single" w:sz="4" w:space="0" w:color="auto"/>
            </w:tcBorders>
          </w:tcPr>
          <w:p w14:paraId="6AC26B01" w14:textId="45A5E5E0"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资源</w:t>
            </w:r>
          </w:p>
        </w:tc>
        <w:tc>
          <w:tcPr>
            <w:tcW w:w="1250" w:type="pct"/>
            <w:tcBorders>
              <w:top w:val="single" w:sz="12" w:space="0" w:color="auto"/>
              <w:bottom w:val="single" w:sz="4" w:space="0" w:color="auto"/>
            </w:tcBorders>
          </w:tcPr>
          <w:p w14:paraId="3F900138" w14:textId="08709C2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层级</w:t>
            </w:r>
          </w:p>
        </w:tc>
        <w:tc>
          <w:tcPr>
            <w:tcW w:w="1250" w:type="pct"/>
            <w:tcBorders>
              <w:top w:val="single" w:sz="12" w:space="0" w:color="auto"/>
              <w:bottom w:val="single" w:sz="4" w:space="0" w:color="auto"/>
            </w:tcBorders>
          </w:tcPr>
          <w:p w14:paraId="128BA4DA" w14:textId="6322DBC8" w:rsidR="00842C21" w:rsidRPr="00842C21" w:rsidRDefault="00842C21" w:rsidP="00842C21">
            <w:pPr>
              <w:spacing w:after="40" w:line="240" w:lineRule="auto"/>
              <w:ind w:firstLine="381"/>
              <w:jc w:val="center"/>
              <w:rPr>
                <w:rFonts w:eastAsia="黑体"/>
                <w:b/>
                <w:sz w:val="19"/>
              </w:rPr>
            </w:pPr>
            <w:r w:rsidRPr="00842C21">
              <w:rPr>
                <w:rFonts w:eastAsia="黑体"/>
                <w:b/>
                <w:sz w:val="19"/>
              </w:rPr>
              <w:t>compute_power</w:t>
            </w:r>
          </w:p>
        </w:tc>
        <w:tc>
          <w:tcPr>
            <w:tcW w:w="1250" w:type="pct"/>
            <w:tcBorders>
              <w:top w:val="single" w:sz="12" w:space="0" w:color="auto"/>
              <w:bottom w:val="single" w:sz="4" w:space="0" w:color="auto"/>
            </w:tcBorders>
          </w:tcPr>
          <w:p w14:paraId="123FFB11" w14:textId="4B56652B" w:rsidR="00842C21" w:rsidRPr="00842C21" w:rsidRDefault="00842C21" w:rsidP="00842C21">
            <w:pPr>
              <w:spacing w:after="40" w:line="240" w:lineRule="auto"/>
              <w:ind w:firstLine="381"/>
              <w:jc w:val="center"/>
              <w:rPr>
                <w:rFonts w:eastAsia="黑体"/>
                <w:b/>
                <w:sz w:val="19"/>
              </w:rPr>
            </w:pPr>
            <w:r w:rsidRPr="00842C21">
              <w:rPr>
                <w:rFonts w:eastAsia="黑体"/>
                <w:b/>
                <w:sz w:val="19"/>
              </w:rPr>
              <w:t>bandwidth</w:t>
            </w:r>
          </w:p>
        </w:tc>
      </w:tr>
      <w:tr w:rsidR="00842C21" w:rsidRPr="00842C21" w14:paraId="65AD8C7D" w14:textId="77777777" w:rsidTr="00842C21">
        <w:tblPrEx>
          <w:tblCellMar>
            <w:top w:w="0" w:type="dxa"/>
            <w:bottom w:w="0" w:type="dxa"/>
          </w:tblCellMar>
        </w:tblPrEx>
        <w:trPr>
          <w:cantSplit/>
        </w:trPr>
        <w:tc>
          <w:tcPr>
            <w:tcW w:w="1250" w:type="pct"/>
            <w:tcBorders>
              <w:top w:val="single" w:sz="4" w:space="0" w:color="auto"/>
              <w:bottom w:val="nil"/>
            </w:tcBorders>
          </w:tcPr>
          <w:p w14:paraId="095565AE" w14:textId="4C73F079" w:rsidR="00842C21" w:rsidRPr="00842C21" w:rsidRDefault="00842C21" w:rsidP="00842C21">
            <w:pPr>
              <w:spacing w:after="40" w:line="240" w:lineRule="auto"/>
              <w:ind w:firstLine="380"/>
              <w:jc w:val="center"/>
              <w:rPr>
                <w:sz w:val="19"/>
              </w:rPr>
            </w:pPr>
            <w:r w:rsidRPr="00842C21">
              <w:rPr>
                <w:sz w:val="19"/>
              </w:rPr>
              <w:t>cloud_0</w:t>
            </w:r>
          </w:p>
        </w:tc>
        <w:tc>
          <w:tcPr>
            <w:tcW w:w="1250" w:type="pct"/>
            <w:tcBorders>
              <w:top w:val="single" w:sz="4" w:space="0" w:color="auto"/>
              <w:bottom w:val="nil"/>
            </w:tcBorders>
          </w:tcPr>
          <w:p w14:paraId="2C2A6FAC" w14:textId="16DD213C" w:rsidR="00842C21" w:rsidRPr="00842C21" w:rsidRDefault="00842C21" w:rsidP="00842C21">
            <w:pPr>
              <w:spacing w:after="40" w:line="240" w:lineRule="auto"/>
              <w:ind w:firstLine="380"/>
              <w:jc w:val="center"/>
              <w:rPr>
                <w:sz w:val="19"/>
              </w:rPr>
            </w:pPr>
            <w:r w:rsidRPr="00842C21">
              <w:rPr>
                <w:sz w:val="19"/>
              </w:rPr>
              <w:t>cloud</w:t>
            </w:r>
          </w:p>
        </w:tc>
        <w:tc>
          <w:tcPr>
            <w:tcW w:w="1250" w:type="pct"/>
            <w:tcBorders>
              <w:top w:val="single" w:sz="4" w:space="0" w:color="auto"/>
              <w:bottom w:val="nil"/>
            </w:tcBorders>
          </w:tcPr>
          <w:p w14:paraId="730ADA72" w14:textId="3C50B504" w:rsidR="00842C21" w:rsidRPr="00842C21" w:rsidRDefault="00842C21" w:rsidP="00842C21">
            <w:pPr>
              <w:spacing w:after="40" w:line="240" w:lineRule="auto"/>
              <w:ind w:firstLine="380"/>
              <w:jc w:val="center"/>
              <w:rPr>
                <w:sz w:val="19"/>
              </w:rPr>
            </w:pPr>
            <w:r w:rsidRPr="00842C21">
              <w:rPr>
                <w:sz w:val="19"/>
              </w:rPr>
              <w:t>100</w:t>
            </w:r>
          </w:p>
        </w:tc>
        <w:tc>
          <w:tcPr>
            <w:tcW w:w="1250" w:type="pct"/>
            <w:tcBorders>
              <w:top w:val="single" w:sz="4" w:space="0" w:color="auto"/>
              <w:bottom w:val="nil"/>
            </w:tcBorders>
          </w:tcPr>
          <w:p w14:paraId="026B33C4" w14:textId="7F3D3975" w:rsidR="00842C21" w:rsidRPr="00842C21" w:rsidRDefault="00842C21" w:rsidP="00842C21">
            <w:pPr>
              <w:spacing w:after="40" w:line="240" w:lineRule="auto"/>
              <w:ind w:firstLine="380"/>
              <w:jc w:val="center"/>
              <w:rPr>
                <w:sz w:val="19"/>
              </w:rPr>
            </w:pPr>
            <w:r w:rsidRPr="00842C21">
              <w:rPr>
                <w:sz w:val="19"/>
              </w:rPr>
              <w:t>1000</w:t>
            </w:r>
          </w:p>
        </w:tc>
      </w:tr>
      <w:tr w:rsidR="00842C21" w:rsidRPr="00842C21" w14:paraId="4C6931CE" w14:textId="77777777" w:rsidTr="00842C21">
        <w:tblPrEx>
          <w:tblCellMar>
            <w:top w:w="0" w:type="dxa"/>
            <w:bottom w:w="0" w:type="dxa"/>
          </w:tblCellMar>
        </w:tblPrEx>
        <w:trPr>
          <w:cantSplit/>
        </w:trPr>
        <w:tc>
          <w:tcPr>
            <w:tcW w:w="1250" w:type="pct"/>
            <w:tcBorders>
              <w:top w:val="nil"/>
              <w:bottom w:val="nil"/>
            </w:tcBorders>
          </w:tcPr>
          <w:p w14:paraId="4DF390A5" w14:textId="6AD249FE" w:rsidR="00842C21" w:rsidRPr="00842C21" w:rsidRDefault="00842C21" w:rsidP="00842C21">
            <w:pPr>
              <w:spacing w:after="40" w:line="240" w:lineRule="auto"/>
              <w:ind w:firstLine="380"/>
              <w:jc w:val="center"/>
              <w:rPr>
                <w:sz w:val="19"/>
              </w:rPr>
            </w:pPr>
            <w:r w:rsidRPr="00842C21">
              <w:rPr>
                <w:sz w:val="19"/>
              </w:rPr>
              <w:t>edge_0</w:t>
            </w:r>
          </w:p>
        </w:tc>
        <w:tc>
          <w:tcPr>
            <w:tcW w:w="1250" w:type="pct"/>
            <w:tcBorders>
              <w:top w:val="nil"/>
              <w:bottom w:val="nil"/>
            </w:tcBorders>
          </w:tcPr>
          <w:p w14:paraId="1400F6BE" w14:textId="206D854B" w:rsidR="00842C21" w:rsidRPr="00842C21" w:rsidRDefault="00842C21" w:rsidP="00842C21">
            <w:pPr>
              <w:spacing w:after="40" w:line="240" w:lineRule="auto"/>
              <w:ind w:firstLine="380"/>
              <w:jc w:val="center"/>
              <w:rPr>
                <w:sz w:val="19"/>
              </w:rPr>
            </w:pPr>
            <w:r w:rsidRPr="00842C21">
              <w:rPr>
                <w:sz w:val="19"/>
              </w:rPr>
              <w:t>edge</w:t>
            </w:r>
          </w:p>
        </w:tc>
        <w:tc>
          <w:tcPr>
            <w:tcW w:w="1250" w:type="pct"/>
            <w:tcBorders>
              <w:top w:val="nil"/>
              <w:bottom w:val="nil"/>
            </w:tcBorders>
          </w:tcPr>
          <w:p w14:paraId="0406809D" w14:textId="249F5701" w:rsidR="00842C21" w:rsidRPr="00842C21" w:rsidRDefault="00842C21" w:rsidP="00842C21">
            <w:pPr>
              <w:spacing w:after="40" w:line="240" w:lineRule="auto"/>
              <w:ind w:firstLine="380"/>
              <w:jc w:val="center"/>
              <w:rPr>
                <w:sz w:val="19"/>
              </w:rPr>
            </w:pPr>
            <w:r w:rsidRPr="00842C21">
              <w:rPr>
                <w:sz w:val="19"/>
              </w:rPr>
              <w:t>30</w:t>
            </w:r>
          </w:p>
        </w:tc>
        <w:tc>
          <w:tcPr>
            <w:tcW w:w="1250" w:type="pct"/>
            <w:tcBorders>
              <w:top w:val="nil"/>
              <w:bottom w:val="nil"/>
            </w:tcBorders>
          </w:tcPr>
          <w:p w14:paraId="0880B33F" w14:textId="0FD98327" w:rsidR="00842C21" w:rsidRPr="00842C21" w:rsidRDefault="00842C21" w:rsidP="00842C21">
            <w:pPr>
              <w:spacing w:after="40" w:line="240" w:lineRule="auto"/>
              <w:ind w:firstLine="380"/>
              <w:jc w:val="center"/>
              <w:rPr>
                <w:sz w:val="19"/>
              </w:rPr>
            </w:pPr>
            <w:r w:rsidRPr="00842C21">
              <w:rPr>
                <w:sz w:val="19"/>
              </w:rPr>
              <w:t>200</w:t>
            </w:r>
          </w:p>
        </w:tc>
      </w:tr>
      <w:tr w:rsidR="00842C21" w:rsidRPr="00842C21" w14:paraId="2D6849F3" w14:textId="77777777" w:rsidTr="00842C21">
        <w:tblPrEx>
          <w:tblCellMar>
            <w:top w:w="0" w:type="dxa"/>
            <w:bottom w:w="0" w:type="dxa"/>
          </w:tblCellMar>
        </w:tblPrEx>
        <w:trPr>
          <w:cantSplit/>
        </w:trPr>
        <w:tc>
          <w:tcPr>
            <w:tcW w:w="1250" w:type="pct"/>
            <w:tcBorders>
              <w:top w:val="nil"/>
              <w:bottom w:val="nil"/>
            </w:tcBorders>
          </w:tcPr>
          <w:p w14:paraId="7AA89555" w14:textId="26893514" w:rsidR="00842C21" w:rsidRPr="00842C21" w:rsidRDefault="00842C21" w:rsidP="00842C21">
            <w:pPr>
              <w:spacing w:after="40" w:line="240" w:lineRule="auto"/>
              <w:ind w:firstLine="380"/>
              <w:jc w:val="center"/>
              <w:rPr>
                <w:sz w:val="19"/>
              </w:rPr>
            </w:pPr>
            <w:r w:rsidRPr="00842C21">
              <w:rPr>
                <w:sz w:val="19"/>
              </w:rPr>
              <w:t>edge_1</w:t>
            </w:r>
          </w:p>
        </w:tc>
        <w:tc>
          <w:tcPr>
            <w:tcW w:w="1250" w:type="pct"/>
            <w:tcBorders>
              <w:top w:val="nil"/>
              <w:bottom w:val="nil"/>
            </w:tcBorders>
          </w:tcPr>
          <w:p w14:paraId="3075D47E" w14:textId="78C605CC" w:rsidR="00842C21" w:rsidRPr="00842C21" w:rsidRDefault="00842C21" w:rsidP="00842C21">
            <w:pPr>
              <w:spacing w:after="40" w:line="240" w:lineRule="auto"/>
              <w:ind w:firstLine="380"/>
              <w:jc w:val="center"/>
              <w:rPr>
                <w:sz w:val="19"/>
              </w:rPr>
            </w:pPr>
            <w:r w:rsidRPr="00842C21">
              <w:rPr>
                <w:sz w:val="19"/>
              </w:rPr>
              <w:t>edge</w:t>
            </w:r>
          </w:p>
        </w:tc>
        <w:tc>
          <w:tcPr>
            <w:tcW w:w="1250" w:type="pct"/>
            <w:tcBorders>
              <w:top w:val="nil"/>
              <w:bottom w:val="nil"/>
            </w:tcBorders>
          </w:tcPr>
          <w:p w14:paraId="3365ADEE" w14:textId="5FD95287" w:rsidR="00842C21" w:rsidRPr="00842C21" w:rsidRDefault="00842C21" w:rsidP="00842C21">
            <w:pPr>
              <w:spacing w:after="40" w:line="240" w:lineRule="auto"/>
              <w:ind w:firstLine="380"/>
              <w:jc w:val="center"/>
              <w:rPr>
                <w:sz w:val="19"/>
              </w:rPr>
            </w:pPr>
            <w:r w:rsidRPr="00842C21">
              <w:rPr>
                <w:sz w:val="19"/>
              </w:rPr>
              <w:t>25</w:t>
            </w:r>
          </w:p>
        </w:tc>
        <w:tc>
          <w:tcPr>
            <w:tcW w:w="1250" w:type="pct"/>
            <w:tcBorders>
              <w:top w:val="nil"/>
              <w:bottom w:val="nil"/>
            </w:tcBorders>
          </w:tcPr>
          <w:p w14:paraId="5ECE5A3A" w14:textId="2F3FE2C8" w:rsidR="00842C21" w:rsidRPr="00842C21" w:rsidRDefault="00842C21" w:rsidP="00842C21">
            <w:pPr>
              <w:spacing w:after="40" w:line="240" w:lineRule="auto"/>
              <w:ind w:firstLine="380"/>
              <w:jc w:val="center"/>
              <w:rPr>
                <w:sz w:val="19"/>
              </w:rPr>
            </w:pPr>
            <w:r w:rsidRPr="00842C21">
              <w:rPr>
                <w:sz w:val="19"/>
              </w:rPr>
              <w:t>150</w:t>
            </w:r>
          </w:p>
        </w:tc>
      </w:tr>
      <w:tr w:rsidR="00842C21" w:rsidRPr="00842C21" w14:paraId="3876EE6F" w14:textId="77777777" w:rsidTr="00842C21">
        <w:tblPrEx>
          <w:tblCellMar>
            <w:top w:w="0" w:type="dxa"/>
            <w:bottom w:w="0" w:type="dxa"/>
          </w:tblCellMar>
        </w:tblPrEx>
        <w:trPr>
          <w:cantSplit/>
        </w:trPr>
        <w:tc>
          <w:tcPr>
            <w:tcW w:w="1250" w:type="pct"/>
            <w:tcBorders>
              <w:top w:val="nil"/>
              <w:bottom w:val="single" w:sz="12" w:space="0" w:color="auto"/>
            </w:tcBorders>
          </w:tcPr>
          <w:p w14:paraId="14E9B1D1" w14:textId="40EBCF0C" w:rsidR="00842C21" w:rsidRPr="00842C21" w:rsidRDefault="00842C21" w:rsidP="00842C21">
            <w:pPr>
              <w:spacing w:after="40" w:line="240" w:lineRule="auto"/>
              <w:ind w:firstLine="380"/>
              <w:jc w:val="center"/>
              <w:rPr>
                <w:sz w:val="19"/>
              </w:rPr>
            </w:pPr>
            <w:r w:rsidRPr="00842C21">
              <w:rPr>
                <w:sz w:val="19"/>
              </w:rPr>
              <w:t>device_0</w:t>
            </w:r>
          </w:p>
        </w:tc>
        <w:tc>
          <w:tcPr>
            <w:tcW w:w="1250" w:type="pct"/>
            <w:tcBorders>
              <w:top w:val="nil"/>
              <w:bottom w:val="single" w:sz="12" w:space="0" w:color="auto"/>
            </w:tcBorders>
          </w:tcPr>
          <w:p w14:paraId="64575DCA" w14:textId="3172E8A3" w:rsidR="00842C21" w:rsidRPr="00842C21" w:rsidRDefault="00842C21" w:rsidP="00842C21">
            <w:pPr>
              <w:spacing w:after="40" w:line="240" w:lineRule="auto"/>
              <w:ind w:firstLine="380"/>
              <w:jc w:val="center"/>
              <w:rPr>
                <w:sz w:val="19"/>
              </w:rPr>
            </w:pPr>
            <w:r w:rsidRPr="00842C21">
              <w:rPr>
                <w:sz w:val="19"/>
              </w:rPr>
              <w:t>device</w:t>
            </w:r>
          </w:p>
        </w:tc>
        <w:tc>
          <w:tcPr>
            <w:tcW w:w="1250" w:type="pct"/>
            <w:tcBorders>
              <w:top w:val="nil"/>
              <w:bottom w:val="single" w:sz="12" w:space="0" w:color="auto"/>
            </w:tcBorders>
          </w:tcPr>
          <w:p w14:paraId="06B5F770" w14:textId="2053708F" w:rsidR="00842C21" w:rsidRPr="00842C21" w:rsidRDefault="00842C21" w:rsidP="00842C21">
            <w:pPr>
              <w:spacing w:after="40" w:line="240" w:lineRule="auto"/>
              <w:ind w:firstLine="380"/>
              <w:jc w:val="center"/>
              <w:rPr>
                <w:sz w:val="19"/>
              </w:rPr>
            </w:pPr>
            <w:r w:rsidRPr="00842C21">
              <w:rPr>
                <w:sz w:val="19"/>
              </w:rPr>
              <w:t>5</w:t>
            </w:r>
          </w:p>
        </w:tc>
        <w:tc>
          <w:tcPr>
            <w:tcW w:w="1250" w:type="pct"/>
            <w:tcBorders>
              <w:top w:val="nil"/>
              <w:bottom w:val="single" w:sz="12" w:space="0" w:color="auto"/>
            </w:tcBorders>
          </w:tcPr>
          <w:p w14:paraId="0DE22A21" w14:textId="3C11F265" w:rsidR="00842C21" w:rsidRPr="00842C21" w:rsidRDefault="00842C21" w:rsidP="00842C21">
            <w:pPr>
              <w:spacing w:after="40" w:line="240" w:lineRule="auto"/>
              <w:ind w:firstLine="380"/>
              <w:jc w:val="center"/>
              <w:rPr>
                <w:sz w:val="19"/>
              </w:rPr>
            </w:pPr>
            <w:r w:rsidRPr="00842C21">
              <w:rPr>
                <w:sz w:val="19"/>
              </w:rPr>
              <w:t>20</w:t>
            </w:r>
          </w:p>
        </w:tc>
      </w:tr>
    </w:tbl>
    <w:p w14:paraId="11C8745A" w14:textId="77777777" w:rsidR="00842C21" w:rsidRDefault="00842C21" w:rsidP="00842C21">
      <w:pPr>
        <w:ind w:firstLineChars="0" w:firstLine="0"/>
      </w:pPr>
    </w:p>
    <w:p w14:paraId="56B54E0B" w14:textId="77777777" w:rsidR="00842C21" w:rsidRPr="00842C21" w:rsidRDefault="00842C21" w:rsidP="00842C21">
      <w:pPr>
        <w:rPr>
          <w:rFonts w:hint="eastAsia"/>
        </w:rPr>
      </w:pPr>
      <w:r w:rsidRPr="00842C21">
        <w:rPr>
          <w:rFonts w:hint="eastAsia"/>
        </w:rPr>
        <w:t>该配置故意保留显著异构性：最快云节点并不必然产生最短全局</w:t>
      </w:r>
      <w:r w:rsidRPr="00842C21">
        <w:rPr>
          <w:rFonts w:hint="eastAsia"/>
        </w:rPr>
        <w:t xml:space="preserve"> makespan</w:t>
      </w:r>
      <w:r w:rsidRPr="00842C21">
        <w:rPr>
          <w:rFonts w:hint="eastAsia"/>
        </w:rPr>
        <w:t>，因为资源竞争、通信代价和</w:t>
      </w:r>
      <w:r w:rsidRPr="00842C21">
        <w:rPr>
          <w:rFonts w:hint="eastAsia"/>
        </w:rPr>
        <w:t xml:space="preserve"> DAG </w:t>
      </w:r>
      <w:r w:rsidRPr="00842C21">
        <w:rPr>
          <w:rFonts w:hint="eastAsia"/>
        </w:rPr>
        <w:t>并行度会改变局部最优选择。</w:t>
      </w:r>
    </w:p>
    <w:p w14:paraId="39044FDA" w14:textId="77777777" w:rsidR="00842C21" w:rsidRPr="00842C21" w:rsidRDefault="00842C21" w:rsidP="00842C21">
      <w:pPr>
        <w:pStyle w:val="2"/>
        <w:numPr>
          <w:ilvl w:val="0"/>
          <w:numId w:val="0"/>
        </w:numPr>
        <w:spacing w:line="360" w:lineRule="auto"/>
        <w:rPr>
          <w:rFonts w:hint="eastAsia"/>
        </w:rPr>
      </w:pPr>
      <w:bookmarkStart w:id="5" w:name="_Toc239581853"/>
      <w:r w:rsidRPr="00842C21">
        <w:rPr>
          <w:rFonts w:hint="eastAsia"/>
        </w:rPr>
        <w:t xml:space="preserve">1.3 </w:t>
      </w:r>
      <w:r w:rsidRPr="00842C21">
        <w:rPr>
          <w:rFonts w:hint="eastAsia"/>
        </w:rPr>
        <w:t>评价指标</w:t>
      </w:r>
      <w:bookmarkEnd w:id="5"/>
    </w:p>
    <w:p w14:paraId="1F836906" w14:textId="77777777" w:rsidR="00842C21" w:rsidRPr="00842C21" w:rsidRDefault="00842C21" w:rsidP="00842C21">
      <w:pPr>
        <w:rPr>
          <w:rFonts w:hint="eastAsia"/>
        </w:rPr>
      </w:pPr>
      <w:r w:rsidRPr="00842C21">
        <w:rPr>
          <w:rFonts w:hint="eastAsia"/>
        </w:rPr>
        <w:t>对场景</w:t>
      </w:r>
      <w:r w:rsidRPr="00842C21">
        <w:rPr>
          <w:rFonts w:hint="eastAsia"/>
        </w:rPr>
        <w:t xml:space="preserve"> k</w:t>
      </w:r>
      <w:r w:rsidRPr="00842C21">
        <w:rPr>
          <w:rFonts w:hint="eastAsia"/>
        </w:rPr>
        <w:t>，定义：</w:t>
      </w:r>
    </w:p>
    <w:tbl>
      <w:tblPr>
        <w:tblW w:w="8960" w:type="dxa"/>
        <w:tblLayout w:type="fixed"/>
        <w:tblCellMar>
          <w:top w:w="40" w:type="dxa"/>
          <w:left w:w="0" w:type="dxa"/>
          <w:bottom w:w="40" w:type="dxa"/>
          <w:right w:w="0" w:type="dxa"/>
        </w:tblCellMar>
        <w:tblLook w:val="0000" w:firstRow="0" w:lastRow="0" w:firstColumn="0" w:lastColumn="0" w:noHBand="0" w:noVBand="0"/>
      </w:tblPr>
      <w:tblGrid>
        <w:gridCol w:w="1100"/>
        <w:gridCol w:w="6760"/>
        <w:gridCol w:w="1100"/>
      </w:tblGrid>
      <w:tr w:rsidR="00842C21" w:rsidRPr="00842C21" w14:paraId="5218099C" w14:textId="77777777" w:rsidTr="00842C21">
        <w:trPr>
          <w:cantSplit/>
        </w:trPr>
        <w:tc>
          <w:tcPr>
            <w:tcW w:w="1100" w:type="dxa"/>
          </w:tcPr>
          <w:p w14:paraId="7E7278EF" w14:textId="77777777" w:rsidR="00842C21" w:rsidRPr="00842C21" w:rsidRDefault="00842C21" w:rsidP="00842C21">
            <w:pPr>
              <w:spacing w:before="80" w:after="80"/>
              <w:ind w:firstLine="460"/>
              <w:rPr>
                <w:rFonts w:ascii="Cambria Math" w:hAnsi="Cambria Math"/>
                <w:sz w:val="23"/>
              </w:rPr>
            </w:pPr>
          </w:p>
        </w:tc>
        <w:tc>
          <w:tcPr>
            <w:tcW w:w="6760" w:type="dxa"/>
          </w:tcPr>
          <w:p w14:paraId="0896613D" w14:textId="28B3FC19" w:rsidR="00842C21" w:rsidRPr="00842C21" w:rsidRDefault="00842C21" w:rsidP="00842C21">
            <w:pPr>
              <w:spacing w:before="80" w:after="80"/>
              <w:ind w:firstLine="460"/>
              <w:jc w:val="center"/>
              <w:rPr>
                <w:rFonts w:ascii="Cambria Math" w:hAnsi="Cambria Math"/>
                <w:sz w:val="23"/>
              </w:rPr>
            </w:pPr>
            <m:oMathPara>
              <m:oMath>
                <m:sSub>
                  <m:sSubPr>
                    <m:ctrlPr>
                      <w:rPr>
                        <w:rFonts w:ascii="Cambria Math" w:hAnsi="Cambria Math"/>
                        <w:i/>
                        <w:sz w:val="23"/>
                      </w:rPr>
                    </m:ctrlPr>
                  </m:sSubPr>
                  <m:e>
                    <m:r>
                      <w:rPr>
                        <w:rFonts w:ascii="Cambria Math" w:hAnsi="Cambria Math" w:hint="eastAsia"/>
                        <w:sz w:val="23"/>
                      </w:rPr>
                      <m:t>ρ</m:t>
                    </m:r>
                    <m:ctrlPr>
                      <w:rPr>
                        <w:rFonts w:ascii="Cambria Math" w:hAnsi="Cambria Math" w:hint="eastAsia"/>
                        <w:i/>
                        <w:sz w:val="23"/>
                      </w:rPr>
                    </m:ctrlPr>
                  </m:e>
                  <m:sub>
                    <m:r>
                      <w:rPr>
                        <w:rFonts w:ascii="Cambria Math" w:hAnsi="Cambria Math"/>
                        <w:sz w:val="23"/>
                      </w:rPr>
                      <m:t>k</m:t>
                    </m:r>
                  </m:sub>
                </m:sSub>
                <m:r>
                  <w:rPr>
                    <w:rFonts w:ascii="Cambria Math" w:hAnsi="Cambria Math"/>
                    <w:sz w:val="23"/>
                  </w:rPr>
                  <m:t>=</m:t>
                </m:r>
                <m:f>
                  <m:fPr>
                    <m:ctrlPr>
                      <w:rPr>
                        <w:rFonts w:ascii="Cambria Math" w:hAnsi="Cambria Math"/>
                        <w:i/>
                        <w:sz w:val="23"/>
                      </w:rPr>
                    </m:ctrlPr>
                  </m:fPr>
                  <m:num>
                    <m:sSubSup>
                      <m:sSubSupPr>
                        <m:ctrlPr>
                          <w:rPr>
                            <w:rFonts w:ascii="Cambria Math" w:hAnsi="Cambria Math"/>
                            <w:i/>
                            <w:sz w:val="23"/>
                          </w:rPr>
                        </m:ctrlPr>
                      </m:sSubSupPr>
                      <m:e>
                        <m:r>
                          <w:rPr>
                            <w:rFonts w:ascii="Cambria Math" w:hAnsi="Cambria Math"/>
                            <w:sz w:val="23"/>
                          </w:rPr>
                          <m:t>C</m:t>
                        </m:r>
                      </m:e>
                      <m:sub>
                        <m:r>
                          <w:rPr>
                            <w:rFonts w:ascii="Cambria Math" w:hAnsi="Cambria Math"/>
                            <w:sz w:val="23"/>
                          </w:rPr>
                          <m:t>k</m:t>
                        </m:r>
                      </m:sub>
                      <m:sup>
                        <m:r>
                          <w:rPr>
                            <w:rFonts w:ascii="Cambria Math" w:hAnsi="Cambria Math"/>
                            <w:sz w:val="23"/>
                          </w:rPr>
                          <m:t>RL</m:t>
                        </m:r>
                      </m:sup>
                    </m:sSubSup>
                  </m:num>
                  <m:den>
                    <m:sSubSup>
                      <m:sSubSupPr>
                        <m:ctrlPr>
                          <w:rPr>
                            <w:rFonts w:ascii="Cambria Math" w:hAnsi="Cambria Math"/>
                            <w:i/>
                            <w:sz w:val="23"/>
                          </w:rPr>
                        </m:ctrlPr>
                      </m:sSubSupPr>
                      <m:e>
                        <m:r>
                          <w:rPr>
                            <w:rFonts w:ascii="Cambria Math" w:hAnsi="Cambria Math"/>
                            <w:sz w:val="23"/>
                          </w:rPr>
                          <m:t>C</m:t>
                        </m:r>
                      </m:e>
                      <m:sub>
                        <m:r>
                          <w:rPr>
                            <w:rFonts w:ascii="Cambria Math" w:hAnsi="Cambria Math"/>
                            <w:sz w:val="23"/>
                          </w:rPr>
                          <m:t>k</m:t>
                        </m:r>
                      </m:sub>
                      <m:sup>
                        <m:r>
                          <w:rPr>
                            <w:rFonts w:ascii="Cambria Math" w:hAnsi="Cambria Math"/>
                            <w:sz w:val="23"/>
                          </w:rPr>
                          <m:t>HEFT</m:t>
                        </m:r>
                      </m:sup>
                    </m:sSubSup>
                  </m:den>
                </m:f>
                <m:r>
                  <w:rPr>
                    <w:rFonts w:ascii="Cambria Math" w:hAnsi="Cambria Math"/>
                    <w:sz w:val="23"/>
                  </w:rPr>
                  <m:t xml:space="preserve">,    </m:t>
                </m:r>
                <m:acc>
                  <m:accPr>
                    <m:chr m:val="̅"/>
                    <m:ctrlPr>
                      <w:rPr>
                        <w:rFonts w:ascii="Cambria Math" w:hAnsi="Cambria Math"/>
                        <w:i/>
                        <w:sz w:val="23"/>
                      </w:rPr>
                    </m:ctrlPr>
                  </m:accPr>
                  <m:e>
                    <m:r>
                      <w:rPr>
                        <w:rFonts w:ascii="Cambria Math" w:hAnsi="Cambria Math"/>
                        <w:sz w:val="23"/>
                      </w:rPr>
                      <m:t>ρ</m:t>
                    </m:r>
                  </m:e>
                </m:acc>
                <m:r>
                  <w:rPr>
                    <w:rFonts w:ascii="Cambria Math" w:hAnsi="Cambria Math"/>
                    <w:sz w:val="23"/>
                  </w:rPr>
                  <m:t>=</m:t>
                </m:r>
                <m:f>
                  <m:fPr>
                    <m:ctrlPr>
                      <w:rPr>
                        <w:rFonts w:ascii="Cambria Math" w:hAnsi="Cambria Math"/>
                        <w:i/>
                        <w:sz w:val="23"/>
                      </w:rPr>
                    </m:ctrlPr>
                  </m:fPr>
                  <m:num>
                    <m:r>
                      <w:rPr>
                        <w:rFonts w:ascii="Cambria Math" w:hAnsi="Cambria Math"/>
                        <w:sz w:val="23"/>
                      </w:rPr>
                      <m:t>1</m:t>
                    </m:r>
                  </m:num>
                  <m:den>
                    <m:r>
                      <w:rPr>
                        <w:rFonts w:ascii="Cambria Math" w:hAnsi="Cambria Math"/>
                        <w:sz w:val="23"/>
                      </w:rPr>
                      <m:t>K</m:t>
                    </m:r>
                  </m:den>
                </m:f>
                <m:nary>
                  <m:naryPr>
                    <m:chr m:val="∑"/>
                    <m:ctrlPr>
                      <w:rPr>
                        <w:rFonts w:ascii="Cambria Math" w:hAnsi="Cambria Math"/>
                        <w:i/>
                        <w:sz w:val="23"/>
                      </w:rPr>
                    </m:ctrlPr>
                  </m:naryPr>
                  <m:sub>
                    <m:r>
                      <w:rPr>
                        <w:rFonts w:ascii="Cambria Math" w:hAnsi="Cambria Math"/>
                        <w:sz w:val="23"/>
                      </w:rPr>
                      <m:t>k=1</m:t>
                    </m:r>
                  </m:sub>
                  <m:sup>
                    <m:r>
                      <w:rPr>
                        <w:rFonts w:ascii="Cambria Math" w:hAnsi="Cambria Math"/>
                        <w:sz w:val="23"/>
                      </w:rPr>
                      <m:t>K</m:t>
                    </m:r>
                  </m:sup>
                  <m:e>
                    <m:sSub>
                      <m:sSubPr>
                        <m:ctrlPr>
                          <w:rPr>
                            <w:rFonts w:ascii="Cambria Math" w:hAnsi="Cambria Math"/>
                            <w:i/>
                            <w:sz w:val="23"/>
                          </w:rPr>
                        </m:ctrlPr>
                      </m:sSubPr>
                      <m:e>
                        <m:r>
                          <w:rPr>
                            <w:rFonts w:ascii="Cambria Math" w:hAnsi="Cambria Math"/>
                            <w:sz w:val="23"/>
                          </w:rPr>
                          <m:t>ρ</m:t>
                        </m:r>
                      </m:e>
                      <m:sub>
                        <m:r>
                          <w:rPr>
                            <w:rFonts w:ascii="Cambria Math" w:hAnsi="Cambria Math"/>
                            <w:sz w:val="23"/>
                          </w:rPr>
                          <m:t>k</m:t>
                        </m:r>
                      </m:sub>
                    </m:sSub>
                  </m:e>
                </m:nary>
              </m:oMath>
            </m:oMathPara>
          </w:p>
        </w:tc>
        <w:tc>
          <w:tcPr>
            <w:tcW w:w="1100" w:type="dxa"/>
          </w:tcPr>
          <w:p w14:paraId="0C1D10BE" w14:textId="3E5B637B" w:rsidR="00842C21" w:rsidRPr="00842C21" w:rsidRDefault="00842C21" w:rsidP="00842C21">
            <w:pPr>
              <w:spacing w:before="80" w:after="80"/>
              <w:ind w:firstLine="460"/>
              <w:jc w:val="right"/>
              <w:rPr>
                <w:sz w:val="23"/>
              </w:rPr>
            </w:pPr>
            <w:r w:rsidRPr="00842C21">
              <w:rPr>
                <w:rFonts w:hint="eastAsia"/>
                <w:sz w:val="23"/>
              </w:rPr>
              <w:t>（</w:t>
            </w:r>
            <w:r w:rsidRPr="00842C21">
              <w:rPr>
                <w:rFonts w:hint="eastAsia"/>
                <w:sz w:val="23"/>
              </w:rPr>
              <w:t>4</w:t>
            </w:r>
            <w:r w:rsidRPr="00842C21">
              <w:rPr>
                <w:rFonts w:hint="eastAsia"/>
                <w:sz w:val="23"/>
              </w:rPr>
              <w:t>）</w:t>
            </w:r>
          </w:p>
        </w:tc>
      </w:tr>
    </w:tbl>
    <w:p w14:paraId="62E3A1EC" w14:textId="77777777" w:rsidR="00842C21" w:rsidRDefault="00842C21" w:rsidP="00842C21">
      <w:pPr>
        <w:ind w:firstLineChars="0" w:firstLine="0"/>
      </w:pPr>
    </w:p>
    <w:p w14:paraId="77B1A2B0" w14:textId="77777777" w:rsidR="00842C21" w:rsidRPr="00842C21" w:rsidRDefault="00842C21" w:rsidP="00842C21">
      <w:pPr>
        <w:rPr>
          <w:rFonts w:hint="eastAsia"/>
        </w:rPr>
      </w:pPr>
      <w:r w:rsidRPr="00842C21">
        <w:rPr>
          <w:rFonts w:hint="eastAsia"/>
        </w:rPr>
        <w:t xml:space="preserve">ratio&lt;1 </w:t>
      </w:r>
      <w:r w:rsidRPr="00842C21">
        <w:rPr>
          <w:rFonts w:hint="eastAsia"/>
        </w:rPr>
        <w:t>表示该场景反超</w:t>
      </w:r>
      <w:r w:rsidRPr="00842C21">
        <w:rPr>
          <w:rFonts w:hint="eastAsia"/>
        </w:rPr>
        <w:t xml:space="preserve"> HEFT</w:t>
      </w:r>
      <w:r w:rsidRPr="00842C21">
        <w:rPr>
          <w:rFonts w:hint="eastAsia"/>
        </w:rPr>
        <w:t>；</w:t>
      </w:r>
      <w:r w:rsidRPr="00842C21">
        <w:rPr>
          <w:rFonts w:hint="eastAsia"/>
        </w:rPr>
        <w:t xml:space="preserve">ratio=1 </w:t>
      </w:r>
      <w:r w:rsidRPr="00842C21">
        <w:rPr>
          <w:rFonts w:hint="eastAsia"/>
        </w:rPr>
        <w:t>表示相同；</w:t>
      </w:r>
      <w:r w:rsidRPr="00842C21">
        <w:rPr>
          <w:rFonts w:hint="eastAsia"/>
        </w:rPr>
        <w:t xml:space="preserve">ratio&gt;1 </w:t>
      </w:r>
      <w:r w:rsidRPr="00842C21">
        <w:rPr>
          <w:rFonts w:hint="eastAsia"/>
        </w:rPr>
        <w:t>表示弱于</w:t>
      </w:r>
      <w:r w:rsidRPr="00842C21">
        <w:rPr>
          <w:rFonts w:hint="eastAsia"/>
        </w:rPr>
        <w:t xml:space="preserve"> HEFT</w:t>
      </w:r>
      <w:r w:rsidRPr="00842C21">
        <w:rPr>
          <w:rFonts w:hint="eastAsia"/>
        </w:rPr>
        <w:t>。报告同时给出反超场景数、重复评测样本标准差、配对差值与双侧配对</w:t>
      </w:r>
      <w:r w:rsidRPr="00842C21">
        <w:rPr>
          <w:rFonts w:hint="eastAsia"/>
        </w:rPr>
        <w:t xml:space="preserve"> t </w:t>
      </w:r>
      <w:r w:rsidRPr="00842C21">
        <w:rPr>
          <w:rFonts w:hint="eastAsia"/>
        </w:rPr>
        <w:t>检验。评测实现见</w:t>
      </w:r>
      <w:r w:rsidRPr="00842C21">
        <w:rPr>
          <w:rFonts w:hint="eastAsia"/>
        </w:rPr>
        <w:t xml:space="preserve"> evaluation/evaluate.py</w:t>
      </w:r>
      <w:r w:rsidRPr="00842C21">
        <w:rPr>
          <w:rFonts w:hint="eastAsia"/>
        </w:rPr>
        <w:t>、</w:t>
      </w:r>
      <w:r w:rsidRPr="00842C21">
        <w:rPr>
          <w:rFonts w:hint="eastAsia"/>
        </w:rPr>
        <w:t xml:space="preserve">evaluation/evaluate_bestofn.py </w:t>
      </w:r>
      <w:r w:rsidRPr="00842C21">
        <w:rPr>
          <w:rFonts w:hint="eastAsia"/>
        </w:rPr>
        <w:t>与</w:t>
      </w:r>
      <w:r w:rsidRPr="00842C21">
        <w:rPr>
          <w:rFonts w:hint="eastAsia"/>
        </w:rPr>
        <w:t xml:space="preserve"> evaluation/analyze_residual_lns_direct_repeats.py</w:t>
      </w:r>
      <w:r w:rsidRPr="00842C21">
        <w:rPr>
          <w:rFonts w:hint="eastAsia"/>
        </w:rPr>
        <w:t>。</w:t>
      </w:r>
    </w:p>
    <w:p w14:paraId="4E1F83E9" w14:textId="77777777" w:rsidR="00842C21" w:rsidRPr="00842C21" w:rsidRDefault="00842C21" w:rsidP="00842C21">
      <w:pPr>
        <w:pStyle w:val="2"/>
        <w:numPr>
          <w:ilvl w:val="0"/>
          <w:numId w:val="0"/>
        </w:numPr>
        <w:spacing w:line="360" w:lineRule="auto"/>
        <w:rPr>
          <w:rFonts w:hint="eastAsia"/>
        </w:rPr>
      </w:pPr>
      <w:bookmarkStart w:id="6" w:name="_Toc239581854"/>
      <w:r w:rsidRPr="00842C21">
        <w:rPr>
          <w:rFonts w:hint="eastAsia"/>
        </w:rPr>
        <w:t xml:space="preserve">1.4 </w:t>
      </w:r>
      <w:r w:rsidRPr="00842C21">
        <w:rPr>
          <w:rFonts w:hint="eastAsia"/>
        </w:rPr>
        <w:t>赛题要求到代码与证据的闭环</w:t>
      </w:r>
      <w:bookmarkEnd w:id="6"/>
    </w:p>
    <w:p w14:paraId="6A8AAFC4"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  </w:t>
      </w:r>
      <w:r w:rsidRPr="00842C21">
        <w:rPr>
          <w:rFonts w:hint="eastAsia"/>
          <w:sz w:val="21"/>
        </w:rPr>
        <w:t>赛题环节与实现证据对应关系</w:t>
      </w:r>
    </w:p>
    <w:tbl>
      <w:tblPr>
        <w:tblW w:w="4909" w:type="pct"/>
        <w:tblBorders>
          <w:top w:val="single" w:sz="12" w:space="0" w:color="auto"/>
          <w:bottom w:val="single" w:sz="12" w:space="0" w:color="auto"/>
        </w:tblBorders>
        <w:tblLayout w:type="fixed"/>
        <w:tblLook w:val="0000" w:firstRow="0" w:lastRow="0" w:firstColumn="0" w:lastColumn="0" w:noHBand="0" w:noVBand="0"/>
      </w:tblPr>
      <w:tblGrid>
        <w:gridCol w:w="1241"/>
        <w:gridCol w:w="2240"/>
        <w:gridCol w:w="2719"/>
        <w:gridCol w:w="2600"/>
      </w:tblGrid>
      <w:tr w:rsidR="00842C21" w:rsidRPr="00842C21" w14:paraId="75F9D32E" w14:textId="77777777" w:rsidTr="00842C21">
        <w:tblPrEx>
          <w:tblCellMar>
            <w:top w:w="0" w:type="dxa"/>
            <w:bottom w:w="0" w:type="dxa"/>
          </w:tblCellMar>
        </w:tblPrEx>
        <w:trPr>
          <w:cantSplit/>
          <w:tblHeader/>
        </w:trPr>
        <w:tc>
          <w:tcPr>
            <w:tcW w:w="705" w:type="pct"/>
            <w:tcBorders>
              <w:top w:val="single" w:sz="12" w:space="0" w:color="auto"/>
              <w:bottom w:val="single" w:sz="4" w:space="0" w:color="auto"/>
            </w:tcBorders>
          </w:tcPr>
          <w:p w14:paraId="474B3E76" w14:textId="7B358DB9"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赛题环节</w:t>
            </w:r>
          </w:p>
        </w:tc>
        <w:tc>
          <w:tcPr>
            <w:tcW w:w="1273" w:type="pct"/>
            <w:tcBorders>
              <w:top w:val="single" w:sz="12" w:space="0" w:color="auto"/>
              <w:bottom w:val="single" w:sz="4" w:space="0" w:color="auto"/>
            </w:tcBorders>
          </w:tcPr>
          <w:p w14:paraId="2CA8051E" w14:textId="508AE49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本项目定义</w:t>
            </w:r>
          </w:p>
        </w:tc>
        <w:tc>
          <w:tcPr>
            <w:tcW w:w="1545" w:type="pct"/>
            <w:tcBorders>
              <w:top w:val="single" w:sz="12" w:space="0" w:color="auto"/>
              <w:bottom w:val="single" w:sz="4" w:space="0" w:color="auto"/>
            </w:tcBorders>
          </w:tcPr>
          <w:p w14:paraId="44D917FB" w14:textId="7B718FA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关键代码</w:t>
            </w:r>
          </w:p>
        </w:tc>
        <w:tc>
          <w:tcPr>
            <w:tcW w:w="1477" w:type="pct"/>
            <w:tcBorders>
              <w:top w:val="single" w:sz="12" w:space="0" w:color="auto"/>
              <w:bottom w:val="single" w:sz="4" w:space="0" w:color="auto"/>
            </w:tcBorders>
          </w:tcPr>
          <w:p w14:paraId="5779C7FB" w14:textId="4EA22A4E"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验证证据</w:t>
            </w:r>
          </w:p>
        </w:tc>
      </w:tr>
      <w:tr w:rsidR="00842C21" w:rsidRPr="00842C21" w14:paraId="2CEB2657" w14:textId="77777777" w:rsidTr="00842C21">
        <w:tblPrEx>
          <w:tblCellMar>
            <w:top w:w="0" w:type="dxa"/>
            <w:bottom w:w="0" w:type="dxa"/>
          </w:tblCellMar>
        </w:tblPrEx>
        <w:trPr>
          <w:cantSplit/>
        </w:trPr>
        <w:tc>
          <w:tcPr>
            <w:tcW w:w="705" w:type="pct"/>
            <w:tcBorders>
              <w:top w:val="single" w:sz="4" w:space="0" w:color="auto"/>
              <w:bottom w:val="nil"/>
            </w:tcBorders>
          </w:tcPr>
          <w:p w14:paraId="0C27743D" w14:textId="3E3DC462" w:rsidR="00842C21" w:rsidRPr="00842C21" w:rsidRDefault="00842C21" w:rsidP="00842C21">
            <w:pPr>
              <w:spacing w:after="40" w:line="240" w:lineRule="auto"/>
              <w:ind w:firstLine="380"/>
              <w:jc w:val="center"/>
              <w:rPr>
                <w:sz w:val="19"/>
              </w:rPr>
            </w:pPr>
            <w:r w:rsidRPr="00842C21">
              <w:rPr>
                <w:rFonts w:hint="eastAsia"/>
                <w:sz w:val="19"/>
              </w:rPr>
              <w:t>问题建模</w:t>
            </w:r>
          </w:p>
        </w:tc>
        <w:tc>
          <w:tcPr>
            <w:tcW w:w="1273" w:type="pct"/>
            <w:tcBorders>
              <w:top w:val="single" w:sz="4" w:space="0" w:color="auto"/>
              <w:bottom w:val="nil"/>
            </w:tcBorders>
          </w:tcPr>
          <w:p w14:paraId="60A30A9F" w14:textId="62A3B978" w:rsidR="00842C21" w:rsidRPr="00842C21" w:rsidRDefault="00842C21" w:rsidP="00842C21">
            <w:pPr>
              <w:spacing w:after="40" w:line="240" w:lineRule="auto"/>
              <w:ind w:firstLine="380"/>
              <w:jc w:val="center"/>
              <w:rPr>
                <w:sz w:val="19"/>
              </w:rPr>
            </w:pPr>
            <w:r w:rsidRPr="00842C21">
              <w:rPr>
                <w:rFonts w:hint="eastAsia"/>
                <w:sz w:val="19"/>
              </w:rPr>
              <w:t xml:space="preserve">DAG </w:t>
            </w:r>
            <w:r w:rsidRPr="00842C21">
              <w:rPr>
                <w:rFonts w:hint="eastAsia"/>
                <w:sz w:val="19"/>
              </w:rPr>
              <w:t>节点计算量、边通信量、异构资源算力</w:t>
            </w:r>
            <w:r w:rsidRPr="00842C21">
              <w:rPr>
                <w:rFonts w:hint="eastAsia"/>
                <w:sz w:val="19"/>
              </w:rPr>
              <w:t>/</w:t>
            </w:r>
            <w:r w:rsidRPr="00842C21">
              <w:rPr>
                <w:rFonts w:hint="eastAsia"/>
                <w:sz w:val="19"/>
              </w:rPr>
              <w:t>带宽</w:t>
            </w:r>
          </w:p>
        </w:tc>
        <w:tc>
          <w:tcPr>
            <w:tcW w:w="1545" w:type="pct"/>
            <w:tcBorders>
              <w:top w:val="single" w:sz="4" w:space="0" w:color="auto"/>
              <w:bottom w:val="nil"/>
            </w:tcBorders>
          </w:tcPr>
          <w:p w14:paraId="69DB5405" w14:textId="3E0F1094" w:rsidR="00842C21" w:rsidRPr="00842C21" w:rsidRDefault="00842C21" w:rsidP="00842C21">
            <w:pPr>
              <w:spacing w:after="40" w:line="240" w:lineRule="auto"/>
              <w:ind w:firstLine="380"/>
              <w:jc w:val="center"/>
              <w:rPr>
                <w:sz w:val="19"/>
              </w:rPr>
            </w:pPr>
            <w:r w:rsidRPr="00842C21">
              <w:rPr>
                <w:rFonts w:hint="eastAsia"/>
                <w:sz w:val="19"/>
              </w:rPr>
              <w:t>env/dag_generator.py</w:t>
            </w:r>
            <w:r w:rsidRPr="00842C21">
              <w:rPr>
                <w:rFonts w:hint="eastAsia"/>
                <w:sz w:val="19"/>
              </w:rPr>
              <w:t>、</w:t>
            </w:r>
            <w:r w:rsidRPr="00842C21">
              <w:rPr>
                <w:rFonts w:hint="eastAsia"/>
                <w:sz w:val="19"/>
              </w:rPr>
              <w:t>env/resource_config.py</w:t>
            </w:r>
          </w:p>
        </w:tc>
        <w:tc>
          <w:tcPr>
            <w:tcW w:w="1477" w:type="pct"/>
            <w:tcBorders>
              <w:top w:val="single" w:sz="4" w:space="0" w:color="auto"/>
              <w:bottom w:val="nil"/>
            </w:tcBorders>
          </w:tcPr>
          <w:p w14:paraId="1E3330FD" w14:textId="62FBCB64" w:rsidR="00842C21" w:rsidRPr="00842C21" w:rsidRDefault="00842C21" w:rsidP="00842C21">
            <w:pPr>
              <w:spacing w:after="40" w:line="240" w:lineRule="auto"/>
              <w:ind w:firstLine="380"/>
              <w:jc w:val="center"/>
              <w:rPr>
                <w:sz w:val="19"/>
              </w:rPr>
            </w:pPr>
            <w:r w:rsidRPr="00842C21">
              <w:rPr>
                <w:rFonts w:hint="eastAsia"/>
                <w:sz w:val="19"/>
              </w:rPr>
              <w:t>tests/test_env.py</w:t>
            </w:r>
            <w:r w:rsidRPr="00842C21">
              <w:rPr>
                <w:rFonts w:hint="eastAsia"/>
                <w:sz w:val="19"/>
              </w:rPr>
              <w:t>、</w:t>
            </w:r>
            <w:r w:rsidRPr="00842C21">
              <w:rPr>
                <w:rFonts w:hint="eastAsia"/>
                <w:sz w:val="19"/>
              </w:rPr>
              <w:t>tests/test_milp_optimal_scheduler.py</w:t>
            </w:r>
          </w:p>
        </w:tc>
      </w:tr>
      <w:tr w:rsidR="00842C21" w:rsidRPr="00842C21" w14:paraId="7A1B20F6" w14:textId="77777777" w:rsidTr="00842C21">
        <w:tblPrEx>
          <w:tblCellMar>
            <w:top w:w="0" w:type="dxa"/>
            <w:bottom w:w="0" w:type="dxa"/>
          </w:tblCellMar>
        </w:tblPrEx>
        <w:trPr>
          <w:cantSplit/>
        </w:trPr>
        <w:tc>
          <w:tcPr>
            <w:tcW w:w="705" w:type="pct"/>
            <w:tcBorders>
              <w:top w:val="nil"/>
              <w:bottom w:val="nil"/>
            </w:tcBorders>
          </w:tcPr>
          <w:p w14:paraId="542A9592" w14:textId="70B69C0F" w:rsidR="00842C21" w:rsidRPr="00842C21" w:rsidRDefault="00842C21" w:rsidP="00842C21">
            <w:pPr>
              <w:spacing w:after="40" w:line="240" w:lineRule="auto"/>
              <w:ind w:firstLine="380"/>
              <w:jc w:val="center"/>
              <w:rPr>
                <w:sz w:val="19"/>
              </w:rPr>
            </w:pPr>
            <w:r w:rsidRPr="00842C21">
              <w:rPr>
                <w:rFonts w:hint="eastAsia"/>
                <w:sz w:val="19"/>
              </w:rPr>
              <w:t>环境状态</w:t>
            </w:r>
          </w:p>
        </w:tc>
        <w:tc>
          <w:tcPr>
            <w:tcW w:w="1273" w:type="pct"/>
            <w:tcBorders>
              <w:top w:val="nil"/>
              <w:bottom w:val="nil"/>
            </w:tcBorders>
          </w:tcPr>
          <w:p w14:paraId="00B8E433" w14:textId="288DD866" w:rsidR="00842C21" w:rsidRPr="00842C21" w:rsidRDefault="00842C21" w:rsidP="00842C21">
            <w:pPr>
              <w:spacing w:after="40" w:line="240" w:lineRule="auto"/>
              <w:ind w:firstLine="380"/>
              <w:jc w:val="center"/>
              <w:rPr>
                <w:sz w:val="19"/>
              </w:rPr>
            </w:pPr>
            <w:r w:rsidRPr="00842C21">
              <w:rPr>
                <w:rFonts w:hint="eastAsia"/>
                <w:sz w:val="19"/>
              </w:rPr>
              <w:t>任务特征、邻接矩阵、就绪映射、资源状态、全局进度</w:t>
            </w:r>
          </w:p>
        </w:tc>
        <w:tc>
          <w:tcPr>
            <w:tcW w:w="1545" w:type="pct"/>
            <w:tcBorders>
              <w:top w:val="nil"/>
              <w:bottom w:val="nil"/>
            </w:tcBorders>
          </w:tcPr>
          <w:p w14:paraId="50172A0E" w14:textId="64B378B9" w:rsidR="00842C21" w:rsidRPr="00842C21" w:rsidRDefault="00842C21" w:rsidP="00842C21">
            <w:pPr>
              <w:spacing w:after="40" w:line="240" w:lineRule="auto"/>
              <w:ind w:firstLine="380"/>
              <w:jc w:val="center"/>
              <w:rPr>
                <w:sz w:val="19"/>
              </w:rPr>
            </w:pPr>
            <w:r w:rsidRPr="00842C21">
              <w:rPr>
                <w:rFonts w:hint="eastAsia"/>
                <w:sz w:val="19"/>
              </w:rPr>
              <w:t>env/scheduling_env.py</w:t>
            </w:r>
            <w:r w:rsidRPr="00842C21">
              <w:rPr>
                <w:rFonts w:hint="eastAsia"/>
                <w:sz w:val="19"/>
              </w:rPr>
              <w:t>、</w:t>
            </w:r>
            <w:r w:rsidRPr="00842C21">
              <w:rPr>
                <w:rFonts w:hint="eastAsia"/>
                <w:sz w:val="19"/>
              </w:rPr>
              <w:t>env/observation_normalizer.py</w:t>
            </w:r>
          </w:p>
        </w:tc>
        <w:tc>
          <w:tcPr>
            <w:tcW w:w="1477" w:type="pct"/>
            <w:tcBorders>
              <w:top w:val="nil"/>
              <w:bottom w:val="nil"/>
            </w:tcBorders>
          </w:tcPr>
          <w:p w14:paraId="23B53767" w14:textId="542B4FD6" w:rsidR="00842C21" w:rsidRPr="00842C21" w:rsidRDefault="00842C21" w:rsidP="00842C21">
            <w:pPr>
              <w:spacing w:after="40" w:line="240" w:lineRule="auto"/>
              <w:ind w:firstLine="380"/>
              <w:jc w:val="center"/>
              <w:rPr>
                <w:sz w:val="19"/>
              </w:rPr>
            </w:pPr>
            <w:r w:rsidRPr="00842C21">
              <w:rPr>
                <w:rFonts w:hint="eastAsia"/>
                <w:sz w:val="19"/>
              </w:rPr>
              <w:t>tests/test_env.py</w:t>
            </w:r>
            <w:r w:rsidRPr="00842C21">
              <w:rPr>
                <w:rFonts w:hint="eastAsia"/>
                <w:sz w:val="19"/>
              </w:rPr>
              <w:t>、</w:t>
            </w:r>
            <w:r w:rsidRPr="00842C21">
              <w:rPr>
                <w:rFonts w:hint="eastAsia"/>
                <w:sz w:val="19"/>
              </w:rPr>
              <w:t>tests/test_gat_features_extractor.py</w:t>
            </w:r>
          </w:p>
        </w:tc>
      </w:tr>
      <w:tr w:rsidR="00842C21" w:rsidRPr="00842C21" w14:paraId="53043F44" w14:textId="77777777" w:rsidTr="00842C21">
        <w:tblPrEx>
          <w:tblCellMar>
            <w:top w:w="0" w:type="dxa"/>
            <w:bottom w:w="0" w:type="dxa"/>
          </w:tblCellMar>
        </w:tblPrEx>
        <w:trPr>
          <w:cantSplit/>
        </w:trPr>
        <w:tc>
          <w:tcPr>
            <w:tcW w:w="705" w:type="pct"/>
            <w:tcBorders>
              <w:top w:val="nil"/>
              <w:bottom w:val="nil"/>
            </w:tcBorders>
          </w:tcPr>
          <w:p w14:paraId="7DCC868F" w14:textId="1CA29D89" w:rsidR="00842C21" w:rsidRPr="00842C21" w:rsidRDefault="00842C21" w:rsidP="00842C21">
            <w:pPr>
              <w:spacing w:after="40" w:line="240" w:lineRule="auto"/>
              <w:ind w:firstLine="380"/>
              <w:jc w:val="center"/>
              <w:rPr>
                <w:sz w:val="19"/>
              </w:rPr>
            </w:pPr>
            <w:r w:rsidRPr="00842C21">
              <w:rPr>
                <w:rFonts w:hint="eastAsia"/>
                <w:sz w:val="19"/>
              </w:rPr>
              <w:t>动作空间</w:t>
            </w:r>
          </w:p>
        </w:tc>
        <w:tc>
          <w:tcPr>
            <w:tcW w:w="1273" w:type="pct"/>
            <w:tcBorders>
              <w:top w:val="nil"/>
              <w:bottom w:val="nil"/>
            </w:tcBorders>
          </w:tcPr>
          <w:p w14:paraId="2A530C45" w14:textId="25824D9D" w:rsidR="00842C21" w:rsidRPr="00842C21" w:rsidRDefault="00842C21" w:rsidP="00842C21">
            <w:pPr>
              <w:spacing w:after="40" w:line="240" w:lineRule="auto"/>
              <w:ind w:firstLine="380"/>
              <w:jc w:val="center"/>
              <w:rPr>
                <w:sz w:val="19"/>
              </w:rPr>
            </w:pPr>
            <w:r w:rsidRPr="00842C21">
              <w:rPr>
                <w:rFonts w:hint="eastAsia"/>
                <w:sz w:val="19"/>
              </w:rPr>
              <w:t>仅选择当前就绪任务；资源由</w:t>
            </w:r>
            <w:r w:rsidRPr="00842C21">
              <w:rPr>
                <w:rFonts w:hint="eastAsia"/>
                <w:sz w:val="19"/>
              </w:rPr>
              <w:t xml:space="preserve"> EFT </w:t>
            </w:r>
            <w:r w:rsidRPr="00842C21">
              <w:rPr>
                <w:rFonts w:hint="eastAsia"/>
                <w:sz w:val="19"/>
              </w:rPr>
              <w:t>确定</w:t>
            </w:r>
          </w:p>
        </w:tc>
        <w:tc>
          <w:tcPr>
            <w:tcW w:w="1545" w:type="pct"/>
            <w:tcBorders>
              <w:top w:val="nil"/>
              <w:bottom w:val="nil"/>
            </w:tcBorders>
          </w:tcPr>
          <w:p w14:paraId="4F0A7155" w14:textId="12E84665" w:rsidR="00842C21" w:rsidRPr="00842C21" w:rsidRDefault="00842C21" w:rsidP="00842C21">
            <w:pPr>
              <w:spacing w:after="40" w:line="240" w:lineRule="auto"/>
              <w:ind w:firstLine="380"/>
              <w:jc w:val="center"/>
              <w:rPr>
                <w:sz w:val="19"/>
              </w:rPr>
            </w:pPr>
            <w:r w:rsidRPr="00842C21">
              <w:rPr>
                <w:sz w:val="19"/>
              </w:rPr>
              <w:t>env/scheduling_env_ranked.py</w:t>
            </w:r>
          </w:p>
        </w:tc>
        <w:tc>
          <w:tcPr>
            <w:tcW w:w="1477" w:type="pct"/>
            <w:tcBorders>
              <w:top w:val="nil"/>
              <w:bottom w:val="nil"/>
            </w:tcBorders>
          </w:tcPr>
          <w:p w14:paraId="5EAAA18B" w14:textId="73E159AB" w:rsidR="00842C21" w:rsidRPr="00842C21" w:rsidRDefault="00842C21" w:rsidP="00842C21">
            <w:pPr>
              <w:spacing w:after="40" w:line="240" w:lineRule="auto"/>
              <w:ind w:firstLine="380"/>
              <w:jc w:val="center"/>
              <w:rPr>
                <w:sz w:val="19"/>
              </w:rPr>
            </w:pPr>
            <w:r w:rsidRPr="00842C21">
              <w:rPr>
                <w:sz w:val="19"/>
              </w:rPr>
              <w:t>tests/test_scheduling_env_ranked.py</w:t>
            </w:r>
          </w:p>
        </w:tc>
      </w:tr>
      <w:tr w:rsidR="00842C21" w:rsidRPr="00842C21" w14:paraId="4CC0C0BC" w14:textId="77777777" w:rsidTr="00842C21">
        <w:tblPrEx>
          <w:tblCellMar>
            <w:top w:w="0" w:type="dxa"/>
            <w:bottom w:w="0" w:type="dxa"/>
          </w:tblCellMar>
        </w:tblPrEx>
        <w:trPr>
          <w:cantSplit/>
        </w:trPr>
        <w:tc>
          <w:tcPr>
            <w:tcW w:w="705" w:type="pct"/>
            <w:tcBorders>
              <w:top w:val="nil"/>
              <w:bottom w:val="nil"/>
            </w:tcBorders>
          </w:tcPr>
          <w:p w14:paraId="64FBF183" w14:textId="2739F22E" w:rsidR="00842C21" w:rsidRPr="00842C21" w:rsidRDefault="00842C21" w:rsidP="00842C21">
            <w:pPr>
              <w:spacing w:after="40" w:line="240" w:lineRule="auto"/>
              <w:ind w:firstLine="380"/>
              <w:jc w:val="center"/>
              <w:rPr>
                <w:sz w:val="19"/>
              </w:rPr>
            </w:pPr>
            <w:r w:rsidRPr="00842C21">
              <w:rPr>
                <w:rFonts w:hint="eastAsia"/>
                <w:sz w:val="19"/>
              </w:rPr>
              <w:t>合法性</w:t>
            </w:r>
          </w:p>
        </w:tc>
        <w:tc>
          <w:tcPr>
            <w:tcW w:w="1273" w:type="pct"/>
            <w:tcBorders>
              <w:top w:val="nil"/>
              <w:bottom w:val="nil"/>
            </w:tcBorders>
          </w:tcPr>
          <w:p w14:paraId="306D1851" w14:textId="750C8854" w:rsidR="00842C21" w:rsidRPr="00842C21" w:rsidRDefault="00842C21" w:rsidP="00842C21">
            <w:pPr>
              <w:spacing w:after="40" w:line="240" w:lineRule="auto"/>
              <w:ind w:firstLine="380"/>
              <w:jc w:val="center"/>
              <w:rPr>
                <w:sz w:val="19"/>
              </w:rPr>
            </w:pPr>
            <w:r w:rsidRPr="00842C21">
              <w:rPr>
                <w:rFonts w:hint="eastAsia"/>
                <w:sz w:val="19"/>
              </w:rPr>
              <w:t xml:space="preserve">Action mask + </w:t>
            </w:r>
            <w:r w:rsidRPr="00842C21">
              <w:rPr>
                <w:rFonts w:hint="eastAsia"/>
                <w:sz w:val="19"/>
              </w:rPr>
              <w:t>拓扑就绪条件</w:t>
            </w:r>
            <w:r w:rsidRPr="00842C21">
              <w:rPr>
                <w:rFonts w:hint="eastAsia"/>
                <w:sz w:val="19"/>
              </w:rPr>
              <w:t xml:space="preserve"> + </w:t>
            </w:r>
            <w:r w:rsidRPr="00842C21">
              <w:rPr>
                <w:rFonts w:hint="eastAsia"/>
                <w:sz w:val="19"/>
              </w:rPr>
              <w:t>插入式资源时间线</w:t>
            </w:r>
          </w:p>
        </w:tc>
        <w:tc>
          <w:tcPr>
            <w:tcW w:w="1545" w:type="pct"/>
            <w:tcBorders>
              <w:top w:val="nil"/>
              <w:bottom w:val="nil"/>
            </w:tcBorders>
          </w:tcPr>
          <w:p w14:paraId="644A9A37" w14:textId="7CD6F280" w:rsidR="00842C21" w:rsidRPr="00842C21" w:rsidRDefault="00842C21" w:rsidP="00842C21">
            <w:pPr>
              <w:spacing w:after="40" w:line="240" w:lineRule="auto"/>
              <w:ind w:firstLine="380"/>
              <w:jc w:val="center"/>
              <w:rPr>
                <w:sz w:val="19"/>
              </w:rPr>
            </w:pPr>
            <w:r w:rsidRPr="00842C21">
              <w:rPr>
                <w:rFonts w:hint="eastAsia"/>
                <w:sz w:val="19"/>
              </w:rPr>
              <w:t>action_masks()</w:t>
            </w:r>
            <w:r w:rsidRPr="00842C21">
              <w:rPr>
                <w:rFonts w:hint="eastAsia"/>
                <w:sz w:val="19"/>
              </w:rPr>
              <w:t>、</w:t>
            </w:r>
            <w:r w:rsidRPr="00842C21">
              <w:rPr>
                <w:rFonts w:hint="eastAsia"/>
                <w:sz w:val="19"/>
              </w:rPr>
              <w:t>find_earliest_slot()</w:t>
            </w:r>
          </w:p>
        </w:tc>
        <w:tc>
          <w:tcPr>
            <w:tcW w:w="1477" w:type="pct"/>
            <w:tcBorders>
              <w:top w:val="nil"/>
              <w:bottom w:val="nil"/>
            </w:tcBorders>
          </w:tcPr>
          <w:p w14:paraId="1D0B1210" w14:textId="5D221F98" w:rsidR="00842C21" w:rsidRPr="00842C21" w:rsidRDefault="00842C21" w:rsidP="00842C21">
            <w:pPr>
              <w:spacing w:after="40" w:line="240" w:lineRule="auto"/>
              <w:ind w:firstLine="380"/>
              <w:jc w:val="center"/>
              <w:rPr>
                <w:sz w:val="19"/>
              </w:rPr>
            </w:pPr>
            <w:r w:rsidRPr="00842C21">
              <w:rPr>
                <w:sz w:val="19"/>
              </w:rPr>
              <w:t>tests/test_scheduling_consistency.py</w:t>
            </w:r>
          </w:p>
        </w:tc>
      </w:tr>
      <w:tr w:rsidR="00842C21" w:rsidRPr="00842C21" w14:paraId="4EE62EBE" w14:textId="77777777" w:rsidTr="00842C21">
        <w:tblPrEx>
          <w:tblCellMar>
            <w:top w:w="0" w:type="dxa"/>
            <w:bottom w:w="0" w:type="dxa"/>
          </w:tblCellMar>
        </w:tblPrEx>
        <w:trPr>
          <w:cantSplit/>
        </w:trPr>
        <w:tc>
          <w:tcPr>
            <w:tcW w:w="705" w:type="pct"/>
            <w:tcBorders>
              <w:top w:val="nil"/>
              <w:bottom w:val="nil"/>
            </w:tcBorders>
          </w:tcPr>
          <w:p w14:paraId="19AECCBB" w14:textId="0122F73E" w:rsidR="00842C21" w:rsidRPr="00842C21" w:rsidRDefault="00842C21" w:rsidP="00842C21">
            <w:pPr>
              <w:spacing w:after="40" w:line="240" w:lineRule="auto"/>
              <w:ind w:firstLine="380"/>
              <w:jc w:val="center"/>
              <w:rPr>
                <w:sz w:val="19"/>
              </w:rPr>
            </w:pPr>
            <w:r w:rsidRPr="00842C21">
              <w:rPr>
                <w:rFonts w:hint="eastAsia"/>
                <w:sz w:val="19"/>
              </w:rPr>
              <w:t>奖励</w:t>
            </w:r>
          </w:p>
        </w:tc>
        <w:tc>
          <w:tcPr>
            <w:tcW w:w="1273" w:type="pct"/>
            <w:tcBorders>
              <w:top w:val="nil"/>
              <w:bottom w:val="nil"/>
            </w:tcBorders>
          </w:tcPr>
          <w:p w14:paraId="61F0F301" w14:textId="3573C404" w:rsidR="00842C21" w:rsidRPr="00842C21" w:rsidRDefault="00842C21" w:rsidP="00842C21">
            <w:pPr>
              <w:spacing w:after="40" w:line="240" w:lineRule="auto"/>
              <w:ind w:firstLine="380"/>
              <w:jc w:val="center"/>
              <w:rPr>
                <w:sz w:val="19"/>
              </w:rPr>
            </w:pPr>
            <w:r w:rsidRPr="00842C21">
              <w:rPr>
                <w:rFonts w:hint="eastAsia"/>
                <w:sz w:val="19"/>
              </w:rPr>
              <w:t>小步惩罚</w:t>
            </w:r>
            <w:r w:rsidRPr="00842C21">
              <w:rPr>
                <w:rFonts w:hint="eastAsia"/>
                <w:sz w:val="19"/>
              </w:rPr>
              <w:t xml:space="preserve"> + </w:t>
            </w:r>
            <w:r w:rsidRPr="00842C21">
              <w:rPr>
                <w:rFonts w:hint="eastAsia"/>
                <w:sz w:val="19"/>
              </w:rPr>
              <w:t>终局相对</w:t>
            </w:r>
            <w:r w:rsidRPr="00842C21">
              <w:rPr>
                <w:rFonts w:hint="eastAsia"/>
                <w:sz w:val="19"/>
              </w:rPr>
              <w:t xml:space="preserve"> HEFT </w:t>
            </w:r>
            <w:r w:rsidRPr="00842C21">
              <w:rPr>
                <w:rFonts w:hint="eastAsia"/>
                <w:sz w:val="19"/>
              </w:rPr>
              <w:t>差距</w:t>
            </w:r>
          </w:p>
        </w:tc>
        <w:tc>
          <w:tcPr>
            <w:tcW w:w="1545" w:type="pct"/>
            <w:tcBorders>
              <w:top w:val="nil"/>
              <w:bottom w:val="nil"/>
            </w:tcBorders>
          </w:tcPr>
          <w:p w14:paraId="73A75BBB" w14:textId="353393AA" w:rsidR="00842C21" w:rsidRPr="00842C21" w:rsidRDefault="00842C21" w:rsidP="00842C21">
            <w:pPr>
              <w:spacing w:after="40" w:line="240" w:lineRule="auto"/>
              <w:ind w:firstLine="380"/>
              <w:jc w:val="center"/>
              <w:rPr>
                <w:sz w:val="19"/>
              </w:rPr>
            </w:pPr>
            <w:r w:rsidRPr="00842C21">
              <w:rPr>
                <w:sz w:val="19"/>
              </w:rPr>
              <w:t>reward_mode=relative_heft</w:t>
            </w:r>
          </w:p>
        </w:tc>
        <w:tc>
          <w:tcPr>
            <w:tcW w:w="1477" w:type="pct"/>
            <w:tcBorders>
              <w:top w:val="nil"/>
              <w:bottom w:val="nil"/>
            </w:tcBorders>
          </w:tcPr>
          <w:p w14:paraId="76770420" w14:textId="16B4A745" w:rsidR="00842C21" w:rsidRPr="00842C21" w:rsidRDefault="00842C21" w:rsidP="00842C21">
            <w:pPr>
              <w:spacing w:after="40" w:line="240" w:lineRule="auto"/>
              <w:ind w:firstLine="380"/>
              <w:jc w:val="center"/>
              <w:rPr>
                <w:sz w:val="19"/>
              </w:rPr>
            </w:pPr>
            <w:r w:rsidRPr="00842C21">
              <w:rPr>
                <w:sz w:val="19"/>
              </w:rPr>
              <w:t>tests/test_reward_shaping.py</w:t>
            </w:r>
          </w:p>
        </w:tc>
      </w:tr>
      <w:tr w:rsidR="00842C21" w:rsidRPr="00842C21" w14:paraId="1D96D0C1" w14:textId="77777777" w:rsidTr="00842C21">
        <w:tblPrEx>
          <w:tblCellMar>
            <w:top w:w="0" w:type="dxa"/>
            <w:bottom w:w="0" w:type="dxa"/>
          </w:tblCellMar>
        </w:tblPrEx>
        <w:trPr>
          <w:cantSplit/>
        </w:trPr>
        <w:tc>
          <w:tcPr>
            <w:tcW w:w="705" w:type="pct"/>
            <w:tcBorders>
              <w:top w:val="nil"/>
              <w:bottom w:val="nil"/>
            </w:tcBorders>
          </w:tcPr>
          <w:p w14:paraId="6F9C173F" w14:textId="2B81B29F" w:rsidR="00842C21" w:rsidRPr="00842C21" w:rsidRDefault="00842C21" w:rsidP="00842C21">
            <w:pPr>
              <w:spacing w:after="40" w:line="240" w:lineRule="auto"/>
              <w:ind w:firstLine="380"/>
              <w:jc w:val="center"/>
              <w:rPr>
                <w:sz w:val="19"/>
              </w:rPr>
            </w:pPr>
            <w:r w:rsidRPr="00842C21">
              <w:rPr>
                <w:rFonts w:hint="eastAsia"/>
                <w:sz w:val="19"/>
              </w:rPr>
              <w:t>策略</w:t>
            </w:r>
          </w:p>
        </w:tc>
        <w:tc>
          <w:tcPr>
            <w:tcW w:w="1273" w:type="pct"/>
            <w:tcBorders>
              <w:top w:val="nil"/>
              <w:bottom w:val="nil"/>
            </w:tcBorders>
          </w:tcPr>
          <w:p w14:paraId="5234BF20" w14:textId="29AE4C37" w:rsidR="00842C21" w:rsidRPr="00842C21" w:rsidRDefault="00842C21" w:rsidP="00842C21">
            <w:pPr>
              <w:spacing w:after="40" w:line="240" w:lineRule="auto"/>
              <w:ind w:firstLine="380"/>
              <w:jc w:val="center"/>
              <w:rPr>
                <w:sz w:val="19"/>
              </w:rPr>
            </w:pPr>
            <w:r w:rsidRPr="00842C21">
              <w:rPr>
                <w:rFonts w:hint="eastAsia"/>
                <w:sz w:val="19"/>
              </w:rPr>
              <w:t xml:space="preserve">HEFT rank </w:t>
            </w:r>
            <w:r w:rsidRPr="00842C21">
              <w:rPr>
                <w:rFonts w:hint="eastAsia"/>
                <w:sz w:val="19"/>
              </w:rPr>
              <w:t>加零初始化残差</w:t>
            </w:r>
            <w:r w:rsidRPr="00842C21">
              <w:rPr>
                <w:rFonts w:hint="eastAsia"/>
                <w:sz w:val="19"/>
              </w:rPr>
              <w:t xml:space="preserve"> logits</w:t>
            </w:r>
          </w:p>
        </w:tc>
        <w:tc>
          <w:tcPr>
            <w:tcW w:w="1545" w:type="pct"/>
            <w:tcBorders>
              <w:top w:val="nil"/>
              <w:bottom w:val="nil"/>
            </w:tcBorders>
          </w:tcPr>
          <w:p w14:paraId="4C95168D" w14:textId="1EAE9447" w:rsidR="00842C21" w:rsidRPr="00842C21" w:rsidRDefault="00842C21" w:rsidP="00842C21">
            <w:pPr>
              <w:spacing w:after="40" w:line="240" w:lineRule="auto"/>
              <w:ind w:firstLine="380"/>
              <w:jc w:val="center"/>
              <w:rPr>
                <w:sz w:val="19"/>
              </w:rPr>
            </w:pPr>
            <w:r w:rsidRPr="00842C21">
              <w:rPr>
                <w:rFonts w:hint="eastAsia"/>
                <w:sz w:val="19"/>
              </w:rPr>
              <w:t>env/scheduling_env_residual.py</w:t>
            </w:r>
            <w:r w:rsidRPr="00842C21">
              <w:rPr>
                <w:rFonts w:hint="eastAsia"/>
                <w:sz w:val="19"/>
              </w:rPr>
              <w:t>、</w:t>
            </w:r>
            <w:r w:rsidRPr="00842C21">
              <w:rPr>
                <w:rFonts w:hint="eastAsia"/>
                <w:sz w:val="19"/>
              </w:rPr>
              <w:t>policies/residual_ranking_policy.py</w:t>
            </w:r>
          </w:p>
        </w:tc>
        <w:tc>
          <w:tcPr>
            <w:tcW w:w="1477" w:type="pct"/>
            <w:tcBorders>
              <w:top w:val="nil"/>
              <w:bottom w:val="nil"/>
            </w:tcBorders>
          </w:tcPr>
          <w:p w14:paraId="0E8EF698" w14:textId="2A7B2769" w:rsidR="00842C21" w:rsidRPr="00842C21" w:rsidRDefault="00842C21" w:rsidP="00842C21">
            <w:pPr>
              <w:spacing w:after="40" w:line="240" w:lineRule="auto"/>
              <w:ind w:firstLine="380"/>
              <w:jc w:val="center"/>
              <w:rPr>
                <w:sz w:val="19"/>
              </w:rPr>
            </w:pPr>
            <w:r w:rsidRPr="00842C21">
              <w:rPr>
                <w:sz w:val="19"/>
              </w:rPr>
              <w:t>tests/test_residual_scheduling.py</w:t>
            </w:r>
          </w:p>
        </w:tc>
      </w:tr>
      <w:tr w:rsidR="00842C21" w:rsidRPr="00842C21" w14:paraId="09CF5575" w14:textId="77777777" w:rsidTr="00842C21">
        <w:tblPrEx>
          <w:tblCellMar>
            <w:top w:w="0" w:type="dxa"/>
            <w:bottom w:w="0" w:type="dxa"/>
          </w:tblCellMar>
        </w:tblPrEx>
        <w:trPr>
          <w:cantSplit/>
        </w:trPr>
        <w:tc>
          <w:tcPr>
            <w:tcW w:w="705" w:type="pct"/>
            <w:tcBorders>
              <w:top w:val="nil"/>
              <w:bottom w:val="nil"/>
            </w:tcBorders>
          </w:tcPr>
          <w:p w14:paraId="3DD3440B" w14:textId="51A3A2C9" w:rsidR="00842C21" w:rsidRPr="00842C21" w:rsidRDefault="00842C21" w:rsidP="00842C21">
            <w:pPr>
              <w:spacing w:after="40" w:line="240" w:lineRule="auto"/>
              <w:ind w:firstLine="380"/>
              <w:jc w:val="center"/>
              <w:rPr>
                <w:sz w:val="19"/>
              </w:rPr>
            </w:pPr>
            <w:r w:rsidRPr="00842C21">
              <w:rPr>
                <w:rFonts w:hint="eastAsia"/>
                <w:sz w:val="19"/>
              </w:rPr>
              <w:t>训练</w:t>
            </w:r>
          </w:p>
        </w:tc>
        <w:tc>
          <w:tcPr>
            <w:tcW w:w="1273" w:type="pct"/>
            <w:tcBorders>
              <w:top w:val="nil"/>
              <w:bottom w:val="nil"/>
            </w:tcBorders>
          </w:tcPr>
          <w:p w14:paraId="6CE64238" w14:textId="0DA8E957" w:rsidR="00842C21" w:rsidRPr="00842C21" w:rsidRDefault="00842C21" w:rsidP="00842C21">
            <w:pPr>
              <w:spacing w:after="40" w:line="240" w:lineRule="auto"/>
              <w:ind w:firstLine="380"/>
              <w:jc w:val="center"/>
              <w:rPr>
                <w:sz w:val="19"/>
              </w:rPr>
            </w:pPr>
            <w:r w:rsidRPr="00842C21">
              <w:rPr>
                <w:rFonts w:hint="eastAsia"/>
                <w:sz w:val="19"/>
              </w:rPr>
              <w:t>MaskablePPO</w:t>
            </w:r>
            <w:r w:rsidRPr="00842C21">
              <w:rPr>
                <w:rFonts w:hint="eastAsia"/>
                <w:sz w:val="19"/>
              </w:rPr>
              <w:t>，配置驱动</w:t>
            </w:r>
          </w:p>
        </w:tc>
        <w:tc>
          <w:tcPr>
            <w:tcW w:w="1545" w:type="pct"/>
            <w:tcBorders>
              <w:top w:val="nil"/>
              <w:bottom w:val="nil"/>
            </w:tcBorders>
          </w:tcPr>
          <w:p w14:paraId="58875195" w14:textId="240C6CCC" w:rsidR="00842C21" w:rsidRPr="00842C21" w:rsidRDefault="00842C21" w:rsidP="00842C21">
            <w:pPr>
              <w:spacing w:after="40" w:line="240" w:lineRule="auto"/>
              <w:ind w:firstLine="380"/>
              <w:jc w:val="center"/>
              <w:rPr>
                <w:sz w:val="19"/>
              </w:rPr>
            </w:pPr>
            <w:r w:rsidRPr="00842C21">
              <w:rPr>
                <w:rFonts w:hint="eastAsia"/>
                <w:sz w:val="19"/>
              </w:rPr>
              <w:t>training/train_ppo.py</w:t>
            </w:r>
            <w:r w:rsidRPr="00842C21">
              <w:rPr>
                <w:rFonts w:hint="eastAsia"/>
                <w:sz w:val="19"/>
              </w:rPr>
              <w:t>、</w:t>
            </w:r>
            <w:r w:rsidRPr="00842C21">
              <w:rPr>
                <w:rFonts w:hint="eastAsia"/>
                <w:sz w:val="19"/>
              </w:rPr>
              <w:t>training/configs/ppo_mlp_residual.yaml</w:t>
            </w:r>
          </w:p>
        </w:tc>
        <w:tc>
          <w:tcPr>
            <w:tcW w:w="1477" w:type="pct"/>
            <w:tcBorders>
              <w:top w:val="nil"/>
              <w:bottom w:val="nil"/>
            </w:tcBorders>
          </w:tcPr>
          <w:p w14:paraId="5A51A90E" w14:textId="0BB69ED0" w:rsidR="00842C21" w:rsidRPr="00842C21" w:rsidRDefault="00842C21" w:rsidP="00842C21">
            <w:pPr>
              <w:spacing w:after="40" w:line="240" w:lineRule="auto"/>
              <w:ind w:firstLine="380"/>
              <w:jc w:val="center"/>
              <w:rPr>
                <w:sz w:val="19"/>
              </w:rPr>
            </w:pPr>
            <w:r w:rsidRPr="00842C21">
              <w:rPr>
                <w:rFonts w:hint="eastAsia"/>
                <w:sz w:val="19"/>
              </w:rPr>
              <w:t>训练日志与</w:t>
            </w:r>
            <w:r w:rsidRPr="00842C21">
              <w:rPr>
                <w:rFonts w:hint="eastAsia"/>
                <w:sz w:val="19"/>
              </w:rPr>
              <w:t xml:space="preserve"> checkpoint</w:t>
            </w:r>
          </w:p>
        </w:tc>
      </w:tr>
      <w:tr w:rsidR="00842C21" w:rsidRPr="00842C21" w14:paraId="51C9C780" w14:textId="77777777" w:rsidTr="00842C21">
        <w:tblPrEx>
          <w:tblCellMar>
            <w:top w:w="0" w:type="dxa"/>
            <w:bottom w:w="0" w:type="dxa"/>
          </w:tblCellMar>
        </w:tblPrEx>
        <w:trPr>
          <w:cantSplit/>
        </w:trPr>
        <w:tc>
          <w:tcPr>
            <w:tcW w:w="705" w:type="pct"/>
            <w:tcBorders>
              <w:top w:val="nil"/>
              <w:bottom w:val="nil"/>
            </w:tcBorders>
          </w:tcPr>
          <w:p w14:paraId="720E1509" w14:textId="77F736B9" w:rsidR="00842C21" w:rsidRPr="00842C21" w:rsidRDefault="00842C21" w:rsidP="00842C21">
            <w:pPr>
              <w:spacing w:after="40" w:line="240" w:lineRule="auto"/>
              <w:ind w:firstLine="380"/>
              <w:jc w:val="center"/>
              <w:rPr>
                <w:sz w:val="19"/>
              </w:rPr>
            </w:pPr>
            <w:r w:rsidRPr="00842C21">
              <w:rPr>
                <w:rFonts w:hint="eastAsia"/>
                <w:sz w:val="19"/>
              </w:rPr>
              <w:lastRenderedPageBreak/>
              <w:t>评估</w:t>
            </w:r>
          </w:p>
        </w:tc>
        <w:tc>
          <w:tcPr>
            <w:tcW w:w="1273" w:type="pct"/>
            <w:tcBorders>
              <w:top w:val="nil"/>
              <w:bottom w:val="nil"/>
            </w:tcBorders>
          </w:tcPr>
          <w:p w14:paraId="2149E891" w14:textId="61FB5B01" w:rsidR="00842C21" w:rsidRPr="00842C21" w:rsidRDefault="00842C21" w:rsidP="00842C21">
            <w:pPr>
              <w:spacing w:after="40" w:line="240" w:lineRule="auto"/>
              <w:ind w:firstLine="380"/>
              <w:jc w:val="center"/>
              <w:rPr>
                <w:sz w:val="19"/>
              </w:rPr>
            </w:pPr>
            <w:r w:rsidRPr="00842C21">
              <w:rPr>
                <w:rFonts w:hint="eastAsia"/>
                <w:sz w:val="19"/>
              </w:rPr>
              <w:t>固定场景、</w:t>
            </w:r>
            <w:r w:rsidRPr="00842C21">
              <w:rPr>
                <w:rFonts w:hint="eastAsia"/>
                <w:sz w:val="19"/>
              </w:rPr>
              <w:t xml:space="preserve">HEFT </w:t>
            </w:r>
            <w:r w:rsidRPr="00842C21">
              <w:rPr>
                <w:rFonts w:hint="eastAsia"/>
                <w:sz w:val="19"/>
              </w:rPr>
              <w:t>对照、重复评测、配对检验</w:t>
            </w:r>
          </w:p>
        </w:tc>
        <w:tc>
          <w:tcPr>
            <w:tcW w:w="1545" w:type="pct"/>
            <w:tcBorders>
              <w:top w:val="nil"/>
              <w:bottom w:val="nil"/>
            </w:tcBorders>
          </w:tcPr>
          <w:p w14:paraId="2B6BC48A" w14:textId="02DF22B0" w:rsidR="00842C21" w:rsidRPr="00842C21" w:rsidRDefault="00842C21" w:rsidP="00842C21">
            <w:pPr>
              <w:spacing w:after="40" w:line="240" w:lineRule="auto"/>
              <w:ind w:firstLine="380"/>
              <w:jc w:val="center"/>
              <w:rPr>
                <w:sz w:val="19"/>
              </w:rPr>
            </w:pPr>
            <w:r w:rsidRPr="00842C21">
              <w:rPr>
                <w:sz w:val="19"/>
              </w:rPr>
              <w:t>evaluation/</w:t>
            </w:r>
          </w:p>
        </w:tc>
        <w:tc>
          <w:tcPr>
            <w:tcW w:w="1477" w:type="pct"/>
            <w:tcBorders>
              <w:top w:val="nil"/>
              <w:bottom w:val="nil"/>
            </w:tcBorders>
          </w:tcPr>
          <w:p w14:paraId="605FAF02" w14:textId="45426DF0" w:rsidR="00842C21" w:rsidRPr="00842C21" w:rsidRDefault="00842C21" w:rsidP="00842C21">
            <w:pPr>
              <w:spacing w:after="40" w:line="240" w:lineRule="auto"/>
              <w:ind w:firstLine="380"/>
              <w:jc w:val="center"/>
              <w:rPr>
                <w:sz w:val="19"/>
              </w:rPr>
            </w:pPr>
            <w:r w:rsidRPr="00842C21">
              <w:rPr>
                <w:sz w:val="19"/>
              </w:rPr>
              <w:t>evaluation/results/</w:t>
            </w:r>
          </w:p>
        </w:tc>
      </w:tr>
      <w:tr w:rsidR="00842C21" w:rsidRPr="00842C21" w14:paraId="453DD8D7" w14:textId="77777777" w:rsidTr="00842C21">
        <w:tblPrEx>
          <w:tblCellMar>
            <w:top w:w="0" w:type="dxa"/>
            <w:bottom w:w="0" w:type="dxa"/>
          </w:tblCellMar>
        </w:tblPrEx>
        <w:trPr>
          <w:cantSplit/>
        </w:trPr>
        <w:tc>
          <w:tcPr>
            <w:tcW w:w="705" w:type="pct"/>
            <w:tcBorders>
              <w:top w:val="nil"/>
              <w:bottom w:val="nil"/>
            </w:tcBorders>
          </w:tcPr>
          <w:p w14:paraId="44F7694B" w14:textId="20806C47" w:rsidR="00842C21" w:rsidRPr="00842C21" w:rsidRDefault="00842C21" w:rsidP="00842C21">
            <w:pPr>
              <w:spacing w:after="40" w:line="240" w:lineRule="auto"/>
              <w:ind w:firstLine="380"/>
              <w:jc w:val="center"/>
              <w:rPr>
                <w:sz w:val="19"/>
              </w:rPr>
            </w:pPr>
            <w:r w:rsidRPr="00842C21">
              <w:rPr>
                <w:rFonts w:hint="eastAsia"/>
                <w:sz w:val="19"/>
              </w:rPr>
              <w:t>理论参照</w:t>
            </w:r>
          </w:p>
        </w:tc>
        <w:tc>
          <w:tcPr>
            <w:tcW w:w="1273" w:type="pct"/>
            <w:tcBorders>
              <w:top w:val="nil"/>
              <w:bottom w:val="nil"/>
            </w:tcBorders>
          </w:tcPr>
          <w:p w14:paraId="628F3C62" w14:textId="79C6B356" w:rsidR="00842C21" w:rsidRPr="00842C21" w:rsidRDefault="00842C21" w:rsidP="00842C21">
            <w:pPr>
              <w:spacing w:after="40" w:line="240" w:lineRule="auto"/>
              <w:ind w:firstLine="380"/>
              <w:jc w:val="center"/>
              <w:rPr>
                <w:sz w:val="19"/>
              </w:rPr>
            </w:pPr>
            <w:r w:rsidRPr="00842C21">
              <w:rPr>
                <w:rFonts w:hint="eastAsia"/>
                <w:sz w:val="19"/>
              </w:rPr>
              <w:t>小规模</w:t>
            </w:r>
            <w:r w:rsidRPr="00842C21">
              <w:rPr>
                <w:rFonts w:hint="eastAsia"/>
                <w:sz w:val="19"/>
              </w:rPr>
              <w:t xml:space="preserve"> MILP </w:t>
            </w:r>
            <w:r w:rsidRPr="00842C21">
              <w:rPr>
                <w:rFonts w:hint="eastAsia"/>
                <w:sz w:val="19"/>
              </w:rPr>
              <w:t>精确</w:t>
            </w:r>
            <w:r w:rsidRPr="00842C21">
              <w:rPr>
                <w:rFonts w:hint="eastAsia"/>
                <w:sz w:val="19"/>
              </w:rPr>
              <w:t>/</w:t>
            </w:r>
            <w:r w:rsidRPr="00842C21">
              <w:rPr>
                <w:rFonts w:hint="eastAsia"/>
                <w:sz w:val="19"/>
              </w:rPr>
              <w:t>限时求解</w:t>
            </w:r>
          </w:p>
        </w:tc>
        <w:tc>
          <w:tcPr>
            <w:tcW w:w="1545" w:type="pct"/>
            <w:tcBorders>
              <w:top w:val="nil"/>
              <w:bottom w:val="nil"/>
            </w:tcBorders>
          </w:tcPr>
          <w:p w14:paraId="2C0C6926" w14:textId="56DAD863" w:rsidR="00842C21" w:rsidRPr="00842C21" w:rsidRDefault="00842C21" w:rsidP="00842C21">
            <w:pPr>
              <w:spacing w:after="40" w:line="240" w:lineRule="auto"/>
              <w:ind w:firstLine="380"/>
              <w:jc w:val="center"/>
              <w:rPr>
                <w:sz w:val="19"/>
              </w:rPr>
            </w:pPr>
            <w:r w:rsidRPr="00842C21">
              <w:rPr>
                <w:sz w:val="19"/>
              </w:rPr>
              <w:t>baselines/milp_optimal_scheduler.py</w:t>
            </w:r>
          </w:p>
        </w:tc>
        <w:tc>
          <w:tcPr>
            <w:tcW w:w="1477" w:type="pct"/>
            <w:tcBorders>
              <w:top w:val="nil"/>
              <w:bottom w:val="nil"/>
            </w:tcBorders>
          </w:tcPr>
          <w:p w14:paraId="732A9FB5" w14:textId="24AC2868" w:rsidR="00842C21" w:rsidRPr="00842C21" w:rsidRDefault="00842C21" w:rsidP="00842C21">
            <w:pPr>
              <w:spacing w:after="40" w:line="240" w:lineRule="auto"/>
              <w:ind w:firstLine="380"/>
              <w:jc w:val="center"/>
              <w:rPr>
                <w:sz w:val="19"/>
              </w:rPr>
            </w:pPr>
            <w:r w:rsidRPr="00842C21">
              <w:rPr>
                <w:sz w:val="19"/>
              </w:rPr>
              <w:t>evaluation/results/milp_optimal_comparison.json</w:t>
            </w:r>
          </w:p>
        </w:tc>
      </w:tr>
      <w:tr w:rsidR="00842C21" w:rsidRPr="00842C21" w14:paraId="1078893C" w14:textId="77777777" w:rsidTr="00842C21">
        <w:tblPrEx>
          <w:tblCellMar>
            <w:top w:w="0" w:type="dxa"/>
            <w:bottom w:w="0" w:type="dxa"/>
          </w:tblCellMar>
        </w:tblPrEx>
        <w:trPr>
          <w:cantSplit/>
        </w:trPr>
        <w:tc>
          <w:tcPr>
            <w:tcW w:w="705" w:type="pct"/>
            <w:tcBorders>
              <w:top w:val="nil"/>
              <w:bottom w:val="single" w:sz="12" w:space="0" w:color="auto"/>
            </w:tcBorders>
          </w:tcPr>
          <w:p w14:paraId="70B49422" w14:textId="7B96DA78" w:rsidR="00842C21" w:rsidRPr="00842C21" w:rsidRDefault="00842C21" w:rsidP="00842C21">
            <w:pPr>
              <w:spacing w:after="40" w:line="240" w:lineRule="auto"/>
              <w:ind w:firstLine="380"/>
              <w:jc w:val="center"/>
              <w:rPr>
                <w:sz w:val="19"/>
              </w:rPr>
            </w:pPr>
            <w:r w:rsidRPr="00842C21">
              <w:rPr>
                <w:rFonts w:hint="eastAsia"/>
                <w:sz w:val="19"/>
              </w:rPr>
              <w:t>跨平台</w:t>
            </w:r>
          </w:p>
        </w:tc>
        <w:tc>
          <w:tcPr>
            <w:tcW w:w="1273" w:type="pct"/>
            <w:tcBorders>
              <w:top w:val="nil"/>
              <w:bottom w:val="single" w:sz="12" w:space="0" w:color="auto"/>
            </w:tcBorders>
          </w:tcPr>
          <w:p w14:paraId="5AA3C8FF" w14:textId="654832BD" w:rsidR="00842C21" w:rsidRPr="00842C21" w:rsidRDefault="00842C21" w:rsidP="00842C21">
            <w:pPr>
              <w:spacing w:after="40" w:line="240" w:lineRule="auto"/>
              <w:ind w:firstLine="380"/>
              <w:jc w:val="center"/>
              <w:rPr>
                <w:sz w:val="19"/>
              </w:rPr>
            </w:pPr>
            <w:r w:rsidRPr="00842C21">
              <w:rPr>
                <w:rFonts w:hint="eastAsia"/>
                <w:sz w:val="19"/>
              </w:rPr>
              <w:t>Windows</w:t>
            </w:r>
            <w:r w:rsidRPr="00842C21">
              <w:rPr>
                <w:rFonts w:hint="eastAsia"/>
                <w:sz w:val="19"/>
              </w:rPr>
              <w:t>、</w:t>
            </w:r>
            <w:r w:rsidRPr="00842C21">
              <w:rPr>
                <w:rFonts w:hint="eastAsia"/>
                <w:sz w:val="19"/>
              </w:rPr>
              <w:t>openEuler</w:t>
            </w:r>
            <w:r w:rsidRPr="00842C21">
              <w:rPr>
                <w:rFonts w:hint="eastAsia"/>
                <w:sz w:val="19"/>
              </w:rPr>
              <w:t>、</w:t>
            </w:r>
            <w:r w:rsidRPr="00842C21">
              <w:rPr>
                <w:rFonts w:hint="eastAsia"/>
                <w:sz w:val="19"/>
              </w:rPr>
              <w:t>openKylin</w:t>
            </w:r>
            <w:r w:rsidRPr="00842C21">
              <w:rPr>
                <w:rFonts w:hint="eastAsia"/>
                <w:sz w:val="19"/>
              </w:rPr>
              <w:t>、</w:t>
            </w:r>
            <w:r w:rsidRPr="00842C21">
              <w:rPr>
                <w:rFonts w:hint="eastAsia"/>
                <w:sz w:val="19"/>
              </w:rPr>
              <w:t>Anolis OS</w:t>
            </w:r>
          </w:p>
        </w:tc>
        <w:tc>
          <w:tcPr>
            <w:tcW w:w="1545" w:type="pct"/>
            <w:tcBorders>
              <w:top w:val="nil"/>
              <w:bottom w:val="single" w:sz="12" w:space="0" w:color="auto"/>
            </w:tcBorders>
          </w:tcPr>
          <w:p w14:paraId="5862C729" w14:textId="1DCF7453" w:rsidR="00842C21" w:rsidRPr="00842C21" w:rsidRDefault="00842C21" w:rsidP="00842C21">
            <w:pPr>
              <w:spacing w:after="40" w:line="240" w:lineRule="auto"/>
              <w:ind w:firstLine="380"/>
              <w:jc w:val="center"/>
              <w:rPr>
                <w:sz w:val="19"/>
              </w:rPr>
            </w:pPr>
            <w:r w:rsidRPr="00842C21">
              <w:rPr>
                <w:rFonts w:hint="eastAsia"/>
                <w:sz w:val="19"/>
              </w:rPr>
              <w:t>一键脚本与</w:t>
            </w:r>
            <w:r w:rsidRPr="00842C21">
              <w:rPr>
                <w:rFonts w:hint="eastAsia"/>
                <w:sz w:val="19"/>
              </w:rPr>
              <w:t xml:space="preserve"> Docker </w:t>
            </w:r>
            <w:r w:rsidRPr="00842C21">
              <w:rPr>
                <w:rFonts w:hint="eastAsia"/>
                <w:sz w:val="19"/>
              </w:rPr>
              <w:t>严格矩阵</w:t>
            </w:r>
          </w:p>
        </w:tc>
        <w:tc>
          <w:tcPr>
            <w:tcW w:w="1477" w:type="pct"/>
            <w:tcBorders>
              <w:top w:val="nil"/>
              <w:bottom w:val="single" w:sz="12" w:space="0" w:color="auto"/>
            </w:tcBorders>
          </w:tcPr>
          <w:p w14:paraId="607F58A5" w14:textId="3AAE4AB3" w:rsidR="00842C21" w:rsidRPr="00842C21" w:rsidRDefault="00842C21" w:rsidP="00842C21">
            <w:pPr>
              <w:spacing w:after="40" w:line="240" w:lineRule="auto"/>
              <w:ind w:firstLine="380"/>
              <w:jc w:val="center"/>
              <w:rPr>
                <w:sz w:val="19"/>
              </w:rPr>
            </w:pPr>
            <w:r w:rsidRPr="00842C21">
              <w:rPr>
                <w:sz w:val="19"/>
              </w:rPr>
              <w:t>evaluation/results/os_matrix.json</w:t>
            </w:r>
          </w:p>
        </w:tc>
      </w:tr>
    </w:tbl>
    <w:p w14:paraId="52F29CCD" w14:textId="77777777" w:rsidR="00842C21" w:rsidRDefault="00842C21" w:rsidP="00842C21">
      <w:pPr>
        <w:ind w:firstLineChars="0" w:firstLine="0"/>
      </w:pPr>
    </w:p>
    <w:p w14:paraId="13D10E45" w14:textId="77777777" w:rsidR="00842C21" w:rsidRPr="00842C21" w:rsidRDefault="00842C21" w:rsidP="00842C21">
      <w:pPr>
        <w:pStyle w:val="2"/>
        <w:numPr>
          <w:ilvl w:val="0"/>
          <w:numId w:val="0"/>
        </w:numPr>
        <w:spacing w:line="360" w:lineRule="auto"/>
        <w:rPr>
          <w:rFonts w:hint="eastAsia"/>
        </w:rPr>
      </w:pPr>
      <w:bookmarkStart w:id="7" w:name="_Toc239581855"/>
      <w:r w:rsidRPr="00842C21">
        <w:rPr>
          <w:rFonts w:hint="eastAsia"/>
        </w:rPr>
        <w:t xml:space="preserve">1.5 </w:t>
      </w:r>
      <w:r w:rsidRPr="00842C21">
        <w:rPr>
          <w:rFonts w:hint="eastAsia"/>
        </w:rPr>
        <w:t>官方评分项逐项验收说明</w:t>
      </w:r>
      <w:bookmarkEnd w:id="7"/>
    </w:p>
    <w:p w14:paraId="3A029D4D" w14:textId="77777777" w:rsidR="00842C21" w:rsidRPr="00842C21" w:rsidRDefault="00842C21" w:rsidP="00842C21">
      <w:pPr>
        <w:rPr>
          <w:rFonts w:hint="eastAsia"/>
        </w:rPr>
      </w:pPr>
      <w:r w:rsidRPr="00842C21">
        <w:rPr>
          <w:rFonts w:hint="eastAsia"/>
        </w:rPr>
        <w:t>为避免“报告写了很多，但评委找不到评分证据”，表</w:t>
      </w:r>
      <w:r w:rsidRPr="00842C21">
        <w:rPr>
          <w:rFonts w:hint="eastAsia"/>
        </w:rPr>
        <w:t xml:space="preserve"> 2 </w:t>
      </w:r>
      <w:r w:rsidRPr="00842C21">
        <w:rPr>
          <w:rFonts w:hint="eastAsia"/>
        </w:rPr>
        <w:t>将官方</w:t>
      </w:r>
      <w:r w:rsidRPr="00842C21">
        <w:rPr>
          <w:rFonts w:hint="eastAsia"/>
        </w:rPr>
        <w:t xml:space="preserve"> 100 </w:t>
      </w:r>
      <w:r w:rsidRPr="00842C21">
        <w:rPr>
          <w:rFonts w:hint="eastAsia"/>
        </w:rPr>
        <w:t>分评分项拆成可执行验收。这里的“满足”表示仓库已存在相应实现或证据，不表示提前推定评委分数。</w:t>
      </w:r>
    </w:p>
    <w:p w14:paraId="2EEF7664"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3  </w:t>
      </w:r>
      <w:r w:rsidRPr="00842C21">
        <w:rPr>
          <w:rFonts w:hint="eastAsia"/>
          <w:sz w:val="21"/>
        </w:rPr>
        <w:t>官方评分项逐项验收映射</w:t>
      </w:r>
    </w:p>
    <w:tbl>
      <w:tblPr>
        <w:tblW w:w="5000" w:type="pct"/>
        <w:tblBorders>
          <w:top w:val="single" w:sz="12" w:space="0" w:color="auto"/>
          <w:bottom w:val="single" w:sz="12" w:space="0" w:color="auto"/>
        </w:tblBorders>
        <w:tblLook w:val="0000" w:firstRow="0" w:lastRow="0" w:firstColumn="0" w:lastColumn="0" w:noHBand="0" w:noVBand="0"/>
      </w:tblPr>
      <w:tblGrid>
        <w:gridCol w:w="1093"/>
        <w:gridCol w:w="1094"/>
        <w:gridCol w:w="2248"/>
        <w:gridCol w:w="4528"/>
      </w:tblGrid>
      <w:tr w:rsidR="00842C21" w:rsidRPr="00842C21" w14:paraId="0684024A" w14:textId="77777777" w:rsidTr="00842C21">
        <w:tblPrEx>
          <w:tblCellMar>
            <w:top w:w="0" w:type="dxa"/>
            <w:bottom w:w="0" w:type="dxa"/>
          </w:tblCellMar>
        </w:tblPrEx>
        <w:trPr>
          <w:cantSplit/>
          <w:tblHeader/>
        </w:trPr>
        <w:tc>
          <w:tcPr>
            <w:tcW w:w="1250" w:type="pct"/>
            <w:tcBorders>
              <w:top w:val="single" w:sz="12" w:space="0" w:color="auto"/>
              <w:bottom w:val="single" w:sz="4" w:space="0" w:color="auto"/>
            </w:tcBorders>
          </w:tcPr>
          <w:p w14:paraId="61D02BF4" w14:textId="69C48946"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官方评分项</w:t>
            </w:r>
          </w:p>
        </w:tc>
        <w:tc>
          <w:tcPr>
            <w:tcW w:w="1250" w:type="pct"/>
            <w:tcBorders>
              <w:top w:val="single" w:sz="12" w:space="0" w:color="auto"/>
              <w:bottom w:val="single" w:sz="4" w:space="0" w:color="auto"/>
            </w:tcBorders>
          </w:tcPr>
          <w:p w14:paraId="0A3326C8" w14:textId="33D32A0E"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分值</w:t>
            </w:r>
          </w:p>
        </w:tc>
        <w:tc>
          <w:tcPr>
            <w:tcW w:w="1250" w:type="pct"/>
            <w:tcBorders>
              <w:top w:val="single" w:sz="12" w:space="0" w:color="auto"/>
              <w:bottom w:val="single" w:sz="4" w:space="0" w:color="auto"/>
            </w:tcBorders>
          </w:tcPr>
          <w:p w14:paraId="676372C9" w14:textId="47013CF1"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本项目对应实现</w:t>
            </w:r>
          </w:p>
        </w:tc>
        <w:tc>
          <w:tcPr>
            <w:tcW w:w="1250" w:type="pct"/>
            <w:tcBorders>
              <w:top w:val="single" w:sz="12" w:space="0" w:color="auto"/>
              <w:bottom w:val="single" w:sz="4" w:space="0" w:color="auto"/>
            </w:tcBorders>
          </w:tcPr>
          <w:p w14:paraId="6D3788B2" w14:textId="158BCBE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可直接核验的入口</w:t>
            </w:r>
          </w:p>
        </w:tc>
      </w:tr>
      <w:tr w:rsidR="00842C21" w:rsidRPr="00842C21" w14:paraId="556A5519" w14:textId="77777777" w:rsidTr="00842C21">
        <w:tblPrEx>
          <w:tblCellMar>
            <w:top w:w="0" w:type="dxa"/>
            <w:bottom w:w="0" w:type="dxa"/>
          </w:tblCellMar>
        </w:tblPrEx>
        <w:trPr>
          <w:cantSplit/>
        </w:trPr>
        <w:tc>
          <w:tcPr>
            <w:tcW w:w="1250" w:type="pct"/>
            <w:tcBorders>
              <w:top w:val="single" w:sz="4" w:space="0" w:color="auto"/>
              <w:bottom w:val="nil"/>
            </w:tcBorders>
          </w:tcPr>
          <w:p w14:paraId="11587A79" w14:textId="2F1B5642" w:rsidR="00842C21" w:rsidRPr="00842C21" w:rsidRDefault="00842C21" w:rsidP="00842C21">
            <w:pPr>
              <w:spacing w:after="40" w:line="240" w:lineRule="auto"/>
              <w:ind w:firstLine="380"/>
              <w:jc w:val="center"/>
              <w:rPr>
                <w:sz w:val="19"/>
              </w:rPr>
            </w:pPr>
            <w:r w:rsidRPr="00842C21">
              <w:rPr>
                <w:rFonts w:hint="eastAsia"/>
                <w:sz w:val="19"/>
              </w:rPr>
              <w:t>一键训练、验证与结果文件</w:t>
            </w:r>
          </w:p>
        </w:tc>
        <w:tc>
          <w:tcPr>
            <w:tcW w:w="1250" w:type="pct"/>
            <w:tcBorders>
              <w:top w:val="single" w:sz="4" w:space="0" w:color="auto"/>
              <w:bottom w:val="nil"/>
            </w:tcBorders>
          </w:tcPr>
          <w:p w14:paraId="0A5F202B" w14:textId="46C8F1ED" w:rsidR="00842C21" w:rsidRPr="00842C21" w:rsidRDefault="00842C21" w:rsidP="00842C21">
            <w:pPr>
              <w:spacing w:after="40" w:line="240" w:lineRule="auto"/>
              <w:ind w:firstLine="380"/>
              <w:jc w:val="center"/>
              <w:rPr>
                <w:sz w:val="19"/>
              </w:rPr>
            </w:pPr>
            <w:r w:rsidRPr="00842C21">
              <w:rPr>
                <w:sz w:val="19"/>
              </w:rPr>
              <w:t>10</w:t>
            </w:r>
          </w:p>
        </w:tc>
        <w:tc>
          <w:tcPr>
            <w:tcW w:w="1250" w:type="pct"/>
            <w:tcBorders>
              <w:top w:val="single" w:sz="4" w:space="0" w:color="auto"/>
              <w:bottom w:val="nil"/>
            </w:tcBorders>
          </w:tcPr>
          <w:p w14:paraId="7E61CB8A" w14:textId="25F5E3AC" w:rsidR="00842C21" w:rsidRPr="00842C21" w:rsidRDefault="00842C21" w:rsidP="00842C21">
            <w:pPr>
              <w:spacing w:after="40" w:line="240" w:lineRule="auto"/>
              <w:ind w:firstLine="380"/>
              <w:jc w:val="center"/>
              <w:rPr>
                <w:sz w:val="19"/>
              </w:rPr>
            </w:pPr>
            <w:r w:rsidRPr="00842C21">
              <w:rPr>
                <w:rFonts w:hint="eastAsia"/>
                <w:sz w:val="19"/>
              </w:rPr>
              <w:t xml:space="preserve">final </w:t>
            </w:r>
            <w:r w:rsidRPr="00842C21">
              <w:rPr>
                <w:rFonts w:hint="eastAsia"/>
                <w:sz w:val="19"/>
              </w:rPr>
              <w:t>复现档自动检查依赖、模型、场景并完成</w:t>
            </w:r>
            <w:r w:rsidRPr="00842C21">
              <w:rPr>
                <w:rFonts w:hint="eastAsia"/>
                <w:sz w:val="19"/>
              </w:rPr>
              <w:t xml:space="preserve"> 5 </w:t>
            </w:r>
            <w:r w:rsidRPr="00842C21">
              <w:rPr>
                <w:rFonts w:hint="eastAsia"/>
                <w:sz w:val="19"/>
              </w:rPr>
              <w:t>次评测与统计</w:t>
            </w:r>
          </w:p>
        </w:tc>
        <w:tc>
          <w:tcPr>
            <w:tcW w:w="1250" w:type="pct"/>
            <w:tcBorders>
              <w:top w:val="single" w:sz="4" w:space="0" w:color="auto"/>
              <w:bottom w:val="nil"/>
            </w:tcBorders>
          </w:tcPr>
          <w:p w14:paraId="08CA56A3" w14:textId="652BF767" w:rsidR="00842C21" w:rsidRPr="00842C21" w:rsidRDefault="00842C21" w:rsidP="00842C21">
            <w:pPr>
              <w:spacing w:after="40" w:line="240" w:lineRule="auto"/>
              <w:ind w:firstLine="380"/>
              <w:jc w:val="center"/>
              <w:rPr>
                <w:sz w:val="19"/>
              </w:rPr>
            </w:pPr>
            <w:r w:rsidRPr="00842C21">
              <w:rPr>
                <w:rFonts w:hint="eastAsia"/>
                <w:sz w:val="19"/>
              </w:rPr>
              <w:t>scripts/reproduce.py</w:t>
            </w:r>
            <w:r w:rsidRPr="00842C21">
              <w:rPr>
                <w:rFonts w:hint="eastAsia"/>
                <w:sz w:val="19"/>
              </w:rPr>
              <w:t>、</w:t>
            </w:r>
            <w:r w:rsidRPr="00842C21">
              <w:rPr>
                <w:rFonts w:hint="eastAsia"/>
                <w:sz w:val="19"/>
              </w:rPr>
              <w:t>scripts/run_final_pipeline.ps1</w:t>
            </w:r>
            <w:r w:rsidRPr="00842C21">
              <w:rPr>
                <w:rFonts w:hint="eastAsia"/>
                <w:sz w:val="19"/>
              </w:rPr>
              <w:t>、</w:t>
            </w:r>
            <w:r w:rsidRPr="00842C21">
              <w:rPr>
                <w:rFonts w:hint="eastAsia"/>
                <w:sz w:val="19"/>
              </w:rPr>
              <w:t>scripts/run_final_pipeline.sh</w:t>
            </w:r>
          </w:p>
        </w:tc>
      </w:tr>
      <w:tr w:rsidR="00842C21" w:rsidRPr="00842C21" w14:paraId="16D290BD" w14:textId="77777777" w:rsidTr="00842C21">
        <w:tblPrEx>
          <w:tblCellMar>
            <w:top w:w="0" w:type="dxa"/>
            <w:bottom w:w="0" w:type="dxa"/>
          </w:tblCellMar>
        </w:tblPrEx>
        <w:trPr>
          <w:cantSplit/>
        </w:trPr>
        <w:tc>
          <w:tcPr>
            <w:tcW w:w="1250" w:type="pct"/>
            <w:tcBorders>
              <w:top w:val="nil"/>
              <w:bottom w:val="nil"/>
            </w:tcBorders>
          </w:tcPr>
          <w:p w14:paraId="6B4F8E86" w14:textId="62BF13EA" w:rsidR="00842C21" w:rsidRPr="00842C21" w:rsidRDefault="00842C21" w:rsidP="00842C21">
            <w:pPr>
              <w:spacing w:after="40" w:line="240" w:lineRule="auto"/>
              <w:ind w:firstLine="380"/>
              <w:jc w:val="center"/>
              <w:rPr>
                <w:sz w:val="19"/>
              </w:rPr>
            </w:pPr>
            <w:r w:rsidRPr="00842C21">
              <w:rPr>
                <w:rFonts w:hint="eastAsia"/>
                <w:sz w:val="19"/>
              </w:rPr>
              <w:t>模块化与参数抽象</w:t>
            </w:r>
          </w:p>
        </w:tc>
        <w:tc>
          <w:tcPr>
            <w:tcW w:w="1250" w:type="pct"/>
            <w:tcBorders>
              <w:top w:val="nil"/>
              <w:bottom w:val="nil"/>
            </w:tcBorders>
          </w:tcPr>
          <w:p w14:paraId="661BA0D7" w14:textId="576BEE9E" w:rsidR="00842C21" w:rsidRPr="00842C21" w:rsidRDefault="00842C21" w:rsidP="00842C21">
            <w:pPr>
              <w:spacing w:after="40" w:line="240" w:lineRule="auto"/>
              <w:ind w:firstLine="380"/>
              <w:jc w:val="center"/>
              <w:rPr>
                <w:sz w:val="19"/>
              </w:rPr>
            </w:pPr>
            <w:r w:rsidRPr="00842C21">
              <w:rPr>
                <w:sz w:val="19"/>
              </w:rPr>
              <w:t>10</w:t>
            </w:r>
          </w:p>
        </w:tc>
        <w:tc>
          <w:tcPr>
            <w:tcW w:w="1250" w:type="pct"/>
            <w:tcBorders>
              <w:top w:val="nil"/>
              <w:bottom w:val="nil"/>
            </w:tcBorders>
          </w:tcPr>
          <w:p w14:paraId="4CF6432D" w14:textId="62AE11D7" w:rsidR="00842C21" w:rsidRPr="00842C21" w:rsidRDefault="00842C21" w:rsidP="00842C21">
            <w:pPr>
              <w:spacing w:after="40" w:line="240" w:lineRule="auto"/>
              <w:ind w:firstLine="380"/>
              <w:jc w:val="center"/>
              <w:rPr>
                <w:sz w:val="19"/>
              </w:rPr>
            </w:pPr>
            <w:r w:rsidRPr="00842C21">
              <w:rPr>
                <w:rFonts w:hint="eastAsia"/>
                <w:sz w:val="19"/>
              </w:rPr>
              <w:t>DAG</w:t>
            </w:r>
            <w:r w:rsidRPr="00842C21">
              <w:rPr>
                <w:rFonts w:hint="eastAsia"/>
                <w:sz w:val="19"/>
              </w:rPr>
              <w:t>、资源、环境、策略、训练、评测彼此解耦；规模、密度、资源通过</w:t>
            </w:r>
            <w:r w:rsidRPr="00842C21">
              <w:rPr>
                <w:rFonts w:hint="eastAsia"/>
                <w:sz w:val="19"/>
              </w:rPr>
              <w:t xml:space="preserve"> YAML/CLI </w:t>
            </w:r>
            <w:r w:rsidRPr="00842C21">
              <w:rPr>
                <w:rFonts w:hint="eastAsia"/>
                <w:sz w:val="19"/>
              </w:rPr>
              <w:t>注入</w:t>
            </w:r>
          </w:p>
        </w:tc>
        <w:tc>
          <w:tcPr>
            <w:tcW w:w="1250" w:type="pct"/>
            <w:tcBorders>
              <w:top w:val="nil"/>
              <w:bottom w:val="nil"/>
            </w:tcBorders>
          </w:tcPr>
          <w:p w14:paraId="1E7C04D8" w14:textId="4AEF5B44" w:rsidR="00842C21" w:rsidRPr="00842C21" w:rsidRDefault="00842C21" w:rsidP="00842C21">
            <w:pPr>
              <w:spacing w:after="40" w:line="240" w:lineRule="auto"/>
              <w:ind w:firstLine="380"/>
              <w:jc w:val="center"/>
              <w:rPr>
                <w:sz w:val="19"/>
              </w:rPr>
            </w:pPr>
            <w:r w:rsidRPr="00842C21">
              <w:rPr>
                <w:rFonts w:hint="eastAsia"/>
                <w:sz w:val="19"/>
              </w:rPr>
              <w:t>env/</w:t>
            </w:r>
            <w:r w:rsidRPr="00842C21">
              <w:rPr>
                <w:rFonts w:hint="eastAsia"/>
                <w:sz w:val="19"/>
              </w:rPr>
              <w:t>、</w:t>
            </w:r>
            <w:r w:rsidRPr="00842C21">
              <w:rPr>
                <w:rFonts w:hint="eastAsia"/>
                <w:sz w:val="19"/>
              </w:rPr>
              <w:t>configs/</w:t>
            </w:r>
            <w:r w:rsidRPr="00842C21">
              <w:rPr>
                <w:rFonts w:hint="eastAsia"/>
                <w:sz w:val="19"/>
              </w:rPr>
              <w:t>、</w:t>
            </w:r>
            <w:r w:rsidRPr="00842C21">
              <w:rPr>
                <w:rFonts w:hint="eastAsia"/>
                <w:sz w:val="19"/>
              </w:rPr>
              <w:t>training/configs/</w:t>
            </w:r>
          </w:p>
        </w:tc>
      </w:tr>
      <w:tr w:rsidR="00842C21" w:rsidRPr="00842C21" w14:paraId="4EA15092" w14:textId="77777777" w:rsidTr="00842C21">
        <w:tblPrEx>
          <w:tblCellMar>
            <w:top w:w="0" w:type="dxa"/>
            <w:bottom w:w="0" w:type="dxa"/>
          </w:tblCellMar>
        </w:tblPrEx>
        <w:trPr>
          <w:cantSplit/>
        </w:trPr>
        <w:tc>
          <w:tcPr>
            <w:tcW w:w="1250" w:type="pct"/>
            <w:tcBorders>
              <w:top w:val="nil"/>
              <w:bottom w:val="nil"/>
            </w:tcBorders>
          </w:tcPr>
          <w:p w14:paraId="270753F7" w14:textId="5B8D2AB3" w:rsidR="00842C21" w:rsidRPr="00842C21" w:rsidRDefault="00842C21" w:rsidP="00842C21">
            <w:pPr>
              <w:spacing w:after="40" w:line="240" w:lineRule="auto"/>
              <w:ind w:firstLine="380"/>
              <w:jc w:val="center"/>
              <w:rPr>
                <w:sz w:val="19"/>
              </w:rPr>
            </w:pPr>
            <w:r w:rsidRPr="00842C21">
              <w:rPr>
                <w:rFonts w:hint="eastAsia"/>
                <w:sz w:val="19"/>
              </w:rPr>
              <w:t>外部方法插拔</w:t>
            </w:r>
          </w:p>
        </w:tc>
        <w:tc>
          <w:tcPr>
            <w:tcW w:w="1250" w:type="pct"/>
            <w:tcBorders>
              <w:top w:val="nil"/>
              <w:bottom w:val="nil"/>
            </w:tcBorders>
          </w:tcPr>
          <w:p w14:paraId="5F2CF223" w14:textId="51ABFD8D" w:rsidR="00842C21" w:rsidRPr="00842C21" w:rsidRDefault="00842C21" w:rsidP="00842C21">
            <w:pPr>
              <w:spacing w:after="40" w:line="240" w:lineRule="auto"/>
              <w:ind w:firstLine="380"/>
              <w:jc w:val="center"/>
              <w:rPr>
                <w:sz w:val="19"/>
              </w:rPr>
            </w:pPr>
            <w:r w:rsidRPr="00842C21">
              <w:rPr>
                <w:sz w:val="19"/>
              </w:rPr>
              <w:t>10</w:t>
            </w:r>
          </w:p>
        </w:tc>
        <w:tc>
          <w:tcPr>
            <w:tcW w:w="1250" w:type="pct"/>
            <w:tcBorders>
              <w:top w:val="nil"/>
              <w:bottom w:val="nil"/>
            </w:tcBorders>
          </w:tcPr>
          <w:p w14:paraId="5A520686" w14:textId="4E2AF2F9" w:rsidR="00842C21" w:rsidRPr="00842C21" w:rsidRDefault="00842C21" w:rsidP="00842C21">
            <w:pPr>
              <w:spacing w:after="40" w:line="240" w:lineRule="auto"/>
              <w:ind w:firstLine="380"/>
              <w:jc w:val="center"/>
              <w:rPr>
                <w:sz w:val="19"/>
              </w:rPr>
            </w:pPr>
            <w:r w:rsidRPr="00842C21">
              <w:rPr>
                <w:rFonts w:hint="eastAsia"/>
                <w:sz w:val="19"/>
              </w:rPr>
              <w:t>所有调度器实现</w:t>
            </w:r>
            <w:r w:rsidRPr="00842C21">
              <w:rPr>
                <w:rFonts w:hint="eastAsia"/>
                <w:sz w:val="19"/>
              </w:rPr>
              <w:t xml:space="preserve"> BaseScheduler.schedule</w:t>
            </w:r>
            <w:r w:rsidRPr="00842C21">
              <w:rPr>
                <w:rFonts w:hint="eastAsia"/>
                <w:sz w:val="19"/>
              </w:rPr>
              <w:t>，</w:t>
            </w:r>
            <w:r w:rsidRPr="00842C21">
              <w:rPr>
                <w:rFonts w:hint="eastAsia"/>
                <w:sz w:val="19"/>
              </w:rPr>
              <w:t>HEFT</w:t>
            </w:r>
            <w:r w:rsidRPr="00842C21">
              <w:rPr>
                <w:rFonts w:hint="eastAsia"/>
                <w:sz w:val="19"/>
              </w:rPr>
              <w:t>、</w:t>
            </w:r>
            <w:r w:rsidRPr="00842C21">
              <w:rPr>
                <w:rFonts w:hint="eastAsia"/>
                <w:sz w:val="19"/>
              </w:rPr>
              <w:t>MILP</w:t>
            </w:r>
            <w:r w:rsidRPr="00842C21">
              <w:rPr>
                <w:rFonts w:hint="eastAsia"/>
                <w:sz w:val="19"/>
              </w:rPr>
              <w:t>、</w:t>
            </w:r>
            <w:r w:rsidRPr="00842C21">
              <w:rPr>
                <w:rFonts w:hint="eastAsia"/>
                <w:sz w:val="19"/>
              </w:rPr>
              <w:t>Hybrid</w:t>
            </w:r>
            <w:r w:rsidRPr="00842C21">
              <w:rPr>
                <w:rFonts w:hint="eastAsia"/>
                <w:sz w:val="19"/>
              </w:rPr>
              <w:t>、</w:t>
            </w:r>
            <w:r w:rsidRPr="00842C21">
              <w:rPr>
                <w:rFonts w:hint="eastAsia"/>
                <w:sz w:val="19"/>
              </w:rPr>
              <w:t xml:space="preserve">RL </w:t>
            </w:r>
            <w:r w:rsidRPr="00842C21">
              <w:rPr>
                <w:rFonts w:hint="eastAsia"/>
                <w:sz w:val="19"/>
              </w:rPr>
              <w:t>共用结果结构</w:t>
            </w:r>
          </w:p>
        </w:tc>
        <w:tc>
          <w:tcPr>
            <w:tcW w:w="1250" w:type="pct"/>
            <w:tcBorders>
              <w:top w:val="nil"/>
              <w:bottom w:val="nil"/>
            </w:tcBorders>
          </w:tcPr>
          <w:p w14:paraId="17D12C68" w14:textId="60B811BF" w:rsidR="00842C21" w:rsidRPr="00842C21" w:rsidRDefault="00842C21" w:rsidP="00842C21">
            <w:pPr>
              <w:spacing w:after="40" w:line="240" w:lineRule="auto"/>
              <w:ind w:firstLine="380"/>
              <w:jc w:val="center"/>
              <w:rPr>
                <w:sz w:val="19"/>
              </w:rPr>
            </w:pPr>
            <w:r w:rsidRPr="00842C21">
              <w:rPr>
                <w:rFonts w:hint="eastAsia"/>
                <w:sz w:val="19"/>
              </w:rPr>
              <w:t>scheduler_interface.py</w:t>
            </w:r>
            <w:r w:rsidRPr="00842C21">
              <w:rPr>
                <w:rFonts w:hint="eastAsia"/>
                <w:sz w:val="19"/>
              </w:rPr>
              <w:t>、</w:t>
            </w:r>
            <w:r w:rsidRPr="00842C21">
              <w:rPr>
                <w:rFonts w:hint="eastAsia"/>
                <w:sz w:val="19"/>
              </w:rPr>
              <w:t>baselines/</w:t>
            </w:r>
            <w:r w:rsidRPr="00842C21">
              <w:rPr>
                <w:rFonts w:hint="eastAsia"/>
                <w:sz w:val="19"/>
              </w:rPr>
              <w:t>、</w:t>
            </w:r>
            <w:r w:rsidRPr="00842C21">
              <w:rPr>
                <w:rFonts w:hint="eastAsia"/>
                <w:sz w:val="19"/>
              </w:rPr>
              <w:t>policies/</w:t>
            </w:r>
          </w:p>
        </w:tc>
      </w:tr>
      <w:tr w:rsidR="00842C21" w:rsidRPr="00842C21" w14:paraId="20B30221" w14:textId="77777777" w:rsidTr="00842C21">
        <w:tblPrEx>
          <w:tblCellMar>
            <w:top w:w="0" w:type="dxa"/>
            <w:bottom w:w="0" w:type="dxa"/>
          </w:tblCellMar>
        </w:tblPrEx>
        <w:trPr>
          <w:cantSplit/>
        </w:trPr>
        <w:tc>
          <w:tcPr>
            <w:tcW w:w="1250" w:type="pct"/>
            <w:tcBorders>
              <w:top w:val="nil"/>
              <w:bottom w:val="nil"/>
            </w:tcBorders>
          </w:tcPr>
          <w:p w14:paraId="1D9CD31F" w14:textId="108DBDAE" w:rsidR="00842C21" w:rsidRPr="00842C21" w:rsidRDefault="00842C21" w:rsidP="00842C21">
            <w:pPr>
              <w:spacing w:after="40" w:line="240" w:lineRule="auto"/>
              <w:ind w:firstLine="380"/>
              <w:jc w:val="center"/>
              <w:rPr>
                <w:sz w:val="19"/>
              </w:rPr>
            </w:pPr>
            <w:r w:rsidRPr="00842C21">
              <w:rPr>
                <w:rFonts w:hint="eastAsia"/>
                <w:sz w:val="19"/>
              </w:rPr>
              <w:t>合法动作处理</w:t>
            </w:r>
          </w:p>
        </w:tc>
        <w:tc>
          <w:tcPr>
            <w:tcW w:w="1250" w:type="pct"/>
            <w:tcBorders>
              <w:top w:val="nil"/>
              <w:bottom w:val="nil"/>
            </w:tcBorders>
          </w:tcPr>
          <w:p w14:paraId="245C1D30" w14:textId="28B28844" w:rsidR="00842C21" w:rsidRPr="00842C21" w:rsidRDefault="00842C21" w:rsidP="00842C21">
            <w:pPr>
              <w:spacing w:after="40" w:line="240" w:lineRule="auto"/>
              <w:ind w:firstLine="380"/>
              <w:jc w:val="center"/>
              <w:rPr>
                <w:sz w:val="19"/>
              </w:rPr>
            </w:pPr>
            <w:r w:rsidRPr="00842C21">
              <w:rPr>
                <w:sz w:val="19"/>
              </w:rPr>
              <w:t>10</w:t>
            </w:r>
          </w:p>
        </w:tc>
        <w:tc>
          <w:tcPr>
            <w:tcW w:w="1250" w:type="pct"/>
            <w:tcBorders>
              <w:top w:val="nil"/>
              <w:bottom w:val="nil"/>
            </w:tcBorders>
          </w:tcPr>
          <w:p w14:paraId="7CD87481" w14:textId="64225A30" w:rsidR="00842C21" w:rsidRPr="00842C21" w:rsidRDefault="00842C21" w:rsidP="00842C21">
            <w:pPr>
              <w:spacing w:after="40" w:line="240" w:lineRule="auto"/>
              <w:ind w:firstLine="380"/>
              <w:jc w:val="center"/>
              <w:rPr>
                <w:sz w:val="19"/>
              </w:rPr>
            </w:pPr>
            <w:r w:rsidRPr="00842C21">
              <w:rPr>
                <w:rFonts w:hint="eastAsia"/>
                <w:sz w:val="19"/>
              </w:rPr>
              <w:t>ready list</w:t>
            </w:r>
            <w:r w:rsidRPr="00842C21">
              <w:rPr>
                <w:rFonts w:hint="eastAsia"/>
                <w:sz w:val="19"/>
              </w:rPr>
              <w:t>、</w:t>
            </w:r>
            <w:r w:rsidRPr="00842C21">
              <w:rPr>
                <w:rFonts w:hint="eastAsia"/>
                <w:sz w:val="19"/>
              </w:rPr>
              <w:t>action mask</w:t>
            </w:r>
            <w:r w:rsidRPr="00842C21">
              <w:rPr>
                <w:rFonts w:hint="eastAsia"/>
                <w:sz w:val="19"/>
              </w:rPr>
              <w:t>、拓扑重建、插入式时间线、输出后校验五层约束</w:t>
            </w:r>
          </w:p>
        </w:tc>
        <w:tc>
          <w:tcPr>
            <w:tcW w:w="1250" w:type="pct"/>
            <w:tcBorders>
              <w:top w:val="nil"/>
              <w:bottom w:val="nil"/>
            </w:tcBorders>
          </w:tcPr>
          <w:p w14:paraId="16FA704D" w14:textId="14EADA34" w:rsidR="00842C21" w:rsidRPr="00842C21" w:rsidRDefault="00842C21" w:rsidP="00842C21">
            <w:pPr>
              <w:spacing w:after="40" w:line="240" w:lineRule="auto"/>
              <w:ind w:firstLine="380"/>
              <w:jc w:val="center"/>
              <w:rPr>
                <w:sz w:val="19"/>
              </w:rPr>
            </w:pPr>
            <w:r w:rsidRPr="00842C21">
              <w:rPr>
                <w:rFonts w:hint="eastAsia"/>
                <w:sz w:val="19"/>
              </w:rPr>
              <w:t>action_masks()</w:t>
            </w:r>
            <w:r w:rsidRPr="00842C21">
              <w:rPr>
                <w:rFonts w:hint="eastAsia"/>
                <w:sz w:val="19"/>
              </w:rPr>
              <w:t>、</w:t>
            </w:r>
            <w:r w:rsidRPr="00842C21">
              <w:rPr>
                <w:rFonts w:hint="eastAsia"/>
                <w:sz w:val="19"/>
              </w:rPr>
              <w:t>evaluation/schedule_validation.py</w:t>
            </w:r>
            <w:r w:rsidRPr="00842C21">
              <w:rPr>
                <w:rFonts w:hint="eastAsia"/>
                <w:sz w:val="19"/>
              </w:rPr>
              <w:t>、相关测试</w:t>
            </w:r>
          </w:p>
        </w:tc>
      </w:tr>
      <w:tr w:rsidR="00842C21" w:rsidRPr="00842C21" w14:paraId="2ECC5EB9" w14:textId="77777777" w:rsidTr="00842C21">
        <w:tblPrEx>
          <w:tblCellMar>
            <w:top w:w="0" w:type="dxa"/>
            <w:bottom w:w="0" w:type="dxa"/>
          </w:tblCellMar>
        </w:tblPrEx>
        <w:trPr>
          <w:cantSplit/>
        </w:trPr>
        <w:tc>
          <w:tcPr>
            <w:tcW w:w="1250" w:type="pct"/>
            <w:tcBorders>
              <w:top w:val="nil"/>
              <w:bottom w:val="nil"/>
            </w:tcBorders>
          </w:tcPr>
          <w:p w14:paraId="0E6582C2" w14:textId="10C1AC8C" w:rsidR="00842C21" w:rsidRPr="00842C21" w:rsidRDefault="00842C21" w:rsidP="00842C21">
            <w:pPr>
              <w:spacing w:after="40" w:line="240" w:lineRule="auto"/>
              <w:ind w:firstLine="380"/>
              <w:jc w:val="center"/>
              <w:rPr>
                <w:sz w:val="19"/>
              </w:rPr>
            </w:pPr>
            <w:r w:rsidRPr="00842C21">
              <w:rPr>
                <w:rFonts w:hint="eastAsia"/>
                <w:sz w:val="19"/>
              </w:rPr>
              <w:t>验证集指标表现</w:t>
            </w:r>
          </w:p>
        </w:tc>
        <w:tc>
          <w:tcPr>
            <w:tcW w:w="1250" w:type="pct"/>
            <w:tcBorders>
              <w:top w:val="nil"/>
              <w:bottom w:val="nil"/>
            </w:tcBorders>
          </w:tcPr>
          <w:p w14:paraId="67560CFD" w14:textId="71053E6A" w:rsidR="00842C21" w:rsidRPr="00842C21" w:rsidRDefault="00842C21" w:rsidP="00842C21">
            <w:pPr>
              <w:spacing w:after="40" w:line="240" w:lineRule="auto"/>
              <w:ind w:firstLine="380"/>
              <w:jc w:val="center"/>
              <w:rPr>
                <w:sz w:val="19"/>
              </w:rPr>
            </w:pPr>
            <w:r w:rsidRPr="00842C21">
              <w:rPr>
                <w:sz w:val="19"/>
              </w:rPr>
              <w:t>15</w:t>
            </w:r>
          </w:p>
        </w:tc>
        <w:tc>
          <w:tcPr>
            <w:tcW w:w="1250" w:type="pct"/>
            <w:tcBorders>
              <w:top w:val="nil"/>
              <w:bottom w:val="nil"/>
            </w:tcBorders>
          </w:tcPr>
          <w:p w14:paraId="6B3D2ECF" w14:textId="71385441" w:rsidR="00842C21" w:rsidRPr="00842C21" w:rsidRDefault="00842C21" w:rsidP="00842C21">
            <w:pPr>
              <w:spacing w:after="40" w:line="240" w:lineRule="auto"/>
              <w:ind w:firstLine="380"/>
              <w:jc w:val="center"/>
              <w:rPr>
                <w:sz w:val="19"/>
              </w:rPr>
            </w:pPr>
            <w:r w:rsidRPr="00842C21">
              <w:rPr>
                <w:rFonts w:hint="eastAsia"/>
                <w:sz w:val="19"/>
              </w:rPr>
              <w:t>最终</w:t>
            </w:r>
            <w:r w:rsidRPr="00842C21">
              <w:rPr>
                <w:rFonts w:hint="eastAsia"/>
                <w:sz w:val="19"/>
              </w:rPr>
              <w:t xml:space="preserve"> 5 </w:t>
            </w:r>
            <w:r w:rsidRPr="00842C21">
              <w:rPr>
                <w:rFonts w:hint="eastAsia"/>
                <w:sz w:val="19"/>
              </w:rPr>
              <w:t>次配对重复</w:t>
            </w:r>
            <w:r w:rsidRPr="00842C21">
              <w:rPr>
                <w:rFonts w:hint="eastAsia"/>
                <w:sz w:val="19"/>
              </w:rPr>
              <w:t xml:space="preserve"> 0.916441 </w:t>
            </w:r>
            <w:r w:rsidRPr="00842C21">
              <w:rPr>
                <w:rFonts w:hint="eastAsia"/>
                <w:sz w:val="19"/>
              </w:rPr>
              <w:t>±</w:t>
            </w:r>
            <w:r w:rsidRPr="00842C21">
              <w:rPr>
                <w:rFonts w:hint="eastAsia"/>
                <w:sz w:val="19"/>
              </w:rPr>
              <w:t xml:space="preserve"> 0.000984</w:t>
            </w:r>
            <w:r w:rsidRPr="00842C21">
              <w:rPr>
                <w:rFonts w:hint="eastAsia"/>
                <w:sz w:val="19"/>
              </w:rPr>
              <w:t>，每轮</w:t>
            </w:r>
            <w:r w:rsidRPr="00842C21">
              <w:rPr>
                <w:rFonts w:hint="eastAsia"/>
                <w:sz w:val="19"/>
              </w:rPr>
              <w:t xml:space="preserve"> 20/20 </w:t>
            </w:r>
            <w:r w:rsidRPr="00842C21">
              <w:rPr>
                <w:rFonts w:hint="eastAsia"/>
                <w:sz w:val="19"/>
              </w:rPr>
              <w:t>反超</w:t>
            </w:r>
            <w:r w:rsidRPr="00842C21">
              <w:rPr>
                <w:rFonts w:hint="eastAsia"/>
                <w:sz w:val="19"/>
              </w:rPr>
              <w:t xml:space="preserve"> HEFT</w:t>
            </w:r>
          </w:p>
        </w:tc>
        <w:tc>
          <w:tcPr>
            <w:tcW w:w="1250" w:type="pct"/>
            <w:tcBorders>
              <w:top w:val="nil"/>
              <w:bottom w:val="nil"/>
            </w:tcBorders>
          </w:tcPr>
          <w:p w14:paraId="2539A06E" w14:textId="1905233F" w:rsidR="00842C21" w:rsidRPr="00842C21" w:rsidRDefault="00842C21" w:rsidP="00842C21">
            <w:pPr>
              <w:spacing w:after="40" w:line="240" w:lineRule="auto"/>
              <w:ind w:firstLine="380"/>
              <w:jc w:val="center"/>
              <w:rPr>
                <w:sz w:val="19"/>
              </w:rPr>
            </w:pPr>
            <w:r w:rsidRPr="00842C21">
              <w:rPr>
                <w:sz w:val="19"/>
              </w:rPr>
              <w:t>evaluation/results/final_pipeline_lns_summary.json</w:t>
            </w:r>
          </w:p>
        </w:tc>
      </w:tr>
      <w:tr w:rsidR="00842C21" w:rsidRPr="00842C21" w14:paraId="48BB7A7F" w14:textId="77777777" w:rsidTr="00842C21">
        <w:tblPrEx>
          <w:tblCellMar>
            <w:top w:w="0" w:type="dxa"/>
            <w:bottom w:w="0" w:type="dxa"/>
          </w:tblCellMar>
        </w:tblPrEx>
        <w:trPr>
          <w:cantSplit/>
        </w:trPr>
        <w:tc>
          <w:tcPr>
            <w:tcW w:w="1250" w:type="pct"/>
            <w:tcBorders>
              <w:top w:val="nil"/>
              <w:bottom w:val="nil"/>
            </w:tcBorders>
          </w:tcPr>
          <w:p w14:paraId="715AB2F9" w14:textId="7525F56F" w:rsidR="00842C21" w:rsidRPr="00842C21" w:rsidRDefault="00842C21" w:rsidP="00842C21">
            <w:pPr>
              <w:spacing w:after="40" w:line="240" w:lineRule="auto"/>
              <w:ind w:firstLine="380"/>
              <w:jc w:val="center"/>
              <w:rPr>
                <w:sz w:val="19"/>
              </w:rPr>
            </w:pPr>
            <w:r w:rsidRPr="00842C21">
              <w:rPr>
                <w:rFonts w:hint="eastAsia"/>
                <w:sz w:val="19"/>
              </w:rPr>
              <w:t>泛化能力</w:t>
            </w:r>
          </w:p>
        </w:tc>
        <w:tc>
          <w:tcPr>
            <w:tcW w:w="1250" w:type="pct"/>
            <w:tcBorders>
              <w:top w:val="nil"/>
              <w:bottom w:val="nil"/>
            </w:tcBorders>
          </w:tcPr>
          <w:p w14:paraId="3F90FD82" w14:textId="4C45A374" w:rsidR="00842C21" w:rsidRPr="00842C21" w:rsidRDefault="00842C21" w:rsidP="00842C21">
            <w:pPr>
              <w:spacing w:after="40" w:line="240" w:lineRule="auto"/>
              <w:ind w:firstLine="380"/>
              <w:jc w:val="center"/>
              <w:rPr>
                <w:sz w:val="19"/>
              </w:rPr>
            </w:pPr>
            <w:r w:rsidRPr="00842C21">
              <w:rPr>
                <w:sz w:val="19"/>
              </w:rPr>
              <w:t>10</w:t>
            </w:r>
          </w:p>
        </w:tc>
        <w:tc>
          <w:tcPr>
            <w:tcW w:w="1250" w:type="pct"/>
            <w:tcBorders>
              <w:top w:val="nil"/>
              <w:bottom w:val="nil"/>
            </w:tcBorders>
          </w:tcPr>
          <w:p w14:paraId="385A323A" w14:textId="269C63FF" w:rsidR="00842C21" w:rsidRPr="00842C21" w:rsidRDefault="00842C21" w:rsidP="00842C21">
            <w:pPr>
              <w:spacing w:after="40" w:line="240" w:lineRule="auto"/>
              <w:ind w:firstLine="380"/>
              <w:jc w:val="center"/>
              <w:rPr>
                <w:sz w:val="19"/>
              </w:rPr>
            </w:pPr>
            <w:r w:rsidRPr="00842C21">
              <w:rPr>
                <w:rFonts w:hint="eastAsia"/>
                <w:sz w:val="19"/>
              </w:rPr>
              <w:t>结构扰动、宽并行修复、</w:t>
            </w:r>
            <w:r w:rsidRPr="00842C21">
              <w:rPr>
                <w:rFonts w:hint="eastAsia"/>
                <w:sz w:val="19"/>
              </w:rPr>
              <w:t>30</w:t>
            </w:r>
            <w:r w:rsidRPr="00842C21">
              <w:rPr>
                <w:rFonts w:hint="eastAsia"/>
                <w:sz w:val="19"/>
              </w:rPr>
              <w:t>～</w:t>
            </w:r>
            <w:r w:rsidRPr="00842C21">
              <w:rPr>
                <w:rFonts w:hint="eastAsia"/>
                <w:sz w:val="19"/>
              </w:rPr>
              <w:t xml:space="preserve">60 </w:t>
            </w:r>
            <w:r w:rsidRPr="00842C21">
              <w:rPr>
                <w:rFonts w:hint="eastAsia"/>
                <w:sz w:val="19"/>
              </w:rPr>
              <w:t>任务大规模容量安全三套实验</w:t>
            </w:r>
          </w:p>
        </w:tc>
        <w:tc>
          <w:tcPr>
            <w:tcW w:w="1250" w:type="pct"/>
            <w:tcBorders>
              <w:top w:val="nil"/>
              <w:bottom w:val="nil"/>
            </w:tcBorders>
          </w:tcPr>
          <w:p w14:paraId="7745B847" w14:textId="58B4F2B8" w:rsidR="00842C21" w:rsidRPr="00842C21" w:rsidRDefault="00842C21" w:rsidP="00842C21">
            <w:pPr>
              <w:spacing w:after="40" w:line="240" w:lineRule="auto"/>
              <w:ind w:firstLine="380"/>
              <w:jc w:val="center"/>
              <w:rPr>
                <w:sz w:val="19"/>
              </w:rPr>
            </w:pPr>
            <w:r w:rsidRPr="00842C21">
              <w:rPr>
                <w:rFonts w:hint="eastAsia"/>
                <w:sz w:val="19"/>
              </w:rPr>
              <w:t>evaluation/results/structural_generalization/</w:t>
            </w:r>
            <w:r w:rsidRPr="00842C21">
              <w:rPr>
                <w:rFonts w:hint="eastAsia"/>
                <w:sz w:val="19"/>
              </w:rPr>
              <w:t>、</w:t>
            </w:r>
            <w:r w:rsidRPr="00842C21">
              <w:rPr>
                <w:rFonts w:hint="eastAsia"/>
                <w:sz w:val="19"/>
              </w:rPr>
              <w:t>evaluation/results/wide_parallel_adaptive.json</w:t>
            </w:r>
            <w:r w:rsidRPr="00842C21">
              <w:rPr>
                <w:rFonts w:hint="eastAsia"/>
                <w:sz w:val="19"/>
              </w:rPr>
              <w:t>、</w:t>
            </w:r>
            <w:r w:rsidRPr="00842C21">
              <w:rPr>
                <w:rFonts w:hint="eastAsia"/>
                <w:sz w:val="19"/>
              </w:rPr>
              <w:t>evaluation/results/final_adaptive_large_scale.json</w:t>
            </w:r>
          </w:p>
        </w:tc>
      </w:tr>
      <w:tr w:rsidR="00842C21" w:rsidRPr="00842C21" w14:paraId="46F2A152" w14:textId="77777777" w:rsidTr="00842C21">
        <w:tblPrEx>
          <w:tblCellMar>
            <w:top w:w="0" w:type="dxa"/>
            <w:bottom w:w="0" w:type="dxa"/>
          </w:tblCellMar>
        </w:tblPrEx>
        <w:trPr>
          <w:cantSplit/>
        </w:trPr>
        <w:tc>
          <w:tcPr>
            <w:tcW w:w="1250" w:type="pct"/>
            <w:tcBorders>
              <w:top w:val="nil"/>
              <w:bottom w:val="nil"/>
            </w:tcBorders>
          </w:tcPr>
          <w:p w14:paraId="5B5739F8" w14:textId="30D068D1" w:rsidR="00842C21" w:rsidRPr="00842C21" w:rsidRDefault="00842C21" w:rsidP="00842C21">
            <w:pPr>
              <w:spacing w:after="40" w:line="240" w:lineRule="auto"/>
              <w:ind w:firstLine="380"/>
              <w:jc w:val="center"/>
              <w:rPr>
                <w:sz w:val="19"/>
              </w:rPr>
            </w:pPr>
            <w:r w:rsidRPr="00842C21">
              <w:rPr>
                <w:rFonts w:hint="eastAsia"/>
                <w:sz w:val="19"/>
              </w:rPr>
              <w:t>训练策略有效性</w:t>
            </w:r>
          </w:p>
        </w:tc>
        <w:tc>
          <w:tcPr>
            <w:tcW w:w="1250" w:type="pct"/>
            <w:tcBorders>
              <w:top w:val="nil"/>
              <w:bottom w:val="nil"/>
            </w:tcBorders>
          </w:tcPr>
          <w:p w14:paraId="3C57C526" w14:textId="4651E9F3" w:rsidR="00842C21" w:rsidRPr="00842C21" w:rsidRDefault="00842C21" w:rsidP="00842C21">
            <w:pPr>
              <w:spacing w:after="40" w:line="240" w:lineRule="auto"/>
              <w:ind w:firstLine="380"/>
              <w:jc w:val="center"/>
              <w:rPr>
                <w:sz w:val="19"/>
              </w:rPr>
            </w:pPr>
            <w:r w:rsidRPr="00842C21">
              <w:rPr>
                <w:sz w:val="19"/>
              </w:rPr>
              <w:t>5</w:t>
            </w:r>
          </w:p>
        </w:tc>
        <w:tc>
          <w:tcPr>
            <w:tcW w:w="1250" w:type="pct"/>
            <w:tcBorders>
              <w:top w:val="nil"/>
              <w:bottom w:val="nil"/>
            </w:tcBorders>
          </w:tcPr>
          <w:p w14:paraId="0E33056B" w14:textId="4F88E8D1" w:rsidR="00842C21" w:rsidRPr="00842C21" w:rsidRDefault="00842C21" w:rsidP="00842C21">
            <w:pPr>
              <w:spacing w:after="40" w:line="240" w:lineRule="auto"/>
              <w:ind w:firstLine="380"/>
              <w:jc w:val="center"/>
              <w:rPr>
                <w:sz w:val="19"/>
              </w:rPr>
            </w:pPr>
            <w:r w:rsidRPr="00842C21">
              <w:rPr>
                <w:rFonts w:hint="eastAsia"/>
                <w:sz w:val="19"/>
              </w:rPr>
              <w:t>记录奖励、归一化、动作拆分、</w:t>
            </w:r>
            <w:r w:rsidRPr="00842C21">
              <w:rPr>
                <w:rFonts w:hint="eastAsia"/>
                <w:sz w:val="19"/>
              </w:rPr>
              <w:t>Residual</w:t>
            </w:r>
            <w:r w:rsidRPr="00842C21">
              <w:rPr>
                <w:rFonts w:hint="eastAsia"/>
                <w:sz w:val="19"/>
              </w:rPr>
              <w:t>、采样与</w:t>
            </w:r>
            <w:r w:rsidRPr="00842C21">
              <w:rPr>
                <w:rFonts w:hint="eastAsia"/>
                <w:sz w:val="19"/>
              </w:rPr>
              <w:t xml:space="preserve"> LNS </w:t>
            </w:r>
            <w:r w:rsidRPr="00842C21">
              <w:rPr>
                <w:rFonts w:hint="eastAsia"/>
                <w:sz w:val="19"/>
              </w:rPr>
              <w:t>的逐阶段消融和失败路线</w:t>
            </w:r>
          </w:p>
        </w:tc>
        <w:tc>
          <w:tcPr>
            <w:tcW w:w="1250" w:type="pct"/>
            <w:tcBorders>
              <w:top w:val="nil"/>
              <w:bottom w:val="nil"/>
            </w:tcBorders>
          </w:tcPr>
          <w:p w14:paraId="56639FB4" w14:textId="52587616" w:rsidR="00842C21" w:rsidRPr="00842C21" w:rsidRDefault="00842C21" w:rsidP="00842C21">
            <w:pPr>
              <w:spacing w:after="40" w:line="240" w:lineRule="auto"/>
              <w:ind w:firstLine="380"/>
              <w:jc w:val="center"/>
              <w:rPr>
                <w:sz w:val="19"/>
              </w:rPr>
            </w:pPr>
            <w:r w:rsidRPr="00842C21">
              <w:rPr>
                <w:rFonts w:hint="eastAsia"/>
                <w:sz w:val="19"/>
              </w:rPr>
              <w:t>第三章及</w:t>
            </w:r>
            <w:r w:rsidRPr="00842C21">
              <w:rPr>
                <w:rFonts w:hint="eastAsia"/>
                <w:sz w:val="19"/>
              </w:rPr>
              <w:t xml:space="preserve"> docs/</w:t>
            </w:r>
            <w:r w:rsidRPr="00842C21">
              <w:rPr>
                <w:rFonts w:hint="eastAsia"/>
                <w:sz w:val="19"/>
              </w:rPr>
              <w:t>自主探索日志</w:t>
            </w:r>
            <w:r w:rsidRPr="00842C21">
              <w:rPr>
                <w:rFonts w:hint="eastAsia"/>
                <w:sz w:val="19"/>
              </w:rPr>
              <w:t>.md</w:t>
            </w:r>
          </w:p>
        </w:tc>
      </w:tr>
      <w:tr w:rsidR="00842C21" w:rsidRPr="00842C21" w14:paraId="247D0BC8" w14:textId="77777777" w:rsidTr="00842C21">
        <w:tblPrEx>
          <w:tblCellMar>
            <w:top w:w="0" w:type="dxa"/>
            <w:bottom w:w="0" w:type="dxa"/>
          </w:tblCellMar>
        </w:tblPrEx>
        <w:trPr>
          <w:cantSplit/>
        </w:trPr>
        <w:tc>
          <w:tcPr>
            <w:tcW w:w="1250" w:type="pct"/>
            <w:tcBorders>
              <w:top w:val="nil"/>
              <w:bottom w:val="nil"/>
            </w:tcBorders>
          </w:tcPr>
          <w:p w14:paraId="652393F7" w14:textId="26B713DE" w:rsidR="00842C21" w:rsidRPr="00842C21" w:rsidRDefault="00842C21" w:rsidP="00842C21">
            <w:pPr>
              <w:spacing w:after="40" w:line="240" w:lineRule="auto"/>
              <w:ind w:firstLine="380"/>
              <w:jc w:val="center"/>
              <w:rPr>
                <w:sz w:val="19"/>
              </w:rPr>
            </w:pPr>
            <w:r w:rsidRPr="00842C21">
              <w:rPr>
                <w:rFonts w:hint="eastAsia"/>
                <w:sz w:val="19"/>
              </w:rPr>
              <w:lastRenderedPageBreak/>
              <w:t>工程效率</w:t>
            </w:r>
          </w:p>
        </w:tc>
        <w:tc>
          <w:tcPr>
            <w:tcW w:w="1250" w:type="pct"/>
            <w:tcBorders>
              <w:top w:val="nil"/>
              <w:bottom w:val="nil"/>
            </w:tcBorders>
          </w:tcPr>
          <w:p w14:paraId="20F04805" w14:textId="5881F860" w:rsidR="00842C21" w:rsidRPr="00842C21" w:rsidRDefault="00842C21" w:rsidP="00842C21">
            <w:pPr>
              <w:spacing w:after="40" w:line="240" w:lineRule="auto"/>
              <w:ind w:firstLine="380"/>
              <w:jc w:val="center"/>
              <w:rPr>
                <w:sz w:val="19"/>
              </w:rPr>
            </w:pPr>
            <w:r w:rsidRPr="00842C21">
              <w:rPr>
                <w:sz w:val="19"/>
              </w:rPr>
              <w:t>5</w:t>
            </w:r>
          </w:p>
        </w:tc>
        <w:tc>
          <w:tcPr>
            <w:tcW w:w="1250" w:type="pct"/>
            <w:tcBorders>
              <w:top w:val="nil"/>
              <w:bottom w:val="nil"/>
            </w:tcBorders>
          </w:tcPr>
          <w:p w14:paraId="3D07A0C3" w14:textId="0D2254B8" w:rsidR="00842C21" w:rsidRPr="00842C21" w:rsidRDefault="00842C21" w:rsidP="00842C21">
            <w:pPr>
              <w:spacing w:after="40" w:line="240" w:lineRule="auto"/>
              <w:ind w:firstLine="380"/>
              <w:jc w:val="center"/>
              <w:rPr>
                <w:sz w:val="19"/>
              </w:rPr>
            </w:pPr>
            <w:r w:rsidRPr="00842C21">
              <w:rPr>
                <w:rFonts w:hint="eastAsia"/>
                <w:sz w:val="19"/>
              </w:rPr>
              <w:t>提供</w:t>
            </w:r>
            <w:r w:rsidRPr="00842C21">
              <w:rPr>
                <w:rFonts w:hint="eastAsia"/>
                <w:sz w:val="19"/>
              </w:rPr>
              <w:t xml:space="preserve"> fast/balanced/quality </w:t>
            </w:r>
            <w:r w:rsidRPr="00842C21">
              <w:rPr>
                <w:rFonts w:hint="eastAsia"/>
                <w:sz w:val="19"/>
              </w:rPr>
              <w:t>三档、软墙钟截止、耗时</w:t>
            </w:r>
            <w:r w:rsidRPr="00842C21">
              <w:rPr>
                <w:rFonts w:hint="eastAsia"/>
                <w:sz w:val="19"/>
              </w:rPr>
              <w:t xml:space="preserve">/P95/RSS </w:t>
            </w:r>
            <w:r w:rsidRPr="00842C21">
              <w:rPr>
                <w:rFonts w:hint="eastAsia"/>
                <w:sz w:val="19"/>
              </w:rPr>
              <w:t>指标</w:t>
            </w:r>
          </w:p>
        </w:tc>
        <w:tc>
          <w:tcPr>
            <w:tcW w:w="1250" w:type="pct"/>
            <w:tcBorders>
              <w:top w:val="nil"/>
              <w:bottom w:val="nil"/>
            </w:tcBorders>
          </w:tcPr>
          <w:p w14:paraId="68AF347A" w14:textId="7918C226" w:rsidR="00842C21" w:rsidRPr="00842C21" w:rsidRDefault="00842C21" w:rsidP="00842C21">
            <w:pPr>
              <w:spacing w:after="40" w:line="240" w:lineRule="auto"/>
              <w:ind w:firstLine="380"/>
              <w:jc w:val="center"/>
              <w:rPr>
                <w:sz w:val="19"/>
              </w:rPr>
            </w:pPr>
            <w:r w:rsidRPr="00842C21">
              <w:rPr>
                <w:rFonts w:hint="eastAsia"/>
                <w:sz w:val="19"/>
              </w:rPr>
              <w:t>scripts/schedule.py</w:t>
            </w:r>
            <w:r w:rsidRPr="00842C21">
              <w:rPr>
                <w:rFonts w:hint="eastAsia"/>
                <w:sz w:val="19"/>
              </w:rPr>
              <w:t>、</w:t>
            </w:r>
            <w:r w:rsidRPr="00842C21">
              <w:rPr>
                <w:rFonts w:hint="eastAsia"/>
                <w:sz w:val="19"/>
              </w:rPr>
              <w:t>evaluation/benchmark_scalability.py</w:t>
            </w:r>
          </w:p>
        </w:tc>
      </w:tr>
      <w:tr w:rsidR="00842C21" w:rsidRPr="00842C21" w14:paraId="44773ED1" w14:textId="77777777" w:rsidTr="00842C21">
        <w:tblPrEx>
          <w:tblCellMar>
            <w:top w:w="0" w:type="dxa"/>
            <w:bottom w:w="0" w:type="dxa"/>
          </w:tblCellMar>
        </w:tblPrEx>
        <w:trPr>
          <w:cantSplit/>
        </w:trPr>
        <w:tc>
          <w:tcPr>
            <w:tcW w:w="1250" w:type="pct"/>
            <w:tcBorders>
              <w:top w:val="nil"/>
              <w:bottom w:val="nil"/>
            </w:tcBorders>
          </w:tcPr>
          <w:p w14:paraId="6C39BADD" w14:textId="45DD2B8F" w:rsidR="00842C21" w:rsidRPr="00842C21" w:rsidRDefault="00842C21" w:rsidP="00842C21">
            <w:pPr>
              <w:spacing w:after="40" w:line="240" w:lineRule="auto"/>
              <w:ind w:firstLine="380"/>
              <w:jc w:val="center"/>
              <w:rPr>
                <w:sz w:val="19"/>
              </w:rPr>
            </w:pPr>
            <w:r w:rsidRPr="00842C21">
              <w:rPr>
                <w:rFonts w:hint="eastAsia"/>
                <w:sz w:val="19"/>
              </w:rPr>
              <w:t>赛题对齐说明</w:t>
            </w:r>
          </w:p>
        </w:tc>
        <w:tc>
          <w:tcPr>
            <w:tcW w:w="1250" w:type="pct"/>
            <w:tcBorders>
              <w:top w:val="nil"/>
              <w:bottom w:val="nil"/>
            </w:tcBorders>
          </w:tcPr>
          <w:p w14:paraId="7DC2ADDD" w14:textId="50DCDB40" w:rsidR="00842C21" w:rsidRPr="00842C21" w:rsidRDefault="00842C21" w:rsidP="00842C21">
            <w:pPr>
              <w:spacing w:after="40" w:line="240" w:lineRule="auto"/>
              <w:ind w:firstLine="380"/>
              <w:jc w:val="center"/>
              <w:rPr>
                <w:sz w:val="19"/>
              </w:rPr>
            </w:pPr>
            <w:r w:rsidRPr="00842C21">
              <w:rPr>
                <w:sz w:val="19"/>
              </w:rPr>
              <w:t>10</w:t>
            </w:r>
          </w:p>
        </w:tc>
        <w:tc>
          <w:tcPr>
            <w:tcW w:w="1250" w:type="pct"/>
            <w:tcBorders>
              <w:top w:val="nil"/>
              <w:bottom w:val="nil"/>
            </w:tcBorders>
          </w:tcPr>
          <w:p w14:paraId="3094E19C" w14:textId="43D3F8F9" w:rsidR="00842C21" w:rsidRPr="00842C21" w:rsidRDefault="00842C21" w:rsidP="00842C21">
            <w:pPr>
              <w:spacing w:after="40" w:line="240" w:lineRule="auto"/>
              <w:ind w:firstLine="380"/>
              <w:jc w:val="center"/>
              <w:rPr>
                <w:sz w:val="19"/>
              </w:rPr>
            </w:pPr>
            <w:r w:rsidRPr="00842C21">
              <w:rPr>
                <w:rFonts w:hint="eastAsia"/>
                <w:sz w:val="19"/>
              </w:rPr>
              <w:t>第一至第五章逐项解释建模、状态、动作、奖励、训练与评估</w:t>
            </w:r>
          </w:p>
        </w:tc>
        <w:tc>
          <w:tcPr>
            <w:tcW w:w="1250" w:type="pct"/>
            <w:tcBorders>
              <w:top w:val="nil"/>
              <w:bottom w:val="nil"/>
            </w:tcBorders>
          </w:tcPr>
          <w:p w14:paraId="5A9FEDEB" w14:textId="36033050" w:rsidR="00842C21" w:rsidRPr="00842C21" w:rsidRDefault="00842C21" w:rsidP="00842C21">
            <w:pPr>
              <w:spacing w:after="40" w:line="240" w:lineRule="auto"/>
              <w:ind w:firstLine="380"/>
              <w:jc w:val="center"/>
              <w:rPr>
                <w:sz w:val="19"/>
              </w:rPr>
            </w:pPr>
            <w:r w:rsidRPr="00842C21">
              <w:rPr>
                <w:rFonts w:hint="eastAsia"/>
                <w:sz w:val="19"/>
              </w:rPr>
              <w:t>本报告正文</w:t>
            </w:r>
          </w:p>
        </w:tc>
      </w:tr>
      <w:tr w:rsidR="00842C21" w:rsidRPr="00842C21" w14:paraId="6F3B9044" w14:textId="77777777" w:rsidTr="00842C21">
        <w:tblPrEx>
          <w:tblCellMar>
            <w:top w:w="0" w:type="dxa"/>
            <w:bottom w:w="0" w:type="dxa"/>
          </w:tblCellMar>
        </w:tblPrEx>
        <w:trPr>
          <w:cantSplit/>
        </w:trPr>
        <w:tc>
          <w:tcPr>
            <w:tcW w:w="1250" w:type="pct"/>
            <w:tcBorders>
              <w:top w:val="nil"/>
              <w:bottom w:val="nil"/>
            </w:tcBorders>
          </w:tcPr>
          <w:p w14:paraId="2DB1A7BA" w14:textId="33614E52" w:rsidR="00842C21" w:rsidRPr="00842C21" w:rsidRDefault="00842C21" w:rsidP="00842C21">
            <w:pPr>
              <w:spacing w:after="40" w:line="240" w:lineRule="auto"/>
              <w:ind w:firstLine="380"/>
              <w:jc w:val="center"/>
              <w:rPr>
                <w:sz w:val="19"/>
              </w:rPr>
            </w:pPr>
            <w:r w:rsidRPr="00842C21">
              <w:rPr>
                <w:rFonts w:hint="eastAsia"/>
                <w:sz w:val="19"/>
              </w:rPr>
              <w:t>复现实验说明</w:t>
            </w:r>
          </w:p>
        </w:tc>
        <w:tc>
          <w:tcPr>
            <w:tcW w:w="1250" w:type="pct"/>
            <w:tcBorders>
              <w:top w:val="nil"/>
              <w:bottom w:val="nil"/>
            </w:tcBorders>
          </w:tcPr>
          <w:p w14:paraId="137C4F35" w14:textId="370670CA" w:rsidR="00842C21" w:rsidRPr="00842C21" w:rsidRDefault="00842C21" w:rsidP="00842C21">
            <w:pPr>
              <w:spacing w:after="40" w:line="240" w:lineRule="auto"/>
              <w:ind w:firstLine="380"/>
              <w:jc w:val="center"/>
              <w:rPr>
                <w:sz w:val="19"/>
              </w:rPr>
            </w:pPr>
            <w:r w:rsidRPr="00842C21">
              <w:rPr>
                <w:sz w:val="19"/>
              </w:rPr>
              <w:t>10</w:t>
            </w:r>
          </w:p>
        </w:tc>
        <w:tc>
          <w:tcPr>
            <w:tcW w:w="1250" w:type="pct"/>
            <w:tcBorders>
              <w:top w:val="nil"/>
              <w:bottom w:val="nil"/>
            </w:tcBorders>
          </w:tcPr>
          <w:p w14:paraId="22F7666B" w14:textId="0D21B66D" w:rsidR="00842C21" w:rsidRPr="00842C21" w:rsidRDefault="00842C21" w:rsidP="00842C21">
            <w:pPr>
              <w:spacing w:after="40" w:line="240" w:lineRule="auto"/>
              <w:ind w:firstLine="380"/>
              <w:jc w:val="center"/>
              <w:rPr>
                <w:sz w:val="19"/>
              </w:rPr>
            </w:pPr>
            <w:r w:rsidRPr="00842C21">
              <w:rPr>
                <w:rFonts w:hint="eastAsia"/>
                <w:sz w:val="19"/>
              </w:rPr>
              <w:t>依赖、版本、命令、配置、种子、输入输出与证据路径齐全</w:t>
            </w:r>
          </w:p>
        </w:tc>
        <w:tc>
          <w:tcPr>
            <w:tcW w:w="1250" w:type="pct"/>
            <w:tcBorders>
              <w:top w:val="nil"/>
              <w:bottom w:val="nil"/>
            </w:tcBorders>
          </w:tcPr>
          <w:p w14:paraId="0820D943" w14:textId="61601A2F" w:rsidR="00842C21" w:rsidRPr="00842C21" w:rsidRDefault="00842C21" w:rsidP="00842C21">
            <w:pPr>
              <w:spacing w:after="40" w:line="240" w:lineRule="auto"/>
              <w:ind w:firstLine="380"/>
              <w:jc w:val="center"/>
              <w:rPr>
                <w:sz w:val="19"/>
              </w:rPr>
            </w:pPr>
            <w:r w:rsidRPr="00842C21">
              <w:rPr>
                <w:rFonts w:hint="eastAsia"/>
                <w:sz w:val="19"/>
              </w:rPr>
              <w:t>第七章与附录</w:t>
            </w:r>
          </w:p>
        </w:tc>
      </w:tr>
      <w:tr w:rsidR="00842C21" w:rsidRPr="00842C21" w14:paraId="54CD79BF" w14:textId="77777777" w:rsidTr="00842C21">
        <w:tblPrEx>
          <w:tblCellMar>
            <w:top w:w="0" w:type="dxa"/>
            <w:bottom w:w="0" w:type="dxa"/>
          </w:tblCellMar>
        </w:tblPrEx>
        <w:trPr>
          <w:cantSplit/>
        </w:trPr>
        <w:tc>
          <w:tcPr>
            <w:tcW w:w="1250" w:type="pct"/>
            <w:tcBorders>
              <w:top w:val="nil"/>
              <w:bottom w:val="single" w:sz="12" w:space="0" w:color="auto"/>
            </w:tcBorders>
          </w:tcPr>
          <w:p w14:paraId="5B1A71FE" w14:textId="3ED96BD2" w:rsidR="00842C21" w:rsidRPr="00842C21" w:rsidRDefault="00842C21" w:rsidP="00842C21">
            <w:pPr>
              <w:spacing w:after="40" w:line="240" w:lineRule="auto"/>
              <w:ind w:firstLine="380"/>
              <w:jc w:val="center"/>
              <w:rPr>
                <w:sz w:val="19"/>
              </w:rPr>
            </w:pPr>
            <w:r w:rsidRPr="00842C21">
              <w:rPr>
                <w:rFonts w:hint="eastAsia"/>
                <w:sz w:val="19"/>
              </w:rPr>
              <w:t>可读性与结构</w:t>
            </w:r>
          </w:p>
        </w:tc>
        <w:tc>
          <w:tcPr>
            <w:tcW w:w="1250" w:type="pct"/>
            <w:tcBorders>
              <w:top w:val="nil"/>
              <w:bottom w:val="single" w:sz="12" w:space="0" w:color="auto"/>
            </w:tcBorders>
          </w:tcPr>
          <w:p w14:paraId="20940FB1" w14:textId="360A1C99" w:rsidR="00842C21" w:rsidRPr="00842C21" w:rsidRDefault="00842C21" w:rsidP="00842C21">
            <w:pPr>
              <w:spacing w:after="40" w:line="240" w:lineRule="auto"/>
              <w:ind w:firstLine="380"/>
              <w:jc w:val="center"/>
              <w:rPr>
                <w:sz w:val="19"/>
              </w:rPr>
            </w:pPr>
            <w:r w:rsidRPr="00842C21">
              <w:rPr>
                <w:sz w:val="19"/>
              </w:rPr>
              <w:t>5</w:t>
            </w:r>
          </w:p>
        </w:tc>
        <w:tc>
          <w:tcPr>
            <w:tcW w:w="1250" w:type="pct"/>
            <w:tcBorders>
              <w:top w:val="nil"/>
              <w:bottom w:val="single" w:sz="12" w:space="0" w:color="auto"/>
            </w:tcBorders>
          </w:tcPr>
          <w:p w14:paraId="6B2ABAC9" w14:textId="3CF7F419" w:rsidR="00842C21" w:rsidRPr="00842C21" w:rsidRDefault="00842C21" w:rsidP="00842C21">
            <w:pPr>
              <w:spacing w:after="40" w:line="240" w:lineRule="auto"/>
              <w:ind w:firstLine="380"/>
              <w:jc w:val="center"/>
              <w:rPr>
                <w:sz w:val="19"/>
              </w:rPr>
            </w:pPr>
            <w:r w:rsidRPr="00842C21">
              <w:rPr>
                <w:rFonts w:hint="eastAsia"/>
                <w:sz w:val="19"/>
              </w:rPr>
              <w:t>目录、架构图、流程图、伪代码、三线表、术语表和证据索引</w:t>
            </w:r>
          </w:p>
        </w:tc>
        <w:tc>
          <w:tcPr>
            <w:tcW w:w="1250" w:type="pct"/>
            <w:tcBorders>
              <w:top w:val="nil"/>
              <w:bottom w:val="single" w:sz="12" w:space="0" w:color="auto"/>
            </w:tcBorders>
          </w:tcPr>
          <w:p w14:paraId="614CA7C7" w14:textId="0F5C26BF" w:rsidR="00842C21" w:rsidRPr="00842C21" w:rsidRDefault="00842C21" w:rsidP="00842C21">
            <w:pPr>
              <w:spacing w:after="40" w:line="240" w:lineRule="auto"/>
              <w:ind w:firstLine="380"/>
              <w:jc w:val="center"/>
              <w:rPr>
                <w:sz w:val="19"/>
              </w:rPr>
            </w:pPr>
            <w:r w:rsidRPr="00842C21">
              <w:rPr>
                <w:rFonts w:hint="eastAsia"/>
                <w:sz w:val="19"/>
              </w:rPr>
              <w:t>本报告及</w:t>
            </w:r>
            <w:r w:rsidRPr="00842C21">
              <w:rPr>
                <w:rFonts w:hint="eastAsia"/>
                <w:sz w:val="19"/>
              </w:rPr>
              <w:t xml:space="preserve"> docs/figures/</w:t>
            </w:r>
          </w:p>
        </w:tc>
      </w:tr>
    </w:tbl>
    <w:p w14:paraId="0CE42E8A" w14:textId="77777777" w:rsidR="00842C21" w:rsidRDefault="00842C21" w:rsidP="00842C21">
      <w:pPr>
        <w:ind w:firstLineChars="0" w:firstLine="0"/>
      </w:pPr>
    </w:p>
    <w:p w14:paraId="50ABFA25" w14:textId="77777777" w:rsidR="00842C21" w:rsidRPr="00842C21" w:rsidRDefault="00842C21" w:rsidP="00842C21">
      <w:pPr>
        <w:pStyle w:val="2"/>
        <w:numPr>
          <w:ilvl w:val="0"/>
          <w:numId w:val="0"/>
        </w:numPr>
        <w:spacing w:line="360" w:lineRule="auto"/>
        <w:rPr>
          <w:rFonts w:hint="eastAsia"/>
        </w:rPr>
      </w:pPr>
      <w:bookmarkStart w:id="8" w:name="_Toc239581856"/>
      <w:r w:rsidRPr="00842C21">
        <w:rPr>
          <w:rFonts w:hint="eastAsia"/>
        </w:rPr>
        <w:t xml:space="preserve">1.6 </w:t>
      </w:r>
      <w:r w:rsidRPr="00842C21">
        <w:rPr>
          <w:rFonts w:hint="eastAsia"/>
        </w:rPr>
        <w:t>建模假设与适用范围</w:t>
      </w:r>
      <w:bookmarkEnd w:id="8"/>
    </w:p>
    <w:p w14:paraId="03F28D94" w14:textId="77777777" w:rsidR="00842C21" w:rsidRPr="00842C21" w:rsidRDefault="00842C21" w:rsidP="00842C21">
      <w:pPr>
        <w:rPr>
          <w:rFonts w:hint="eastAsia"/>
        </w:rPr>
      </w:pPr>
      <w:r w:rsidRPr="00842C21">
        <w:rPr>
          <w:rFonts w:hint="eastAsia"/>
        </w:rPr>
        <w:t>本项目解决的是有先后依赖的静态批任务调度。调度开始前，</w:t>
      </w:r>
      <w:r w:rsidRPr="00842C21">
        <w:rPr>
          <w:rFonts w:hint="eastAsia"/>
        </w:rPr>
        <w:t xml:space="preserve">DAG </w:t>
      </w:r>
      <w:r w:rsidRPr="00842C21">
        <w:rPr>
          <w:rFonts w:hint="eastAsia"/>
        </w:rPr>
        <w:t>拓扑、节点计算量、边数据量以及资源算力和带宽已知；单个任务在选定资源上不可抢占；同一资源同一时刻只运行一个任务；两个任务在同一资源上执行时通信代价为零，在不同资源上执行时按数据量和有效带宽估计传输时间。调度结果是一个完整计划，不在任务执行中途重新估计剩余时长。</w:t>
      </w:r>
    </w:p>
    <w:p w14:paraId="01196090" w14:textId="77777777" w:rsidR="00842C21" w:rsidRPr="00842C21" w:rsidRDefault="00842C21" w:rsidP="00842C21">
      <w:pPr>
        <w:rPr>
          <w:rFonts w:hint="eastAsia"/>
        </w:rPr>
      </w:pPr>
      <w:r w:rsidRPr="00842C21">
        <w:rPr>
          <w:rFonts w:hint="eastAsia"/>
        </w:rPr>
        <w:t>这些假设使实验能聚焦“依赖、异构算力、通信和资源竞争”四个核心因素，并与</w:t>
      </w:r>
      <w:r w:rsidRPr="00842C21">
        <w:rPr>
          <w:rFonts w:hint="eastAsia"/>
        </w:rPr>
        <w:t xml:space="preserve"> HEFT </w:t>
      </w:r>
      <w:r w:rsidRPr="00842C21">
        <w:rPr>
          <w:rFonts w:hint="eastAsia"/>
        </w:rPr>
        <w:t>的经典模型保持可比。它不覆盖动态任务到达、任务失败重试、资源临时离线、能耗、迁移成本、容器冷启动和多租户公平性。第八章将这些外部有效性限制单独讨论，避免把离线仿真结论直接等同于生产集群效果。</w:t>
      </w:r>
    </w:p>
    <w:p w14:paraId="4759B205" w14:textId="77777777" w:rsidR="00842C21" w:rsidRPr="00842C21" w:rsidRDefault="00842C21" w:rsidP="00842C21">
      <w:pPr>
        <w:pStyle w:val="2"/>
        <w:numPr>
          <w:ilvl w:val="0"/>
          <w:numId w:val="0"/>
        </w:numPr>
        <w:spacing w:line="360" w:lineRule="auto"/>
        <w:rPr>
          <w:rFonts w:hint="eastAsia"/>
        </w:rPr>
      </w:pPr>
      <w:bookmarkStart w:id="9" w:name="_Toc239581857"/>
      <w:r w:rsidRPr="00842C21">
        <w:rPr>
          <w:rFonts w:hint="eastAsia"/>
        </w:rPr>
        <w:t xml:space="preserve">1.7 </w:t>
      </w:r>
      <w:r w:rsidRPr="00842C21">
        <w:rPr>
          <w:rFonts w:hint="eastAsia"/>
        </w:rPr>
        <w:t>问题难点与采用混合方法的原因</w:t>
      </w:r>
      <w:bookmarkEnd w:id="9"/>
    </w:p>
    <w:p w14:paraId="7F7277E6" w14:textId="77777777" w:rsidR="00842C21" w:rsidRPr="00842C21" w:rsidRDefault="00842C21" w:rsidP="00842C21">
      <w:pPr>
        <w:rPr>
          <w:rFonts w:hint="eastAsia"/>
        </w:rPr>
      </w:pPr>
      <w:r w:rsidRPr="00842C21">
        <w:rPr>
          <w:rFonts w:hint="eastAsia"/>
        </w:rPr>
        <w:t xml:space="preserve">DAG </w:t>
      </w:r>
      <w:r w:rsidRPr="00842C21">
        <w:rPr>
          <w:rFonts w:hint="eastAsia"/>
        </w:rPr>
        <w:t>调度同时包含离散任务顺序和离散资源分配。若有</w:t>
      </w:r>
      <w:r w:rsidRPr="00842C21">
        <w:rPr>
          <w:rFonts w:hint="eastAsia"/>
        </w:rPr>
        <w:t xml:space="preserve"> n </w:t>
      </w:r>
      <w:r w:rsidRPr="00842C21">
        <w:rPr>
          <w:rFonts w:hint="eastAsia"/>
        </w:rPr>
        <w:t>个任务、</w:t>
      </w:r>
      <w:r w:rsidRPr="00842C21">
        <w:rPr>
          <w:rFonts w:hint="eastAsia"/>
        </w:rPr>
        <w:t xml:space="preserve">m </w:t>
      </w:r>
      <w:r w:rsidRPr="00842C21">
        <w:rPr>
          <w:rFonts w:hint="eastAsia"/>
        </w:rPr>
        <w:t>个资源，即使忽略依赖，资源映射已有</w:t>
      </w:r>
      <w:r w:rsidRPr="00842C21">
        <w:rPr>
          <w:rFonts w:hint="eastAsia"/>
        </w:rPr>
        <w:t xml:space="preserve"> m^n </w:t>
      </w:r>
      <w:r w:rsidRPr="00842C21">
        <w:rPr>
          <w:rFonts w:hint="eastAsia"/>
        </w:rPr>
        <w:t>种可能；加入所有合法拓扑序、通信延迟和资源时间线后，精确枚举很快不可行。</w:t>
      </w:r>
      <w:r w:rsidRPr="00842C21">
        <w:rPr>
          <w:rFonts w:hint="eastAsia"/>
        </w:rPr>
        <w:t xml:space="preserve">MILP </w:t>
      </w:r>
      <w:r w:rsidRPr="00842C21">
        <w:rPr>
          <w:rFonts w:hint="eastAsia"/>
        </w:rPr>
        <w:t>能在小场景提供理论参照，但在规模上升时求解时间和最优性证明成本显著增加；</w:t>
      </w:r>
      <w:r w:rsidRPr="00842C21">
        <w:rPr>
          <w:rFonts w:hint="eastAsia"/>
        </w:rPr>
        <w:t xml:space="preserve">HEFT </w:t>
      </w:r>
      <w:r w:rsidRPr="00842C21">
        <w:rPr>
          <w:rFonts w:hint="eastAsia"/>
        </w:rPr>
        <w:t>计算快且稳定，却使用固定</w:t>
      </w:r>
      <w:r w:rsidRPr="00842C21">
        <w:rPr>
          <w:rFonts w:hint="eastAsia"/>
        </w:rPr>
        <w:t xml:space="preserve"> upward rank</w:t>
      </w:r>
      <w:r w:rsidRPr="00842C21">
        <w:rPr>
          <w:rFonts w:hint="eastAsia"/>
        </w:rPr>
        <w:t>，不能针对每个实例修正局部排序。</w:t>
      </w:r>
    </w:p>
    <w:p w14:paraId="61BB7A6F" w14:textId="77777777" w:rsidR="00842C21" w:rsidRPr="00842C21" w:rsidRDefault="00842C21" w:rsidP="00842C21">
      <w:pPr>
        <w:rPr>
          <w:rFonts w:hint="eastAsia"/>
        </w:rPr>
      </w:pPr>
      <w:r w:rsidRPr="00842C21">
        <w:rPr>
          <w:rFonts w:hint="eastAsia"/>
        </w:rPr>
        <w:t>因此本项目没有让单一技术承担全部职责：</w:t>
      </w:r>
      <w:r w:rsidRPr="00842C21">
        <w:rPr>
          <w:rFonts w:hint="eastAsia"/>
        </w:rPr>
        <w:t xml:space="preserve">HEFT </w:t>
      </w:r>
      <w:r w:rsidRPr="00842C21">
        <w:rPr>
          <w:rFonts w:hint="eastAsia"/>
        </w:rPr>
        <w:t>提供低成本、可解释的强先验；</w:t>
      </w:r>
      <w:r w:rsidRPr="00842C21">
        <w:rPr>
          <w:rFonts w:hint="eastAsia"/>
        </w:rPr>
        <w:t xml:space="preserve">Residual Policy </w:t>
      </w:r>
      <w:r w:rsidRPr="00842C21">
        <w:rPr>
          <w:rFonts w:hint="eastAsia"/>
        </w:rPr>
        <w:t>学习实例相关偏差；</w:t>
      </w:r>
      <w:r w:rsidRPr="00842C21">
        <w:rPr>
          <w:rFonts w:hint="eastAsia"/>
        </w:rPr>
        <w:t xml:space="preserve">EFT </w:t>
      </w:r>
      <w:r w:rsidRPr="00842C21">
        <w:rPr>
          <w:rFonts w:hint="eastAsia"/>
        </w:rPr>
        <w:t>保证资源放置遵循同一物理规则；</w:t>
      </w:r>
      <w:r w:rsidRPr="00842C21">
        <w:rPr>
          <w:rFonts w:hint="eastAsia"/>
        </w:rPr>
        <w:t xml:space="preserve">LNS </w:t>
      </w:r>
      <w:r w:rsidRPr="00842C21">
        <w:rPr>
          <w:rFonts w:hint="eastAsia"/>
        </w:rPr>
        <w:t>在合</w:t>
      </w:r>
      <w:r w:rsidRPr="00842C21">
        <w:rPr>
          <w:rFonts w:hint="eastAsia"/>
        </w:rPr>
        <w:lastRenderedPageBreak/>
        <w:t>法拓扑序邻域内精修；</w:t>
      </w:r>
      <w:r w:rsidRPr="00842C21">
        <w:rPr>
          <w:rFonts w:hint="eastAsia"/>
        </w:rPr>
        <w:t xml:space="preserve">HEFT anchor </w:t>
      </w:r>
      <w:r w:rsidRPr="00842C21">
        <w:rPr>
          <w:rFonts w:hint="eastAsia"/>
        </w:rPr>
        <w:t>作为最终候选之一提供非回归边界。这一组合兼顾了学习能力、求解质量、可审计性和故障安全。</w:t>
      </w:r>
    </w:p>
    <w:p w14:paraId="01928621" w14:textId="77777777" w:rsidR="00842C21" w:rsidRPr="00842C21" w:rsidRDefault="00842C21" w:rsidP="00842C21">
      <w:pPr>
        <w:pStyle w:val="1"/>
        <w:numPr>
          <w:ilvl w:val="0"/>
          <w:numId w:val="0"/>
        </w:numPr>
        <w:spacing w:before="120" w:after="120" w:line="360" w:lineRule="auto"/>
        <w:jc w:val="left"/>
        <w:rPr>
          <w:rFonts w:hint="eastAsia"/>
        </w:rPr>
      </w:pPr>
      <w:bookmarkStart w:id="10" w:name="_Toc239581858"/>
      <w:r w:rsidRPr="00842C21">
        <w:rPr>
          <w:rFonts w:hint="eastAsia"/>
        </w:rPr>
        <w:lastRenderedPageBreak/>
        <w:t>第二章</w:t>
      </w:r>
      <w:r w:rsidRPr="00842C21">
        <w:rPr>
          <w:rFonts w:hint="eastAsia"/>
        </w:rPr>
        <w:t xml:space="preserve"> </w:t>
      </w:r>
      <w:r w:rsidRPr="00842C21">
        <w:rPr>
          <w:rFonts w:hint="eastAsia"/>
        </w:rPr>
        <w:t>系统架构与调度物理规则</w:t>
      </w:r>
      <w:bookmarkEnd w:id="10"/>
    </w:p>
    <w:p w14:paraId="7409F65D" w14:textId="77777777" w:rsidR="00842C21" w:rsidRPr="00842C21" w:rsidRDefault="00842C21" w:rsidP="00842C21">
      <w:pPr>
        <w:pStyle w:val="2"/>
        <w:numPr>
          <w:ilvl w:val="0"/>
          <w:numId w:val="0"/>
        </w:numPr>
        <w:spacing w:line="360" w:lineRule="auto"/>
        <w:rPr>
          <w:rFonts w:hint="eastAsia"/>
        </w:rPr>
      </w:pPr>
      <w:bookmarkStart w:id="11" w:name="_Toc239581859"/>
      <w:r w:rsidRPr="00842C21">
        <w:rPr>
          <w:rFonts w:hint="eastAsia"/>
        </w:rPr>
        <w:t xml:space="preserve">2.1 </w:t>
      </w:r>
      <w:r w:rsidRPr="00842C21">
        <w:rPr>
          <w:rFonts w:hint="eastAsia"/>
        </w:rPr>
        <w:t>分层架构</w:t>
      </w:r>
      <w:bookmarkEnd w:id="11"/>
    </w:p>
    <w:p w14:paraId="726485FC" w14:textId="4528D843" w:rsidR="00842C21" w:rsidRPr="00842C21" w:rsidRDefault="00842C21" w:rsidP="00842C21">
      <w:pPr>
        <w:spacing w:before="120" w:after="40"/>
        <w:jc w:val="center"/>
      </w:pPr>
      <w:r>
        <w:rPr>
          <w:noProof/>
        </w:rPr>
        <w:drawing>
          <wp:inline distT="0" distB="0" distL="0" distR="0" wp14:anchorId="4AFD5A01" wp14:editId="2DBCE850">
            <wp:extent cx="5588000" cy="3306166"/>
            <wp:effectExtent l="0" t="0" r="0" b="8890"/>
            <wp:docPr id="1153445297" name="图片 1"/>
            <wp:cNvGraphicFramePr/>
            <a:graphic xmlns:a="http://schemas.openxmlformats.org/drawingml/2006/main">
              <a:graphicData uri="http://schemas.openxmlformats.org/drawingml/2006/picture">
                <pic:pic xmlns:pic="http://schemas.openxmlformats.org/drawingml/2006/picture">
                  <pic:nvPicPr>
                    <pic:cNvPr id="11534452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8000" cy="3306166"/>
                    </a:xfrm>
                    <a:prstGeom prst="rect">
                      <a:avLst/>
                    </a:prstGeom>
                  </pic:spPr>
                </pic:pic>
              </a:graphicData>
            </a:graphic>
          </wp:inline>
        </w:drawing>
      </w:r>
    </w:p>
    <w:p w14:paraId="16F4D929" w14:textId="77777777" w:rsidR="00842C21" w:rsidRPr="00842C21" w:rsidRDefault="00842C21" w:rsidP="00842C21">
      <w:pPr>
        <w:spacing w:after="160"/>
        <w:ind w:firstLine="420"/>
        <w:jc w:val="center"/>
        <w:rPr>
          <w:rFonts w:hint="eastAsia"/>
          <w:sz w:val="21"/>
        </w:rPr>
      </w:pPr>
      <w:r w:rsidRPr="00842C21">
        <w:rPr>
          <w:rFonts w:hint="eastAsia"/>
          <w:sz w:val="21"/>
        </w:rPr>
        <w:t>图</w:t>
      </w:r>
      <w:r w:rsidRPr="00842C21">
        <w:rPr>
          <w:rFonts w:hint="eastAsia"/>
          <w:sz w:val="21"/>
        </w:rPr>
        <w:t xml:space="preserve"> 1  </w:t>
      </w:r>
      <w:r w:rsidRPr="00842C21">
        <w:rPr>
          <w:rFonts w:hint="eastAsia"/>
          <w:sz w:val="21"/>
        </w:rPr>
        <w:t>系统分层架构</w:t>
      </w:r>
    </w:p>
    <w:p w14:paraId="716DC50A" w14:textId="77777777" w:rsidR="00842C21" w:rsidRPr="00842C21" w:rsidRDefault="00842C21" w:rsidP="00842C21">
      <w:pPr>
        <w:rPr>
          <w:rFonts w:hint="eastAsia"/>
        </w:rPr>
      </w:pPr>
      <w:r w:rsidRPr="00842C21">
        <w:rPr>
          <w:rFonts w:hint="eastAsia"/>
        </w:rPr>
        <w:t>项目按职责分为环境层、基线层、策略层、训练层、评测层和证据层。所有调度器继承</w:t>
      </w:r>
      <w:r w:rsidRPr="00842C21">
        <w:rPr>
          <w:rFonts w:hint="eastAsia"/>
        </w:rPr>
        <w:t xml:space="preserve"> scheduler_interface.py </w:t>
      </w:r>
      <w:r w:rsidRPr="00842C21">
        <w:rPr>
          <w:rFonts w:hint="eastAsia"/>
        </w:rPr>
        <w:t>中的统一接口，返回</w:t>
      </w:r>
      <w:r w:rsidRPr="00842C21">
        <w:rPr>
          <w:rFonts w:hint="eastAsia"/>
        </w:rPr>
        <w:t xml:space="preserve"> task_id -&gt; (resource_id, start_time, finish_time)</w:t>
      </w:r>
      <w:r w:rsidRPr="00842C21">
        <w:rPr>
          <w:rFonts w:hint="eastAsia"/>
        </w:rPr>
        <w:t>，从而使</w:t>
      </w:r>
      <w:r w:rsidRPr="00842C21">
        <w:rPr>
          <w:rFonts w:hint="eastAsia"/>
        </w:rPr>
        <w:t xml:space="preserve"> HEFT</w:t>
      </w:r>
      <w:r w:rsidRPr="00842C21">
        <w:rPr>
          <w:rFonts w:hint="eastAsia"/>
        </w:rPr>
        <w:t>、</w:t>
      </w:r>
      <w:r w:rsidRPr="00842C21">
        <w:rPr>
          <w:rFonts w:hint="eastAsia"/>
        </w:rPr>
        <w:t>MILP</w:t>
      </w:r>
      <w:r w:rsidRPr="00842C21">
        <w:rPr>
          <w:rFonts w:hint="eastAsia"/>
        </w:rPr>
        <w:t>、</w:t>
      </w:r>
      <w:r w:rsidRPr="00842C21">
        <w:rPr>
          <w:rFonts w:hint="eastAsia"/>
        </w:rPr>
        <w:t>Hybrid</w:t>
      </w:r>
      <w:r w:rsidRPr="00842C21">
        <w:rPr>
          <w:rFonts w:hint="eastAsia"/>
        </w:rPr>
        <w:t>、</w:t>
      </w:r>
      <w:r w:rsidRPr="00842C21">
        <w:rPr>
          <w:rFonts w:hint="eastAsia"/>
        </w:rPr>
        <w:t xml:space="preserve">RL </w:t>
      </w:r>
      <w:r w:rsidRPr="00842C21">
        <w:rPr>
          <w:rFonts w:hint="eastAsia"/>
        </w:rPr>
        <w:t>和</w:t>
      </w:r>
      <w:r w:rsidRPr="00842C21">
        <w:rPr>
          <w:rFonts w:hint="eastAsia"/>
        </w:rPr>
        <w:t xml:space="preserve"> LNS </w:t>
      </w:r>
      <w:r w:rsidRPr="00842C21">
        <w:rPr>
          <w:rFonts w:hint="eastAsia"/>
        </w:rPr>
        <w:t>在同一</w:t>
      </w:r>
      <w:r w:rsidRPr="00842C21">
        <w:rPr>
          <w:rFonts w:hint="eastAsia"/>
        </w:rPr>
        <w:t xml:space="preserve"> makespan </w:t>
      </w:r>
      <w:r w:rsidRPr="00842C21">
        <w:rPr>
          <w:rFonts w:hint="eastAsia"/>
        </w:rPr>
        <w:t>计算函数下比较。</w:t>
      </w:r>
    </w:p>
    <w:p w14:paraId="28C98C10"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4  </w:t>
      </w:r>
      <w:r w:rsidRPr="00842C21">
        <w:rPr>
          <w:rFonts w:hint="eastAsia"/>
          <w:sz w:val="21"/>
        </w:rPr>
        <w:t>项目目录与模块职责</w:t>
      </w:r>
    </w:p>
    <w:tbl>
      <w:tblPr>
        <w:tblW w:w="5000" w:type="pct"/>
        <w:tblBorders>
          <w:top w:val="single" w:sz="12" w:space="0" w:color="auto"/>
          <w:bottom w:val="single" w:sz="12" w:space="0" w:color="auto"/>
        </w:tblBorders>
        <w:tblLook w:val="0000" w:firstRow="0" w:lastRow="0" w:firstColumn="0" w:lastColumn="0" w:noHBand="0" w:noVBand="0"/>
      </w:tblPr>
      <w:tblGrid>
        <w:gridCol w:w="2454"/>
        <w:gridCol w:w="2457"/>
        <w:gridCol w:w="4052"/>
      </w:tblGrid>
      <w:tr w:rsidR="00842C21" w:rsidRPr="00842C21" w14:paraId="0CB2AAC1"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30A0E26B" w14:textId="742C4F4B"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目录</w:t>
            </w:r>
          </w:p>
        </w:tc>
        <w:tc>
          <w:tcPr>
            <w:tcW w:w="1667" w:type="pct"/>
            <w:tcBorders>
              <w:top w:val="single" w:sz="12" w:space="0" w:color="auto"/>
              <w:bottom w:val="single" w:sz="4" w:space="0" w:color="auto"/>
            </w:tcBorders>
          </w:tcPr>
          <w:p w14:paraId="271AF272" w14:textId="62EAF6F7"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主要职责</w:t>
            </w:r>
          </w:p>
        </w:tc>
        <w:tc>
          <w:tcPr>
            <w:tcW w:w="1667" w:type="pct"/>
            <w:tcBorders>
              <w:top w:val="single" w:sz="12" w:space="0" w:color="auto"/>
              <w:bottom w:val="single" w:sz="4" w:space="0" w:color="auto"/>
            </w:tcBorders>
          </w:tcPr>
          <w:p w14:paraId="4FD3D582" w14:textId="6B115258"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代表文件</w:t>
            </w:r>
          </w:p>
        </w:tc>
      </w:tr>
      <w:tr w:rsidR="00842C21" w:rsidRPr="00842C21" w14:paraId="5F3CC0DB" w14:textId="77777777" w:rsidTr="00842C21">
        <w:tblPrEx>
          <w:tblCellMar>
            <w:top w:w="0" w:type="dxa"/>
            <w:bottom w:w="0" w:type="dxa"/>
          </w:tblCellMar>
        </w:tblPrEx>
        <w:trPr>
          <w:cantSplit/>
        </w:trPr>
        <w:tc>
          <w:tcPr>
            <w:tcW w:w="1666" w:type="pct"/>
            <w:tcBorders>
              <w:top w:val="single" w:sz="4" w:space="0" w:color="auto"/>
              <w:bottom w:val="nil"/>
            </w:tcBorders>
          </w:tcPr>
          <w:p w14:paraId="3D4D6F60" w14:textId="1290FA66" w:rsidR="00842C21" w:rsidRPr="00842C21" w:rsidRDefault="00842C21" w:rsidP="00842C21">
            <w:pPr>
              <w:spacing w:after="40" w:line="240" w:lineRule="auto"/>
              <w:ind w:firstLine="380"/>
              <w:jc w:val="center"/>
              <w:rPr>
                <w:sz w:val="19"/>
              </w:rPr>
            </w:pPr>
            <w:r w:rsidRPr="00842C21">
              <w:rPr>
                <w:sz w:val="19"/>
              </w:rPr>
              <w:t>env/</w:t>
            </w:r>
          </w:p>
        </w:tc>
        <w:tc>
          <w:tcPr>
            <w:tcW w:w="1667" w:type="pct"/>
            <w:tcBorders>
              <w:top w:val="single" w:sz="4" w:space="0" w:color="auto"/>
              <w:bottom w:val="nil"/>
            </w:tcBorders>
          </w:tcPr>
          <w:p w14:paraId="5EB697BB" w14:textId="5EE2DB6B" w:rsidR="00842C21" w:rsidRPr="00842C21" w:rsidRDefault="00842C21" w:rsidP="00842C21">
            <w:pPr>
              <w:spacing w:after="40" w:line="240" w:lineRule="auto"/>
              <w:ind w:firstLine="380"/>
              <w:jc w:val="center"/>
              <w:rPr>
                <w:sz w:val="19"/>
              </w:rPr>
            </w:pPr>
            <w:r w:rsidRPr="00842C21">
              <w:rPr>
                <w:rFonts w:hint="eastAsia"/>
                <w:sz w:val="19"/>
              </w:rPr>
              <w:t>DAG</w:t>
            </w:r>
            <w:r w:rsidRPr="00842C21">
              <w:rPr>
                <w:rFonts w:hint="eastAsia"/>
                <w:sz w:val="19"/>
              </w:rPr>
              <w:t>、资源、观测、奖励、动作掩码与插入调度</w:t>
            </w:r>
          </w:p>
        </w:tc>
        <w:tc>
          <w:tcPr>
            <w:tcW w:w="1667" w:type="pct"/>
            <w:tcBorders>
              <w:top w:val="single" w:sz="4" w:space="0" w:color="auto"/>
              <w:bottom w:val="nil"/>
            </w:tcBorders>
          </w:tcPr>
          <w:p w14:paraId="1DE7C351" w14:textId="400872D6" w:rsidR="00842C21" w:rsidRPr="00842C21" w:rsidRDefault="00842C21" w:rsidP="00842C21">
            <w:pPr>
              <w:spacing w:after="40" w:line="240" w:lineRule="auto"/>
              <w:ind w:firstLine="380"/>
              <w:jc w:val="center"/>
              <w:rPr>
                <w:sz w:val="19"/>
              </w:rPr>
            </w:pPr>
            <w:r w:rsidRPr="00842C21">
              <w:rPr>
                <w:rFonts w:hint="eastAsia"/>
                <w:sz w:val="19"/>
              </w:rPr>
              <w:t>env/scheduling_env.py</w:t>
            </w:r>
            <w:r w:rsidRPr="00842C21">
              <w:rPr>
                <w:rFonts w:hint="eastAsia"/>
                <w:sz w:val="19"/>
              </w:rPr>
              <w:t>、</w:t>
            </w:r>
            <w:r w:rsidRPr="00842C21">
              <w:rPr>
                <w:rFonts w:hint="eastAsia"/>
                <w:sz w:val="19"/>
              </w:rPr>
              <w:t>env/scheduling_env_ranked.py</w:t>
            </w:r>
            <w:r w:rsidRPr="00842C21">
              <w:rPr>
                <w:rFonts w:hint="eastAsia"/>
                <w:sz w:val="19"/>
              </w:rPr>
              <w:t>、</w:t>
            </w:r>
            <w:r w:rsidRPr="00842C21">
              <w:rPr>
                <w:rFonts w:hint="eastAsia"/>
                <w:sz w:val="19"/>
              </w:rPr>
              <w:t>env/scheduling_utils.py</w:t>
            </w:r>
          </w:p>
        </w:tc>
      </w:tr>
      <w:tr w:rsidR="00842C21" w:rsidRPr="00842C21" w14:paraId="302B11A5" w14:textId="77777777" w:rsidTr="00842C21">
        <w:tblPrEx>
          <w:tblCellMar>
            <w:top w:w="0" w:type="dxa"/>
            <w:bottom w:w="0" w:type="dxa"/>
          </w:tblCellMar>
        </w:tblPrEx>
        <w:trPr>
          <w:cantSplit/>
        </w:trPr>
        <w:tc>
          <w:tcPr>
            <w:tcW w:w="1666" w:type="pct"/>
            <w:tcBorders>
              <w:top w:val="nil"/>
              <w:bottom w:val="nil"/>
            </w:tcBorders>
          </w:tcPr>
          <w:p w14:paraId="38BF87DF" w14:textId="1F2A42DA" w:rsidR="00842C21" w:rsidRPr="00842C21" w:rsidRDefault="00842C21" w:rsidP="00842C21">
            <w:pPr>
              <w:spacing w:after="40" w:line="240" w:lineRule="auto"/>
              <w:ind w:firstLine="380"/>
              <w:jc w:val="center"/>
              <w:rPr>
                <w:sz w:val="19"/>
              </w:rPr>
            </w:pPr>
            <w:r w:rsidRPr="00842C21">
              <w:rPr>
                <w:sz w:val="19"/>
              </w:rPr>
              <w:t>baselines/</w:t>
            </w:r>
          </w:p>
        </w:tc>
        <w:tc>
          <w:tcPr>
            <w:tcW w:w="1667" w:type="pct"/>
            <w:tcBorders>
              <w:top w:val="nil"/>
              <w:bottom w:val="nil"/>
            </w:tcBorders>
          </w:tcPr>
          <w:p w14:paraId="26CC4896" w14:textId="33536722" w:rsidR="00842C21" w:rsidRPr="00842C21" w:rsidRDefault="00842C21" w:rsidP="00842C21">
            <w:pPr>
              <w:spacing w:after="40" w:line="240" w:lineRule="auto"/>
              <w:ind w:firstLine="380"/>
              <w:jc w:val="center"/>
              <w:rPr>
                <w:sz w:val="19"/>
              </w:rPr>
            </w:pPr>
            <w:r w:rsidRPr="00842C21">
              <w:rPr>
                <w:rFonts w:hint="eastAsia"/>
                <w:sz w:val="19"/>
              </w:rPr>
              <w:t>HEFT</w:t>
            </w:r>
            <w:r w:rsidRPr="00842C21">
              <w:rPr>
                <w:rFonts w:hint="eastAsia"/>
                <w:sz w:val="19"/>
              </w:rPr>
              <w:t>、</w:t>
            </w:r>
            <w:r w:rsidRPr="00842C21">
              <w:rPr>
                <w:rFonts w:hint="eastAsia"/>
                <w:sz w:val="19"/>
              </w:rPr>
              <w:t>MILP</w:t>
            </w:r>
            <w:r w:rsidRPr="00842C21">
              <w:rPr>
                <w:rFonts w:hint="eastAsia"/>
                <w:sz w:val="19"/>
              </w:rPr>
              <w:t>、</w:t>
            </w:r>
            <w:r w:rsidRPr="00842C21">
              <w:rPr>
                <w:rFonts w:hint="eastAsia"/>
                <w:sz w:val="19"/>
              </w:rPr>
              <w:t>Hybrid</w:t>
            </w:r>
          </w:p>
        </w:tc>
        <w:tc>
          <w:tcPr>
            <w:tcW w:w="1667" w:type="pct"/>
            <w:tcBorders>
              <w:top w:val="nil"/>
              <w:bottom w:val="nil"/>
            </w:tcBorders>
          </w:tcPr>
          <w:p w14:paraId="06095C6A" w14:textId="21A85733" w:rsidR="00842C21" w:rsidRPr="00842C21" w:rsidRDefault="00842C21" w:rsidP="00842C21">
            <w:pPr>
              <w:spacing w:after="40" w:line="240" w:lineRule="auto"/>
              <w:ind w:firstLine="380"/>
              <w:jc w:val="center"/>
              <w:rPr>
                <w:sz w:val="19"/>
              </w:rPr>
            </w:pPr>
            <w:r w:rsidRPr="00842C21">
              <w:rPr>
                <w:rFonts w:hint="eastAsia"/>
                <w:sz w:val="19"/>
              </w:rPr>
              <w:t>baselines/heft_scheduler.py</w:t>
            </w:r>
            <w:r w:rsidRPr="00842C21">
              <w:rPr>
                <w:rFonts w:hint="eastAsia"/>
                <w:sz w:val="19"/>
              </w:rPr>
              <w:t>、</w:t>
            </w:r>
            <w:r w:rsidRPr="00842C21">
              <w:rPr>
                <w:rFonts w:hint="eastAsia"/>
                <w:sz w:val="19"/>
              </w:rPr>
              <w:t>baselines/milp_optimal_scheduler.py</w:t>
            </w:r>
          </w:p>
        </w:tc>
      </w:tr>
      <w:tr w:rsidR="00842C21" w:rsidRPr="00842C21" w14:paraId="0812E54C" w14:textId="77777777" w:rsidTr="00842C21">
        <w:tblPrEx>
          <w:tblCellMar>
            <w:top w:w="0" w:type="dxa"/>
            <w:bottom w:w="0" w:type="dxa"/>
          </w:tblCellMar>
        </w:tblPrEx>
        <w:trPr>
          <w:cantSplit/>
        </w:trPr>
        <w:tc>
          <w:tcPr>
            <w:tcW w:w="1666" w:type="pct"/>
            <w:tcBorders>
              <w:top w:val="nil"/>
              <w:bottom w:val="nil"/>
            </w:tcBorders>
          </w:tcPr>
          <w:p w14:paraId="7F50B730" w14:textId="5225FCD1" w:rsidR="00842C21" w:rsidRPr="00842C21" w:rsidRDefault="00842C21" w:rsidP="00842C21">
            <w:pPr>
              <w:spacing w:after="40" w:line="240" w:lineRule="auto"/>
              <w:ind w:firstLine="380"/>
              <w:jc w:val="center"/>
              <w:rPr>
                <w:sz w:val="19"/>
              </w:rPr>
            </w:pPr>
            <w:r w:rsidRPr="00842C21">
              <w:rPr>
                <w:sz w:val="19"/>
              </w:rPr>
              <w:t>policies/</w:t>
            </w:r>
          </w:p>
        </w:tc>
        <w:tc>
          <w:tcPr>
            <w:tcW w:w="1667" w:type="pct"/>
            <w:tcBorders>
              <w:top w:val="nil"/>
              <w:bottom w:val="nil"/>
            </w:tcBorders>
          </w:tcPr>
          <w:p w14:paraId="56909AE1" w14:textId="1660CE19" w:rsidR="00842C21" w:rsidRPr="00842C21" w:rsidRDefault="00842C21" w:rsidP="00842C21">
            <w:pPr>
              <w:spacing w:after="40" w:line="240" w:lineRule="auto"/>
              <w:ind w:firstLine="380"/>
              <w:jc w:val="center"/>
              <w:rPr>
                <w:sz w:val="19"/>
              </w:rPr>
            </w:pPr>
            <w:r w:rsidRPr="00842C21">
              <w:rPr>
                <w:rFonts w:hint="eastAsia"/>
                <w:sz w:val="19"/>
              </w:rPr>
              <w:t>MLP/GAT</w:t>
            </w:r>
            <w:r w:rsidRPr="00842C21">
              <w:rPr>
                <w:rFonts w:hint="eastAsia"/>
                <w:sz w:val="19"/>
              </w:rPr>
              <w:t>、</w:t>
            </w:r>
            <w:r w:rsidRPr="00842C21">
              <w:rPr>
                <w:rFonts w:hint="eastAsia"/>
                <w:sz w:val="19"/>
              </w:rPr>
              <w:t>Residual</w:t>
            </w:r>
            <w:r w:rsidRPr="00842C21">
              <w:rPr>
                <w:rFonts w:hint="eastAsia"/>
                <w:sz w:val="19"/>
              </w:rPr>
              <w:t>、</w:t>
            </w:r>
            <w:r w:rsidRPr="00842C21">
              <w:rPr>
                <w:rFonts w:hint="eastAsia"/>
                <w:sz w:val="19"/>
              </w:rPr>
              <w:t xml:space="preserve">Best-of-N </w:t>
            </w:r>
            <w:r w:rsidRPr="00842C21">
              <w:rPr>
                <w:rFonts w:hint="eastAsia"/>
                <w:sz w:val="19"/>
              </w:rPr>
              <w:t>与搜索精修</w:t>
            </w:r>
          </w:p>
        </w:tc>
        <w:tc>
          <w:tcPr>
            <w:tcW w:w="1667" w:type="pct"/>
            <w:tcBorders>
              <w:top w:val="nil"/>
              <w:bottom w:val="nil"/>
            </w:tcBorders>
          </w:tcPr>
          <w:p w14:paraId="0492A00E" w14:textId="1ACF4557" w:rsidR="00842C21" w:rsidRPr="00842C21" w:rsidRDefault="00842C21" w:rsidP="00842C21">
            <w:pPr>
              <w:spacing w:after="40" w:line="240" w:lineRule="auto"/>
              <w:ind w:firstLine="380"/>
              <w:jc w:val="center"/>
              <w:rPr>
                <w:sz w:val="19"/>
              </w:rPr>
            </w:pPr>
            <w:r w:rsidRPr="00842C21">
              <w:rPr>
                <w:rFonts w:hint="eastAsia"/>
                <w:sz w:val="19"/>
              </w:rPr>
              <w:t>policies/residual_ranking_policy.py</w:t>
            </w:r>
            <w:r w:rsidRPr="00842C21">
              <w:rPr>
                <w:rFonts w:hint="eastAsia"/>
                <w:sz w:val="19"/>
              </w:rPr>
              <w:t>、</w:t>
            </w:r>
            <w:r w:rsidRPr="00842C21">
              <w:rPr>
                <w:rFonts w:hint="eastAsia"/>
                <w:sz w:val="19"/>
              </w:rPr>
              <w:t>policies/residual_local_search_scheduler.py</w:t>
            </w:r>
          </w:p>
        </w:tc>
      </w:tr>
      <w:tr w:rsidR="00842C21" w:rsidRPr="00842C21" w14:paraId="2C03C578" w14:textId="77777777" w:rsidTr="00842C21">
        <w:tblPrEx>
          <w:tblCellMar>
            <w:top w:w="0" w:type="dxa"/>
            <w:bottom w:w="0" w:type="dxa"/>
          </w:tblCellMar>
        </w:tblPrEx>
        <w:trPr>
          <w:cantSplit/>
        </w:trPr>
        <w:tc>
          <w:tcPr>
            <w:tcW w:w="1666" w:type="pct"/>
            <w:tcBorders>
              <w:top w:val="nil"/>
              <w:bottom w:val="nil"/>
            </w:tcBorders>
          </w:tcPr>
          <w:p w14:paraId="57F34E87" w14:textId="1CA3CD2F" w:rsidR="00842C21" w:rsidRPr="00842C21" w:rsidRDefault="00842C21" w:rsidP="00842C21">
            <w:pPr>
              <w:spacing w:after="40" w:line="240" w:lineRule="auto"/>
              <w:ind w:firstLine="380"/>
              <w:jc w:val="center"/>
              <w:rPr>
                <w:sz w:val="19"/>
              </w:rPr>
            </w:pPr>
            <w:r w:rsidRPr="00842C21">
              <w:rPr>
                <w:sz w:val="19"/>
              </w:rPr>
              <w:t>training/</w:t>
            </w:r>
          </w:p>
        </w:tc>
        <w:tc>
          <w:tcPr>
            <w:tcW w:w="1667" w:type="pct"/>
            <w:tcBorders>
              <w:top w:val="nil"/>
              <w:bottom w:val="nil"/>
            </w:tcBorders>
          </w:tcPr>
          <w:p w14:paraId="2C187A8B" w14:textId="53034EDA" w:rsidR="00842C21" w:rsidRPr="00842C21" w:rsidRDefault="00842C21" w:rsidP="00842C21">
            <w:pPr>
              <w:spacing w:after="40" w:line="240" w:lineRule="auto"/>
              <w:ind w:firstLine="380"/>
              <w:jc w:val="center"/>
              <w:rPr>
                <w:sz w:val="19"/>
              </w:rPr>
            </w:pPr>
            <w:r w:rsidRPr="00842C21">
              <w:rPr>
                <w:rFonts w:hint="eastAsia"/>
                <w:sz w:val="19"/>
              </w:rPr>
              <w:t>配置驱动训练、</w:t>
            </w:r>
            <w:r w:rsidRPr="00842C21">
              <w:rPr>
                <w:rFonts w:hint="eastAsia"/>
                <w:sz w:val="19"/>
              </w:rPr>
              <w:t>BC</w:t>
            </w:r>
            <w:r w:rsidRPr="00842C21">
              <w:rPr>
                <w:rFonts w:hint="eastAsia"/>
                <w:sz w:val="19"/>
              </w:rPr>
              <w:t>、课程学习</w:t>
            </w:r>
          </w:p>
        </w:tc>
        <w:tc>
          <w:tcPr>
            <w:tcW w:w="1667" w:type="pct"/>
            <w:tcBorders>
              <w:top w:val="nil"/>
              <w:bottom w:val="nil"/>
            </w:tcBorders>
          </w:tcPr>
          <w:p w14:paraId="4221F6BF" w14:textId="40F4E5AD" w:rsidR="00842C21" w:rsidRPr="00842C21" w:rsidRDefault="00842C21" w:rsidP="00842C21">
            <w:pPr>
              <w:spacing w:after="40" w:line="240" w:lineRule="auto"/>
              <w:ind w:firstLine="380"/>
              <w:jc w:val="center"/>
              <w:rPr>
                <w:sz w:val="19"/>
              </w:rPr>
            </w:pPr>
            <w:r w:rsidRPr="00842C21">
              <w:rPr>
                <w:rFonts w:hint="eastAsia"/>
                <w:sz w:val="19"/>
              </w:rPr>
              <w:t>training/train_ppo.py</w:t>
            </w:r>
            <w:r w:rsidRPr="00842C21">
              <w:rPr>
                <w:rFonts w:hint="eastAsia"/>
                <w:sz w:val="19"/>
              </w:rPr>
              <w:t>、</w:t>
            </w:r>
            <w:r w:rsidRPr="00842C21">
              <w:rPr>
                <w:rFonts w:hint="eastAsia"/>
                <w:sz w:val="19"/>
              </w:rPr>
              <w:t>training/behavior_cloning.py</w:t>
            </w:r>
          </w:p>
        </w:tc>
      </w:tr>
      <w:tr w:rsidR="00842C21" w:rsidRPr="00842C21" w14:paraId="6C67F898" w14:textId="77777777" w:rsidTr="00842C21">
        <w:tblPrEx>
          <w:tblCellMar>
            <w:top w:w="0" w:type="dxa"/>
            <w:bottom w:w="0" w:type="dxa"/>
          </w:tblCellMar>
        </w:tblPrEx>
        <w:trPr>
          <w:cantSplit/>
        </w:trPr>
        <w:tc>
          <w:tcPr>
            <w:tcW w:w="1666" w:type="pct"/>
            <w:tcBorders>
              <w:top w:val="nil"/>
              <w:bottom w:val="nil"/>
            </w:tcBorders>
          </w:tcPr>
          <w:p w14:paraId="27BB5C65" w14:textId="0E1BE795" w:rsidR="00842C21" w:rsidRPr="00842C21" w:rsidRDefault="00842C21" w:rsidP="00842C21">
            <w:pPr>
              <w:spacing w:after="40" w:line="240" w:lineRule="auto"/>
              <w:ind w:firstLine="380"/>
              <w:jc w:val="center"/>
              <w:rPr>
                <w:sz w:val="19"/>
              </w:rPr>
            </w:pPr>
            <w:r w:rsidRPr="00842C21">
              <w:rPr>
                <w:sz w:val="19"/>
              </w:rPr>
              <w:t>evaluation/</w:t>
            </w:r>
          </w:p>
        </w:tc>
        <w:tc>
          <w:tcPr>
            <w:tcW w:w="1667" w:type="pct"/>
            <w:tcBorders>
              <w:top w:val="nil"/>
              <w:bottom w:val="nil"/>
            </w:tcBorders>
          </w:tcPr>
          <w:p w14:paraId="59D45353" w14:textId="5F8FE86A" w:rsidR="00842C21" w:rsidRPr="00842C21" w:rsidRDefault="00842C21" w:rsidP="00842C21">
            <w:pPr>
              <w:spacing w:after="40" w:line="240" w:lineRule="auto"/>
              <w:ind w:firstLine="380"/>
              <w:jc w:val="center"/>
              <w:rPr>
                <w:sz w:val="19"/>
              </w:rPr>
            </w:pPr>
            <w:r w:rsidRPr="00842C21">
              <w:rPr>
                <w:rFonts w:hint="eastAsia"/>
                <w:sz w:val="19"/>
              </w:rPr>
              <w:t>固定场景、泛化、精确解和统计分析</w:t>
            </w:r>
          </w:p>
        </w:tc>
        <w:tc>
          <w:tcPr>
            <w:tcW w:w="1667" w:type="pct"/>
            <w:tcBorders>
              <w:top w:val="nil"/>
              <w:bottom w:val="nil"/>
            </w:tcBorders>
          </w:tcPr>
          <w:p w14:paraId="418D7FAD" w14:textId="2ED40792" w:rsidR="00842C21" w:rsidRPr="00842C21" w:rsidRDefault="00842C21" w:rsidP="00842C21">
            <w:pPr>
              <w:spacing w:after="40" w:line="240" w:lineRule="auto"/>
              <w:ind w:firstLine="380"/>
              <w:jc w:val="center"/>
              <w:rPr>
                <w:sz w:val="19"/>
              </w:rPr>
            </w:pPr>
            <w:r w:rsidRPr="00842C21">
              <w:rPr>
                <w:rFonts w:hint="eastAsia"/>
                <w:sz w:val="19"/>
              </w:rPr>
              <w:t>evaluation/evaluate.py</w:t>
            </w:r>
            <w:r w:rsidRPr="00842C21">
              <w:rPr>
                <w:rFonts w:hint="eastAsia"/>
                <w:sz w:val="19"/>
              </w:rPr>
              <w:t>、</w:t>
            </w:r>
            <w:r w:rsidRPr="00842C21">
              <w:rPr>
                <w:rFonts w:hint="eastAsia"/>
                <w:sz w:val="19"/>
              </w:rPr>
              <w:t>evaluation/analyze_residual_lns_direct_repeats.py</w:t>
            </w:r>
          </w:p>
        </w:tc>
      </w:tr>
      <w:tr w:rsidR="00842C21" w:rsidRPr="00842C21" w14:paraId="13809B94" w14:textId="77777777" w:rsidTr="00842C21">
        <w:tblPrEx>
          <w:tblCellMar>
            <w:top w:w="0" w:type="dxa"/>
            <w:bottom w:w="0" w:type="dxa"/>
          </w:tblCellMar>
        </w:tblPrEx>
        <w:trPr>
          <w:cantSplit/>
        </w:trPr>
        <w:tc>
          <w:tcPr>
            <w:tcW w:w="1666" w:type="pct"/>
            <w:tcBorders>
              <w:top w:val="nil"/>
              <w:bottom w:val="nil"/>
            </w:tcBorders>
          </w:tcPr>
          <w:p w14:paraId="6BB8DCDF" w14:textId="17333672" w:rsidR="00842C21" w:rsidRPr="00842C21" w:rsidRDefault="00842C21" w:rsidP="00842C21">
            <w:pPr>
              <w:spacing w:after="40" w:line="240" w:lineRule="auto"/>
              <w:ind w:firstLine="380"/>
              <w:jc w:val="center"/>
              <w:rPr>
                <w:sz w:val="19"/>
              </w:rPr>
            </w:pPr>
            <w:r w:rsidRPr="00842C21">
              <w:rPr>
                <w:sz w:val="19"/>
              </w:rPr>
              <w:t>diagnostics/</w:t>
            </w:r>
          </w:p>
        </w:tc>
        <w:tc>
          <w:tcPr>
            <w:tcW w:w="1667" w:type="pct"/>
            <w:tcBorders>
              <w:top w:val="nil"/>
              <w:bottom w:val="nil"/>
            </w:tcBorders>
          </w:tcPr>
          <w:p w14:paraId="2DFE4861" w14:textId="22BC750E" w:rsidR="00842C21" w:rsidRPr="00842C21" w:rsidRDefault="00842C21" w:rsidP="00842C21">
            <w:pPr>
              <w:spacing w:after="40" w:line="240" w:lineRule="auto"/>
              <w:ind w:firstLine="380"/>
              <w:jc w:val="center"/>
              <w:rPr>
                <w:sz w:val="19"/>
              </w:rPr>
            </w:pPr>
            <w:r w:rsidRPr="00842C21">
              <w:rPr>
                <w:rFonts w:hint="eastAsia"/>
                <w:sz w:val="19"/>
              </w:rPr>
              <w:t>数据、梯度、</w:t>
            </w:r>
            <w:r w:rsidRPr="00842C21">
              <w:rPr>
                <w:rFonts w:hint="eastAsia"/>
                <w:sz w:val="19"/>
              </w:rPr>
              <w:t>mask</w:t>
            </w:r>
            <w:r w:rsidRPr="00842C21">
              <w:rPr>
                <w:rFonts w:hint="eastAsia"/>
                <w:sz w:val="19"/>
              </w:rPr>
              <w:t>、归一化与结果审计</w:t>
            </w:r>
          </w:p>
        </w:tc>
        <w:tc>
          <w:tcPr>
            <w:tcW w:w="1667" w:type="pct"/>
            <w:tcBorders>
              <w:top w:val="nil"/>
              <w:bottom w:val="nil"/>
            </w:tcBorders>
          </w:tcPr>
          <w:p w14:paraId="0F2B8456" w14:textId="32E3520F" w:rsidR="00842C21" w:rsidRPr="00842C21" w:rsidRDefault="00842C21" w:rsidP="00842C21">
            <w:pPr>
              <w:spacing w:after="40" w:line="240" w:lineRule="auto"/>
              <w:ind w:firstLine="380"/>
              <w:jc w:val="center"/>
              <w:rPr>
                <w:sz w:val="19"/>
              </w:rPr>
            </w:pPr>
            <w:r w:rsidRPr="00842C21">
              <w:rPr>
                <w:rFonts w:hint="eastAsia"/>
                <w:sz w:val="19"/>
              </w:rPr>
              <w:t>diagnostics/bc_dataset_sanity_check.py</w:t>
            </w:r>
            <w:r w:rsidRPr="00842C21">
              <w:rPr>
                <w:rFonts w:hint="eastAsia"/>
                <w:sz w:val="19"/>
              </w:rPr>
              <w:t>、</w:t>
            </w:r>
            <w:r w:rsidRPr="00842C21">
              <w:rPr>
                <w:rFonts w:hint="eastAsia"/>
                <w:sz w:val="19"/>
              </w:rPr>
              <w:t>diagnostics/technical_report_result_audit.py</w:t>
            </w:r>
          </w:p>
        </w:tc>
      </w:tr>
      <w:tr w:rsidR="00842C21" w:rsidRPr="00842C21" w14:paraId="0A72E0F2" w14:textId="77777777" w:rsidTr="00842C21">
        <w:tblPrEx>
          <w:tblCellMar>
            <w:top w:w="0" w:type="dxa"/>
            <w:bottom w:w="0" w:type="dxa"/>
          </w:tblCellMar>
        </w:tblPrEx>
        <w:trPr>
          <w:cantSplit/>
        </w:trPr>
        <w:tc>
          <w:tcPr>
            <w:tcW w:w="1666" w:type="pct"/>
            <w:tcBorders>
              <w:top w:val="nil"/>
              <w:bottom w:val="single" w:sz="12" w:space="0" w:color="auto"/>
            </w:tcBorders>
          </w:tcPr>
          <w:p w14:paraId="47DD496B" w14:textId="55CFD739" w:rsidR="00842C21" w:rsidRPr="00842C21" w:rsidRDefault="00842C21" w:rsidP="00842C21">
            <w:pPr>
              <w:spacing w:after="40" w:line="240" w:lineRule="auto"/>
              <w:ind w:firstLine="380"/>
              <w:jc w:val="center"/>
              <w:rPr>
                <w:sz w:val="19"/>
              </w:rPr>
            </w:pPr>
            <w:r w:rsidRPr="00842C21">
              <w:rPr>
                <w:sz w:val="19"/>
              </w:rPr>
              <w:lastRenderedPageBreak/>
              <w:t>tests/</w:t>
            </w:r>
          </w:p>
        </w:tc>
        <w:tc>
          <w:tcPr>
            <w:tcW w:w="1667" w:type="pct"/>
            <w:tcBorders>
              <w:top w:val="nil"/>
              <w:bottom w:val="single" w:sz="12" w:space="0" w:color="auto"/>
            </w:tcBorders>
          </w:tcPr>
          <w:p w14:paraId="0F5660BF" w14:textId="21809461" w:rsidR="00842C21" w:rsidRPr="00842C21" w:rsidRDefault="00842C21" w:rsidP="00842C21">
            <w:pPr>
              <w:spacing w:after="40" w:line="240" w:lineRule="auto"/>
              <w:ind w:firstLine="380"/>
              <w:jc w:val="center"/>
              <w:rPr>
                <w:sz w:val="19"/>
              </w:rPr>
            </w:pPr>
            <w:r w:rsidRPr="00842C21">
              <w:rPr>
                <w:rFonts w:hint="eastAsia"/>
                <w:sz w:val="19"/>
              </w:rPr>
              <w:t>物理一致性、策略接口与回归测试</w:t>
            </w:r>
          </w:p>
        </w:tc>
        <w:tc>
          <w:tcPr>
            <w:tcW w:w="1667" w:type="pct"/>
            <w:tcBorders>
              <w:top w:val="nil"/>
              <w:bottom w:val="single" w:sz="12" w:space="0" w:color="auto"/>
            </w:tcBorders>
          </w:tcPr>
          <w:p w14:paraId="7FCA2ED0" w14:textId="5CC90B94" w:rsidR="00842C21" w:rsidRPr="00842C21" w:rsidRDefault="00842C21" w:rsidP="00842C21">
            <w:pPr>
              <w:spacing w:after="40" w:line="240" w:lineRule="auto"/>
              <w:ind w:firstLine="380"/>
              <w:jc w:val="center"/>
              <w:rPr>
                <w:sz w:val="19"/>
              </w:rPr>
            </w:pPr>
            <w:r w:rsidRPr="00842C21">
              <w:rPr>
                <w:rFonts w:hint="eastAsia"/>
                <w:sz w:val="19"/>
              </w:rPr>
              <w:t>tests/test_env.py</w:t>
            </w:r>
            <w:r w:rsidRPr="00842C21">
              <w:rPr>
                <w:rFonts w:hint="eastAsia"/>
                <w:sz w:val="19"/>
              </w:rPr>
              <w:t>、</w:t>
            </w:r>
            <w:r w:rsidRPr="00842C21">
              <w:rPr>
                <w:rFonts w:hint="eastAsia"/>
                <w:sz w:val="19"/>
              </w:rPr>
              <w:t>tests/test_scheduling_consistency.py</w:t>
            </w:r>
          </w:p>
        </w:tc>
      </w:tr>
    </w:tbl>
    <w:p w14:paraId="269831B5" w14:textId="77777777" w:rsidR="00842C21" w:rsidRDefault="00842C21" w:rsidP="00842C21">
      <w:pPr>
        <w:ind w:firstLineChars="0" w:firstLine="0"/>
      </w:pPr>
    </w:p>
    <w:p w14:paraId="1B31819B" w14:textId="77777777" w:rsidR="00842C21" w:rsidRPr="00842C21" w:rsidRDefault="00842C21" w:rsidP="00842C21">
      <w:pPr>
        <w:pStyle w:val="2"/>
        <w:numPr>
          <w:ilvl w:val="0"/>
          <w:numId w:val="0"/>
        </w:numPr>
        <w:spacing w:line="360" w:lineRule="auto"/>
        <w:rPr>
          <w:rFonts w:hint="eastAsia"/>
        </w:rPr>
      </w:pPr>
      <w:bookmarkStart w:id="12" w:name="_Toc239581860"/>
      <w:r w:rsidRPr="00842C21">
        <w:rPr>
          <w:rFonts w:hint="eastAsia"/>
        </w:rPr>
        <w:t xml:space="preserve">2.2 </w:t>
      </w:r>
      <w:r w:rsidRPr="00842C21">
        <w:rPr>
          <w:rFonts w:hint="eastAsia"/>
        </w:rPr>
        <w:t>插入式资源时间线</w:t>
      </w:r>
      <w:bookmarkEnd w:id="12"/>
    </w:p>
    <w:p w14:paraId="75DCA083" w14:textId="77777777" w:rsidR="00842C21" w:rsidRPr="00842C21" w:rsidRDefault="00842C21" w:rsidP="00842C21">
      <w:pPr>
        <w:rPr>
          <w:rFonts w:hint="eastAsia"/>
        </w:rPr>
      </w:pPr>
      <w:r w:rsidRPr="00842C21">
        <w:rPr>
          <w:rFonts w:hint="eastAsia"/>
        </w:rPr>
        <w:t>初版环境只把新任务追加到</w:t>
      </w:r>
      <w:r w:rsidRPr="00842C21">
        <w:rPr>
          <w:rFonts w:hint="eastAsia"/>
        </w:rPr>
        <w:t xml:space="preserve"> resource.available_time </w:t>
      </w:r>
      <w:r w:rsidRPr="00842C21">
        <w:rPr>
          <w:rFonts w:hint="eastAsia"/>
        </w:rPr>
        <w:t>之后，而</w:t>
      </w:r>
      <w:r w:rsidRPr="00842C21">
        <w:rPr>
          <w:rFonts w:hint="eastAsia"/>
        </w:rPr>
        <w:t xml:space="preserve"> HEFT </w:t>
      </w:r>
      <w:r w:rsidRPr="00842C21">
        <w:rPr>
          <w:rFonts w:hint="eastAsia"/>
        </w:rPr>
        <w:t>会搜索资源时间线中的空隙，造成同一分配方案得到不同</w:t>
      </w:r>
      <w:r w:rsidRPr="00842C21">
        <w:rPr>
          <w:rFonts w:hint="eastAsia"/>
        </w:rPr>
        <w:t xml:space="preserve"> makespan</w:t>
      </w:r>
      <w:r w:rsidRPr="00842C21">
        <w:rPr>
          <w:rFonts w:hint="eastAsia"/>
        </w:rPr>
        <w:t>。项目把这一物理规则抽取为</w:t>
      </w:r>
      <w:r w:rsidRPr="00842C21">
        <w:rPr>
          <w:rFonts w:hint="eastAsia"/>
        </w:rPr>
        <w:t xml:space="preserve"> env/scheduling_utils.py::find_earliest_slot</w:t>
      </w:r>
      <w:r w:rsidRPr="00842C21">
        <w:rPr>
          <w:rFonts w:hint="eastAsia"/>
        </w:rPr>
        <w:t>，环境和</w:t>
      </w:r>
      <w:r w:rsidRPr="00842C21">
        <w:rPr>
          <w:rFonts w:hint="eastAsia"/>
        </w:rPr>
        <w:t xml:space="preserve"> HEFT </w:t>
      </w:r>
      <w:r w:rsidRPr="00842C21">
        <w:rPr>
          <w:rFonts w:hint="eastAsia"/>
        </w:rPr>
        <w:t>共用</w:t>
      </w:r>
      <w:r w:rsidRPr="00842C21">
        <w:rPr>
          <w:rFonts w:hint="eastAsia"/>
        </w:rPr>
        <w:t xml:space="preserve"> ScheduledEvent(task_id,start_time,finish_time) </w:t>
      </w:r>
      <w:r w:rsidRPr="00842C21">
        <w:rPr>
          <w:rFonts w:hint="eastAsia"/>
        </w:rPr>
        <w:t>列表。新任务先计算依赖数据就绪时间，再在已排序事件间寻找第一个足够大的空隙。</w:t>
      </w:r>
    </w:p>
    <w:p w14:paraId="164BC847" w14:textId="77777777" w:rsidR="00842C21" w:rsidRPr="00842C21" w:rsidRDefault="00842C21" w:rsidP="00842C21">
      <w:pPr>
        <w:rPr>
          <w:rFonts w:hint="eastAsia"/>
        </w:rPr>
      </w:pPr>
      <w:r w:rsidRPr="00842C21">
        <w:rPr>
          <w:rFonts w:hint="eastAsia"/>
        </w:rPr>
        <w:t>一致性测试</w:t>
      </w:r>
      <w:r w:rsidRPr="00842C21">
        <w:rPr>
          <w:rFonts w:hint="eastAsia"/>
        </w:rPr>
        <w:t xml:space="preserve"> tests/test_scheduling_consistency.py </w:t>
      </w:r>
      <w:r w:rsidRPr="00842C21">
        <w:rPr>
          <w:rFonts w:hint="eastAsia"/>
        </w:rPr>
        <w:t>将</w:t>
      </w:r>
      <w:r w:rsidRPr="00842C21">
        <w:rPr>
          <w:rFonts w:hint="eastAsia"/>
        </w:rPr>
        <w:t xml:space="preserve"> HEFT </w:t>
      </w:r>
      <w:r w:rsidRPr="00842C21">
        <w:rPr>
          <w:rFonts w:hint="eastAsia"/>
        </w:rPr>
        <w:t>的任务—资源分配按其内部顺序通过环境逐步重放，要求两者</w:t>
      </w:r>
      <w:r w:rsidRPr="00842C21">
        <w:rPr>
          <w:rFonts w:hint="eastAsia"/>
        </w:rPr>
        <w:t xml:space="preserve"> makespan </w:t>
      </w:r>
      <w:r w:rsidRPr="00842C21">
        <w:rPr>
          <w:rFonts w:hint="eastAsia"/>
        </w:rPr>
        <w:t>在浮点容差内一致。该测试不是模型效果测试，而是保证比较公平性的基础测试。</w:t>
      </w:r>
    </w:p>
    <w:p w14:paraId="16C61EAE" w14:textId="77777777" w:rsidR="00842C21" w:rsidRPr="00842C21" w:rsidRDefault="00842C21" w:rsidP="00842C21">
      <w:pPr>
        <w:pStyle w:val="2"/>
        <w:numPr>
          <w:ilvl w:val="0"/>
          <w:numId w:val="0"/>
        </w:numPr>
        <w:spacing w:line="360" w:lineRule="auto"/>
        <w:rPr>
          <w:rFonts w:hint="eastAsia"/>
        </w:rPr>
      </w:pPr>
      <w:bookmarkStart w:id="13" w:name="_Toc239581861"/>
      <w:r w:rsidRPr="00842C21">
        <w:rPr>
          <w:rFonts w:hint="eastAsia"/>
        </w:rPr>
        <w:t xml:space="preserve">2.3 </w:t>
      </w:r>
      <w:r w:rsidRPr="00842C21">
        <w:rPr>
          <w:rFonts w:hint="eastAsia"/>
        </w:rPr>
        <w:t>观测空间与归一化</w:t>
      </w:r>
      <w:bookmarkEnd w:id="13"/>
    </w:p>
    <w:p w14:paraId="4223A44C" w14:textId="77777777" w:rsidR="00842C21" w:rsidRPr="00842C21" w:rsidRDefault="00842C21" w:rsidP="00842C21">
      <w:pPr>
        <w:rPr>
          <w:rFonts w:hint="eastAsia"/>
        </w:rPr>
      </w:pPr>
      <w:r w:rsidRPr="00842C21">
        <w:rPr>
          <w:rFonts w:hint="eastAsia"/>
        </w:rPr>
        <w:t>观测为</w:t>
      </w:r>
      <w:r w:rsidRPr="00842C21">
        <w:rPr>
          <w:rFonts w:hint="eastAsia"/>
        </w:rPr>
        <w:t xml:space="preserve"> Gymnasium Dict</w:t>
      </w:r>
      <w:r w:rsidRPr="00842C21">
        <w:rPr>
          <w:rFonts w:hint="eastAsia"/>
        </w:rPr>
        <w:t>：</w:t>
      </w:r>
    </w:p>
    <w:p w14:paraId="277FA9A3"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5  </w:t>
      </w:r>
      <w:r w:rsidRPr="00842C21">
        <w:rPr>
          <w:rFonts w:hint="eastAsia"/>
          <w:sz w:val="21"/>
        </w:rPr>
        <w:t>观测字段及归一化策略</w:t>
      </w:r>
    </w:p>
    <w:tbl>
      <w:tblPr>
        <w:tblW w:w="5000" w:type="pct"/>
        <w:tblBorders>
          <w:top w:val="single" w:sz="12" w:space="0" w:color="auto"/>
          <w:bottom w:val="single" w:sz="12" w:space="0" w:color="auto"/>
        </w:tblBorders>
        <w:tblLook w:val="0000" w:firstRow="0" w:lastRow="0" w:firstColumn="0" w:lastColumn="0" w:noHBand="0" w:noVBand="0"/>
      </w:tblPr>
      <w:tblGrid>
        <w:gridCol w:w="2591"/>
        <w:gridCol w:w="2375"/>
        <w:gridCol w:w="1998"/>
        <w:gridCol w:w="1999"/>
      </w:tblGrid>
      <w:tr w:rsidR="00842C21" w:rsidRPr="00842C21" w14:paraId="19141AC3" w14:textId="77777777" w:rsidTr="00842C21">
        <w:tblPrEx>
          <w:tblCellMar>
            <w:top w:w="0" w:type="dxa"/>
            <w:bottom w:w="0" w:type="dxa"/>
          </w:tblCellMar>
        </w:tblPrEx>
        <w:trPr>
          <w:cantSplit/>
          <w:tblHeader/>
        </w:trPr>
        <w:tc>
          <w:tcPr>
            <w:tcW w:w="1250" w:type="pct"/>
            <w:tcBorders>
              <w:top w:val="single" w:sz="12" w:space="0" w:color="auto"/>
              <w:bottom w:val="single" w:sz="4" w:space="0" w:color="auto"/>
            </w:tcBorders>
          </w:tcPr>
          <w:p w14:paraId="00EF808F" w14:textId="11CD1474"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字段</w:t>
            </w:r>
          </w:p>
        </w:tc>
        <w:tc>
          <w:tcPr>
            <w:tcW w:w="1250" w:type="pct"/>
            <w:tcBorders>
              <w:top w:val="single" w:sz="12" w:space="0" w:color="auto"/>
              <w:bottom w:val="single" w:sz="4" w:space="0" w:color="auto"/>
            </w:tcBorders>
          </w:tcPr>
          <w:p w14:paraId="7F23A8D7" w14:textId="03965D5E"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形状</w:t>
            </w:r>
          </w:p>
        </w:tc>
        <w:tc>
          <w:tcPr>
            <w:tcW w:w="1250" w:type="pct"/>
            <w:tcBorders>
              <w:top w:val="single" w:sz="12" w:space="0" w:color="auto"/>
              <w:bottom w:val="single" w:sz="4" w:space="0" w:color="auto"/>
            </w:tcBorders>
          </w:tcPr>
          <w:p w14:paraId="16113778" w14:textId="3A888D9B"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语义</w:t>
            </w:r>
          </w:p>
        </w:tc>
        <w:tc>
          <w:tcPr>
            <w:tcW w:w="1250" w:type="pct"/>
            <w:tcBorders>
              <w:top w:val="single" w:sz="12" w:space="0" w:color="auto"/>
              <w:bottom w:val="single" w:sz="4" w:space="0" w:color="auto"/>
            </w:tcBorders>
          </w:tcPr>
          <w:p w14:paraId="2D89C33F" w14:textId="23AD3E77"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是否归一化</w:t>
            </w:r>
          </w:p>
        </w:tc>
      </w:tr>
      <w:tr w:rsidR="00842C21" w:rsidRPr="00842C21" w14:paraId="370977E7" w14:textId="77777777" w:rsidTr="00842C21">
        <w:tblPrEx>
          <w:tblCellMar>
            <w:top w:w="0" w:type="dxa"/>
            <w:bottom w:w="0" w:type="dxa"/>
          </w:tblCellMar>
        </w:tblPrEx>
        <w:trPr>
          <w:cantSplit/>
        </w:trPr>
        <w:tc>
          <w:tcPr>
            <w:tcW w:w="1250" w:type="pct"/>
            <w:tcBorders>
              <w:top w:val="single" w:sz="4" w:space="0" w:color="auto"/>
              <w:bottom w:val="nil"/>
            </w:tcBorders>
          </w:tcPr>
          <w:p w14:paraId="33535A45" w14:textId="484215D3" w:rsidR="00842C21" w:rsidRPr="00842C21" w:rsidRDefault="00842C21" w:rsidP="00842C21">
            <w:pPr>
              <w:spacing w:after="40" w:line="240" w:lineRule="auto"/>
              <w:ind w:firstLine="380"/>
              <w:jc w:val="center"/>
              <w:rPr>
                <w:sz w:val="19"/>
              </w:rPr>
            </w:pPr>
            <w:r w:rsidRPr="00842C21">
              <w:rPr>
                <w:sz w:val="19"/>
              </w:rPr>
              <w:t>task_features</w:t>
            </w:r>
          </w:p>
        </w:tc>
        <w:tc>
          <w:tcPr>
            <w:tcW w:w="1250" w:type="pct"/>
            <w:tcBorders>
              <w:top w:val="single" w:sz="4" w:space="0" w:color="auto"/>
              <w:bottom w:val="nil"/>
            </w:tcBorders>
          </w:tcPr>
          <w:p w14:paraId="1FBAE215" w14:textId="2A4C1B24" w:rsidR="00842C21" w:rsidRPr="00842C21" w:rsidRDefault="00842C21" w:rsidP="00842C21">
            <w:pPr>
              <w:spacing w:after="40" w:line="240" w:lineRule="auto"/>
              <w:ind w:firstLine="380"/>
              <w:jc w:val="center"/>
              <w:rPr>
                <w:sz w:val="19"/>
              </w:rPr>
            </w:pPr>
            <w:r w:rsidRPr="00842C21">
              <w:rPr>
                <w:sz w:val="19"/>
              </w:rPr>
              <w:t>[max_tasks,5]</w:t>
            </w:r>
          </w:p>
        </w:tc>
        <w:tc>
          <w:tcPr>
            <w:tcW w:w="1250" w:type="pct"/>
            <w:tcBorders>
              <w:top w:val="single" w:sz="4" w:space="0" w:color="auto"/>
              <w:bottom w:val="nil"/>
            </w:tcBorders>
          </w:tcPr>
          <w:p w14:paraId="5F801160" w14:textId="44BA059A" w:rsidR="00842C21" w:rsidRPr="00842C21" w:rsidRDefault="00842C21" w:rsidP="00842C21">
            <w:pPr>
              <w:spacing w:after="40" w:line="240" w:lineRule="auto"/>
              <w:ind w:firstLine="380"/>
              <w:jc w:val="center"/>
              <w:rPr>
                <w:sz w:val="19"/>
              </w:rPr>
            </w:pPr>
            <w:r w:rsidRPr="00842C21">
              <w:rPr>
                <w:rFonts w:hint="eastAsia"/>
                <w:sz w:val="19"/>
              </w:rPr>
              <w:t>有效标志、归一化任务编号、计算量、出度、后继计算量和</w:t>
            </w:r>
          </w:p>
        </w:tc>
        <w:tc>
          <w:tcPr>
            <w:tcW w:w="1250" w:type="pct"/>
            <w:tcBorders>
              <w:top w:val="single" w:sz="4" w:space="0" w:color="auto"/>
              <w:bottom w:val="nil"/>
            </w:tcBorders>
          </w:tcPr>
          <w:p w14:paraId="4F27703B" w14:textId="2F75B066" w:rsidR="00842C21" w:rsidRPr="00842C21" w:rsidRDefault="00842C21" w:rsidP="00842C21">
            <w:pPr>
              <w:spacing w:after="40" w:line="240" w:lineRule="auto"/>
              <w:ind w:firstLine="380"/>
              <w:jc w:val="center"/>
              <w:rPr>
                <w:sz w:val="19"/>
              </w:rPr>
            </w:pPr>
            <w:r w:rsidRPr="00842C21">
              <w:rPr>
                <w:rFonts w:hint="eastAsia"/>
                <w:sz w:val="19"/>
              </w:rPr>
              <w:t>连续字段是</w:t>
            </w:r>
          </w:p>
        </w:tc>
      </w:tr>
      <w:tr w:rsidR="00842C21" w:rsidRPr="00842C21" w14:paraId="026A7DB4" w14:textId="77777777" w:rsidTr="00842C21">
        <w:tblPrEx>
          <w:tblCellMar>
            <w:top w:w="0" w:type="dxa"/>
            <w:bottom w:w="0" w:type="dxa"/>
          </w:tblCellMar>
        </w:tblPrEx>
        <w:trPr>
          <w:cantSplit/>
        </w:trPr>
        <w:tc>
          <w:tcPr>
            <w:tcW w:w="1250" w:type="pct"/>
            <w:tcBorders>
              <w:top w:val="nil"/>
              <w:bottom w:val="nil"/>
            </w:tcBorders>
          </w:tcPr>
          <w:p w14:paraId="0149A50D" w14:textId="50FD0F85" w:rsidR="00842C21" w:rsidRPr="00842C21" w:rsidRDefault="00842C21" w:rsidP="00842C21">
            <w:pPr>
              <w:spacing w:after="40" w:line="240" w:lineRule="auto"/>
              <w:ind w:firstLine="380"/>
              <w:jc w:val="center"/>
              <w:rPr>
                <w:sz w:val="19"/>
              </w:rPr>
            </w:pPr>
            <w:r w:rsidRPr="00842C21">
              <w:rPr>
                <w:sz w:val="19"/>
              </w:rPr>
              <w:t>task_valid_mask</w:t>
            </w:r>
          </w:p>
        </w:tc>
        <w:tc>
          <w:tcPr>
            <w:tcW w:w="1250" w:type="pct"/>
            <w:tcBorders>
              <w:top w:val="nil"/>
              <w:bottom w:val="nil"/>
            </w:tcBorders>
          </w:tcPr>
          <w:p w14:paraId="014D85D2" w14:textId="174952B0" w:rsidR="00842C21" w:rsidRPr="00842C21" w:rsidRDefault="00842C21" w:rsidP="00842C21">
            <w:pPr>
              <w:spacing w:after="40" w:line="240" w:lineRule="auto"/>
              <w:ind w:firstLine="380"/>
              <w:jc w:val="center"/>
              <w:rPr>
                <w:sz w:val="19"/>
              </w:rPr>
            </w:pPr>
            <w:r w:rsidRPr="00842C21">
              <w:rPr>
                <w:sz w:val="19"/>
              </w:rPr>
              <w:t>[max_tasks]</w:t>
            </w:r>
          </w:p>
        </w:tc>
        <w:tc>
          <w:tcPr>
            <w:tcW w:w="1250" w:type="pct"/>
            <w:tcBorders>
              <w:top w:val="nil"/>
              <w:bottom w:val="nil"/>
            </w:tcBorders>
          </w:tcPr>
          <w:p w14:paraId="16136F35" w14:textId="72F5D698" w:rsidR="00842C21" w:rsidRPr="00842C21" w:rsidRDefault="00842C21" w:rsidP="00842C21">
            <w:pPr>
              <w:spacing w:after="40" w:line="240" w:lineRule="auto"/>
              <w:ind w:firstLine="380"/>
              <w:jc w:val="center"/>
              <w:rPr>
                <w:sz w:val="19"/>
              </w:rPr>
            </w:pPr>
            <w:r w:rsidRPr="00842C21">
              <w:rPr>
                <w:rFonts w:hint="eastAsia"/>
                <w:sz w:val="19"/>
              </w:rPr>
              <w:t xml:space="preserve">padding </w:t>
            </w:r>
            <w:r w:rsidRPr="00842C21">
              <w:rPr>
                <w:rFonts w:hint="eastAsia"/>
                <w:sz w:val="19"/>
              </w:rPr>
              <w:t>有效位</w:t>
            </w:r>
          </w:p>
        </w:tc>
        <w:tc>
          <w:tcPr>
            <w:tcW w:w="1250" w:type="pct"/>
            <w:tcBorders>
              <w:top w:val="nil"/>
              <w:bottom w:val="nil"/>
            </w:tcBorders>
          </w:tcPr>
          <w:p w14:paraId="029DFFC9" w14:textId="5C3668F2" w:rsidR="00842C21" w:rsidRPr="00842C21" w:rsidRDefault="00842C21" w:rsidP="00842C21">
            <w:pPr>
              <w:spacing w:after="40" w:line="240" w:lineRule="auto"/>
              <w:ind w:firstLine="380"/>
              <w:jc w:val="center"/>
              <w:rPr>
                <w:sz w:val="19"/>
              </w:rPr>
            </w:pPr>
            <w:r w:rsidRPr="00842C21">
              <w:rPr>
                <w:rFonts w:hint="eastAsia"/>
                <w:sz w:val="19"/>
              </w:rPr>
              <w:t>否</w:t>
            </w:r>
          </w:p>
        </w:tc>
      </w:tr>
      <w:tr w:rsidR="00842C21" w:rsidRPr="00842C21" w14:paraId="0A09082A" w14:textId="77777777" w:rsidTr="00842C21">
        <w:tblPrEx>
          <w:tblCellMar>
            <w:top w:w="0" w:type="dxa"/>
            <w:bottom w:w="0" w:type="dxa"/>
          </w:tblCellMar>
        </w:tblPrEx>
        <w:trPr>
          <w:cantSplit/>
        </w:trPr>
        <w:tc>
          <w:tcPr>
            <w:tcW w:w="1250" w:type="pct"/>
            <w:tcBorders>
              <w:top w:val="nil"/>
              <w:bottom w:val="nil"/>
            </w:tcBorders>
          </w:tcPr>
          <w:p w14:paraId="4A651CA6" w14:textId="2E650320" w:rsidR="00842C21" w:rsidRPr="00842C21" w:rsidRDefault="00842C21" w:rsidP="00842C21">
            <w:pPr>
              <w:spacing w:after="40" w:line="240" w:lineRule="auto"/>
              <w:ind w:firstLine="380"/>
              <w:jc w:val="center"/>
              <w:rPr>
                <w:sz w:val="19"/>
              </w:rPr>
            </w:pPr>
            <w:r w:rsidRPr="00842C21">
              <w:rPr>
                <w:sz w:val="19"/>
              </w:rPr>
              <w:t>task_adjacency</w:t>
            </w:r>
          </w:p>
        </w:tc>
        <w:tc>
          <w:tcPr>
            <w:tcW w:w="1250" w:type="pct"/>
            <w:tcBorders>
              <w:top w:val="nil"/>
              <w:bottom w:val="nil"/>
            </w:tcBorders>
          </w:tcPr>
          <w:p w14:paraId="2408F29E" w14:textId="7435BC16" w:rsidR="00842C21" w:rsidRPr="00842C21" w:rsidRDefault="00842C21" w:rsidP="00842C21">
            <w:pPr>
              <w:spacing w:after="40" w:line="240" w:lineRule="auto"/>
              <w:ind w:firstLine="380"/>
              <w:jc w:val="center"/>
              <w:rPr>
                <w:sz w:val="19"/>
              </w:rPr>
            </w:pPr>
            <w:r w:rsidRPr="00842C21">
              <w:rPr>
                <w:sz w:val="19"/>
              </w:rPr>
              <w:t>[max_tasks,max_tasks]</w:t>
            </w:r>
          </w:p>
        </w:tc>
        <w:tc>
          <w:tcPr>
            <w:tcW w:w="1250" w:type="pct"/>
            <w:tcBorders>
              <w:top w:val="nil"/>
              <w:bottom w:val="nil"/>
            </w:tcBorders>
          </w:tcPr>
          <w:p w14:paraId="0650579E" w14:textId="4C7D938C" w:rsidR="00842C21" w:rsidRPr="00842C21" w:rsidRDefault="00842C21" w:rsidP="00842C21">
            <w:pPr>
              <w:spacing w:after="40" w:line="240" w:lineRule="auto"/>
              <w:ind w:firstLine="380"/>
              <w:jc w:val="center"/>
              <w:rPr>
                <w:sz w:val="19"/>
              </w:rPr>
            </w:pPr>
            <w:r w:rsidRPr="00842C21">
              <w:rPr>
                <w:rFonts w:hint="eastAsia"/>
                <w:sz w:val="19"/>
              </w:rPr>
              <w:t>带自环的</w:t>
            </w:r>
            <w:r w:rsidRPr="00842C21">
              <w:rPr>
                <w:rFonts w:hint="eastAsia"/>
                <w:sz w:val="19"/>
              </w:rPr>
              <w:t xml:space="preserve"> 0/1 </w:t>
            </w:r>
            <w:r w:rsidRPr="00842C21">
              <w:rPr>
                <w:rFonts w:hint="eastAsia"/>
                <w:sz w:val="19"/>
              </w:rPr>
              <w:t>图结构</w:t>
            </w:r>
          </w:p>
        </w:tc>
        <w:tc>
          <w:tcPr>
            <w:tcW w:w="1250" w:type="pct"/>
            <w:tcBorders>
              <w:top w:val="nil"/>
              <w:bottom w:val="nil"/>
            </w:tcBorders>
          </w:tcPr>
          <w:p w14:paraId="533DEF10" w14:textId="08924FEF" w:rsidR="00842C21" w:rsidRPr="00842C21" w:rsidRDefault="00842C21" w:rsidP="00842C21">
            <w:pPr>
              <w:spacing w:after="40" w:line="240" w:lineRule="auto"/>
              <w:ind w:firstLine="380"/>
              <w:jc w:val="center"/>
              <w:rPr>
                <w:sz w:val="19"/>
              </w:rPr>
            </w:pPr>
            <w:r w:rsidRPr="00842C21">
              <w:rPr>
                <w:rFonts w:hint="eastAsia"/>
                <w:sz w:val="19"/>
              </w:rPr>
              <w:t>否</w:t>
            </w:r>
          </w:p>
        </w:tc>
      </w:tr>
      <w:tr w:rsidR="00842C21" w:rsidRPr="00842C21" w14:paraId="4E0A46B5" w14:textId="77777777" w:rsidTr="00842C21">
        <w:tblPrEx>
          <w:tblCellMar>
            <w:top w:w="0" w:type="dxa"/>
            <w:bottom w:w="0" w:type="dxa"/>
          </w:tblCellMar>
        </w:tblPrEx>
        <w:trPr>
          <w:cantSplit/>
        </w:trPr>
        <w:tc>
          <w:tcPr>
            <w:tcW w:w="1250" w:type="pct"/>
            <w:tcBorders>
              <w:top w:val="nil"/>
              <w:bottom w:val="nil"/>
            </w:tcBorders>
          </w:tcPr>
          <w:p w14:paraId="178AF473" w14:textId="701130C7" w:rsidR="00842C21" w:rsidRPr="00842C21" w:rsidRDefault="00842C21" w:rsidP="00842C21">
            <w:pPr>
              <w:spacing w:after="40" w:line="240" w:lineRule="auto"/>
              <w:ind w:firstLine="380"/>
              <w:jc w:val="center"/>
              <w:rPr>
                <w:sz w:val="19"/>
              </w:rPr>
            </w:pPr>
            <w:r w:rsidRPr="00842C21">
              <w:rPr>
                <w:sz w:val="19"/>
              </w:rPr>
              <w:t>ready_task_node_ids</w:t>
            </w:r>
          </w:p>
        </w:tc>
        <w:tc>
          <w:tcPr>
            <w:tcW w:w="1250" w:type="pct"/>
            <w:tcBorders>
              <w:top w:val="nil"/>
              <w:bottom w:val="nil"/>
            </w:tcBorders>
          </w:tcPr>
          <w:p w14:paraId="48D0944D" w14:textId="5E8941E5" w:rsidR="00842C21" w:rsidRPr="00842C21" w:rsidRDefault="00842C21" w:rsidP="00842C21">
            <w:pPr>
              <w:spacing w:after="40" w:line="240" w:lineRule="auto"/>
              <w:ind w:firstLine="380"/>
              <w:jc w:val="center"/>
              <w:rPr>
                <w:sz w:val="19"/>
              </w:rPr>
            </w:pPr>
            <w:r w:rsidRPr="00842C21">
              <w:rPr>
                <w:sz w:val="19"/>
              </w:rPr>
              <w:t>[max_ready_tasks]</w:t>
            </w:r>
          </w:p>
        </w:tc>
        <w:tc>
          <w:tcPr>
            <w:tcW w:w="1250" w:type="pct"/>
            <w:tcBorders>
              <w:top w:val="nil"/>
              <w:bottom w:val="nil"/>
            </w:tcBorders>
          </w:tcPr>
          <w:p w14:paraId="04D6347A" w14:textId="52B1D4EB" w:rsidR="00842C21" w:rsidRPr="00842C21" w:rsidRDefault="00842C21" w:rsidP="00842C21">
            <w:pPr>
              <w:spacing w:after="40" w:line="240" w:lineRule="auto"/>
              <w:ind w:firstLine="380"/>
              <w:jc w:val="center"/>
              <w:rPr>
                <w:sz w:val="19"/>
              </w:rPr>
            </w:pPr>
            <w:r w:rsidRPr="00842C21">
              <w:rPr>
                <w:rFonts w:hint="eastAsia"/>
                <w:sz w:val="19"/>
              </w:rPr>
              <w:t>就绪槽位到真实节点编号</w:t>
            </w:r>
          </w:p>
        </w:tc>
        <w:tc>
          <w:tcPr>
            <w:tcW w:w="1250" w:type="pct"/>
            <w:tcBorders>
              <w:top w:val="nil"/>
              <w:bottom w:val="nil"/>
            </w:tcBorders>
          </w:tcPr>
          <w:p w14:paraId="28A7F261" w14:textId="0B421656" w:rsidR="00842C21" w:rsidRPr="00842C21" w:rsidRDefault="00842C21" w:rsidP="00842C21">
            <w:pPr>
              <w:spacing w:after="40" w:line="240" w:lineRule="auto"/>
              <w:ind w:firstLine="380"/>
              <w:jc w:val="center"/>
              <w:rPr>
                <w:sz w:val="19"/>
              </w:rPr>
            </w:pPr>
            <w:r w:rsidRPr="00842C21">
              <w:rPr>
                <w:rFonts w:hint="eastAsia"/>
                <w:sz w:val="19"/>
              </w:rPr>
              <w:t>否</w:t>
            </w:r>
          </w:p>
        </w:tc>
      </w:tr>
      <w:tr w:rsidR="00842C21" w:rsidRPr="00842C21" w14:paraId="1B26A959" w14:textId="77777777" w:rsidTr="00842C21">
        <w:tblPrEx>
          <w:tblCellMar>
            <w:top w:w="0" w:type="dxa"/>
            <w:bottom w:w="0" w:type="dxa"/>
          </w:tblCellMar>
        </w:tblPrEx>
        <w:trPr>
          <w:cantSplit/>
        </w:trPr>
        <w:tc>
          <w:tcPr>
            <w:tcW w:w="1250" w:type="pct"/>
            <w:tcBorders>
              <w:top w:val="nil"/>
              <w:bottom w:val="nil"/>
            </w:tcBorders>
          </w:tcPr>
          <w:p w14:paraId="7B4774ED" w14:textId="015FA85A" w:rsidR="00842C21" w:rsidRPr="00842C21" w:rsidRDefault="00842C21" w:rsidP="00842C21">
            <w:pPr>
              <w:spacing w:after="40" w:line="240" w:lineRule="auto"/>
              <w:ind w:firstLine="380"/>
              <w:jc w:val="center"/>
              <w:rPr>
                <w:sz w:val="19"/>
              </w:rPr>
            </w:pPr>
            <w:r w:rsidRPr="00842C21">
              <w:rPr>
                <w:sz w:val="19"/>
              </w:rPr>
              <w:t>resource_features</w:t>
            </w:r>
          </w:p>
        </w:tc>
        <w:tc>
          <w:tcPr>
            <w:tcW w:w="1250" w:type="pct"/>
            <w:tcBorders>
              <w:top w:val="nil"/>
              <w:bottom w:val="nil"/>
            </w:tcBorders>
          </w:tcPr>
          <w:p w14:paraId="7F5DACDE" w14:textId="4DCA46A2" w:rsidR="00842C21" w:rsidRPr="00842C21" w:rsidRDefault="00842C21" w:rsidP="00842C21">
            <w:pPr>
              <w:spacing w:after="40" w:line="240" w:lineRule="auto"/>
              <w:ind w:firstLine="380"/>
              <w:jc w:val="center"/>
              <w:rPr>
                <w:sz w:val="19"/>
              </w:rPr>
            </w:pPr>
            <w:r w:rsidRPr="00842C21">
              <w:rPr>
                <w:sz w:val="19"/>
              </w:rPr>
              <w:t>[num_resources,4]</w:t>
            </w:r>
          </w:p>
        </w:tc>
        <w:tc>
          <w:tcPr>
            <w:tcW w:w="1250" w:type="pct"/>
            <w:tcBorders>
              <w:top w:val="nil"/>
              <w:bottom w:val="nil"/>
            </w:tcBorders>
          </w:tcPr>
          <w:p w14:paraId="47BDBBC1" w14:textId="640488B2" w:rsidR="00842C21" w:rsidRPr="00842C21" w:rsidRDefault="00842C21" w:rsidP="00842C21">
            <w:pPr>
              <w:spacing w:after="40" w:line="240" w:lineRule="auto"/>
              <w:ind w:firstLine="380"/>
              <w:jc w:val="center"/>
              <w:rPr>
                <w:sz w:val="19"/>
              </w:rPr>
            </w:pPr>
            <w:r w:rsidRPr="00842C21">
              <w:rPr>
                <w:rFonts w:hint="eastAsia"/>
                <w:sz w:val="19"/>
              </w:rPr>
              <w:t>可用时间、层级、算力、带宽</w:t>
            </w:r>
          </w:p>
        </w:tc>
        <w:tc>
          <w:tcPr>
            <w:tcW w:w="1250" w:type="pct"/>
            <w:tcBorders>
              <w:top w:val="nil"/>
              <w:bottom w:val="nil"/>
            </w:tcBorders>
          </w:tcPr>
          <w:p w14:paraId="54D8C5BC" w14:textId="1CFD03C9" w:rsidR="00842C21" w:rsidRPr="00842C21" w:rsidRDefault="00842C21" w:rsidP="00842C21">
            <w:pPr>
              <w:spacing w:after="40" w:line="240" w:lineRule="auto"/>
              <w:ind w:firstLine="380"/>
              <w:jc w:val="center"/>
              <w:rPr>
                <w:sz w:val="19"/>
              </w:rPr>
            </w:pPr>
            <w:r w:rsidRPr="00842C21">
              <w:rPr>
                <w:rFonts w:hint="eastAsia"/>
                <w:sz w:val="19"/>
              </w:rPr>
              <w:t>连续字段是</w:t>
            </w:r>
          </w:p>
        </w:tc>
      </w:tr>
      <w:tr w:rsidR="00842C21" w:rsidRPr="00842C21" w14:paraId="2CEF16AC" w14:textId="77777777" w:rsidTr="00842C21">
        <w:tblPrEx>
          <w:tblCellMar>
            <w:top w:w="0" w:type="dxa"/>
            <w:bottom w:w="0" w:type="dxa"/>
          </w:tblCellMar>
        </w:tblPrEx>
        <w:trPr>
          <w:cantSplit/>
        </w:trPr>
        <w:tc>
          <w:tcPr>
            <w:tcW w:w="1250" w:type="pct"/>
            <w:tcBorders>
              <w:top w:val="nil"/>
              <w:bottom w:val="nil"/>
            </w:tcBorders>
          </w:tcPr>
          <w:p w14:paraId="353B6BF6" w14:textId="3186F7CF" w:rsidR="00842C21" w:rsidRPr="00842C21" w:rsidRDefault="00842C21" w:rsidP="00842C21">
            <w:pPr>
              <w:spacing w:after="40" w:line="240" w:lineRule="auto"/>
              <w:ind w:firstLine="380"/>
              <w:jc w:val="center"/>
              <w:rPr>
                <w:sz w:val="19"/>
              </w:rPr>
            </w:pPr>
            <w:r w:rsidRPr="00842C21">
              <w:rPr>
                <w:sz w:val="19"/>
              </w:rPr>
              <w:t>global_features</w:t>
            </w:r>
          </w:p>
        </w:tc>
        <w:tc>
          <w:tcPr>
            <w:tcW w:w="1250" w:type="pct"/>
            <w:tcBorders>
              <w:top w:val="nil"/>
              <w:bottom w:val="nil"/>
            </w:tcBorders>
          </w:tcPr>
          <w:p w14:paraId="43A991C9" w14:textId="21DD861C" w:rsidR="00842C21" w:rsidRPr="00842C21" w:rsidRDefault="00842C21" w:rsidP="00842C21">
            <w:pPr>
              <w:spacing w:after="40" w:line="240" w:lineRule="auto"/>
              <w:ind w:firstLine="380"/>
              <w:jc w:val="center"/>
              <w:rPr>
                <w:sz w:val="19"/>
              </w:rPr>
            </w:pPr>
            <w:r w:rsidRPr="00842C21">
              <w:rPr>
                <w:sz w:val="19"/>
              </w:rPr>
              <w:t>[2]</w:t>
            </w:r>
          </w:p>
        </w:tc>
        <w:tc>
          <w:tcPr>
            <w:tcW w:w="1250" w:type="pct"/>
            <w:tcBorders>
              <w:top w:val="nil"/>
              <w:bottom w:val="nil"/>
            </w:tcBorders>
          </w:tcPr>
          <w:p w14:paraId="5B4AA88E" w14:textId="4A6EA5B4" w:rsidR="00842C21" w:rsidRPr="00842C21" w:rsidRDefault="00842C21" w:rsidP="00842C21">
            <w:pPr>
              <w:spacing w:after="40" w:line="240" w:lineRule="auto"/>
              <w:ind w:firstLine="380"/>
              <w:jc w:val="center"/>
              <w:rPr>
                <w:sz w:val="19"/>
              </w:rPr>
            </w:pPr>
            <w:r w:rsidRPr="00842C21">
              <w:rPr>
                <w:rFonts w:hint="eastAsia"/>
                <w:sz w:val="19"/>
              </w:rPr>
              <w:t>完成比例、当前</w:t>
            </w:r>
            <w:r w:rsidRPr="00842C21">
              <w:rPr>
                <w:rFonts w:hint="eastAsia"/>
                <w:sz w:val="19"/>
              </w:rPr>
              <w:t xml:space="preserve"> makespan</w:t>
            </w:r>
          </w:p>
        </w:tc>
        <w:tc>
          <w:tcPr>
            <w:tcW w:w="1250" w:type="pct"/>
            <w:tcBorders>
              <w:top w:val="nil"/>
              <w:bottom w:val="nil"/>
            </w:tcBorders>
          </w:tcPr>
          <w:p w14:paraId="5A3135F0" w14:textId="11D7D9D0" w:rsidR="00842C21" w:rsidRPr="00842C21" w:rsidRDefault="00842C21" w:rsidP="00842C21">
            <w:pPr>
              <w:spacing w:after="40" w:line="240" w:lineRule="auto"/>
              <w:ind w:firstLine="380"/>
              <w:jc w:val="center"/>
              <w:rPr>
                <w:sz w:val="19"/>
              </w:rPr>
            </w:pPr>
            <w:r w:rsidRPr="00842C21">
              <w:rPr>
                <w:rFonts w:hint="eastAsia"/>
                <w:sz w:val="19"/>
              </w:rPr>
              <w:t>是</w:t>
            </w:r>
          </w:p>
        </w:tc>
      </w:tr>
      <w:tr w:rsidR="00842C21" w:rsidRPr="00842C21" w14:paraId="06B967BB" w14:textId="77777777" w:rsidTr="00842C21">
        <w:tblPrEx>
          <w:tblCellMar>
            <w:top w:w="0" w:type="dxa"/>
            <w:bottom w:w="0" w:type="dxa"/>
          </w:tblCellMar>
        </w:tblPrEx>
        <w:trPr>
          <w:cantSplit/>
        </w:trPr>
        <w:tc>
          <w:tcPr>
            <w:tcW w:w="1250" w:type="pct"/>
            <w:tcBorders>
              <w:top w:val="nil"/>
              <w:bottom w:val="single" w:sz="12" w:space="0" w:color="auto"/>
            </w:tcBorders>
          </w:tcPr>
          <w:p w14:paraId="6B45A032" w14:textId="20CBB7DD" w:rsidR="00842C21" w:rsidRPr="00842C21" w:rsidRDefault="00842C21" w:rsidP="00842C21">
            <w:pPr>
              <w:spacing w:after="40" w:line="240" w:lineRule="auto"/>
              <w:ind w:firstLine="380"/>
              <w:jc w:val="center"/>
              <w:rPr>
                <w:sz w:val="19"/>
              </w:rPr>
            </w:pPr>
            <w:r w:rsidRPr="00842C21">
              <w:rPr>
                <w:sz w:val="19"/>
              </w:rPr>
              <w:t>ready_task_upward_ranks</w:t>
            </w:r>
          </w:p>
        </w:tc>
        <w:tc>
          <w:tcPr>
            <w:tcW w:w="1250" w:type="pct"/>
            <w:tcBorders>
              <w:top w:val="nil"/>
              <w:bottom w:val="single" w:sz="12" w:space="0" w:color="auto"/>
            </w:tcBorders>
          </w:tcPr>
          <w:p w14:paraId="691F8497" w14:textId="42594EB6" w:rsidR="00842C21" w:rsidRPr="00842C21" w:rsidRDefault="00842C21" w:rsidP="00842C21">
            <w:pPr>
              <w:spacing w:after="40" w:line="240" w:lineRule="auto"/>
              <w:ind w:firstLine="380"/>
              <w:jc w:val="center"/>
              <w:rPr>
                <w:sz w:val="19"/>
              </w:rPr>
            </w:pPr>
            <w:r w:rsidRPr="00842C21">
              <w:rPr>
                <w:sz w:val="19"/>
              </w:rPr>
              <w:t>[max_ready_tasks]</w:t>
            </w:r>
          </w:p>
        </w:tc>
        <w:tc>
          <w:tcPr>
            <w:tcW w:w="1250" w:type="pct"/>
            <w:tcBorders>
              <w:top w:val="nil"/>
              <w:bottom w:val="single" w:sz="12" w:space="0" w:color="auto"/>
            </w:tcBorders>
          </w:tcPr>
          <w:p w14:paraId="792E7A61" w14:textId="772D6325" w:rsidR="00842C21" w:rsidRPr="00842C21" w:rsidRDefault="00842C21" w:rsidP="00842C21">
            <w:pPr>
              <w:spacing w:after="40" w:line="240" w:lineRule="auto"/>
              <w:ind w:firstLine="380"/>
              <w:jc w:val="center"/>
              <w:rPr>
                <w:sz w:val="19"/>
              </w:rPr>
            </w:pPr>
            <w:r w:rsidRPr="00842C21">
              <w:rPr>
                <w:rFonts w:hint="eastAsia"/>
                <w:sz w:val="19"/>
              </w:rPr>
              <w:t xml:space="preserve">Residual Policy </w:t>
            </w:r>
            <w:r w:rsidRPr="00842C21">
              <w:rPr>
                <w:rFonts w:hint="eastAsia"/>
                <w:sz w:val="19"/>
              </w:rPr>
              <w:t>的</w:t>
            </w:r>
            <w:r w:rsidRPr="00842C21">
              <w:rPr>
                <w:rFonts w:hint="eastAsia"/>
                <w:sz w:val="19"/>
              </w:rPr>
              <w:t xml:space="preserve"> HEFT </w:t>
            </w:r>
            <w:r w:rsidRPr="00842C21">
              <w:rPr>
                <w:rFonts w:hint="eastAsia"/>
                <w:sz w:val="19"/>
              </w:rPr>
              <w:t>基准</w:t>
            </w:r>
            <w:r w:rsidRPr="00842C21">
              <w:rPr>
                <w:rFonts w:hint="eastAsia"/>
                <w:sz w:val="19"/>
              </w:rPr>
              <w:t xml:space="preserve"> logits</w:t>
            </w:r>
          </w:p>
        </w:tc>
        <w:tc>
          <w:tcPr>
            <w:tcW w:w="1250" w:type="pct"/>
            <w:tcBorders>
              <w:top w:val="nil"/>
              <w:bottom w:val="single" w:sz="12" w:space="0" w:color="auto"/>
            </w:tcBorders>
          </w:tcPr>
          <w:p w14:paraId="0719E02A" w14:textId="23418A23" w:rsidR="00842C21" w:rsidRPr="00842C21" w:rsidRDefault="00842C21" w:rsidP="00842C21">
            <w:pPr>
              <w:spacing w:after="40" w:line="240" w:lineRule="auto"/>
              <w:ind w:firstLine="380"/>
              <w:jc w:val="center"/>
              <w:rPr>
                <w:sz w:val="19"/>
              </w:rPr>
            </w:pPr>
            <w:r w:rsidRPr="00842C21">
              <w:rPr>
                <w:rFonts w:hint="eastAsia"/>
                <w:sz w:val="19"/>
              </w:rPr>
              <w:t>按</w:t>
            </w:r>
            <w:r w:rsidRPr="00842C21">
              <w:rPr>
                <w:rFonts w:hint="eastAsia"/>
                <w:sz w:val="19"/>
              </w:rPr>
              <w:t xml:space="preserve"> rank </w:t>
            </w:r>
            <w:r w:rsidRPr="00842C21">
              <w:rPr>
                <w:rFonts w:hint="eastAsia"/>
                <w:sz w:val="19"/>
              </w:rPr>
              <w:t>统计量标准化</w:t>
            </w:r>
          </w:p>
        </w:tc>
      </w:tr>
    </w:tbl>
    <w:p w14:paraId="27572E5D" w14:textId="77777777" w:rsidR="00842C21" w:rsidRDefault="00842C21" w:rsidP="00842C21">
      <w:pPr>
        <w:ind w:firstLineChars="0" w:firstLine="0"/>
      </w:pPr>
    </w:p>
    <w:p w14:paraId="7DA0CB81" w14:textId="77777777" w:rsidR="00842C21" w:rsidRPr="00842C21" w:rsidRDefault="00842C21" w:rsidP="00842C21">
      <w:pPr>
        <w:rPr>
          <w:rFonts w:hint="eastAsia"/>
        </w:rPr>
      </w:pPr>
      <w:r w:rsidRPr="00842C21">
        <w:rPr>
          <w:rFonts w:hint="eastAsia"/>
        </w:rPr>
        <w:t xml:space="preserve">env/observation_normalizer.py </w:t>
      </w:r>
      <w:r w:rsidRPr="00842C21">
        <w:rPr>
          <w:rFonts w:hint="eastAsia"/>
        </w:rPr>
        <w:t>仅处理连续特征，绝不改变</w:t>
      </w:r>
      <w:r w:rsidRPr="00842C21">
        <w:rPr>
          <w:rFonts w:hint="eastAsia"/>
        </w:rPr>
        <w:t xml:space="preserve"> mask</w:t>
      </w:r>
      <w:r w:rsidRPr="00842C21">
        <w:rPr>
          <w:rFonts w:hint="eastAsia"/>
        </w:rPr>
        <w:t>、索引和邻接矩阵的离散语义。该边界由</w:t>
      </w:r>
      <w:r w:rsidRPr="00842C21">
        <w:rPr>
          <w:rFonts w:hint="eastAsia"/>
        </w:rPr>
        <w:t xml:space="preserve"> env/normalization_stats.json </w:t>
      </w:r>
      <w:r w:rsidRPr="00842C21">
        <w:rPr>
          <w:rFonts w:hint="eastAsia"/>
        </w:rPr>
        <w:t>固化。</w:t>
      </w:r>
    </w:p>
    <w:p w14:paraId="0F992CCA" w14:textId="77777777" w:rsidR="00842C21" w:rsidRPr="00842C21" w:rsidRDefault="00842C21" w:rsidP="00842C21">
      <w:pPr>
        <w:pStyle w:val="2"/>
        <w:numPr>
          <w:ilvl w:val="0"/>
          <w:numId w:val="0"/>
        </w:numPr>
        <w:spacing w:line="360" w:lineRule="auto"/>
        <w:rPr>
          <w:rFonts w:hint="eastAsia"/>
        </w:rPr>
      </w:pPr>
      <w:bookmarkStart w:id="14" w:name="_Toc239581862"/>
      <w:r w:rsidRPr="00842C21">
        <w:rPr>
          <w:rFonts w:hint="eastAsia"/>
        </w:rPr>
        <w:lastRenderedPageBreak/>
        <w:t xml:space="preserve">2.4 Ranked </w:t>
      </w:r>
      <w:r w:rsidRPr="00842C21">
        <w:rPr>
          <w:rFonts w:hint="eastAsia"/>
        </w:rPr>
        <w:t>动作空间与</w:t>
      </w:r>
      <w:r w:rsidRPr="00842C21">
        <w:rPr>
          <w:rFonts w:hint="eastAsia"/>
        </w:rPr>
        <w:t xml:space="preserve"> EFT </w:t>
      </w:r>
      <w:r w:rsidRPr="00842C21">
        <w:rPr>
          <w:rFonts w:hint="eastAsia"/>
        </w:rPr>
        <w:t>资源选择</w:t>
      </w:r>
      <w:bookmarkEnd w:id="14"/>
    </w:p>
    <w:p w14:paraId="047600CB" w14:textId="77777777" w:rsidR="00842C21" w:rsidRPr="00842C21" w:rsidRDefault="00842C21" w:rsidP="00842C21">
      <w:pPr>
        <w:rPr>
          <w:rFonts w:hint="eastAsia"/>
        </w:rPr>
      </w:pPr>
      <w:r w:rsidRPr="00842C21">
        <w:rPr>
          <w:rFonts w:hint="eastAsia"/>
        </w:rPr>
        <w:t xml:space="preserve">Joint </w:t>
      </w:r>
      <w:r w:rsidRPr="00842C21">
        <w:rPr>
          <w:rFonts w:hint="eastAsia"/>
        </w:rPr>
        <w:t>环境每步同时选择“就绪任务槽位</w:t>
      </w:r>
      <w:r w:rsidRPr="00842C21">
        <w:rPr>
          <w:rFonts w:hint="eastAsia"/>
        </w:rPr>
        <w:t xml:space="preserve"> </w:t>
      </w:r>
      <w:r w:rsidRPr="00842C21">
        <w:rPr>
          <w:rFonts w:hint="eastAsia"/>
        </w:rPr>
        <w:t>×</w:t>
      </w:r>
      <w:r w:rsidRPr="00842C21">
        <w:rPr>
          <w:rFonts w:hint="eastAsia"/>
        </w:rPr>
        <w:t xml:space="preserve"> </w:t>
      </w:r>
      <w:r w:rsidRPr="00842C21">
        <w:rPr>
          <w:rFonts w:hint="eastAsia"/>
        </w:rPr>
        <w:t>资源”，动作规模随就绪任务数和资源数相乘。</w:t>
      </w:r>
      <w:r w:rsidRPr="00842C21">
        <w:rPr>
          <w:rFonts w:hint="eastAsia"/>
        </w:rPr>
        <w:t xml:space="preserve">Ranked </w:t>
      </w:r>
      <w:r w:rsidRPr="00842C21">
        <w:rPr>
          <w:rFonts w:hint="eastAsia"/>
        </w:rPr>
        <w:t>环境将动作简化为</w:t>
      </w:r>
      <w:r w:rsidRPr="00842C21">
        <w:rPr>
          <w:rFonts w:hint="eastAsia"/>
        </w:rPr>
        <w:t xml:space="preserve"> Discrete(max_ready_tasks)</w:t>
      </w:r>
      <w:r w:rsidRPr="00842C21">
        <w:rPr>
          <w:rFonts w:hint="eastAsia"/>
        </w:rPr>
        <w:t>：策略只选“下一个处理哪个就绪任务”。环境随后遍历全部资源，使用相同的依赖就绪时间、执行时长与</w:t>
      </w:r>
      <w:r w:rsidRPr="00842C21">
        <w:rPr>
          <w:rFonts w:hint="eastAsia"/>
        </w:rPr>
        <w:t xml:space="preserve"> find_earliest_slot </w:t>
      </w:r>
      <w:r w:rsidRPr="00842C21">
        <w:rPr>
          <w:rFonts w:hint="eastAsia"/>
        </w:rPr>
        <w:t>计算</w:t>
      </w:r>
      <w:r w:rsidRPr="00842C21">
        <w:rPr>
          <w:rFonts w:hint="eastAsia"/>
        </w:rPr>
        <w:t xml:space="preserve"> EFT</w:t>
      </w:r>
      <w:r w:rsidRPr="00842C21">
        <w:rPr>
          <w:rFonts w:hint="eastAsia"/>
        </w:rPr>
        <w:t>，选择完成时间最早的资源。</w:t>
      </w:r>
    </w:p>
    <w:p w14:paraId="0107FEF8" w14:textId="77777777" w:rsidR="00842C21" w:rsidRPr="00842C21" w:rsidRDefault="00842C21" w:rsidP="00842C21">
      <w:pPr>
        <w:rPr>
          <w:rFonts w:hint="eastAsia"/>
        </w:rPr>
      </w:pPr>
      <w:r w:rsidRPr="00842C21">
        <w:rPr>
          <w:rFonts w:hint="eastAsia"/>
        </w:rPr>
        <w:t>这一拆分保留了学习模型擅长的全局任务排序，把局部资源放置交给确定性规则。</w:t>
      </w:r>
      <w:r w:rsidRPr="00842C21">
        <w:rPr>
          <w:rFonts w:hint="eastAsia"/>
        </w:rPr>
        <w:t xml:space="preserve">tests/test_scheduling_env_ranked.py </w:t>
      </w:r>
      <w:r w:rsidRPr="00842C21">
        <w:rPr>
          <w:rFonts w:hint="eastAsia"/>
        </w:rPr>
        <w:t>验证：当动作严格复现</w:t>
      </w:r>
      <w:r w:rsidRPr="00842C21">
        <w:rPr>
          <w:rFonts w:hint="eastAsia"/>
        </w:rPr>
        <w:t xml:space="preserve"> HEFT upward-rank </w:t>
      </w:r>
      <w:r w:rsidRPr="00842C21">
        <w:rPr>
          <w:rFonts w:hint="eastAsia"/>
        </w:rPr>
        <w:t>顺序时，最终</w:t>
      </w:r>
      <w:r w:rsidRPr="00842C21">
        <w:rPr>
          <w:rFonts w:hint="eastAsia"/>
        </w:rPr>
        <w:t xml:space="preserve"> makespan </w:t>
      </w:r>
      <w:r w:rsidRPr="00842C21">
        <w:rPr>
          <w:rFonts w:hint="eastAsia"/>
        </w:rPr>
        <w:t>与</w:t>
      </w:r>
      <w:r w:rsidRPr="00842C21">
        <w:rPr>
          <w:rFonts w:hint="eastAsia"/>
        </w:rPr>
        <w:t xml:space="preserve"> HEFT </w:t>
      </w:r>
      <w:r w:rsidRPr="00842C21">
        <w:rPr>
          <w:rFonts w:hint="eastAsia"/>
        </w:rPr>
        <w:t>完全一致。</w:t>
      </w:r>
    </w:p>
    <w:p w14:paraId="1A562FAA" w14:textId="77777777" w:rsidR="00842C21" w:rsidRPr="00842C21" w:rsidRDefault="00842C21" w:rsidP="00842C21">
      <w:pPr>
        <w:pStyle w:val="2"/>
        <w:numPr>
          <w:ilvl w:val="0"/>
          <w:numId w:val="0"/>
        </w:numPr>
        <w:spacing w:line="360" w:lineRule="auto"/>
        <w:rPr>
          <w:rFonts w:hint="eastAsia"/>
        </w:rPr>
      </w:pPr>
      <w:bookmarkStart w:id="15" w:name="_Toc239581863"/>
      <w:r w:rsidRPr="00842C21">
        <w:rPr>
          <w:rFonts w:hint="eastAsia"/>
        </w:rPr>
        <w:t xml:space="preserve">2.5 </w:t>
      </w:r>
      <w:r w:rsidRPr="00842C21">
        <w:rPr>
          <w:rFonts w:hint="eastAsia"/>
        </w:rPr>
        <w:t>相对</w:t>
      </w:r>
      <w:r w:rsidRPr="00842C21">
        <w:rPr>
          <w:rFonts w:hint="eastAsia"/>
        </w:rPr>
        <w:t xml:space="preserve"> HEFT </w:t>
      </w:r>
      <w:r w:rsidRPr="00842C21">
        <w:rPr>
          <w:rFonts w:hint="eastAsia"/>
        </w:rPr>
        <w:t>奖励</w:t>
      </w:r>
      <w:bookmarkEnd w:id="15"/>
    </w:p>
    <w:p w14:paraId="0351D047" w14:textId="77777777" w:rsidR="00842C21" w:rsidRPr="00842C21" w:rsidRDefault="00842C21" w:rsidP="00842C21">
      <w:pPr>
        <w:rPr>
          <w:rFonts w:hint="eastAsia"/>
        </w:rPr>
      </w:pPr>
      <w:r w:rsidRPr="00842C21">
        <w:rPr>
          <w:rFonts w:hint="eastAsia"/>
        </w:rPr>
        <w:t>每个</w:t>
      </w:r>
      <w:r w:rsidRPr="00842C21">
        <w:rPr>
          <w:rFonts w:hint="eastAsia"/>
        </w:rPr>
        <w:t xml:space="preserve"> episode </w:t>
      </w:r>
      <w:r w:rsidRPr="00842C21">
        <w:rPr>
          <w:rFonts w:hint="eastAsia"/>
        </w:rPr>
        <w:t>在独立资源配置副本上计算</w:t>
      </w:r>
      <w:r w:rsidRPr="00842C21">
        <w:rPr>
          <w:rFonts w:hint="eastAsia"/>
        </w:rPr>
        <w:t xml:space="preserve"> HEFT </w:t>
      </w:r>
      <w:r w:rsidRPr="00842C21">
        <w:rPr>
          <w:rFonts w:hint="eastAsia"/>
        </w:rPr>
        <w:t>参考</w:t>
      </w:r>
      <w:r w:rsidRPr="00842C21">
        <w:rPr>
          <w:rFonts w:hint="eastAsia"/>
        </w:rPr>
        <w:t xml:space="preserve"> makespan</w:t>
      </w:r>
      <w:r w:rsidRPr="00842C21">
        <w:rPr>
          <w:rFonts w:hint="eastAsia"/>
        </w:rPr>
        <w:t>，避免污染</w:t>
      </w:r>
      <w:r w:rsidRPr="00842C21">
        <w:rPr>
          <w:rFonts w:hint="eastAsia"/>
        </w:rPr>
        <w:t xml:space="preserve"> RL </w:t>
      </w:r>
      <w:r w:rsidRPr="00842C21">
        <w:rPr>
          <w:rFonts w:hint="eastAsia"/>
        </w:rPr>
        <w:t>环境。奖励为：</w:t>
      </w:r>
    </w:p>
    <w:tbl>
      <w:tblPr>
        <w:tblW w:w="8960" w:type="dxa"/>
        <w:tblLayout w:type="fixed"/>
        <w:tblCellMar>
          <w:top w:w="40" w:type="dxa"/>
          <w:left w:w="0" w:type="dxa"/>
          <w:bottom w:w="40" w:type="dxa"/>
          <w:right w:w="0" w:type="dxa"/>
        </w:tblCellMar>
        <w:tblLook w:val="0000" w:firstRow="0" w:lastRow="0" w:firstColumn="0" w:lastColumn="0" w:noHBand="0" w:noVBand="0"/>
      </w:tblPr>
      <w:tblGrid>
        <w:gridCol w:w="1100"/>
        <w:gridCol w:w="6760"/>
        <w:gridCol w:w="1100"/>
      </w:tblGrid>
      <w:tr w:rsidR="00842C21" w:rsidRPr="00842C21" w14:paraId="67C1C121" w14:textId="77777777" w:rsidTr="00842C21">
        <w:trPr>
          <w:cantSplit/>
        </w:trPr>
        <w:tc>
          <w:tcPr>
            <w:tcW w:w="1100" w:type="dxa"/>
          </w:tcPr>
          <w:p w14:paraId="0759B255" w14:textId="77777777" w:rsidR="00842C21" w:rsidRPr="00842C21" w:rsidRDefault="00842C21" w:rsidP="00842C21">
            <w:pPr>
              <w:spacing w:before="80" w:after="80"/>
              <w:ind w:firstLine="460"/>
              <w:rPr>
                <w:rFonts w:ascii="Cambria Math" w:hAnsi="Cambria Math"/>
                <w:sz w:val="23"/>
              </w:rPr>
            </w:pPr>
          </w:p>
        </w:tc>
        <w:tc>
          <w:tcPr>
            <w:tcW w:w="6760" w:type="dxa"/>
          </w:tcPr>
          <w:p w14:paraId="171B1244" w14:textId="5FBA28EC" w:rsidR="00842C21" w:rsidRPr="00842C21" w:rsidRDefault="00842C21" w:rsidP="00842C21">
            <w:pPr>
              <w:spacing w:before="80" w:after="80"/>
              <w:ind w:firstLine="460"/>
              <w:jc w:val="center"/>
              <w:rPr>
                <w:rFonts w:ascii="Cambria Math" w:hAnsi="Cambria Math"/>
                <w:sz w:val="23"/>
              </w:rPr>
            </w:pPr>
            <m:oMathPara>
              <m:oMath>
                <m:sSub>
                  <m:sSubPr>
                    <m:ctrlPr>
                      <w:rPr>
                        <w:rFonts w:ascii="Cambria Math" w:hAnsi="Cambria Math"/>
                        <w:i/>
                        <w:sz w:val="23"/>
                      </w:rPr>
                    </m:ctrlPr>
                  </m:sSubPr>
                  <m:e>
                    <m:r>
                      <w:rPr>
                        <w:rFonts w:ascii="Cambria Math" w:hAnsi="Cambria Math"/>
                        <w:sz w:val="23"/>
                      </w:rPr>
                      <m:t>r</m:t>
                    </m:r>
                  </m:e>
                  <m:sub>
                    <m:r>
                      <w:rPr>
                        <w:rFonts w:ascii="Cambria Math" w:hAnsi="Cambria Math"/>
                        <w:sz w:val="23"/>
                      </w:rPr>
                      <m:t>t</m:t>
                    </m:r>
                  </m:sub>
                </m:sSub>
                <m:r>
                  <w:rPr>
                    <w:rFonts w:ascii="Cambria Math" w:hAnsi="Cambria Math"/>
                    <w:sz w:val="23"/>
                  </w:rPr>
                  <m:t>=-0.01-</m:t>
                </m:r>
                <m:sSub>
                  <m:sSubPr>
                    <m:ctrlPr>
                      <w:rPr>
                        <w:rFonts w:ascii="Cambria Math" w:hAnsi="Cambria Math"/>
                        <w:i/>
                        <w:sz w:val="23"/>
                      </w:rPr>
                    </m:ctrlPr>
                  </m:sSubPr>
                  <m:e>
                    <m:r>
                      <m:rPr>
                        <m:scr m:val="double-struck"/>
                      </m:rPr>
                      <w:rPr>
                        <w:rFonts w:ascii="Cambria Math" w:hAnsi="Cambria Math"/>
                        <w:sz w:val="23"/>
                      </w:rPr>
                      <m:t>I</m:t>
                    </m:r>
                  </m:e>
                  <m:sub>
                    <m:d>
                      <m:dPr>
                        <m:ctrlPr>
                          <w:rPr>
                            <w:rFonts w:ascii="Cambria Math" w:hAnsi="Cambria Math"/>
                            <w:i/>
                            <w:sz w:val="23"/>
                          </w:rPr>
                        </m:ctrlPr>
                      </m:dPr>
                      <m:e>
                        <m:r>
                          <w:rPr>
                            <w:rFonts w:ascii="Cambria Math" w:hAnsi="Cambria Math"/>
                            <w:sz w:val="23"/>
                          </w:rPr>
                          <m:t>t=T</m:t>
                        </m:r>
                      </m:e>
                    </m:d>
                    <m:d>
                      <m:dPr>
                        <m:ctrlPr>
                          <w:rPr>
                            <w:rFonts w:ascii="Cambria Math" w:hAnsi="Cambria Math"/>
                            <w:i/>
                            <w:sz w:val="23"/>
                          </w:rPr>
                        </m:ctrlPr>
                      </m:dPr>
                      <m:e>
                        <m:f>
                          <m:fPr>
                            <m:ctrlPr>
                              <w:rPr>
                                <w:rFonts w:ascii="Cambria Math" w:hAnsi="Cambria Math"/>
                                <w:i/>
                                <w:sz w:val="23"/>
                              </w:rPr>
                            </m:ctrlPr>
                          </m:fPr>
                          <m:num>
                            <m:sSub>
                              <m:sSubPr>
                                <m:ctrlPr>
                                  <w:rPr>
                                    <w:rFonts w:ascii="Cambria Math" w:hAnsi="Cambria Math"/>
                                    <w:i/>
                                    <w:sz w:val="23"/>
                                  </w:rPr>
                                </m:ctrlPr>
                              </m:sSubPr>
                              <m:e>
                                <m:r>
                                  <w:rPr>
                                    <w:rFonts w:ascii="Cambria Math" w:hAnsi="Cambria Math"/>
                                    <w:sz w:val="23"/>
                                  </w:rPr>
                                  <m:t>C</m:t>
                                </m:r>
                              </m:e>
                              <m:sub>
                                <m:r>
                                  <w:rPr>
                                    <w:rFonts w:ascii="Cambria Math" w:hAnsi="Cambria Math"/>
                                    <w:sz w:val="23"/>
                                  </w:rPr>
                                  <m:t>max</m:t>
                                </m:r>
                              </m:sub>
                            </m:sSub>
                          </m:num>
                          <m:den>
                            <m:sSub>
                              <m:sSubPr>
                                <m:ctrlPr>
                                  <w:rPr>
                                    <w:rFonts w:ascii="Cambria Math" w:hAnsi="Cambria Math"/>
                                    <w:i/>
                                    <w:sz w:val="23"/>
                                  </w:rPr>
                                </m:ctrlPr>
                              </m:sSubPr>
                              <m:e>
                                <m:r>
                                  <w:rPr>
                                    <w:rFonts w:ascii="Cambria Math" w:hAnsi="Cambria Math"/>
                                    <w:sz w:val="23"/>
                                  </w:rPr>
                                  <m:t>C</m:t>
                                </m:r>
                              </m:e>
                              <m:sub>
                                <m:r>
                                  <w:rPr>
                                    <w:rFonts w:ascii="Cambria Math" w:hAnsi="Cambria Math"/>
                                    <w:sz w:val="23"/>
                                  </w:rPr>
                                  <m:t>HEFT</m:t>
                                </m:r>
                              </m:sub>
                            </m:sSub>
                          </m:den>
                        </m:f>
                        <m:r>
                          <w:rPr>
                            <w:rFonts w:ascii="Cambria Math" w:hAnsi="Cambria Math"/>
                            <w:sz w:val="23"/>
                          </w:rPr>
                          <m:t>-1</m:t>
                        </m:r>
                      </m:e>
                    </m:d>
                  </m:sub>
                </m:sSub>
              </m:oMath>
            </m:oMathPara>
          </w:p>
        </w:tc>
        <w:tc>
          <w:tcPr>
            <w:tcW w:w="1100" w:type="dxa"/>
          </w:tcPr>
          <w:p w14:paraId="049874B4" w14:textId="15E98BE9" w:rsidR="00842C21" w:rsidRPr="00842C21" w:rsidRDefault="00842C21" w:rsidP="00842C21">
            <w:pPr>
              <w:spacing w:before="80" w:after="80"/>
              <w:ind w:firstLine="460"/>
              <w:jc w:val="right"/>
              <w:rPr>
                <w:sz w:val="23"/>
              </w:rPr>
            </w:pPr>
            <w:r w:rsidRPr="00842C21">
              <w:rPr>
                <w:rFonts w:hint="eastAsia"/>
                <w:sz w:val="23"/>
              </w:rPr>
              <w:t>（</w:t>
            </w:r>
            <w:r w:rsidRPr="00842C21">
              <w:rPr>
                <w:rFonts w:hint="eastAsia"/>
                <w:sz w:val="23"/>
              </w:rPr>
              <w:t>5</w:t>
            </w:r>
            <w:r w:rsidRPr="00842C21">
              <w:rPr>
                <w:rFonts w:hint="eastAsia"/>
                <w:sz w:val="23"/>
              </w:rPr>
              <w:t>）</w:t>
            </w:r>
          </w:p>
        </w:tc>
      </w:tr>
    </w:tbl>
    <w:p w14:paraId="6507FAD1" w14:textId="77777777" w:rsidR="00842C21" w:rsidRDefault="00842C21" w:rsidP="00842C21">
      <w:pPr>
        <w:ind w:firstLineChars="0" w:firstLine="0"/>
      </w:pPr>
    </w:p>
    <w:p w14:paraId="4655EF66" w14:textId="77777777" w:rsidR="00842C21" w:rsidRPr="00842C21" w:rsidRDefault="00842C21" w:rsidP="00842C21">
      <w:pPr>
        <w:rPr>
          <w:rFonts w:hint="eastAsia"/>
        </w:rPr>
      </w:pPr>
      <w:r w:rsidRPr="00842C21">
        <w:rPr>
          <w:rFonts w:hint="eastAsia"/>
        </w:rPr>
        <w:t>其中，指示函数仅在终局步取</w:t>
      </w:r>
      <w:r w:rsidRPr="00842C21">
        <w:rPr>
          <w:rFonts w:hint="eastAsia"/>
        </w:rPr>
        <w:t xml:space="preserve"> 1</w:t>
      </w:r>
      <w:r w:rsidRPr="00842C21">
        <w:rPr>
          <w:rFonts w:hint="eastAsia"/>
        </w:rPr>
        <w:t>，其余步骤取</w:t>
      </w:r>
      <w:r w:rsidRPr="00842C21">
        <w:rPr>
          <w:rFonts w:hint="eastAsia"/>
        </w:rPr>
        <w:t xml:space="preserve"> 0</w:t>
      </w:r>
      <w:r w:rsidRPr="00842C21">
        <w:rPr>
          <w:rFonts w:hint="eastAsia"/>
        </w:rPr>
        <w:t>。该设计把不同任务规模的终局信号统一到相对比值尺度；</w:t>
      </w:r>
      <w:r w:rsidRPr="00842C21">
        <w:rPr>
          <w:rFonts w:hint="eastAsia"/>
        </w:rPr>
        <w:t xml:space="preserve">tests/test_reward_shaping.py </w:t>
      </w:r>
      <w:r w:rsidRPr="00842C21">
        <w:rPr>
          <w:rFonts w:hint="eastAsia"/>
        </w:rPr>
        <w:t>通过重放</w:t>
      </w:r>
      <w:r w:rsidRPr="00842C21">
        <w:rPr>
          <w:rFonts w:hint="eastAsia"/>
        </w:rPr>
        <w:t xml:space="preserve"> HEFT </w:t>
      </w:r>
      <w:r w:rsidRPr="00842C21">
        <w:rPr>
          <w:rFonts w:hint="eastAsia"/>
        </w:rPr>
        <w:t>调度验证终局奖励接近</w:t>
      </w:r>
      <w:r w:rsidRPr="00842C21">
        <w:rPr>
          <w:rFonts w:hint="eastAsia"/>
        </w:rPr>
        <w:t xml:space="preserve"> -0.01</w:t>
      </w:r>
      <w:r w:rsidRPr="00842C21">
        <w:rPr>
          <w:rFonts w:hint="eastAsia"/>
        </w:rPr>
        <w:t>。默认</w:t>
      </w:r>
      <w:r w:rsidRPr="00842C21">
        <w:rPr>
          <w:rFonts w:hint="eastAsia"/>
        </w:rPr>
        <w:t xml:space="preserve"> reward_mode=raw </w:t>
      </w:r>
      <w:r w:rsidRPr="00842C21">
        <w:rPr>
          <w:rFonts w:hint="eastAsia"/>
        </w:rPr>
        <w:t>保留旧行为，保证历史实验可复现。</w:t>
      </w:r>
    </w:p>
    <w:p w14:paraId="1F0890BA" w14:textId="77777777" w:rsidR="00842C21" w:rsidRPr="00842C21" w:rsidRDefault="00842C21" w:rsidP="00842C21">
      <w:pPr>
        <w:pStyle w:val="2"/>
        <w:numPr>
          <w:ilvl w:val="0"/>
          <w:numId w:val="0"/>
        </w:numPr>
        <w:spacing w:line="360" w:lineRule="auto"/>
        <w:rPr>
          <w:rFonts w:hint="eastAsia"/>
        </w:rPr>
      </w:pPr>
      <w:bookmarkStart w:id="16" w:name="_Toc239581864"/>
      <w:r w:rsidRPr="00842C21">
        <w:rPr>
          <w:rFonts w:hint="eastAsia"/>
        </w:rPr>
        <w:t xml:space="preserve">2.6 </w:t>
      </w:r>
      <w:r w:rsidRPr="00842C21">
        <w:rPr>
          <w:rFonts w:hint="eastAsia"/>
        </w:rPr>
        <w:t>单个</w:t>
      </w:r>
      <w:r w:rsidRPr="00842C21">
        <w:rPr>
          <w:rFonts w:hint="eastAsia"/>
        </w:rPr>
        <w:t xml:space="preserve"> episode </w:t>
      </w:r>
      <w:r w:rsidRPr="00842C21">
        <w:rPr>
          <w:rFonts w:hint="eastAsia"/>
        </w:rPr>
        <w:t>的状态转移</w:t>
      </w:r>
      <w:bookmarkEnd w:id="16"/>
    </w:p>
    <w:p w14:paraId="1F2B4F16" w14:textId="77777777" w:rsidR="00842C21" w:rsidRPr="00842C21" w:rsidRDefault="00842C21" w:rsidP="00842C21">
      <w:pPr>
        <w:rPr>
          <w:rFonts w:hint="eastAsia"/>
        </w:rPr>
      </w:pPr>
      <w:r w:rsidRPr="00842C21">
        <w:rPr>
          <w:rFonts w:hint="eastAsia"/>
        </w:rPr>
        <w:t>每个</w:t>
      </w:r>
      <w:r w:rsidRPr="00842C21">
        <w:rPr>
          <w:rFonts w:hint="eastAsia"/>
        </w:rPr>
        <w:t xml:space="preserve"> episode </w:t>
      </w:r>
      <w:r w:rsidRPr="00842C21">
        <w:rPr>
          <w:rFonts w:hint="eastAsia"/>
        </w:rPr>
        <w:t>对应一个完整</w:t>
      </w:r>
      <w:r w:rsidRPr="00842C21">
        <w:rPr>
          <w:rFonts w:hint="eastAsia"/>
        </w:rPr>
        <w:t xml:space="preserve"> DAG</w:t>
      </w:r>
      <w:r w:rsidRPr="00842C21">
        <w:rPr>
          <w:rFonts w:hint="eastAsia"/>
        </w:rPr>
        <w:t>。</w:t>
      </w:r>
      <w:r w:rsidRPr="00842C21">
        <w:rPr>
          <w:rFonts w:hint="eastAsia"/>
        </w:rPr>
        <w:t xml:space="preserve">reset() </w:t>
      </w:r>
      <w:r w:rsidRPr="00842C21">
        <w:rPr>
          <w:rFonts w:hint="eastAsia"/>
        </w:rPr>
        <w:t>生成或载入</w:t>
      </w:r>
      <w:r w:rsidRPr="00842C21">
        <w:rPr>
          <w:rFonts w:hint="eastAsia"/>
        </w:rPr>
        <w:t xml:space="preserve"> DAG</w:t>
      </w:r>
      <w:r w:rsidRPr="00842C21">
        <w:rPr>
          <w:rFonts w:hint="eastAsia"/>
        </w:rPr>
        <w:t>、深拷贝资源配置、清空资源事件列表，计算入度为零的初始</w:t>
      </w:r>
      <w:r w:rsidRPr="00842C21">
        <w:rPr>
          <w:rFonts w:hint="eastAsia"/>
        </w:rPr>
        <w:t xml:space="preserve"> ready set</w:t>
      </w:r>
      <w:r w:rsidRPr="00842C21">
        <w:rPr>
          <w:rFonts w:hint="eastAsia"/>
        </w:rPr>
        <w:t>，并在相对奖励模式下用独立资源副本计算</w:t>
      </w:r>
      <w:r w:rsidRPr="00842C21">
        <w:rPr>
          <w:rFonts w:hint="eastAsia"/>
        </w:rPr>
        <w:t xml:space="preserve"> HEFT </w:t>
      </w:r>
      <w:r w:rsidRPr="00842C21">
        <w:rPr>
          <w:rFonts w:hint="eastAsia"/>
        </w:rPr>
        <w:t>参考值。每次</w:t>
      </w:r>
      <w:r w:rsidRPr="00842C21">
        <w:rPr>
          <w:rFonts w:hint="eastAsia"/>
        </w:rPr>
        <w:t xml:space="preserve"> step(action) </w:t>
      </w:r>
      <w:r w:rsidRPr="00842C21">
        <w:rPr>
          <w:rFonts w:hint="eastAsia"/>
        </w:rPr>
        <w:t>只接受</w:t>
      </w:r>
      <w:r w:rsidRPr="00842C21">
        <w:rPr>
          <w:rFonts w:hint="eastAsia"/>
        </w:rPr>
        <w:t xml:space="preserve"> mask </w:t>
      </w:r>
      <w:r w:rsidRPr="00842C21">
        <w:rPr>
          <w:rFonts w:hint="eastAsia"/>
        </w:rPr>
        <w:t>为真的就绪槽位：环境把槽位映射回真实任务编号，选择</w:t>
      </w:r>
      <w:r w:rsidRPr="00842C21">
        <w:rPr>
          <w:rFonts w:hint="eastAsia"/>
        </w:rPr>
        <w:t xml:space="preserve"> EFT </w:t>
      </w:r>
      <w:r w:rsidRPr="00842C21">
        <w:rPr>
          <w:rFonts w:hint="eastAsia"/>
        </w:rPr>
        <w:t>最小资源，插入任务事件，更新后继剩余入度并把新就绪任务加入集合。全部任务完成时返回终局奖励和最终</w:t>
      </w:r>
      <w:r w:rsidRPr="00842C21">
        <w:rPr>
          <w:rFonts w:hint="eastAsia"/>
        </w:rPr>
        <w:t xml:space="preserve"> makespan</w:t>
      </w:r>
      <w:r w:rsidRPr="00842C21">
        <w:rPr>
          <w:rFonts w:hint="eastAsia"/>
        </w:rPr>
        <w:t>。</w:t>
      </w:r>
    </w:p>
    <w:p w14:paraId="3361742A" w14:textId="77777777" w:rsidR="00842C21" w:rsidRPr="00842C21" w:rsidRDefault="00842C21" w:rsidP="00842C21">
      <w:pPr>
        <w:rPr>
          <w:rFonts w:hint="eastAsia"/>
        </w:rPr>
      </w:pPr>
      <w:r w:rsidRPr="00842C21">
        <w:rPr>
          <w:rFonts w:hint="eastAsia"/>
        </w:rPr>
        <w:t>该流程中“任务编号”“</w:t>
      </w:r>
      <w:r w:rsidRPr="00842C21">
        <w:rPr>
          <w:rFonts w:hint="eastAsia"/>
        </w:rPr>
        <w:t xml:space="preserve">ready </w:t>
      </w:r>
      <w:r w:rsidRPr="00842C21">
        <w:rPr>
          <w:rFonts w:hint="eastAsia"/>
        </w:rPr>
        <w:t>槽位”和“策略动作”不是同一概念。真实任务编号可以稀疏且不按执行顺序排列；策略动作是当前</w:t>
      </w:r>
      <w:r w:rsidRPr="00842C21">
        <w:rPr>
          <w:rFonts w:hint="eastAsia"/>
        </w:rPr>
        <w:t xml:space="preserve"> ready </w:t>
      </w:r>
      <w:r w:rsidRPr="00842C21">
        <w:rPr>
          <w:rFonts w:hint="eastAsia"/>
        </w:rPr>
        <w:t>列表中的位置。项目在环境中显式提供</w:t>
      </w:r>
      <w:r w:rsidRPr="00842C21">
        <w:rPr>
          <w:rFonts w:hint="eastAsia"/>
        </w:rPr>
        <w:t xml:space="preserve"> ready_task_node_ids</w:t>
      </w:r>
      <w:r w:rsidRPr="00842C21">
        <w:rPr>
          <w:rFonts w:hint="eastAsia"/>
        </w:rPr>
        <w:t>，并在训练、推理、行为克隆和测试中统一使用这一映射，防止把槽位索引误当作节点编号。</w:t>
      </w:r>
    </w:p>
    <w:p w14:paraId="1B46FCD0" w14:textId="77777777" w:rsidR="00842C21" w:rsidRPr="00842C21" w:rsidRDefault="00842C21" w:rsidP="00842C21">
      <w:pPr>
        <w:pStyle w:val="2"/>
        <w:numPr>
          <w:ilvl w:val="0"/>
          <w:numId w:val="0"/>
        </w:numPr>
        <w:spacing w:line="360" w:lineRule="auto"/>
        <w:rPr>
          <w:rFonts w:hint="eastAsia"/>
        </w:rPr>
      </w:pPr>
      <w:bookmarkStart w:id="17" w:name="_Toc239581865"/>
      <w:r w:rsidRPr="00842C21">
        <w:rPr>
          <w:rFonts w:hint="eastAsia"/>
        </w:rPr>
        <w:lastRenderedPageBreak/>
        <w:t xml:space="preserve">2.7 </w:t>
      </w:r>
      <w:r w:rsidRPr="00842C21">
        <w:rPr>
          <w:rFonts w:hint="eastAsia"/>
        </w:rPr>
        <w:t>调度器统一接口与返回契约</w:t>
      </w:r>
      <w:bookmarkEnd w:id="17"/>
    </w:p>
    <w:p w14:paraId="565893DA" w14:textId="77777777" w:rsidR="00842C21" w:rsidRPr="00842C21" w:rsidRDefault="00842C21" w:rsidP="00842C21">
      <w:pPr>
        <w:rPr>
          <w:rFonts w:hint="eastAsia"/>
        </w:rPr>
      </w:pPr>
      <w:r w:rsidRPr="00842C21">
        <w:rPr>
          <w:rFonts w:hint="eastAsia"/>
        </w:rPr>
        <w:t>所有可比较方法继承</w:t>
      </w:r>
      <w:r w:rsidRPr="00842C21">
        <w:rPr>
          <w:rFonts w:hint="eastAsia"/>
        </w:rPr>
        <w:t xml:space="preserve"> scheduler_interface.py::BaseScheduler</w:t>
      </w:r>
      <w:r w:rsidRPr="00842C21">
        <w:rPr>
          <w:rFonts w:hint="eastAsia"/>
        </w:rPr>
        <w:t>，核心接口为：</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2822CD0B" w14:textId="77777777" w:rsidTr="00842C21">
        <w:tc>
          <w:tcPr>
            <w:tcW w:w="8963" w:type="dxa"/>
            <w:shd w:val="clear" w:color="auto" w:fill="F2F2F2"/>
          </w:tcPr>
          <w:p w14:paraId="3AF1BE34"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w:t>
            </w:r>
          </w:p>
          <w:p w14:paraId="046B013D"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class BaseScheduler(ABC):</w:t>
            </w:r>
          </w:p>
          <w:p w14:paraId="689F2D4A"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@abstractmethod</w:t>
            </w:r>
          </w:p>
          <w:p w14:paraId="3CF5ECA5"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def schedule(self, dag: DAGTask,</w:t>
            </w:r>
          </w:p>
          <w:p w14:paraId="0DB30949"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resource_config: ResourceConfig) -&gt; ScheduleResult:</w:t>
            </w:r>
          </w:p>
          <w:p w14:paraId="1D2399F0"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w:t>
            </w:r>
          </w:p>
          <w:p w14:paraId="1B730F68" w14:textId="2877F5F6" w:rsidR="00842C21" w:rsidRPr="00842C21" w:rsidRDefault="00842C21" w:rsidP="00842C21">
            <w:pPr>
              <w:spacing w:after="0"/>
              <w:ind w:firstLine="360"/>
              <w:rPr>
                <w:rFonts w:ascii="Consolas" w:eastAsia="等线" w:hAnsi="Consolas"/>
                <w:sz w:val="18"/>
              </w:rPr>
            </w:pPr>
          </w:p>
        </w:tc>
      </w:tr>
    </w:tbl>
    <w:p w14:paraId="074B33AA" w14:textId="77777777" w:rsidR="00842C21" w:rsidRDefault="00842C21" w:rsidP="00842C21">
      <w:pPr>
        <w:ind w:firstLineChars="0" w:firstLine="0"/>
      </w:pPr>
    </w:p>
    <w:p w14:paraId="6CEA03C3" w14:textId="77777777" w:rsidR="00842C21" w:rsidRPr="00842C21" w:rsidRDefault="00842C21" w:rsidP="00842C21">
      <w:pPr>
        <w:rPr>
          <w:rFonts w:hint="eastAsia"/>
        </w:rPr>
      </w:pPr>
      <w:r w:rsidRPr="00842C21">
        <w:rPr>
          <w:rFonts w:hint="eastAsia"/>
        </w:rPr>
        <w:t xml:space="preserve">ScheduleResult </w:t>
      </w:r>
      <w:r w:rsidRPr="00842C21">
        <w:rPr>
          <w:rFonts w:hint="eastAsia"/>
        </w:rPr>
        <w:t>的逻辑结构为</w:t>
      </w:r>
      <w:r w:rsidRPr="00842C21">
        <w:rPr>
          <w:rFonts w:hint="eastAsia"/>
        </w:rPr>
        <w:t xml:space="preserve"> task_id -&gt; (resource_id, start_time, finish_time)</w:t>
      </w:r>
      <w:r w:rsidRPr="00842C21">
        <w:rPr>
          <w:rFonts w:hint="eastAsia"/>
        </w:rPr>
        <w:t>。评测器不读取某个算法的内部状态，而只通过这个结构计算</w:t>
      </w:r>
      <w:r w:rsidRPr="00842C21">
        <w:rPr>
          <w:rFonts w:hint="eastAsia"/>
        </w:rPr>
        <w:t xml:space="preserve"> makespan</w:t>
      </w:r>
      <w:r w:rsidRPr="00842C21">
        <w:rPr>
          <w:rFonts w:hint="eastAsia"/>
        </w:rPr>
        <w:t>、合法性和相对</w:t>
      </w:r>
      <w:r w:rsidRPr="00842C21">
        <w:rPr>
          <w:rFonts w:hint="eastAsia"/>
        </w:rPr>
        <w:t xml:space="preserve"> HEFT </w:t>
      </w:r>
      <w:r w:rsidRPr="00842C21">
        <w:rPr>
          <w:rFonts w:hint="eastAsia"/>
        </w:rPr>
        <w:t>比值。因此新增策略只要适配同一接口，就能在同一场景、资源副本和指标函数下比较。命令行入口额外把结果展开为按开始时间排序的</w:t>
      </w:r>
      <w:r w:rsidRPr="00842C21">
        <w:rPr>
          <w:rFonts w:hint="eastAsia"/>
        </w:rPr>
        <w:t xml:space="preserve"> JSON </w:t>
      </w:r>
      <w:r w:rsidRPr="00842C21">
        <w:rPr>
          <w:rFonts w:hint="eastAsia"/>
        </w:rPr>
        <w:t>行，便于外部系统消费。</w:t>
      </w:r>
    </w:p>
    <w:p w14:paraId="4011274C" w14:textId="77777777" w:rsidR="00842C21" w:rsidRPr="00842C21" w:rsidRDefault="00842C21" w:rsidP="00842C21">
      <w:pPr>
        <w:rPr>
          <w:rFonts w:hint="eastAsia"/>
        </w:rPr>
      </w:pPr>
      <w:r w:rsidRPr="00842C21">
        <w:rPr>
          <w:rFonts w:hint="eastAsia"/>
        </w:rPr>
        <w:t>接口设计还规定：调度器不得修改调用方持有的原始资源配置；需要更新可用时间或事件列表时必须使用副本。</w:t>
      </w:r>
      <w:r w:rsidRPr="00842C21">
        <w:rPr>
          <w:rFonts w:hint="eastAsia"/>
        </w:rPr>
        <w:t>HEFT reference</w:t>
      </w:r>
      <w:r w:rsidRPr="00842C21">
        <w:rPr>
          <w:rFonts w:hint="eastAsia"/>
        </w:rPr>
        <w:t>、学习策略候选和搜索候选分别加载独立资源配置，避免前一个方法的调度状态污染后一个方法。</w:t>
      </w:r>
    </w:p>
    <w:p w14:paraId="1E6D5C3C" w14:textId="77777777" w:rsidR="00842C21" w:rsidRPr="00842C21" w:rsidRDefault="00842C21" w:rsidP="00842C21">
      <w:pPr>
        <w:pStyle w:val="2"/>
        <w:numPr>
          <w:ilvl w:val="0"/>
          <w:numId w:val="0"/>
        </w:numPr>
        <w:spacing w:line="360" w:lineRule="auto"/>
        <w:rPr>
          <w:rFonts w:hint="eastAsia"/>
        </w:rPr>
      </w:pPr>
      <w:bookmarkStart w:id="18" w:name="_Toc239581866"/>
      <w:r w:rsidRPr="00842C21">
        <w:rPr>
          <w:rFonts w:hint="eastAsia"/>
        </w:rPr>
        <w:t xml:space="preserve">2.8 </w:t>
      </w:r>
      <w:r w:rsidRPr="00842C21">
        <w:rPr>
          <w:rFonts w:hint="eastAsia"/>
        </w:rPr>
        <w:t>调度合法性的五层防线</w:t>
      </w:r>
      <w:bookmarkEnd w:id="18"/>
    </w:p>
    <w:p w14:paraId="6F471541" w14:textId="77777777" w:rsidR="00842C21" w:rsidRPr="00842C21" w:rsidRDefault="00842C21" w:rsidP="00842C21">
      <w:pPr>
        <w:rPr>
          <w:rFonts w:hint="eastAsia"/>
        </w:rPr>
      </w:pPr>
      <w:r w:rsidRPr="00842C21">
        <w:rPr>
          <w:rFonts w:hint="eastAsia"/>
        </w:rPr>
        <w:t>合法性不是只在最终输出阶段检查，而是贯穿构造、搜索和验收。</w:t>
      </w:r>
    </w:p>
    <w:p w14:paraId="54A56281" w14:textId="77777777" w:rsidR="00842C21" w:rsidRPr="00842C21" w:rsidRDefault="00842C21" w:rsidP="00842C21">
      <w:pPr>
        <w:pStyle w:val="aa"/>
        <w:numPr>
          <w:ilvl w:val="0"/>
          <w:numId w:val="4"/>
        </w:numPr>
        <w:spacing w:after="40"/>
        <w:ind w:left="1400" w:firstLineChars="0"/>
        <w:rPr>
          <w:rFonts w:hint="eastAsia"/>
        </w:rPr>
      </w:pPr>
      <w:r w:rsidRPr="00842C21">
        <w:rPr>
          <w:rFonts w:hint="eastAsia"/>
        </w:rPr>
        <w:t xml:space="preserve">DAG </w:t>
      </w:r>
      <w:r w:rsidRPr="00842C21">
        <w:rPr>
          <w:rFonts w:hint="eastAsia"/>
        </w:rPr>
        <w:t>载入时检查无环性、节点计算量和边通信量。</w:t>
      </w:r>
    </w:p>
    <w:p w14:paraId="3F486DEF" w14:textId="77777777" w:rsidR="00842C21" w:rsidRPr="00842C21" w:rsidRDefault="00842C21" w:rsidP="00842C21">
      <w:pPr>
        <w:pStyle w:val="aa"/>
        <w:numPr>
          <w:ilvl w:val="0"/>
          <w:numId w:val="4"/>
        </w:numPr>
        <w:spacing w:after="40"/>
        <w:ind w:left="1400" w:firstLineChars="0"/>
        <w:rPr>
          <w:rFonts w:hint="eastAsia"/>
        </w:rPr>
      </w:pPr>
      <w:r w:rsidRPr="00842C21">
        <w:rPr>
          <w:rFonts w:hint="eastAsia"/>
        </w:rPr>
        <w:t>环境构造阶段只对</w:t>
      </w:r>
      <w:r w:rsidRPr="00842C21">
        <w:rPr>
          <w:rFonts w:hint="eastAsia"/>
        </w:rPr>
        <w:t xml:space="preserve"> ready set </w:t>
      </w:r>
      <w:r w:rsidRPr="00842C21">
        <w:rPr>
          <w:rFonts w:hint="eastAsia"/>
        </w:rPr>
        <w:t>开放</w:t>
      </w:r>
      <w:r w:rsidRPr="00842C21">
        <w:rPr>
          <w:rFonts w:hint="eastAsia"/>
        </w:rPr>
        <w:t xml:space="preserve"> mask</w:t>
      </w:r>
      <w:r w:rsidRPr="00842C21">
        <w:rPr>
          <w:rFonts w:hint="eastAsia"/>
        </w:rPr>
        <w:t>，非法动作在训练和推理阶段采用同一过滤规则。</w:t>
      </w:r>
    </w:p>
    <w:p w14:paraId="0A053B4C" w14:textId="77777777" w:rsidR="00842C21" w:rsidRPr="00842C21" w:rsidRDefault="00842C21" w:rsidP="00842C21">
      <w:pPr>
        <w:pStyle w:val="aa"/>
        <w:numPr>
          <w:ilvl w:val="0"/>
          <w:numId w:val="4"/>
        </w:numPr>
        <w:spacing w:after="40"/>
        <w:ind w:left="1400" w:firstLineChars="0"/>
        <w:rPr>
          <w:rFonts w:hint="eastAsia"/>
        </w:rPr>
      </w:pPr>
      <w:r w:rsidRPr="00842C21">
        <w:rPr>
          <w:rFonts w:hint="eastAsia"/>
        </w:rPr>
        <w:t>单任务重定位只枚举前驱之后、后继之前的位置区间。</w:t>
      </w:r>
    </w:p>
    <w:p w14:paraId="25844F72" w14:textId="77777777" w:rsidR="00842C21" w:rsidRPr="00842C21" w:rsidRDefault="00842C21" w:rsidP="00842C21">
      <w:pPr>
        <w:pStyle w:val="aa"/>
        <w:numPr>
          <w:ilvl w:val="0"/>
          <w:numId w:val="4"/>
        </w:numPr>
        <w:spacing w:after="40"/>
        <w:ind w:left="1400" w:firstLineChars="0"/>
        <w:rPr>
          <w:rFonts w:hint="eastAsia"/>
        </w:rPr>
      </w:pPr>
      <w:r w:rsidRPr="00842C21">
        <w:rPr>
          <w:rFonts w:hint="eastAsia"/>
        </w:rPr>
        <w:t xml:space="preserve">LNS </w:t>
      </w:r>
      <w:r w:rsidRPr="00842C21">
        <w:rPr>
          <w:rFonts w:hint="eastAsia"/>
        </w:rPr>
        <w:t>修复阶段使用</w:t>
      </w:r>
      <w:r w:rsidRPr="00842C21">
        <w:rPr>
          <w:rFonts w:hint="eastAsia"/>
        </w:rPr>
        <w:t xml:space="preserve"> Kahn </w:t>
      </w:r>
      <w:r w:rsidRPr="00842C21">
        <w:rPr>
          <w:rFonts w:hint="eastAsia"/>
        </w:rPr>
        <w:t>算法，每次只从当前零入度集合中选取任务，因此重建序列天然拓扑合法。</w:t>
      </w:r>
    </w:p>
    <w:p w14:paraId="167AE958" w14:textId="77777777" w:rsidR="00842C21" w:rsidRPr="00842C21" w:rsidRDefault="00842C21" w:rsidP="00842C21">
      <w:pPr>
        <w:pStyle w:val="aa"/>
        <w:numPr>
          <w:ilvl w:val="0"/>
          <w:numId w:val="4"/>
        </w:numPr>
        <w:spacing w:after="40"/>
        <w:ind w:left="1400" w:firstLineChars="0"/>
        <w:rPr>
          <w:rFonts w:hint="eastAsia"/>
        </w:rPr>
      </w:pPr>
      <w:r w:rsidRPr="00842C21">
        <w:rPr>
          <w:rFonts w:hint="eastAsia"/>
        </w:rPr>
        <w:t xml:space="preserve">evaluation/schedule_validation.py </w:t>
      </w:r>
      <w:r w:rsidRPr="00842C21">
        <w:rPr>
          <w:rFonts w:hint="eastAsia"/>
        </w:rPr>
        <w:t>对最终结果再次检查任务是否齐全、资源编号是否存在、时间是否非负、同资源是否重叠、每条依赖是否满足通信就绪时间。</w:t>
      </w:r>
    </w:p>
    <w:p w14:paraId="6F93A74C" w14:textId="77777777" w:rsidR="00842C21" w:rsidRPr="00842C21" w:rsidRDefault="00842C21" w:rsidP="00842C21">
      <w:pPr>
        <w:rPr>
          <w:rFonts w:hint="eastAsia"/>
        </w:rPr>
      </w:pPr>
      <w:r w:rsidRPr="00842C21">
        <w:rPr>
          <w:rFonts w:hint="eastAsia"/>
        </w:rPr>
        <w:lastRenderedPageBreak/>
        <w:t>这种“构造时约束</w:t>
      </w:r>
      <w:r w:rsidRPr="00842C21">
        <w:rPr>
          <w:rFonts w:hint="eastAsia"/>
        </w:rPr>
        <w:t xml:space="preserve"> + </w:t>
      </w:r>
      <w:r w:rsidRPr="00842C21">
        <w:rPr>
          <w:rFonts w:hint="eastAsia"/>
        </w:rPr>
        <w:t>搜索时约束</w:t>
      </w:r>
      <w:r w:rsidRPr="00842C21">
        <w:rPr>
          <w:rFonts w:hint="eastAsia"/>
        </w:rPr>
        <w:t xml:space="preserve"> + </w:t>
      </w:r>
      <w:r w:rsidRPr="00842C21">
        <w:rPr>
          <w:rFonts w:hint="eastAsia"/>
        </w:rPr>
        <w:t>输出后验收”的设计比只依赖惩罚项更可靠。非法方案不会因为神经网络打分高而进入候选集；若程序修改破坏约束，测试或运行时校验会直接失败而不是悄悄输出错误</w:t>
      </w:r>
      <w:r w:rsidRPr="00842C21">
        <w:rPr>
          <w:rFonts w:hint="eastAsia"/>
        </w:rPr>
        <w:t xml:space="preserve"> makespan</w:t>
      </w:r>
      <w:r w:rsidRPr="00842C21">
        <w:rPr>
          <w:rFonts w:hint="eastAsia"/>
        </w:rPr>
        <w:t>。</w:t>
      </w:r>
    </w:p>
    <w:p w14:paraId="4771B934" w14:textId="77777777" w:rsidR="00842C21" w:rsidRPr="00842C21" w:rsidRDefault="00842C21" w:rsidP="00842C21">
      <w:pPr>
        <w:pStyle w:val="2"/>
        <w:numPr>
          <w:ilvl w:val="0"/>
          <w:numId w:val="0"/>
        </w:numPr>
        <w:spacing w:line="360" w:lineRule="auto"/>
        <w:rPr>
          <w:rFonts w:hint="eastAsia"/>
        </w:rPr>
      </w:pPr>
      <w:bookmarkStart w:id="19" w:name="_Toc239581867"/>
      <w:r w:rsidRPr="00842C21">
        <w:rPr>
          <w:rFonts w:hint="eastAsia"/>
        </w:rPr>
        <w:t xml:space="preserve">2.9 </w:t>
      </w:r>
      <w:r w:rsidRPr="00842C21">
        <w:rPr>
          <w:rFonts w:hint="eastAsia"/>
        </w:rPr>
        <w:t>公平比较的实现规则</w:t>
      </w:r>
      <w:bookmarkEnd w:id="19"/>
    </w:p>
    <w:p w14:paraId="17F0C052" w14:textId="77777777" w:rsidR="00842C21" w:rsidRPr="00842C21" w:rsidRDefault="00842C21" w:rsidP="00842C21">
      <w:pPr>
        <w:rPr>
          <w:rFonts w:hint="eastAsia"/>
        </w:rPr>
      </w:pPr>
      <w:r w:rsidRPr="00842C21">
        <w:rPr>
          <w:rFonts w:hint="eastAsia"/>
        </w:rPr>
        <w:t>为保证结果可解释，所有方法使用同一</w:t>
      </w:r>
      <w:r w:rsidRPr="00842C21">
        <w:rPr>
          <w:rFonts w:hint="eastAsia"/>
        </w:rPr>
        <w:t xml:space="preserve"> DAG </w:t>
      </w:r>
      <w:r w:rsidRPr="00842C21">
        <w:rPr>
          <w:rFonts w:hint="eastAsia"/>
        </w:rPr>
        <w:t>文件、同一资源配置、同一执行时长与通信时延公式、同一插入式时间线和同一</w:t>
      </w:r>
      <w:r w:rsidRPr="00842C21">
        <w:rPr>
          <w:rFonts w:hint="eastAsia"/>
        </w:rPr>
        <w:t xml:space="preserve"> makespan </w:t>
      </w:r>
      <w:r w:rsidRPr="00842C21">
        <w:rPr>
          <w:rFonts w:hint="eastAsia"/>
        </w:rPr>
        <w:t>函数。每个场景先独立运行</w:t>
      </w:r>
      <w:r w:rsidRPr="00842C21">
        <w:rPr>
          <w:rFonts w:hint="eastAsia"/>
        </w:rPr>
        <w:t xml:space="preserve"> HEFT</w:t>
      </w:r>
      <w:r w:rsidRPr="00842C21">
        <w:rPr>
          <w:rFonts w:hint="eastAsia"/>
        </w:rPr>
        <w:t>，再运行被测方法；配对重复中同一轮的</w:t>
      </w:r>
      <w:r w:rsidRPr="00842C21">
        <w:rPr>
          <w:rFonts w:hint="eastAsia"/>
        </w:rPr>
        <w:t xml:space="preserve"> Residual </w:t>
      </w:r>
      <w:r w:rsidRPr="00842C21">
        <w:rPr>
          <w:rFonts w:hint="eastAsia"/>
        </w:rPr>
        <w:t>和</w:t>
      </w:r>
      <w:r w:rsidRPr="00842C21">
        <w:rPr>
          <w:rFonts w:hint="eastAsia"/>
        </w:rPr>
        <w:t xml:space="preserve"> LNS </w:t>
      </w:r>
      <w:r w:rsidRPr="00842C21">
        <w:rPr>
          <w:rFonts w:hint="eastAsia"/>
        </w:rPr>
        <w:t>共用采样种子。涉及墙钟时间的实验在同一进程、同一机器上顺序执行，并同时报告算法耗时和</w:t>
      </w:r>
      <w:r w:rsidRPr="00842C21">
        <w:rPr>
          <w:rFonts w:hint="eastAsia"/>
        </w:rPr>
        <w:t xml:space="preserve"> HEFT </w:t>
      </w:r>
      <w:r w:rsidRPr="00842C21">
        <w:rPr>
          <w:rFonts w:hint="eastAsia"/>
        </w:rPr>
        <w:t>参考耗时。</w:t>
      </w:r>
    </w:p>
    <w:p w14:paraId="77033762" w14:textId="77777777" w:rsidR="00842C21" w:rsidRPr="00842C21" w:rsidRDefault="00842C21" w:rsidP="00842C21">
      <w:pPr>
        <w:rPr>
          <w:rFonts w:hint="eastAsia"/>
        </w:rPr>
      </w:pPr>
      <w:r w:rsidRPr="00842C21">
        <w:rPr>
          <w:rFonts w:hint="eastAsia"/>
        </w:rPr>
        <w:t>项目不把不同协议下的数字直接排名。例如</w:t>
      </w:r>
      <w:r w:rsidRPr="00842C21">
        <w:rPr>
          <w:rFonts w:hint="eastAsia"/>
        </w:rPr>
        <w:t xml:space="preserve"> 0.916441 </w:t>
      </w:r>
      <w:r w:rsidRPr="00842C21">
        <w:rPr>
          <w:rFonts w:hint="eastAsia"/>
        </w:rPr>
        <w:t>来自原始</w:t>
      </w:r>
      <w:r w:rsidRPr="00842C21">
        <w:rPr>
          <w:rFonts w:hint="eastAsia"/>
        </w:rPr>
        <w:t xml:space="preserve"> 8</w:t>
      </w:r>
      <w:r w:rsidRPr="00842C21">
        <w:rPr>
          <w:rFonts w:hint="eastAsia"/>
        </w:rPr>
        <w:t>～</w:t>
      </w:r>
      <w:r w:rsidRPr="00842C21">
        <w:rPr>
          <w:rFonts w:hint="eastAsia"/>
        </w:rPr>
        <w:t xml:space="preserve">25 </w:t>
      </w:r>
      <w:r w:rsidRPr="00842C21">
        <w:rPr>
          <w:rFonts w:hint="eastAsia"/>
        </w:rPr>
        <w:t>任务验证集上的五次重复，</w:t>
      </w:r>
      <w:r w:rsidRPr="00842C21">
        <w:rPr>
          <w:rFonts w:hint="eastAsia"/>
        </w:rPr>
        <w:t xml:space="preserve">0.941627 </w:t>
      </w:r>
      <w:r w:rsidRPr="00842C21">
        <w:rPr>
          <w:rFonts w:hint="eastAsia"/>
        </w:rPr>
        <w:t>来自</w:t>
      </w:r>
      <w:r w:rsidRPr="00842C21">
        <w:rPr>
          <w:rFonts w:hint="eastAsia"/>
        </w:rPr>
        <w:t xml:space="preserve"> 30</w:t>
      </w:r>
      <w:r w:rsidRPr="00842C21">
        <w:rPr>
          <w:rFonts w:hint="eastAsia"/>
        </w:rPr>
        <w:t>～</w:t>
      </w:r>
      <w:r w:rsidRPr="00842C21">
        <w:rPr>
          <w:rFonts w:hint="eastAsia"/>
        </w:rPr>
        <w:t xml:space="preserve">60 </w:t>
      </w:r>
      <w:r w:rsidRPr="00842C21">
        <w:rPr>
          <w:rFonts w:hint="eastAsia"/>
        </w:rPr>
        <w:t>任务大规模集的</w:t>
      </w:r>
      <w:r w:rsidRPr="00842C21">
        <w:rPr>
          <w:rFonts w:hint="eastAsia"/>
        </w:rPr>
        <w:t xml:space="preserve"> 10 </w:t>
      </w:r>
      <w:r w:rsidRPr="00842C21">
        <w:rPr>
          <w:rFonts w:hint="eastAsia"/>
        </w:rPr>
        <w:t>秒预算；二者用于回答不同问题。</w:t>
      </w:r>
      <w:r w:rsidRPr="00842C21">
        <w:rPr>
          <w:rFonts w:hint="eastAsia"/>
        </w:rPr>
        <w:t xml:space="preserve">MILP </w:t>
      </w:r>
      <w:r w:rsidRPr="00842C21">
        <w:rPr>
          <w:rFonts w:hint="eastAsia"/>
        </w:rPr>
        <w:t>仅在求解器明确证明</w:t>
      </w:r>
      <w:r w:rsidRPr="00842C21">
        <w:rPr>
          <w:rFonts w:hint="eastAsia"/>
        </w:rPr>
        <w:t xml:space="preserve"> optimal </w:t>
      </w:r>
      <w:r w:rsidRPr="00842C21">
        <w:rPr>
          <w:rFonts w:hint="eastAsia"/>
        </w:rPr>
        <w:t>时充当理论最优，超时可行解只记录上下界，不纳入“距最优”均值。</w:t>
      </w:r>
    </w:p>
    <w:p w14:paraId="6935FF83" w14:textId="77777777" w:rsidR="00842C21" w:rsidRPr="00842C21" w:rsidRDefault="00842C21" w:rsidP="00842C21">
      <w:pPr>
        <w:pStyle w:val="1"/>
        <w:numPr>
          <w:ilvl w:val="0"/>
          <w:numId w:val="0"/>
        </w:numPr>
        <w:spacing w:before="120" w:after="120" w:line="360" w:lineRule="auto"/>
        <w:jc w:val="left"/>
        <w:rPr>
          <w:rFonts w:hint="eastAsia"/>
        </w:rPr>
      </w:pPr>
      <w:bookmarkStart w:id="20" w:name="_Toc239581868"/>
      <w:r w:rsidRPr="00842C21">
        <w:rPr>
          <w:rFonts w:hint="eastAsia"/>
        </w:rPr>
        <w:lastRenderedPageBreak/>
        <w:t>第三章</w:t>
      </w:r>
      <w:r w:rsidRPr="00842C21">
        <w:rPr>
          <w:rFonts w:hint="eastAsia"/>
        </w:rPr>
        <w:t xml:space="preserve"> </w:t>
      </w:r>
      <w:r w:rsidRPr="00842C21">
        <w:rPr>
          <w:rFonts w:hint="eastAsia"/>
        </w:rPr>
        <w:t>技术演进：从诊断到残差调度</w:t>
      </w:r>
      <w:bookmarkEnd w:id="20"/>
    </w:p>
    <w:p w14:paraId="0712973E" w14:textId="77777777" w:rsidR="00842C21" w:rsidRPr="00842C21" w:rsidRDefault="00842C21" w:rsidP="00842C21">
      <w:pPr>
        <w:pStyle w:val="2"/>
        <w:numPr>
          <w:ilvl w:val="0"/>
          <w:numId w:val="0"/>
        </w:numPr>
        <w:spacing w:line="360" w:lineRule="auto"/>
        <w:rPr>
          <w:rFonts w:hint="eastAsia"/>
        </w:rPr>
      </w:pPr>
      <w:bookmarkStart w:id="21" w:name="_Toc239581869"/>
      <w:r w:rsidRPr="00842C21">
        <w:rPr>
          <w:rFonts w:hint="eastAsia"/>
        </w:rPr>
        <w:t xml:space="preserve">3.1 </w:t>
      </w:r>
      <w:r w:rsidRPr="00842C21">
        <w:rPr>
          <w:rFonts w:hint="eastAsia"/>
        </w:rPr>
        <w:t>演进总览</w:t>
      </w:r>
      <w:bookmarkEnd w:id="21"/>
    </w:p>
    <w:p w14:paraId="24CC1271" w14:textId="5ADBD605" w:rsidR="00842C21" w:rsidRPr="00842C21" w:rsidRDefault="00842C21" w:rsidP="00842C21">
      <w:pPr>
        <w:spacing w:before="120" w:after="40"/>
        <w:jc w:val="center"/>
      </w:pPr>
      <w:r>
        <w:rPr>
          <w:noProof/>
        </w:rPr>
        <w:drawing>
          <wp:inline distT="0" distB="0" distL="0" distR="0" wp14:anchorId="3EAE5303" wp14:editId="7F885F4C">
            <wp:extent cx="5588000" cy="2960773"/>
            <wp:effectExtent l="0" t="0" r="0" b="0"/>
            <wp:docPr id="935882022" name="图片 2"/>
            <wp:cNvGraphicFramePr/>
            <a:graphic xmlns:a="http://schemas.openxmlformats.org/drawingml/2006/main">
              <a:graphicData uri="http://schemas.openxmlformats.org/drawingml/2006/picture">
                <pic:pic xmlns:pic="http://schemas.openxmlformats.org/drawingml/2006/picture">
                  <pic:nvPicPr>
                    <pic:cNvPr id="93588202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8000" cy="2960773"/>
                    </a:xfrm>
                    <a:prstGeom prst="rect">
                      <a:avLst/>
                    </a:prstGeom>
                  </pic:spPr>
                </pic:pic>
              </a:graphicData>
            </a:graphic>
          </wp:inline>
        </w:drawing>
      </w:r>
    </w:p>
    <w:p w14:paraId="08475C3C" w14:textId="77777777" w:rsidR="00842C21" w:rsidRPr="00842C21" w:rsidRDefault="00842C21" w:rsidP="00842C21">
      <w:pPr>
        <w:spacing w:after="160"/>
        <w:ind w:firstLine="420"/>
        <w:jc w:val="center"/>
        <w:rPr>
          <w:rFonts w:hint="eastAsia"/>
          <w:sz w:val="21"/>
        </w:rPr>
      </w:pPr>
      <w:r w:rsidRPr="00842C21">
        <w:rPr>
          <w:rFonts w:hint="eastAsia"/>
          <w:sz w:val="21"/>
        </w:rPr>
        <w:t>图</w:t>
      </w:r>
      <w:r w:rsidRPr="00842C21">
        <w:rPr>
          <w:rFonts w:hint="eastAsia"/>
          <w:sz w:val="21"/>
        </w:rPr>
        <w:t xml:space="preserve"> 2  </w:t>
      </w:r>
      <w:r w:rsidRPr="00842C21">
        <w:rPr>
          <w:rFonts w:hint="eastAsia"/>
          <w:sz w:val="21"/>
        </w:rPr>
        <w:t>技术演进与</w:t>
      </w:r>
      <w:r w:rsidRPr="00842C21">
        <w:rPr>
          <w:rFonts w:hint="eastAsia"/>
          <w:sz w:val="21"/>
        </w:rPr>
        <w:t xml:space="preserve"> mean_ratio</w:t>
      </w:r>
    </w:p>
    <w:p w14:paraId="7EDB44F5"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6  </w:t>
      </w:r>
      <w:r w:rsidRPr="00842C21">
        <w:rPr>
          <w:rFonts w:hint="eastAsia"/>
          <w:sz w:val="21"/>
        </w:rPr>
        <w:t>关键技术演进与性能变化</w:t>
      </w:r>
    </w:p>
    <w:tbl>
      <w:tblPr>
        <w:tblW w:w="4909" w:type="pct"/>
        <w:tblBorders>
          <w:top w:val="single" w:sz="12" w:space="0" w:color="auto"/>
          <w:bottom w:val="single" w:sz="12" w:space="0" w:color="auto"/>
        </w:tblBorders>
        <w:tblLayout w:type="fixed"/>
        <w:tblLook w:val="0000" w:firstRow="0" w:lastRow="0" w:firstColumn="0" w:lastColumn="0" w:noHBand="0" w:noVBand="0"/>
      </w:tblPr>
      <w:tblGrid>
        <w:gridCol w:w="1361"/>
        <w:gridCol w:w="1920"/>
        <w:gridCol w:w="1160"/>
        <w:gridCol w:w="1920"/>
        <w:gridCol w:w="2439"/>
      </w:tblGrid>
      <w:tr w:rsidR="00842C21" w:rsidRPr="00842C21" w14:paraId="79166863" w14:textId="77777777" w:rsidTr="00842C21">
        <w:tblPrEx>
          <w:tblCellMar>
            <w:top w:w="0" w:type="dxa"/>
            <w:bottom w:w="0" w:type="dxa"/>
          </w:tblCellMar>
        </w:tblPrEx>
        <w:trPr>
          <w:cantSplit/>
          <w:tblHeader/>
        </w:trPr>
        <w:tc>
          <w:tcPr>
            <w:tcW w:w="773" w:type="pct"/>
            <w:tcBorders>
              <w:top w:val="single" w:sz="12" w:space="0" w:color="auto"/>
              <w:bottom w:val="single" w:sz="4" w:space="0" w:color="auto"/>
            </w:tcBorders>
          </w:tcPr>
          <w:p w14:paraId="6F9DFE23" w14:textId="09888B9A"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阶段</w:t>
            </w:r>
          </w:p>
        </w:tc>
        <w:tc>
          <w:tcPr>
            <w:tcW w:w="1091" w:type="pct"/>
            <w:tcBorders>
              <w:top w:val="single" w:sz="12" w:space="0" w:color="auto"/>
              <w:bottom w:val="single" w:sz="4" w:space="0" w:color="auto"/>
            </w:tcBorders>
          </w:tcPr>
          <w:p w14:paraId="1B2B65F0" w14:textId="56603AF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核心改变</w:t>
            </w:r>
          </w:p>
        </w:tc>
        <w:tc>
          <w:tcPr>
            <w:tcW w:w="659" w:type="pct"/>
            <w:tcBorders>
              <w:top w:val="single" w:sz="12" w:space="0" w:color="auto"/>
              <w:bottom w:val="single" w:sz="4" w:space="0" w:color="auto"/>
            </w:tcBorders>
          </w:tcPr>
          <w:p w14:paraId="6AF2628E" w14:textId="44C2A2B1" w:rsidR="00842C21" w:rsidRPr="00842C21" w:rsidRDefault="00842C21" w:rsidP="00842C21">
            <w:pPr>
              <w:spacing w:after="40" w:line="240" w:lineRule="auto"/>
              <w:ind w:firstLine="381"/>
              <w:jc w:val="center"/>
              <w:rPr>
                <w:rFonts w:eastAsia="黑体"/>
                <w:b/>
                <w:sz w:val="19"/>
              </w:rPr>
            </w:pPr>
            <w:r w:rsidRPr="00842C21">
              <w:rPr>
                <w:rFonts w:eastAsia="黑体"/>
                <w:b/>
                <w:sz w:val="19"/>
              </w:rPr>
              <w:t>mean_ratio</w:t>
            </w:r>
          </w:p>
        </w:tc>
        <w:tc>
          <w:tcPr>
            <w:tcW w:w="1091" w:type="pct"/>
            <w:tcBorders>
              <w:top w:val="single" w:sz="12" w:space="0" w:color="auto"/>
              <w:bottom w:val="single" w:sz="4" w:space="0" w:color="auto"/>
            </w:tcBorders>
          </w:tcPr>
          <w:p w14:paraId="6FBBCE87" w14:textId="79E84A6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解决</w:t>
            </w:r>
            <w:r w:rsidRPr="00842C21">
              <w:rPr>
                <w:rFonts w:eastAsia="黑体" w:hint="eastAsia"/>
                <w:b/>
                <w:sz w:val="19"/>
              </w:rPr>
              <w:t>/</w:t>
            </w:r>
            <w:r w:rsidRPr="00842C21">
              <w:rPr>
                <w:rFonts w:eastAsia="黑体" w:hint="eastAsia"/>
                <w:b/>
                <w:sz w:val="19"/>
              </w:rPr>
              <w:t>暴露的问题</w:t>
            </w:r>
          </w:p>
        </w:tc>
        <w:tc>
          <w:tcPr>
            <w:tcW w:w="1386" w:type="pct"/>
            <w:tcBorders>
              <w:top w:val="single" w:sz="12" w:space="0" w:color="auto"/>
              <w:bottom w:val="single" w:sz="4" w:space="0" w:color="auto"/>
            </w:tcBorders>
          </w:tcPr>
          <w:p w14:paraId="12EF1572" w14:textId="5F7B0CA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数据来源</w:t>
            </w:r>
          </w:p>
        </w:tc>
      </w:tr>
      <w:tr w:rsidR="00842C21" w:rsidRPr="00842C21" w14:paraId="5B755B1A" w14:textId="77777777" w:rsidTr="00842C21">
        <w:tblPrEx>
          <w:tblCellMar>
            <w:top w:w="0" w:type="dxa"/>
            <w:bottom w:w="0" w:type="dxa"/>
          </w:tblCellMar>
        </w:tblPrEx>
        <w:trPr>
          <w:cantSplit/>
        </w:trPr>
        <w:tc>
          <w:tcPr>
            <w:tcW w:w="773" w:type="pct"/>
            <w:tcBorders>
              <w:top w:val="single" w:sz="4" w:space="0" w:color="auto"/>
              <w:bottom w:val="nil"/>
            </w:tcBorders>
          </w:tcPr>
          <w:p w14:paraId="6BAFA416" w14:textId="0EA2897E" w:rsidR="00842C21" w:rsidRPr="00842C21" w:rsidRDefault="00842C21" w:rsidP="00842C21">
            <w:pPr>
              <w:spacing w:after="40" w:line="240" w:lineRule="auto"/>
              <w:ind w:firstLine="380"/>
              <w:jc w:val="center"/>
              <w:rPr>
                <w:sz w:val="19"/>
              </w:rPr>
            </w:pPr>
            <w:r w:rsidRPr="00842C21">
              <w:rPr>
                <w:rFonts w:hint="eastAsia"/>
                <w:sz w:val="19"/>
              </w:rPr>
              <w:t>初版</w:t>
            </w:r>
            <w:r w:rsidRPr="00842C21">
              <w:rPr>
                <w:rFonts w:hint="eastAsia"/>
                <w:sz w:val="19"/>
              </w:rPr>
              <w:t xml:space="preserve"> Joint MLP</w:t>
            </w:r>
          </w:p>
        </w:tc>
        <w:tc>
          <w:tcPr>
            <w:tcW w:w="1091" w:type="pct"/>
            <w:tcBorders>
              <w:top w:val="single" w:sz="4" w:space="0" w:color="auto"/>
              <w:bottom w:val="nil"/>
            </w:tcBorders>
          </w:tcPr>
          <w:p w14:paraId="4C36BF3A" w14:textId="0C815A2D" w:rsidR="00842C21" w:rsidRPr="00842C21" w:rsidRDefault="00842C21" w:rsidP="00842C21">
            <w:pPr>
              <w:spacing w:after="40" w:line="240" w:lineRule="auto"/>
              <w:ind w:firstLine="380"/>
              <w:jc w:val="center"/>
              <w:rPr>
                <w:sz w:val="19"/>
              </w:rPr>
            </w:pPr>
            <w:r w:rsidRPr="00842C21">
              <w:rPr>
                <w:rFonts w:hint="eastAsia"/>
                <w:sz w:val="19"/>
              </w:rPr>
              <w:t>固定步惩罚</w:t>
            </w:r>
            <w:r w:rsidRPr="00842C21">
              <w:rPr>
                <w:rFonts w:hint="eastAsia"/>
                <w:sz w:val="19"/>
              </w:rPr>
              <w:t xml:space="preserve"> + </w:t>
            </w:r>
            <w:r w:rsidRPr="00842C21">
              <w:rPr>
                <w:rFonts w:hint="eastAsia"/>
                <w:sz w:val="19"/>
              </w:rPr>
              <w:t>终局绝对</w:t>
            </w:r>
            <w:r w:rsidRPr="00842C21">
              <w:rPr>
                <w:rFonts w:hint="eastAsia"/>
                <w:sz w:val="19"/>
              </w:rPr>
              <w:t xml:space="preserve"> makespan</w:t>
            </w:r>
          </w:p>
        </w:tc>
        <w:tc>
          <w:tcPr>
            <w:tcW w:w="659" w:type="pct"/>
            <w:tcBorders>
              <w:top w:val="single" w:sz="4" w:space="0" w:color="auto"/>
              <w:bottom w:val="nil"/>
            </w:tcBorders>
          </w:tcPr>
          <w:p w14:paraId="6B52E8D0" w14:textId="596D3B0D" w:rsidR="00842C21" w:rsidRPr="00842C21" w:rsidRDefault="00842C21" w:rsidP="00842C21">
            <w:pPr>
              <w:spacing w:after="40" w:line="240" w:lineRule="auto"/>
              <w:ind w:firstLine="380"/>
              <w:jc w:val="center"/>
              <w:rPr>
                <w:sz w:val="19"/>
              </w:rPr>
            </w:pPr>
            <w:r w:rsidRPr="00842C21">
              <w:rPr>
                <w:sz w:val="19"/>
              </w:rPr>
              <w:t>1.367762</w:t>
            </w:r>
          </w:p>
        </w:tc>
        <w:tc>
          <w:tcPr>
            <w:tcW w:w="1091" w:type="pct"/>
            <w:tcBorders>
              <w:top w:val="single" w:sz="4" w:space="0" w:color="auto"/>
              <w:bottom w:val="nil"/>
            </w:tcBorders>
          </w:tcPr>
          <w:p w14:paraId="66BA5E1C" w14:textId="4E7F3F3C" w:rsidR="00842C21" w:rsidRPr="00842C21" w:rsidRDefault="00842C21" w:rsidP="00842C21">
            <w:pPr>
              <w:spacing w:after="40" w:line="240" w:lineRule="auto"/>
              <w:ind w:firstLine="380"/>
              <w:jc w:val="center"/>
              <w:rPr>
                <w:sz w:val="19"/>
              </w:rPr>
            </w:pPr>
            <w:r w:rsidRPr="00842C21">
              <w:rPr>
                <w:rFonts w:hint="eastAsia"/>
                <w:sz w:val="19"/>
              </w:rPr>
              <w:t>策略塌缩，信号稀疏</w:t>
            </w:r>
          </w:p>
        </w:tc>
        <w:tc>
          <w:tcPr>
            <w:tcW w:w="1386" w:type="pct"/>
            <w:tcBorders>
              <w:top w:val="single" w:sz="4" w:space="0" w:color="auto"/>
              <w:bottom w:val="nil"/>
            </w:tcBorders>
          </w:tcPr>
          <w:p w14:paraId="16B93D67" w14:textId="02A9AEA7" w:rsidR="00842C21" w:rsidRPr="00842C21" w:rsidRDefault="00842C21" w:rsidP="00842C21">
            <w:pPr>
              <w:spacing w:after="40" w:line="240" w:lineRule="auto"/>
              <w:ind w:firstLine="380"/>
              <w:jc w:val="center"/>
              <w:rPr>
                <w:sz w:val="19"/>
              </w:rPr>
            </w:pPr>
            <w:r w:rsidRPr="00842C21">
              <w:rPr>
                <w:sz w:val="19"/>
              </w:rPr>
              <w:t>evaluation/results/summary.json</w:t>
            </w:r>
          </w:p>
        </w:tc>
      </w:tr>
      <w:tr w:rsidR="00842C21" w:rsidRPr="00842C21" w14:paraId="6B5EE0F6" w14:textId="77777777" w:rsidTr="00842C21">
        <w:tblPrEx>
          <w:tblCellMar>
            <w:top w:w="0" w:type="dxa"/>
            <w:bottom w:w="0" w:type="dxa"/>
          </w:tblCellMar>
        </w:tblPrEx>
        <w:trPr>
          <w:cantSplit/>
        </w:trPr>
        <w:tc>
          <w:tcPr>
            <w:tcW w:w="773" w:type="pct"/>
            <w:tcBorders>
              <w:top w:val="nil"/>
              <w:bottom w:val="nil"/>
            </w:tcBorders>
          </w:tcPr>
          <w:p w14:paraId="4034E79C" w14:textId="429DE594" w:rsidR="00842C21" w:rsidRPr="00842C21" w:rsidRDefault="00842C21" w:rsidP="00842C21">
            <w:pPr>
              <w:spacing w:after="40" w:line="240" w:lineRule="auto"/>
              <w:ind w:firstLine="380"/>
              <w:jc w:val="center"/>
              <w:rPr>
                <w:sz w:val="19"/>
              </w:rPr>
            </w:pPr>
            <w:r w:rsidRPr="00842C21">
              <w:rPr>
                <w:sz w:val="19"/>
              </w:rPr>
              <w:t>Relative HEFT</w:t>
            </w:r>
          </w:p>
        </w:tc>
        <w:tc>
          <w:tcPr>
            <w:tcW w:w="1091" w:type="pct"/>
            <w:tcBorders>
              <w:top w:val="nil"/>
              <w:bottom w:val="nil"/>
            </w:tcBorders>
          </w:tcPr>
          <w:p w14:paraId="48A62C7B" w14:textId="3E7D3F5A" w:rsidR="00842C21" w:rsidRPr="00842C21" w:rsidRDefault="00842C21" w:rsidP="00842C21">
            <w:pPr>
              <w:spacing w:after="40" w:line="240" w:lineRule="auto"/>
              <w:ind w:firstLine="380"/>
              <w:jc w:val="center"/>
              <w:rPr>
                <w:sz w:val="19"/>
              </w:rPr>
            </w:pPr>
            <w:r w:rsidRPr="00842C21">
              <w:rPr>
                <w:rFonts w:hint="eastAsia"/>
                <w:sz w:val="19"/>
              </w:rPr>
              <w:t>终局使用相对差距</w:t>
            </w:r>
          </w:p>
        </w:tc>
        <w:tc>
          <w:tcPr>
            <w:tcW w:w="659" w:type="pct"/>
            <w:tcBorders>
              <w:top w:val="nil"/>
              <w:bottom w:val="nil"/>
            </w:tcBorders>
          </w:tcPr>
          <w:p w14:paraId="2A05383C" w14:textId="65F42F58" w:rsidR="00842C21" w:rsidRPr="00842C21" w:rsidRDefault="00842C21" w:rsidP="00842C21">
            <w:pPr>
              <w:spacing w:after="40" w:line="240" w:lineRule="auto"/>
              <w:ind w:firstLine="380"/>
              <w:jc w:val="center"/>
              <w:rPr>
                <w:sz w:val="19"/>
              </w:rPr>
            </w:pPr>
            <w:r w:rsidRPr="00842C21">
              <w:rPr>
                <w:sz w:val="19"/>
              </w:rPr>
              <w:t>1.367762</w:t>
            </w:r>
          </w:p>
        </w:tc>
        <w:tc>
          <w:tcPr>
            <w:tcW w:w="1091" w:type="pct"/>
            <w:tcBorders>
              <w:top w:val="nil"/>
              <w:bottom w:val="nil"/>
            </w:tcBorders>
          </w:tcPr>
          <w:p w14:paraId="254B2F90" w14:textId="63C92007" w:rsidR="00842C21" w:rsidRPr="00842C21" w:rsidRDefault="00842C21" w:rsidP="00842C21">
            <w:pPr>
              <w:spacing w:after="40" w:line="240" w:lineRule="auto"/>
              <w:ind w:firstLine="380"/>
              <w:jc w:val="center"/>
              <w:rPr>
                <w:sz w:val="19"/>
              </w:rPr>
            </w:pPr>
            <w:r w:rsidRPr="00842C21">
              <w:rPr>
                <w:rFonts w:hint="eastAsia"/>
                <w:sz w:val="19"/>
              </w:rPr>
              <w:t>单改奖励仍不足</w:t>
            </w:r>
          </w:p>
        </w:tc>
        <w:tc>
          <w:tcPr>
            <w:tcW w:w="1386" w:type="pct"/>
            <w:tcBorders>
              <w:top w:val="nil"/>
              <w:bottom w:val="nil"/>
            </w:tcBorders>
          </w:tcPr>
          <w:p w14:paraId="506C7204" w14:textId="35DE9D50" w:rsidR="00842C21" w:rsidRPr="00842C21" w:rsidRDefault="00842C21" w:rsidP="00842C21">
            <w:pPr>
              <w:spacing w:after="40" w:line="240" w:lineRule="auto"/>
              <w:ind w:firstLine="380"/>
              <w:jc w:val="center"/>
              <w:rPr>
                <w:sz w:val="19"/>
              </w:rPr>
            </w:pPr>
            <w:r w:rsidRPr="00842C21">
              <w:rPr>
                <w:sz w:val="19"/>
              </w:rPr>
              <w:t>evaluation/results/summary_reward_shaped.json</w:t>
            </w:r>
          </w:p>
        </w:tc>
      </w:tr>
      <w:tr w:rsidR="00842C21" w:rsidRPr="00842C21" w14:paraId="0D743383" w14:textId="77777777" w:rsidTr="00842C21">
        <w:tblPrEx>
          <w:tblCellMar>
            <w:top w:w="0" w:type="dxa"/>
            <w:bottom w:w="0" w:type="dxa"/>
          </w:tblCellMar>
        </w:tblPrEx>
        <w:trPr>
          <w:cantSplit/>
        </w:trPr>
        <w:tc>
          <w:tcPr>
            <w:tcW w:w="773" w:type="pct"/>
            <w:tcBorders>
              <w:top w:val="nil"/>
              <w:bottom w:val="nil"/>
            </w:tcBorders>
          </w:tcPr>
          <w:p w14:paraId="31E93195" w14:textId="3845C7B3" w:rsidR="00842C21" w:rsidRPr="00842C21" w:rsidRDefault="00842C21" w:rsidP="00842C21">
            <w:pPr>
              <w:spacing w:after="40" w:line="240" w:lineRule="auto"/>
              <w:ind w:firstLine="380"/>
              <w:jc w:val="center"/>
              <w:rPr>
                <w:sz w:val="19"/>
              </w:rPr>
            </w:pPr>
            <w:r w:rsidRPr="00842C21">
              <w:rPr>
                <w:rFonts w:hint="eastAsia"/>
                <w:sz w:val="19"/>
              </w:rPr>
              <w:t>观测归一化</w:t>
            </w:r>
          </w:p>
        </w:tc>
        <w:tc>
          <w:tcPr>
            <w:tcW w:w="1091" w:type="pct"/>
            <w:tcBorders>
              <w:top w:val="nil"/>
              <w:bottom w:val="nil"/>
            </w:tcBorders>
          </w:tcPr>
          <w:p w14:paraId="5A1FF07A" w14:textId="680AFC5C" w:rsidR="00842C21" w:rsidRPr="00842C21" w:rsidRDefault="00842C21" w:rsidP="00842C21">
            <w:pPr>
              <w:spacing w:after="40" w:line="240" w:lineRule="auto"/>
              <w:ind w:firstLine="380"/>
              <w:jc w:val="center"/>
              <w:rPr>
                <w:sz w:val="19"/>
              </w:rPr>
            </w:pPr>
            <w:r w:rsidRPr="00842C21">
              <w:rPr>
                <w:rFonts w:hint="eastAsia"/>
                <w:sz w:val="19"/>
              </w:rPr>
              <w:t>连续字段标准化</w:t>
            </w:r>
          </w:p>
        </w:tc>
        <w:tc>
          <w:tcPr>
            <w:tcW w:w="659" w:type="pct"/>
            <w:tcBorders>
              <w:top w:val="nil"/>
              <w:bottom w:val="nil"/>
            </w:tcBorders>
          </w:tcPr>
          <w:p w14:paraId="16595FE0" w14:textId="08804990" w:rsidR="00842C21" w:rsidRPr="00842C21" w:rsidRDefault="00842C21" w:rsidP="00842C21">
            <w:pPr>
              <w:spacing w:after="40" w:line="240" w:lineRule="auto"/>
              <w:ind w:firstLine="380"/>
              <w:jc w:val="center"/>
              <w:rPr>
                <w:sz w:val="19"/>
              </w:rPr>
            </w:pPr>
            <w:r w:rsidRPr="00842C21">
              <w:rPr>
                <w:sz w:val="19"/>
              </w:rPr>
              <w:t>1.293190</w:t>
            </w:r>
          </w:p>
        </w:tc>
        <w:tc>
          <w:tcPr>
            <w:tcW w:w="1091" w:type="pct"/>
            <w:tcBorders>
              <w:top w:val="nil"/>
              <w:bottom w:val="nil"/>
            </w:tcBorders>
          </w:tcPr>
          <w:p w14:paraId="7DBFC8E5" w14:textId="3C92E19E" w:rsidR="00842C21" w:rsidRPr="00842C21" w:rsidRDefault="00842C21" w:rsidP="00842C21">
            <w:pPr>
              <w:spacing w:after="40" w:line="240" w:lineRule="auto"/>
              <w:ind w:firstLine="380"/>
              <w:jc w:val="center"/>
              <w:rPr>
                <w:sz w:val="19"/>
              </w:rPr>
            </w:pPr>
            <w:r w:rsidRPr="00842C21">
              <w:rPr>
                <w:rFonts w:hint="eastAsia"/>
                <w:sz w:val="19"/>
              </w:rPr>
              <w:t>缓解特征量纲冲突</w:t>
            </w:r>
          </w:p>
        </w:tc>
        <w:tc>
          <w:tcPr>
            <w:tcW w:w="1386" w:type="pct"/>
            <w:tcBorders>
              <w:top w:val="nil"/>
              <w:bottom w:val="nil"/>
            </w:tcBorders>
          </w:tcPr>
          <w:p w14:paraId="418B060F" w14:textId="69E64F1A" w:rsidR="00842C21" w:rsidRPr="00842C21" w:rsidRDefault="00842C21" w:rsidP="00842C21">
            <w:pPr>
              <w:spacing w:after="40" w:line="240" w:lineRule="auto"/>
              <w:ind w:firstLine="380"/>
              <w:jc w:val="center"/>
              <w:rPr>
                <w:sz w:val="19"/>
              </w:rPr>
            </w:pPr>
            <w:r w:rsidRPr="00842C21">
              <w:rPr>
                <w:sz w:val="19"/>
              </w:rPr>
              <w:t>evaluation/results/summary_mlp_normalized.json</w:t>
            </w:r>
          </w:p>
        </w:tc>
      </w:tr>
      <w:tr w:rsidR="00842C21" w:rsidRPr="00842C21" w14:paraId="0A25F5B3" w14:textId="77777777" w:rsidTr="00842C21">
        <w:tblPrEx>
          <w:tblCellMar>
            <w:top w:w="0" w:type="dxa"/>
            <w:bottom w:w="0" w:type="dxa"/>
          </w:tblCellMar>
        </w:tblPrEx>
        <w:trPr>
          <w:cantSplit/>
        </w:trPr>
        <w:tc>
          <w:tcPr>
            <w:tcW w:w="773" w:type="pct"/>
            <w:tcBorders>
              <w:top w:val="nil"/>
              <w:bottom w:val="nil"/>
            </w:tcBorders>
          </w:tcPr>
          <w:p w14:paraId="3DE8D5B2" w14:textId="43757714" w:rsidR="00842C21" w:rsidRPr="00842C21" w:rsidRDefault="00842C21" w:rsidP="00842C21">
            <w:pPr>
              <w:spacing w:after="40" w:line="240" w:lineRule="auto"/>
              <w:ind w:firstLine="380"/>
              <w:jc w:val="center"/>
              <w:rPr>
                <w:sz w:val="19"/>
              </w:rPr>
            </w:pPr>
            <w:r w:rsidRPr="00842C21">
              <w:rPr>
                <w:rFonts w:hint="eastAsia"/>
                <w:sz w:val="19"/>
              </w:rPr>
              <w:t xml:space="preserve">Ranked </w:t>
            </w:r>
            <w:r w:rsidRPr="00842C21">
              <w:rPr>
                <w:rFonts w:hint="eastAsia"/>
                <w:sz w:val="19"/>
              </w:rPr>
              <w:t>动作</w:t>
            </w:r>
          </w:p>
        </w:tc>
        <w:tc>
          <w:tcPr>
            <w:tcW w:w="1091" w:type="pct"/>
            <w:tcBorders>
              <w:top w:val="nil"/>
              <w:bottom w:val="nil"/>
            </w:tcBorders>
          </w:tcPr>
          <w:p w14:paraId="285AF4D8" w14:textId="0C6623EB" w:rsidR="00842C21" w:rsidRPr="00842C21" w:rsidRDefault="00842C21" w:rsidP="00842C21">
            <w:pPr>
              <w:spacing w:after="40" w:line="240" w:lineRule="auto"/>
              <w:ind w:firstLine="380"/>
              <w:jc w:val="center"/>
              <w:rPr>
                <w:sz w:val="19"/>
              </w:rPr>
            </w:pPr>
            <w:r w:rsidRPr="00842C21">
              <w:rPr>
                <w:rFonts w:hint="eastAsia"/>
                <w:sz w:val="19"/>
              </w:rPr>
              <w:t>只学任务顺序，资源用</w:t>
            </w:r>
            <w:r w:rsidRPr="00842C21">
              <w:rPr>
                <w:rFonts w:hint="eastAsia"/>
                <w:sz w:val="19"/>
              </w:rPr>
              <w:t xml:space="preserve"> EFT</w:t>
            </w:r>
          </w:p>
        </w:tc>
        <w:tc>
          <w:tcPr>
            <w:tcW w:w="659" w:type="pct"/>
            <w:tcBorders>
              <w:top w:val="nil"/>
              <w:bottom w:val="nil"/>
            </w:tcBorders>
          </w:tcPr>
          <w:p w14:paraId="446FBA84" w14:textId="457CA631" w:rsidR="00842C21" w:rsidRPr="00842C21" w:rsidRDefault="00842C21" w:rsidP="00842C21">
            <w:pPr>
              <w:spacing w:after="40" w:line="240" w:lineRule="auto"/>
              <w:ind w:firstLine="380"/>
              <w:jc w:val="center"/>
              <w:rPr>
                <w:sz w:val="19"/>
              </w:rPr>
            </w:pPr>
            <w:r w:rsidRPr="00842C21">
              <w:rPr>
                <w:sz w:val="19"/>
              </w:rPr>
              <w:t>1.081277</w:t>
            </w:r>
          </w:p>
        </w:tc>
        <w:tc>
          <w:tcPr>
            <w:tcW w:w="1091" w:type="pct"/>
            <w:tcBorders>
              <w:top w:val="nil"/>
              <w:bottom w:val="nil"/>
            </w:tcBorders>
          </w:tcPr>
          <w:p w14:paraId="0D532EB3" w14:textId="5A008C00" w:rsidR="00842C21" w:rsidRPr="00842C21" w:rsidRDefault="00842C21" w:rsidP="00842C21">
            <w:pPr>
              <w:spacing w:after="40" w:line="240" w:lineRule="auto"/>
              <w:ind w:firstLine="380"/>
              <w:jc w:val="center"/>
              <w:rPr>
                <w:sz w:val="19"/>
              </w:rPr>
            </w:pPr>
            <w:r w:rsidRPr="00842C21">
              <w:rPr>
                <w:rFonts w:hint="eastAsia"/>
                <w:sz w:val="19"/>
              </w:rPr>
              <w:t>联合动作难度显著下降</w:t>
            </w:r>
          </w:p>
        </w:tc>
        <w:tc>
          <w:tcPr>
            <w:tcW w:w="1386" w:type="pct"/>
            <w:tcBorders>
              <w:top w:val="nil"/>
              <w:bottom w:val="nil"/>
            </w:tcBorders>
          </w:tcPr>
          <w:p w14:paraId="4B334D36" w14:textId="6207D2E9" w:rsidR="00842C21" w:rsidRPr="00842C21" w:rsidRDefault="00842C21" w:rsidP="00842C21">
            <w:pPr>
              <w:spacing w:after="40" w:line="240" w:lineRule="auto"/>
              <w:ind w:firstLine="380"/>
              <w:jc w:val="center"/>
              <w:rPr>
                <w:sz w:val="19"/>
              </w:rPr>
            </w:pPr>
            <w:r w:rsidRPr="00842C21">
              <w:rPr>
                <w:sz w:val="19"/>
              </w:rPr>
              <w:t>evaluation/results/summary_mlp_ranked.json</w:t>
            </w:r>
          </w:p>
        </w:tc>
      </w:tr>
      <w:tr w:rsidR="00842C21" w:rsidRPr="00842C21" w14:paraId="2443E50B" w14:textId="77777777" w:rsidTr="00842C21">
        <w:tblPrEx>
          <w:tblCellMar>
            <w:top w:w="0" w:type="dxa"/>
            <w:bottom w:w="0" w:type="dxa"/>
          </w:tblCellMar>
        </w:tblPrEx>
        <w:trPr>
          <w:cantSplit/>
        </w:trPr>
        <w:tc>
          <w:tcPr>
            <w:tcW w:w="773" w:type="pct"/>
            <w:tcBorders>
              <w:top w:val="nil"/>
              <w:bottom w:val="nil"/>
            </w:tcBorders>
          </w:tcPr>
          <w:p w14:paraId="6D4F88C6" w14:textId="61331899" w:rsidR="00842C21" w:rsidRPr="00842C21" w:rsidRDefault="00842C21" w:rsidP="00842C21">
            <w:pPr>
              <w:spacing w:after="40" w:line="240" w:lineRule="auto"/>
              <w:ind w:firstLine="380"/>
              <w:jc w:val="center"/>
              <w:rPr>
                <w:sz w:val="19"/>
              </w:rPr>
            </w:pPr>
            <w:r w:rsidRPr="00842C21">
              <w:rPr>
                <w:sz w:val="19"/>
              </w:rPr>
              <w:t>Residual</w:t>
            </w:r>
          </w:p>
        </w:tc>
        <w:tc>
          <w:tcPr>
            <w:tcW w:w="1091" w:type="pct"/>
            <w:tcBorders>
              <w:top w:val="nil"/>
              <w:bottom w:val="nil"/>
            </w:tcBorders>
          </w:tcPr>
          <w:p w14:paraId="1F3F0F57" w14:textId="00438B44" w:rsidR="00842C21" w:rsidRPr="00842C21" w:rsidRDefault="00842C21" w:rsidP="00842C21">
            <w:pPr>
              <w:spacing w:after="40" w:line="240" w:lineRule="auto"/>
              <w:ind w:firstLine="380"/>
              <w:jc w:val="center"/>
              <w:rPr>
                <w:sz w:val="19"/>
              </w:rPr>
            </w:pPr>
            <w:r w:rsidRPr="00842C21">
              <w:rPr>
                <w:rFonts w:hint="eastAsia"/>
                <w:sz w:val="19"/>
              </w:rPr>
              <w:t xml:space="preserve">HEFT rank + </w:t>
            </w:r>
            <w:r w:rsidRPr="00842C21">
              <w:rPr>
                <w:rFonts w:hint="eastAsia"/>
                <w:sz w:val="19"/>
              </w:rPr>
              <w:t>有界</w:t>
            </w:r>
            <w:r w:rsidRPr="00842C21">
              <w:rPr>
                <w:rFonts w:hint="eastAsia"/>
                <w:sz w:val="19"/>
              </w:rPr>
              <w:t xml:space="preserve"> delta</w:t>
            </w:r>
          </w:p>
        </w:tc>
        <w:tc>
          <w:tcPr>
            <w:tcW w:w="659" w:type="pct"/>
            <w:tcBorders>
              <w:top w:val="nil"/>
              <w:bottom w:val="nil"/>
            </w:tcBorders>
          </w:tcPr>
          <w:p w14:paraId="513C3660" w14:textId="3A424F79" w:rsidR="00842C21" w:rsidRPr="00842C21" w:rsidRDefault="00842C21" w:rsidP="00842C21">
            <w:pPr>
              <w:spacing w:after="40" w:line="240" w:lineRule="auto"/>
              <w:ind w:firstLine="380"/>
              <w:jc w:val="center"/>
              <w:rPr>
                <w:sz w:val="19"/>
              </w:rPr>
            </w:pPr>
            <w:r w:rsidRPr="00842C21">
              <w:rPr>
                <w:sz w:val="19"/>
              </w:rPr>
              <w:t>1.031197</w:t>
            </w:r>
          </w:p>
        </w:tc>
        <w:tc>
          <w:tcPr>
            <w:tcW w:w="1091" w:type="pct"/>
            <w:tcBorders>
              <w:top w:val="nil"/>
              <w:bottom w:val="nil"/>
            </w:tcBorders>
          </w:tcPr>
          <w:p w14:paraId="0DFEDC71" w14:textId="1CEFAF66" w:rsidR="00842C21" w:rsidRPr="00842C21" w:rsidRDefault="00842C21" w:rsidP="00842C21">
            <w:pPr>
              <w:spacing w:after="40" w:line="240" w:lineRule="auto"/>
              <w:ind w:firstLine="380"/>
              <w:jc w:val="center"/>
              <w:rPr>
                <w:sz w:val="19"/>
              </w:rPr>
            </w:pPr>
            <w:r w:rsidRPr="00842C21">
              <w:rPr>
                <w:rFonts w:hint="eastAsia"/>
                <w:sz w:val="19"/>
              </w:rPr>
              <w:t>训练起点锚定</w:t>
            </w:r>
            <w:r w:rsidRPr="00842C21">
              <w:rPr>
                <w:rFonts w:hint="eastAsia"/>
                <w:sz w:val="19"/>
              </w:rPr>
              <w:t xml:space="preserve"> HEFT</w:t>
            </w:r>
          </w:p>
        </w:tc>
        <w:tc>
          <w:tcPr>
            <w:tcW w:w="1386" w:type="pct"/>
            <w:tcBorders>
              <w:top w:val="nil"/>
              <w:bottom w:val="nil"/>
            </w:tcBorders>
          </w:tcPr>
          <w:p w14:paraId="055B8D2F" w14:textId="3228A722" w:rsidR="00842C21" w:rsidRPr="00842C21" w:rsidRDefault="00842C21" w:rsidP="00842C21">
            <w:pPr>
              <w:spacing w:after="40" w:line="240" w:lineRule="auto"/>
              <w:ind w:firstLine="380"/>
              <w:jc w:val="center"/>
              <w:rPr>
                <w:sz w:val="19"/>
              </w:rPr>
            </w:pPr>
            <w:r w:rsidRPr="00842C21">
              <w:rPr>
                <w:sz w:val="19"/>
              </w:rPr>
              <w:t>evaluation/results/summary_mlp_residual.json</w:t>
            </w:r>
          </w:p>
        </w:tc>
      </w:tr>
      <w:tr w:rsidR="00842C21" w:rsidRPr="00842C21" w14:paraId="26D45EDE" w14:textId="77777777" w:rsidTr="00842C21">
        <w:tblPrEx>
          <w:tblCellMar>
            <w:top w:w="0" w:type="dxa"/>
            <w:bottom w:w="0" w:type="dxa"/>
          </w:tblCellMar>
        </w:tblPrEx>
        <w:trPr>
          <w:cantSplit/>
        </w:trPr>
        <w:tc>
          <w:tcPr>
            <w:tcW w:w="773" w:type="pct"/>
            <w:tcBorders>
              <w:top w:val="nil"/>
              <w:bottom w:val="nil"/>
            </w:tcBorders>
          </w:tcPr>
          <w:p w14:paraId="5BB6ADD6" w14:textId="5CA09D57" w:rsidR="00842C21" w:rsidRPr="00842C21" w:rsidRDefault="00842C21" w:rsidP="00842C21">
            <w:pPr>
              <w:spacing w:after="40" w:line="240" w:lineRule="auto"/>
              <w:ind w:firstLine="380"/>
              <w:jc w:val="center"/>
              <w:rPr>
                <w:sz w:val="19"/>
              </w:rPr>
            </w:pPr>
            <w:r w:rsidRPr="00842C21">
              <w:rPr>
                <w:sz w:val="19"/>
              </w:rPr>
              <w:t>Residual Best-of-64</w:t>
            </w:r>
          </w:p>
        </w:tc>
        <w:tc>
          <w:tcPr>
            <w:tcW w:w="1091" w:type="pct"/>
            <w:tcBorders>
              <w:top w:val="nil"/>
              <w:bottom w:val="nil"/>
            </w:tcBorders>
          </w:tcPr>
          <w:p w14:paraId="0A37D897" w14:textId="18C0F237" w:rsidR="00842C21" w:rsidRPr="00842C21" w:rsidRDefault="00842C21" w:rsidP="00842C21">
            <w:pPr>
              <w:spacing w:after="40" w:line="240" w:lineRule="auto"/>
              <w:ind w:firstLine="380"/>
              <w:jc w:val="center"/>
              <w:rPr>
                <w:sz w:val="19"/>
              </w:rPr>
            </w:pPr>
            <w:r w:rsidRPr="00842C21">
              <w:rPr>
                <w:rFonts w:hint="eastAsia"/>
                <w:sz w:val="19"/>
              </w:rPr>
              <w:t>多次随机构造选优</w:t>
            </w:r>
          </w:p>
        </w:tc>
        <w:tc>
          <w:tcPr>
            <w:tcW w:w="659" w:type="pct"/>
            <w:tcBorders>
              <w:top w:val="nil"/>
              <w:bottom w:val="nil"/>
            </w:tcBorders>
          </w:tcPr>
          <w:p w14:paraId="1B7CD746" w14:textId="3D18F921" w:rsidR="00842C21" w:rsidRPr="00842C21" w:rsidRDefault="00842C21" w:rsidP="00842C21">
            <w:pPr>
              <w:spacing w:after="40" w:line="240" w:lineRule="auto"/>
              <w:ind w:firstLine="380"/>
              <w:jc w:val="center"/>
              <w:rPr>
                <w:sz w:val="19"/>
              </w:rPr>
            </w:pPr>
            <w:r w:rsidRPr="00842C21">
              <w:rPr>
                <w:sz w:val="19"/>
              </w:rPr>
              <w:t>0.945988</w:t>
            </w:r>
          </w:p>
        </w:tc>
        <w:tc>
          <w:tcPr>
            <w:tcW w:w="1091" w:type="pct"/>
            <w:tcBorders>
              <w:top w:val="nil"/>
              <w:bottom w:val="nil"/>
            </w:tcBorders>
          </w:tcPr>
          <w:p w14:paraId="1F5B57AC" w14:textId="021A35F8" w:rsidR="00842C21" w:rsidRPr="00842C21" w:rsidRDefault="00842C21" w:rsidP="00842C21">
            <w:pPr>
              <w:spacing w:after="40" w:line="240" w:lineRule="auto"/>
              <w:ind w:firstLine="380"/>
              <w:jc w:val="center"/>
              <w:rPr>
                <w:sz w:val="19"/>
              </w:rPr>
            </w:pPr>
            <w:r w:rsidRPr="00842C21">
              <w:rPr>
                <w:rFonts w:hint="eastAsia"/>
                <w:sz w:val="19"/>
              </w:rPr>
              <w:t>单次策略方差转化为候选多样性</w:t>
            </w:r>
          </w:p>
        </w:tc>
        <w:tc>
          <w:tcPr>
            <w:tcW w:w="1386" w:type="pct"/>
            <w:tcBorders>
              <w:top w:val="nil"/>
              <w:bottom w:val="nil"/>
            </w:tcBorders>
          </w:tcPr>
          <w:p w14:paraId="0E3F20A7" w14:textId="42950971" w:rsidR="00842C21" w:rsidRPr="00842C21" w:rsidRDefault="00842C21" w:rsidP="00842C21">
            <w:pPr>
              <w:spacing w:after="40" w:line="240" w:lineRule="auto"/>
              <w:ind w:firstLine="380"/>
              <w:jc w:val="center"/>
              <w:rPr>
                <w:sz w:val="19"/>
              </w:rPr>
            </w:pPr>
            <w:r w:rsidRPr="00842C21">
              <w:rPr>
                <w:sz w:val="19"/>
              </w:rPr>
              <w:t>evaluation/results/summary_mlp_residual_bestof64.json</w:t>
            </w:r>
          </w:p>
        </w:tc>
      </w:tr>
      <w:tr w:rsidR="00842C21" w:rsidRPr="00842C21" w14:paraId="1B222F98" w14:textId="77777777" w:rsidTr="00842C21">
        <w:tblPrEx>
          <w:tblCellMar>
            <w:top w:w="0" w:type="dxa"/>
            <w:bottom w:w="0" w:type="dxa"/>
          </w:tblCellMar>
        </w:tblPrEx>
        <w:trPr>
          <w:cantSplit/>
        </w:trPr>
        <w:tc>
          <w:tcPr>
            <w:tcW w:w="773" w:type="pct"/>
            <w:tcBorders>
              <w:top w:val="nil"/>
              <w:bottom w:val="single" w:sz="12" w:space="0" w:color="auto"/>
            </w:tcBorders>
          </w:tcPr>
          <w:p w14:paraId="3C4826F7" w14:textId="6A97FD2E" w:rsidR="00842C21" w:rsidRPr="00842C21" w:rsidRDefault="00842C21" w:rsidP="00842C21">
            <w:pPr>
              <w:spacing w:after="40" w:line="240" w:lineRule="auto"/>
              <w:ind w:firstLine="380"/>
              <w:jc w:val="center"/>
              <w:rPr>
                <w:sz w:val="19"/>
              </w:rPr>
            </w:pPr>
            <w:r w:rsidRPr="00842C21">
              <w:rPr>
                <w:rFonts w:hint="eastAsia"/>
                <w:sz w:val="19"/>
              </w:rPr>
              <w:t>Residual+</w:t>
            </w:r>
            <w:r w:rsidRPr="00842C21">
              <w:rPr>
                <w:rFonts w:hint="eastAsia"/>
                <w:sz w:val="19"/>
              </w:rPr>
              <w:t>搜索精修</w:t>
            </w:r>
          </w:p>
        </w:tc>
        <w:tc>
          <w:tcPr>
            <w:tcW w:w="1091" w:type="pct"/>
            <w:tcBorders>
              <w:top w:val="nil"/>
              <w:bottom w:val="single" w:sz="12" w:space="0" w:color="auto"/>
            </w:tcBorders>
          </w:tcPr>
          <w:p w14:paraId="370BB40A" w14:textId="63D8C957" w:rsidR="00842C21" w:rsidRPr="00842C21" w:rsidRDefault="00842C21" w:rsidP="00842C21">
            <w:pPr>
              <w:spacing w:after="40" w:line="240" w:lineRule="auto"/>
              <w:ind w:firstLine="380"/>
              <w:jc w:val="center"/>
              <w:rPr>
                <w:sz w:val="19"/>
              </w:rPr>
            </w:pPr>
            <w:r w:rsidRPr="00842C21">
              <w:rPr>
                <w:rFonts w:hint="eastAsia"/>
                <w:sz w:val="19"/>
              </w:rPr>
              <w:t>合法重定位</w:t>
            </w:r>
            <w:r w:rsidRPr="00842C21">
              <w:rPr>
                <w:rFonts w:hint="eastAsia"/>
                <w:sz w:val="19"/>
              </w:rPr>
              <w:t xml:space="preserve"> + best-only LNS</w:t>
            </w:r>
          </w:p>
        </w:tc>
        <w:tc>
          <w:tcPr>
            <w:tcW w:w="659" w:type="pct"/>
            <w:tcBorders>
              <w:top w:val="nil"/>
              <w:bottom w:val="single" w:sz="12" w:space="0" w:color="auto"/>
            </w:tcBorders>
          </w:tcPr>
          <w:p w14:paraId="5706A319" w14:textId="0EB10392" w:rsidR="00842C21" w:rsidRPr="00842C21" w:rsidRDefault="00842C21" w:rsidP="00842C21">
            <w:pPr>
              <w:spacing w:after="40" w:line="240" w:lineRule="auto"/>
              <w:ind w:firstLine="380"/>
              <w:jc w:val="center"/>
              <w:rPr>
                <w:sz w:val="19"/>
              </w:rPr>
            </w:pPr>
            <w:r w:rsidRPr="00842C21">
              <w:rPr>
                <w:sz w:val="19"/>
              </w:rPr>
              <w:t>0.920890 ± 0.001729</w:t>
            </w:r>
          </w:p>
        </w:tc>
        <w:tc>
          <w:tcPr>
            <w:tcW w:w="1091" w:type="pct"/>
            <w:tcBorders>
              <w:top w:val="nil"/>
              <w:bottom w:val="single" w:sz="12" w:space="0" w:color="auto"/>
            </w:tcBorders>
          </w:tcPr>
          <w:p w14:paraId="34ABCA27" w14:textId="37E2C045" w:rsidR="00842C21" w:rsidRPr="00842C21" w:rsidRDefault="00842C21" w:rsidP="00842C21">
            <w:pPr>
              <w:spacing w:after="40" w:line="240" w:lineRule="auto"/>
              <w:ind w:firstLine="380"/>
              <w:jc w:val="center"/>
              <w:rPr>
                <w:sz w:val="19"/>
              </w:rPr>
            </w:pPr>
            <w:r w:rsidRPr="00842C21">
              <w:rPr>
                <w:rFonts w:hint="eastAsia"/>
                <w:sz w:val="19"/>
              </w:rPr>
              <w:t>修复高质量序列的局部排序错误</w:t>
            </w:r>
          </w:p>
        </w:tc>
        <w:tc>
          <w:tcPr>
            <w:tcW w:w="1386" w:type="pct"/>
            <w:tcBorders>
              <w:top w:val="nil"/>
              <w:bottom w:val="single" w:sz="12" w:space="0" w:color="auto"/>
            </w:tcBorders>
          </w:tcPr>
          <w:p w14:paraId="3D770C5D" w14:textId="10F6F4CE" w:rsidR="00842C21" w:rsidRPr="00842C21" w:rsidRDefault="00842C21" w:rsidP="00842C21">
            <w:pPr>
              <w:spacing w:after="40" w:line="240" w:lineRule="auto"/>
              <w:ind w:firstLine="380"/>
              <w:jc w:val="center"/>
              <w:rPr>
                <w:sz w:val="19"/>
              </w:rPr>
            </w:pPr>
            <w:r w:rsidRPr="00842C21">
              <w:rPr>
                <w:sz w:val="19"/>
              </w:rPr>
              <w:t>evaluation/results/autonomous_exploration/direction2_lns/direct_vs_residual_paired_summary.json</w:t>
            </w:r>
          </w:p>
        </w:tc>
      </w:tr>
    </w:tbl>
    <w:p w14:paraId="22F87D59" w14:textId="77777777" w:rsidR="00842C21" w:rsidRDefault="00842C21" w:rsidP="00842C21">
      <w:pPr>
        <w:ind w:firstLineChars="0" w:firstLine="0"/>
      </w:pPr>
    </w:p>
    <w:p w14:paraId="7E8AF329" w14:textId="77777777" w:rsidR="00842C21" w:rsidRPr="00842C21" w:rsidRDefault="00842C21" w:rsidP="00842C21">
      <w:pPr>
        <w:pStyle w:val="2"/>
        <w:numPr>
          <w:ilvl w:val="0"/>
          <w:numId w:val="0"/>
        </w:numPr>
        <w:spacing w:line="360" w:lineRule="auto"/>
        <w:rPr>
          <w:rFonts w:hint="eastAsia"/>
        </w:rPr>
      </w:pPr>
      <w:bookmarkStart w:id="22" w:name="_Toc239581870"/>
      <w:r w:rsidRPr="00842C21">
        <w:rPr>
          <w:rFonts w:hint="eastAsia"/>
        </w:rPr>
        <w:lastRenderedPageBreak/>
        <w:t xml:space="preserve">3.2 </w:t>
      </w:r>
      <w:r w:rsidRPr="00842C21">
        <w:rPr>
          <w:rFonts w:hint="eastAsia"/>
        </w:rPr>
        <w:t>策略塌缩的发现</w:t>
      </w:r>
      <w:bookmarkEnd w:id="22"/>
    </w:p>
    <w:p w14:paraId="03B86737" w14:textId="77777777" w:rsidR="00842C21" w:rsidRPr="00842C21" w:rsidRDefault="00842C21" w:rsidP="00842C21">
      <w:pPr>
        <w:rPr>
          <w:rFonts w:hint="eastAsia"/>
        </w:rPr>
      </w:pPr>
      <w:r w:rsidRPr="00842C21">
        <w:rPr>
          <w:rFonts w:hint="eastAsia"/>
        </w:rPr>
        <w:t>初版奖励为每步固定惩罚，终局再减绝对</w:t>
      </w:r>
      <w:r w:rsidRPr="00842C21">
        <w:rPr>
          <w:rFonts w:hint="eastAsia"/>
        </w:rPr>
        <w:t xml:space="preserve"> makespan</w:t>
      </w:r>
      <w:r w:rsidRPr="00842C21">
        <w:rPr>
          <w:rFonts w:hint="eastAsia"/>
        </w:rPr>
        <w:t>。任务规模变化使终局量纲大幅波动，而每步常数又不能区分动作质量。动作分布诊断显示，</w:t>
      </w:r>
      <w:r w:rsidRPr="00842C21">
        <w:rPr>
          <w:rFonts w:hint="eastAsia"/>
        </w:rPr>
        <w:t xml:space="preserve">10 </w:t>
      </w:r>
      <w:r w:rsidRPr="00842C21">
        <w:rPr>
          <w:rFonts w:hint="eastAsia"/>
        </w:rPr>
        <w:t>个诊断</w:t>
      </w:r>
      <w:r w:rsidRPr="00842C21">
        <w:rPr>
          <w:rFonts w:hint="eastAsia"/>
        </w:rPr>
        <w:t xml:space="preserve"> DAG </w:t>
      </w:r>
      <w:r w:rsidRPr="00842C21">
        <w:rPr>
          <w:rFonts w:hint="eastAsia"/>
        </w:rPr>
        <w:t>的</w:t>
      </w:r>
      <w:r w:rsidRPr="00842C21">
        <w:rPr>
          <w:rFonts w:hint="eastAsia"/>
        </w:rPr>
        <w:t xml:space="preserve"> 180 </w:t>
      </w:r>
      <w:r w:rsidRPr="00842C21">
        <w:rPr>
          <w:rFonts w:hint="eastAsia"/>
        </w:rPr>
        <w:t>个任务全部被分配到</w:t>
      </w:r>
      <w:r w:rsidRPr="00842C21">
        <w:rPr>
          <w:rFonts w:hint="eastAsia"/>
        </w:rPr>
        <w:t xml:space="preserve"> cloud_0</w:t>
      </w:r>
      <w:r w:rsidRPr="00842C21">
        <w:rPr>
          <w:rFonts w:hint="eastAsia"/>
        </w:rPr>
        <w:t>，证据见</w:t>
      </w:r>
      <w:r w:rsidRPr="00842C21">
        <w:rPr>
          <w:rFonts w:hint="eastAsia"/>
        </w:rPr>
        <w:t xml:space="preserve"> artifacts/diagnostic_logs/diagnostics_action_distribution_output.log</w:t>
      </w:r>
      <w:r w:rsidRPr="00842C21">
        <w:rPr>
          <w:rFonts w:hint="eastAsia"/>
        </w:rPr>
        <w:t>。这说明模型学到的是“选最快单节点”的短视规则，而非资源并行与通信权衡。</w:t>
      </w:r>
    </w:p>
    <w:p w14:paraId="76CF609D" w14:textId="77777777" w:rsidR="00842C21" w:rsidRPr="00842C21" w:rsidRDefault="00842C21" w:rsidP="00842C21">
      <w:pPr>
        <w:rPr>
          <w:rFonts w:hint="eastAsia"/>
        </w:rPr>
      </w:pPr>
      <w:r w:rsidRPr="00842C21">
        <w:rPr>
          <w:rFonts w:hint="eastAsia"/>
        </w:rPr>
        <w:t>相对</w:t>
      </w:r>
      <w:r w:rsidRPr="00842C21">
        <w:rPr>
          <w:rFonts w:hint="eastAsia"/>
        </w:rPr>
        <w:t xml:space="preserve"> HEFT </w:t>
      </w:r>
      <w:r w:rsidRPr="00842C21">
        <w:rPr>
          <w:rFonts w:hint="eastAsia"/>
        </w:rPr>
        <w:t>奖励修正了尺度，却没有自动解决观测与动作表达问题：对应正式结果仍为</w:t>
      </w:r>
      <w:r w:rsidRPr="00842C21">
        <w:rPr>
          <w:rFonts w:hint="eastAsia"/>
        </w:rPr>
        <w:t xml:space="preserve"> 1.367762</w:t>
      </w:r>
      <w:r w:rsidRPr="00842C21">
        <w:rPr>
          <w:rFonts w:hint="eastAsia"/>
        </w:rPr>
        <w:t>，见</w:t>
      </w:r>
      <w:r w:rsidRPr="00842C21">
        <w:rPr>
          <w:rFonts w:hint="eastAsia"/>
        </w:rPr>
        <w:t xml:space="preserve"> evaluation/results/summary_reward_shaped.json</w:t>
      </w:r>
      <w:r w:rsidRPr="00842C21">
        <w:rPr>
          <w:rFonts w:hint="eastAsia"/>
        </w:rPr>
        <w:t>。这一步的价值是排除了“只改奖励即可”的假设。</w:t>
      </w:r>
    </w:p>
    <w:p w14:paraId="6276EA9A" w14:textId="77777777" w:rsidR="00842C21" w:rsidRPr="00842C21" w:rsidRDefault="00842C21" w:rsidP="00842C21">
      <w:pPr>
        <w:pStyle w:val="2"/>
        <w:numPr>
          <w:ilvl w:val="0"/>
          <w:numId w:val="0"/>
        </w:numPr>
        <w:spacing w:line="360" w:lineRule="auto"/>
        <w:rPr>
          <w:rFonts w:hint="eastAsia"/>
        </w:rPr>
      </w:pPr>
      <w:bookmarkStart w:id="23" w:name="_Toc239581871"/>
      <w:r w:rsidRPr="00842C21">
        <w:rPr>
          <w:rFonts w:hint="eastAsia"/>
        </w:rPr>
        <w:t xml:space="preserve">3.3 </w:t>
      </w:r>
      <w:r w:rsidRPr="00842C21">
        <w:rPr>
          <w:rFonts w:hint="eastAsia"/>
        </w:rPr>
        <w:t>归一化诊断</w:t>
      </w:r>
      <w:bookmarkEnd w:id="23"/>
    </w:p>
    <w:p w14:paraId="0076B64D" w14:textId="77777777" w:rsidR="00842C21" w:rsidRPr="00842C21" w:rsidRDefault="00842C21" w:rsidP="00842C21">
      <w:pPr>
        <w:rPr>
          <w:rFonts w:hint="eastAsia"/>
        </w:rPr>
      </w:pPr>
      <w:r w:rsidRPr="00842C21">
        <w:rPr>
          <w:rFonts w:hint="eastAsia"/>
        </w:rPr>
        <w:t>批量</w:t>
      </w:r>
      <w:r w:rsidRPr="00842C21">
        <w:rPr>
          <w:rFonts w:hint="eastAsia"/>
        </w:rPr>
        <w:t xml:space="preserve"> mask </w:t>
      </w:r>
      <w:r w:rsidRPr="00842C21">
        <w:rPr>
          <w:rFonts w:hint="eastAsia"/>
        </w:rPr>
        <w:t>检查表明异构合法动作数不会发生跨样本污染；单样本训练也证明梯度、优化器和专家动作索引正常。真正转折来自小数据过拟合：同一批</w:t>
      </w:r>
      <w:r w:rsidRPr="00842C21">
        <w:rPr>
          <w:rFonts w:hint="eastAsia"/>
        </w:rPr>
        <w:t xml:space="preserve"> 93 </w:t>
      </w:r>
      <w:r w:rsidRPr="00842C21">
        <w:rPr>
          <w:rFonts w:hint="eastAsia"/>
        </w:rPr>
        <w:t>个样本，不归一化的最好准确率为</w:t>
      </w:r>
      <w:r w:rsidRPr="00842C21">
        <w:rPr>
          <w:rFonts w:hint="eastAsia"/>
        </w:rPr>
        <w:t xml:space="preserve"> 27.957%</w:t>
      </w:r>
      <w:r w:rsidRPr="00842C21">
        <w:rPr>
          <w:rFonts w:hint="eastAsia"/>
        </w:rPr>
        <w:t>，加入字段级标准化后达到</w:t>
      </w:r>
      <w:r w:rsidRPr="00842C21">
        <w:rPr>
          <w:rFonts w:hint="eastAsia"/>
        </w:rPr>
        <w:t xml:space="preserve"> 90.323%</w:t>
      </w:r>
      <w:r w:rsidRPr="00842C21">
        <w:rPr>
          <w:rFonts w:hint="eastAsia"/>
        </w:rPr>
        <w:t>，证据见</w:t>
      </w:r>
      <w:r w:rsidRPr="00842C21">
        <w:rPr>
          <w:rFonts w:hint="eastAsia"/>
        </w:rPr>
        <w:t xml:space="preserve"> artifacts/diagnostic_logs/bc_batch_mask_and_normalization_check_output.log</w:t>
      </w:r>
      <w:r w:rsidRPr="00842C21">
        <w:rPr>
          <w:rFonts w:hint="eastAsia"/>
        </w:rPr>
        <w:t>。这说明计算量、带宽、时间与</w:t>
      </w:r>
      <w:r w:rsidRPr="00842C21">
        <w:rPr>
          <w:rFonts w:hint="eastAsia"/>
        </w:rPr>
        <w:t xml:space="preserve"> 0/1 </w:t>
      </w:r>
      <w:r w:rsidRPr="00842C21">
        <w:rPr>
          <w:rFonts w:hint="eastAsia"/>
        </w:rPr>
        <w:t>特征的尺度差异阻碍了联合优化。</w:t>
      </w:r>
    </w:p>
    <w:p w14:paraId="592DE9B2" w14:textId="77777777" w:rsidR="00842C21" w:rsidRPr="00842C21" w:rsidRDefault="00842C21" w:rsidP="00842C21">
      <w:pPr>
        <w:rPr>
          <w:rFonts w:hint="eastAsia"/>
        </w:rPr>
      </w:pPr>
      <w:r w:rsidRPr="00842C21">
        <w:rPr>
          <w:rFonts w:hint="eastAsia"/>
        </w:rPr>
        <w:t>正式加入归一化后</w:t>
      </w:r>
      <w:r w:rsidRPr="00842C21">
        <w:rPr>
          <w:rFonts w:hint="eastAsia"/>
        </w:rPr>
        <w:t xml:space="preserve"> mean_ratio </w:t>
      </w:r>
      <w:r w:rsidRPr="00842C21">
        <w:rPr>
          <w:rFonts w:hint="eastAsia"/>
        </w:rPr>
        <w:t>从</w:t>
      </w:r>
      <w:r w:rsidRPr="00842C21">
        <w:rPr>
          <w:rFonts w:hint="eastAsia"/>
        </w:rPr>
        <w:t xml:space="preserve"> 1.367762 </w:t>
      </w:r>
      <w:r w:rsidRPr="00842C21">
        <w:rPr>
          <w:rFonts w:hint="eastAsia"/>
        </w:rPr>
        <w:t>降至</w:t>
      </w:r>
      <w:r w:rsidRPr="00842C21">
        <w:rPr>
          <w:rFonts w:hint="eastAsia"/>
        </w:rPr>
        <w:t xml:space="preserve"> 1.293190</w:t>
      </w:r>
      <w:r w:rsidRPr="00842C21">
        <w:rPr>
          <w:rFonts w:hint="eastAsia"/>
        </w:rPr>
        <w:t>，数据分别见</w:t>
      </w:r>
      <w:r w:rsidRPr="00842C21">
        <w:rPr>
          <w:rFonts w:hint="eastAsia"/>
        </w:rPr>
        <w:t xml:space="preserve"> evaluation/results/summary.json </w:t>
      </w:r>
      <w:r w:rsidRPr="00842C21">
        <w:rPr>
          <w:rFonts w:hint="eastAsia"/>
        </w:rPr>
        <w:t>与</w:t>
      </w:r>
      <w:r w:rsidRPr="00842C21">
        <w:rPr>
          <w:rFonts w:hint="eastAsia"/>
        </w:rPr>
        <w:t xml:space="preserve"> evaluation/results/summary_mlp_normalized.json</w:t>
      </w:r>
      <w:r w:rsidRPr="00842C21">
        <w:rPr>
          <w:rFonts w:hint="eastAsia"/>
        </w:rPr>
        <w:t>。归一化解决的是优化条件，而不是动作组合爆炸，因此仍未反超</w:t>
      </w:r>
      <w:r w:rsidRPr="00842C21">
        <w:rPr>
          <w:rFonts w:hint="eastAsia"/>
        </w:rPr>
        <w:t xml:space="preserve"> HEFT</w:t>
      </w:r>
      <w:r w:rsidRPr="00842C21">
        <w:rPr>
          <w:rFonts w:hint="eastAsia"/>
        </w:rPr>
        <w:t>。</w:t>
      </w:r>
    </w:p>
    <w:p w14:paraId="1B871677" w14:textId="77777777" w:rsidR="00842C21" w:rsidRPr="00842C21" w:rsidRDefault="00842C21" w:rsidP="00842C21">
      <w:pPr>
        <w:pStyle w:val="2"/>
        <w:numPr>
          <w:ilvl w:val="0"/>
          <w:numId w:val="0"/>
        </w:numPr>
        <w:spacing w:line="360" w:lineRule="auto"/>
        <w:rPr>
          <w:rFonts w:hint="eastAsia"/>
        </w:rPr>
      </w:pPr>
      <w:bookmarkStart w:id="24" w:name="_Toc239581872"/>
      <w:r w:rsidRPr="00842C21">
        <w:rPr>
          <w:rFonts w:hint="eastAsia"/>
        </w:rPr>
        <w:t xml:space="preserve">3.4 </w:t>
      </w:r>
      <w:r w:rsidRPr="00842C21">
        <w:rPr>
          <w:rFonts w:hint="eastAsia"/>
        </w:rPr>
        <w:t>动作空间重构</w:t>
      </w:r>
      <w:bookmarkEnd w:id="24"/>
    </w:p>
    <w:p w14:paraId="3F16E6ED" w14:textId="77777777" w:rsidR="00842C21" w:rsidRPr="00842C21" w:rsidRDefault="00842C21" w:rsidP="00842C21">
      <w:pPr>
        <w:rPr>
          <w:rFonts w:hint="eastAsia"/>
        </w:rPr>
      </w:pPr>
      <w:r w:rsidRPr="00842C21">
        <w:rPr>
          <w:rFonts w:hint="eastAsia"/>
        </w:rPr>
        <w:t>动作复杂度诊断发现，</w:t>
      </w:r>
      <w:r w:rsidRPr="00842C21">
        <w:rPr>
          <w:rFonts w:hint="eastAsia"/>
        </w:rPr>
        <w:t xml:space="preserve">Joint </w:t>
      </w:r>
      <w:r w:rsidRPr="00842C21">
        <w:rPr>
          <w:rFonts w:hint="eastAsia"/>
        </w:rPr>
        <w:t>设计把任务排序和资源分配耦合成一个分类问题。</w:t>
      </w:r>
      <w:r w:rsidRPr="00842C21">
        <w:rPr>
          <w:rFonts w:hint="eastAsia"/>
        </w:rPr>
        <w:t xml:space="preserve">Ranked </w:t>
      </w:r>
      <w:r w:rsidRPr="00842C21">
        <w:rPr>
          <w:rFonts w:hint="eastAsia"/>
        </w:rPr>
        <w:t>环境保留前者、确定化后者，使动作数从“就绪任务数×资源数”降为“就绪任务数”。结果由</w:t>
      </w:r>
      <w:r w:rsidRPr="00842C21">
        <w:rPr>
          <w:rFonts w:hint="eastAsia"/>
        </w:rPr>
        <w:t xml:space="preserve"> 1.293190 </w:t>
      </w:r>
      <w:r w:rsidRPr="00842C21">
        <w:rPr>
          <w:rFonts w:hint="eastAsia"/>
        </w:rPr>
        <w:t>进一步降至</w:t>
      </w:r>
      <w:r w:rsidRPr="00842C21">
        <w:rPr>
          <w:rFonts w:hint="eastAsia"/>
        </w:rPr>
        <w:t xml:space="preserve"> 1.081277</w:t>
      </w:r>
      <w:r w:rsidRPr="00842C21">
        <w:rPr>
          <w:rFonts w:hint="eastAsia"/>
        </w:rPr>
        <w:t>，见</w:t>
      </w:r>
      <w:r w:rsidRPr="00842C21">
        <w:rPr>
          <w:rFonts w:hint="eastAsia"/>
        </w:rPr>
        <w:t xml:space="preserve"> evaluation/results/summary_mlp_normalized.json </w:t>
      </w:r>
      <w:r w:rsidRPr="00842C21">
        <w:rPr>
          <w:rFonts w:hint="eastAsia"/>
        </w:rPr>
        <w:t>与</w:t>
      </w:r>
      <w:r w:rsidRPr="00842C21">
        <w:rPr>
          <w:rFonts w:hint="eastAsia"/>
        </w:rPr>
        <w:t xml:space="preserve"> evaluation/results/summary_mlp_ranked.json</w:t>
      </w:r>
      <w:r w:rsidRPr="00842C21">
        <w:rPr>
          <w:rFonts w:hint="eastAsia"/>
        </w:rPr>
        <w:t>。这是整条技术路线中最关键的结构改进：它改变了学习问题，而不是继续堆叠网络规模。</w:t>
      </w:r>
    </w:p>
    <w:p w14:paraId="359B1960" w14:textId="77777777" w:rsidR="00842C21" w:rsidRPr="00842C21" w:rsidRDefault="00842C21" w:rsidP="00842C21">
      <w:pPr>
        <w:pStyle w:val="2"/>
        <w:numPr>
          <w:ilvl w:val="0"/>
          <w:numId w:val="0"/>
        </w:numPr>
        <w:spacing w:line="360" w:lineRule="auto"/>
        <w:rPr>
          <w:rFonts w:hint="eastAsia"/>
        </w:rPr>
      </w:pPr>
      <w:bookmarkStart w:id="25" w:name="_Toc239581873"/>
      <w:r w:rsidRPr="00842C21">
        <w:rPr>
          <w:rFonts w:hint="eastAsia"/>
        </w:rPr>
        <w:lastRenderedPageBreak/>
        <w:t xml:space="preserve">3.5 </w:t>
      </w:r>
      <w:r w:rsidRPr="00842C21">
        <w:rPr>
          <w:rFonts w:hint="eastAsia"/>
        </w:rPr>
        <w:t>残差式排序策略</w:t>
      </w:r>
      <w:bookmarkEnd w:id="25"/>
    </w:p>
    <w:p w14:paraId="3DF72DBD" w14:textId="77777777" w:rsidR="00842C21" w:rsidRPr="00842C21" w:rsidRDefault="00842C21" w:rsidP="00842C21">
      <w:pPr>
        <w:rPr>
          <w:rFonts w:hint="eastAsia"/>
        </w:rPr>
      </w:pPr>
      <w:r w:rsidRPr="00842C21">
        <w:rPr>
          <w:rFonts w:hint="eastAsia"/>
        </w:rPr>
        <w:t xml:space="preserve">Residual </w:t>
      </w:r>
      <w:r w:rsidRPr="00842C21">
        <w:rPr>
          <w:rFonts w:hint="eastAsia"/>
        </w:rPr>
        <w:t>环境把每个就绪任务的标准化</w:t>
      </w:r>
      <w:r w:rsidRPr="00842C21">
        <w:rPr>
          <w:rFonts w:hint="eastAsia"/>
        </w:rPr>
        <w:t xml:space="preserve"> HEFT upward rank </w:t>
      </w:r>
      <w:r w:rsidRPr="00842C21">
        <w:rPr>
          <w:rFonts w:hint="eastAsia"/>
        </w:rPr>
        <w:t>暴露为</w:t>
      </w:r>
      <w:r w:rsidRPr="00842C21">
        <w:rPr>
          <w:rFonts w:hint="eastAsia"/>
        </w:rPr>
        <w:t xml:space="preserve"> ready_task_upward_ranks</w:t>
      </w:r>
      <w:r w:rsidRPr="00842C21">
        <w:rPr>
          <w:rFonts w:hint="eastAsia"/>
        </w:rPr>
        <w:t>。自定义策略</w:t>
      </w:r>
      <w:r w:rsidRPr="00842C21">
        <w:rPr>
          <w:rFonts w:hint="eastAsia"/>
        </w:rPr>
        <w:t xml:space="preserve"> logits </w:t>
      </w:r>
      <w:r w:rsidRPr="00842C21">
        <w:rPr>
          <w:rFonts w:hint="eastAsia"/>
        </w:rPr>
        <w:t>为：</w:t>
      </w:r>
    </w:p>
    <w:tbl>
      <w:tblPr>
        <w:tblW w:w="8960" w:type="dxa"/>
        <w:tblLayout w:type="fixed"/>
        <w:tblCellMar>
          <w:top w:w="40" w:type="dxa"/>
          <w:left w:w="0" w:type="dxa"/>
          <w:bottom w:w="40" w:type="dxa"/>
          <w:right w:w="0" w:type="dxa"/>
        </w:tblCellMar>
        <w:tblLook w:val="0000" w:firstRow="0" w:lastRow="0" w:firstColumn="0" w:lastColumn="0" w:noHBand="0" w:noVBand="0"/>
      </w:tblPr>
      <w:tblGrid>
        <w:gridCol w:w="1100"/>
        <w:gridCol w:w="6760"/>
        <w:gridCol w:w="1100"/>
      </w:tblGrid>
      <w:tr w:rsidR="00842C21" w:rsidRPr="00842C21" w14:paraId="69569C8E" w14:textId="77777777" w:rsidTr="00842C21">
        <w:trPr>
          <w:cantSplit/>
        </w:trPr>
        <w:tc>
          <w:tcPr>
            <w:tcW w:w="1100" w:type="dxa"/>
          </w:tcPr>
          <w:p w14:paraId="4703C54B" w14:textId="77777777" w:rsidR="00842C21" w:rsidRPr="00842C21" w:rsidRDefault="00842C21" w:rsidP="00842C21">
            <w:pPr>
              <w:spacing w:before="80" w:after="80"/>
              <w:ind w:firstLine="460"/>
              <w:rPr>
                <w:rFonts w:ascii="Cambria Math" w:hAnsi="Cambria Math"/>
                <w:sz w:val="23"/>
              </w:rPr>
            </w:pPr>
          </w:p>
        </w:tc>
        <w:tc>
          <w:tcPr>
            <w:tcW w:w="6760" w:type="dxa"/>
          </w:tcPr>
          <w:p w14:paraId="76B4B006" w14:textId="43A3C6F8" w:rsidR="00842C21" w:rsidRPr="00842C21" w:rsidRDefault="00842C21" w:rsidP="00842C21">
            <w:pPr>
              <w:spacing w:before="80" w:after="80"/>
              <w:ind w:firstLine="460"/>
              <w:jc w:val="center"/>
              <w:rPr>
                <w:rFonts w:ascii="Cambria Math" w:hAnsi="Cambria Math"/>
                <w:sz w:val="23"/>
              </w:rPr>
            </w:pPr>
            <m:oMathPara>
              <m:oMath>
                <m:sSub>
                  <m:sSubPr>
                    <m:ctrlPr>
                      <w:rPr>
                        <w:rFonts w:ascii="Cambria Math" w:hAnsi="Cambria Math"/>
                        <w:i/>
                        <w:sz w:val="23"/>
                      </w:rPr>
                    </m:ctrlPr>
                  </m:sSubPr>
                  <m:e>
                    <m:r>
                      <w:rPr>
                        <w:rFonts w:ascii="Cambria Math" w:hAnsi="Cambria Math"/>
                        <w:sz w:val="23"/>
                      </w:rPr>
                      <m:t>z</m:t>
                    </m:r>
                  </m:e>
                  <m:sub>
                    <m:r>
                      <w:rPr>
                        <w:rFonts w:ascii="Cambria Math" w:hAnsi="Cambria Math"/>
                        <w:sz w:val="23"/>
                      </w:rPr>
                      <m:t>i</m:t>
                    </m:r>
                  </m:sub>
                </m:sSub>
                <m:r>
                  <w:rPr>
                    <w:rFonts w:ascii="Cambria Math" w:hAnsi="Cambria Math"/>
                    <w:sz w:val="23"/>
                  </w:rPr>
                  <m:t xml:space="preserve">=α </m:t>
                </m:r>
                <m:sSub>
                  <m:sSubPr>
                    <m:ctrlPr>
                      <w:rPr>
                        <w:rFonts w:ascii="Cambria Math" w:hAnsi="Cambria Math"/>
                        <w:i/>
                        <w:sz w:val="23"/>
                      </w:rPr>
                    </m:ctrlPr>
                  </m:sSubPr>
                  <m:e>
                    <m:acc>
                      <m:accPr>
                        <m:chr m:val="̃"/>
                        <m:ctrlPr>
                          <w:rPr>
                            <w:rFonts w:ascii="Cambria Math" w:hAnsi="Cambria Math"/>
                            <w:i/>
                            <w:sz w:val="23"/>
                          </w:rPr>
                        </m:ctrlPr>
                      </m:accPr>
                      <m:e>
                        <m:r>
                          <w:rPr>
                            <w:rFonts w:ascii="Cambria Math" w:hAnsi="Cambria Math"/>
                            <w:sz w:val="23"/>
                          </w:rPr>
                          <m:t>r</m:t>
                        </m:r>
                      </m:e>
                    </m:acc>
                  </m:e>
                  <m:sub>
                    <m:r>
                      <w:rPr>
                        <w:rFonts w:ascii="Cambria Math" w:hAnsi="Cambria Math"/>
                        <w:sz w:val="23"/>
                      </w:rPr>
                      <m:t>i</m:t>
                    </m:r>
                  </m:sub>
                </m:sSub>
                <m:r>
                  <w:rPr>
                    <w:rFonts w:ascii="Cambria Math" w:hAnsi="Cambria Math"/>
                    <w:sz w:val="23"/>
                  </w:rPr>
                  <m:t>+β</m:t>
                </m:r>
                <m:func>
                  <m:funcPr>
                    <m:ctrlPr>
                      <w:rPr>
                        <w:rFonts w:ascii="Cambria Math" w:hAnsi="Cambria Math"/>
                        <w:sz w:val="23"/>
                      </w:rPr>
                    </m:ctrlPr>
                  </m:funcPr>
                  <m:fName>
                    <m:r>
                      <m:rPr>
                        <m:sty m:val="p"/>
                      </m:rPr>
                      <w:rPr>
                        <w:rFonts w:ascii="Cambria Math" w:hAnsi="Cambria Math"/>
                        <w:sz w:val="23"/>
                      </w:rPr>
                      <m:t>tanh</m:t>
                    </m:r>
                    <m:ctrlPr>
                      <w:rPr>
                        <w:rFonts w:ascii="Cambria Math" w:hAnsi="Cambria Math"/>
                        <w:i/>
                        <w:sz w:val="23"/>
                      </w:rPr>
                    </m:ctrlPr>
                  </m:fName>
                  <m:e>
                    <m:d>
                      <m:dPr>
                        <m:ctrlPr>
                          <w:rPr>
                            <w:rFonts w:ascii="Cambria Math" w:hAnsi="Cambria Math"/>
                            <w:i/>
                            <w:sz w:val="23"/>
                          </w:rPr>
                        </m:ctrlPr>
                      </m:dPr>
                      <m:e>
                        <m:sSub>
                          <m:sSubPr>
                            <m:ctrlPr>
                              <w:rPr>
                                <w:rFonts w:ascii="Cambria Math" w:hAnsi="Cambria Math"/>
                                <w:i/>
                                <w:sz w:val="23"/>
                              </w:rPr>
                            </m:ctrlPr>
                          </m:sSubPr>
                          <m:e>
                            <m:r>
                              <w:rPr>
                                <w:rFonts w:ascii="Cambria Math" w:hAnsi="Cambria Math"/>
                                <w:sz w:val="23"/>
                              </w:rPr>
                              <m:t>f</m:t>
                            </m:r>
                          </m:e>
                          <m:sub>
                            <m:r>
                              <w:rPr>
                                <w:rFonts w:ascii="Cambria Math" w:hAnsi="Cambria Math"/>
                                <w:sz w:val="23"/>
                              </w:rPr>
                              <m:t>θ</m:t>
                            </m:r>
                            <m:d>
                              <m:dPr>
                                <m:ctrlPr>
                                  <w:rPr>
                                    <w:rFonts w:ascii="Cambria Math" w:hAnsi="Cambria Math"/>
                                    <w:i/>
                                    <w:sz w:val="23"/>
                                  </w:rPr>
                                </m:ctrlPr>
                              </m:dPr>
                              <m:e>
                                <m:sSub>
                                  <m:sSubPr>
                                    <m:ctrlPr>
                                      <w:rPr>
                                        <w:rFonts w:ascii="Cambria Math" w:hAnsi="Cambria Math"/>
                                        <w:i/>
                                        <w:sz w:val="23"/>
                                      </w:rPr>
                                    </m:ctrlPr>
                                  </m:sSubPr>
                                  <m:e>
                                    <m:r>
                                      <w:rPr>
                                        <w:rFonts w:ascii="Cambria Math" w:hAnsi="Cambria Math"/>
                                        <w:sz w:val="23"/>
                                      </w:rPr>
                                      <m:t>o</m:t>
                                    </m:r>
                                  </m:e>
                                  <m:sub>
                                    <m:r>
                                      <w:rPr>
                                        <w:rFonts w:ascii="Cambria Math" w:hAnsi="Cambria Math"/>
                                        <w:sz w:val="23"/>
                                      </w:rPr>
                                      <m:t>t</m:t>
                                    </m:r>
                                  </m:sub>
                                </m:sSub>
                                <m:r>
                                  <w:rPr>
                                    <w:rFonts w:ascii="Cambria Math" w:hAnsi="Cambria Math"/>
                                    <w:sz w:val="23"/>
                                  </w:rPr>
                                  <m:t>,i</m:t>
                                </m:r>
                              </m:e>
                            </m:d>
                          </m:sub>
                        </m:sSub>
                      </m:e>
                    </m:d>
                  </m:e>
                </m:func>
              </m:oMath>
            </m:oMathPara>
          </w:p>
        </w:tc>
        <w:tc>
          <w:tcPr>
            <w:tcW w:w="1100" w:type="dxa"/>
          </w:tcPr>
          <w:p w14:paraId="0CD1D7F5" w14:textId="29FF1390" w:rsidR="00842C21" w:rsidRPr="00842C21" w:rsidRDefault="00842C21" w:rsidP="00842C21">
            <w:pPr>
              <w:spacing w:before="80" w:after="80"/>
              <w:ind w:firstLine="460"/>
              <w:jc w:val="right"/>
              <w:rPr>
                <w:sz w:val="23"/>
              </w:rPr>
            </w:pPr>
            <w:r w:rsidRPr="00842C21">
              <w:rPr>
                <w:rFonts w:hint="eastAsia"/>
                <w:sz w:val="23"/>
              </w:rPr>
              <w:t>（</w:t>
            </w:r>
            <w:r w:rsidRPr="00842C21">
              <w:rPr>
                <w:rFonts w:hint="eastAsia"/>
                <w:sz w:val="23"/>
              </w:rPr>
              <w:t>6</w:t>
            </w:r>
            <w:r w:rsidRPr="00842C21">
              <w:rPr>
                <w:rFonts w:hint="eastAsia"/>
                <w:sz w:val="23"/>
              </w:rPr>
              <w:t>）</w:t>
            </w:r>
          </w:p>
        </w:tc>
      </w:tr>
    </w:tbl>
    <w:p w14:paraId="08FF18D0" w14:textId="77777777" w:rsidR="00842C21" w:rsidRDefault="00842C21" w:rsidP="00842C21">
      <w:pPr>
        <w:ind w:firstLineChars="0" w:firstLine="0"/>
      </w:pPr>
    </w:p>
    <w:p w14:paraId="47BE8777" w14:textId="77777777" w:rsidR="00842C21" w:rsidRPr="00842C21" w:rsidRDefault="00842C21" w:rsidP="00842C21">
      <w:pPr>
        <w:rPr>
          <w:rFonts w:hint="eastAsia"/>
        </w:rPr>
      </w:pPr>
      <w:r w:rsidRPr="00842C21">
        <w:rPr>
          <w:rFonts w:hint="eastAsia"/>
        </w:rPr>
        <w:t xml:space="preserve">policies/residual_ranking_policy.py </w:t>
      </w:r>
      <w:r w:rsidRPr="00842C21">
        <w:rPr>
          <w:rFonts w:hint="eastAsia"/>
        </w:rPr>
        <w:t>将</w:t>
      </w:r>
      <w:r w:rsidRPr="00842C21">
        <w:rPr>
          <w:rFonts w:hint="eastAsia"/>
        </w:rPr>
        <w:t xml:space="preserve"> delta </w:t>
      </w:r>
      <w:r w:rsidRPr="00842C21">
        <w:rPr>
          <w:rFonts w:hint="eastAsia"/>
        </w:rPr>
        <w:t>输出层的权重和偏置全部初始化为零。训练开始时</w:t>
      </w:r>
      <w:r w:rsidRPr="00842C21">
        <w:rPr>
          <w:rFonts w:hint="eastAsia"/>
        </w:rPr>
        <w:t xml:space="preserve"> delta=0</w:t>
      </w:r>
      <w:r w:rsidRPr="00842C21">
        <w:rPr>
          <w:rFonts w:hint="eastAsia"/>
        </w:rPr>
        <w:t>，策略排序等价于</w:t>
      </w:r>
      <w:r w:rsidRPr="00842C21">
        <w:rPr>
          <w:rFonts w:hint="eastAsia"/>
        </w:rPr>
        <w:t xml:space="preserve"> HEFT</w:t>
      </w:r>
      <w:r w:rsidRPr="00842C21">
        <w:rPr>
          <w:rFonts w:hint="eastAsia"/>
        </w:rPr>
        <w:t>；后续</w:t>
      </w:r>
      <w:r w:rsidRPr="00842C21">
        <w:rPr>
          <w:rFonts w:hint="eastAsia"/>
        </w:rPr>
        <w:t xml:space="preserve"> PPO </w:t>
      </w:r>
      <w:r w:rsidRPr="00842C21">
        <w:rPr>
          <w:rFonts w:hint="eastAsia"/>
        </w:rPr>
        <w:t>只学习对</w:t>
      </w:r>
      <w:r w:rsidRPr="00842C21">
        <w:rPr>
          <w:rFonts w:hint="eastAsia"/>
        </w:rPr>
        <w:t xml:space="preserve"> HEFT </w:t>
      </w:r>
      <w:r w:rsidRPr="00842C21">
        <w:rPr>
          <w:rFonts w:hint="eastAsia"/>
        </w:rPr>
        <w:t>的有界修正。测试</w:t>
      </w:r>
      <w:r w:rsidRPr="00842C21">
        <w:rPr>
          <w:rFonts w:hint="eastAsia"/>
        </w:rPr>
        <w:t xml:space="preserve"> tests/test_residual_scheduling.py </w:t>
      </w:r>
      <w:r w:rsidRPr="00842C21">
        <w:rPr>
          <w:rFonts w:hint="eastAsia"/>
        </w:rPr>
        <w:t>验证零初始化、</w:t>
      </w:r>
      <w:r w:rsidRPr="00842C21">
        <w:rPr>
          <w:rFonts w:hint="eastAsia"/>
        </w:rPr>
        <w:t xml:space="preserve">logits </w:t>
      </w:r>
      <w:r w:rsidRPr="00842C21">
        <w:rPr>
          <w:rFonts w:hint="eastAsia"/>
        </w:rPr>
        <w:t>加法和合法</w:t>
      </w:r>
      <w:r w:rsidRPr="00842C21">
        <w:rPr>
          <w:rFonts w:hint="eastAsia"/>
        </w:rPr>
        <w:t xml:space="preserve"> mask</w:t>
      </w:r>
      <w:r w:rsidRPr="00842C21">
        <w:rPr>
          <w:rFonts w:hint="eastAsia"/>
        </w:rPr>
        <w:t>。</w:t>
      </w:r>
    </w:p>
    <w:p w14:paraId="37D73437" w14:textId="77777777" w:rsidR="00842C21" w:rsidRPr="00842C21" w:rsidRDefault="00842C21" w:rsidP="00842C21">
      <w:pPr>
        <w:rPr>
          <w:rFonts w:hint="eastAsia"/>
        </w:rPr>
      </w:pPr>
      <w:r w:rsidRPr="00842C21">
        <w:rPr>
          <w:rFonts w:hint="eastAsia"/>
        </w:rPr>
        <w:t xml:space="preserve">Residual deterministic </w:t>
      </w:r>
      <w:r w:rsidRPr="00842C21">
        <w:rPr>
          <w:rFonts w:hint="eastAsia"/>
        </w:rPr>
        <w:t>的</w:t>
      </w:r>
      <w:r w:rsidRPr="00842C21">
        <w:rPr>
          <w:rFonts w:hint="eastAsia"/>
        </w:rPr>
        <w:t xml:space="preserve"> mean_ratio </w:t>
      </w:r>
      <w:r w:rsidRPr="00842C21">
        <w:rPr>
          <w:rFonts w:hint="eastAsia"/>
        </w:rPr>
        <w:t>为</w:t>
      </w:r>
      <w:r w:rsidRPr="00842C21">
        <w:rPr>
          <w:rFonts w:hint="eastAsia"/>
        </w:rPr>
        <w:t xml:space="preserve"> 1.031197</w:t>
      </w:r>
      <w:r w:rsidRPr="00842C21">
        <w:rPr>
          <w:rFonts w:hint="eastAsia"/>
        </w:rPr>
        <w:t>，优于</w:t>
      </w:r>
      <w:r w:rsidRPr="00842C21">
        <w:rPr>
          <w:rFonts w:hint="eastAsia"/>
        </w:rPr>
        <w:t xml:space="preserve"> Ranked </w:t>
      </w:r>
      <w:r w:rsidRPr="00842C21">
        <w:rPr>
          <w:rFonts w:hint="eastAsia"/>
        </w:rPr>
        <w:t>的</w:t>
      </w:r>
      <w:r w:rsidRPr="00842C21">
        <w:rPr>
          <w:rFonts w:hint="eastAsia"/>
        </w:rPr>
        <w:t xml:space="preserve"> 1.081277</w:t>
      </w:r>
      <w:r w:rsidRPr="00842C21">
        <w:rPr>
          <w:rFonts w:hint="eastAsia"/>
        </w:rPr>
        <w:t>；对应文件为</w:t>
      </w:r>
      <w:r w:rsidRPr="00842C21">
        <w:rPr>
          <w:rFonts w:hint="eastAsia"/>
        </w:rPr>
        <w:t xml:space="preserve"> evaluation/results/summary_mlp_residual.json </w:t>
      </w:r>
      <w:r w:rsidRPr="00842C21">
        <w:rPr>
          <w:rFonts w:hint="eastAsia"/>
        </w:rPr>
        <w:t>与</w:t>
      </w:r>
      <w:r w:rsidRPr="00842C21">
        <w:rPr>
          <w:rFonts w:hint="eastAsia"/>
        </w:rPr>
        <w:t xml:space="preserve"> evaluation/results/summary_mlp_ranked.json</w:t>
      </w:r>
      <w:r w:rsidRPr="00842C21">
        <w:rPr>
          <w:rFonts w:hint="eastAsia"/>
        </w:rPr>
        <w:t>。它仍不是“保证优于</w:t>
      </w:r>
      <w:r w:rsidRPr="00842C21">
        <w:rPr>
          <w:rFonts w:hint="eastAsia"/>
        </w:rPr>
        <w:t xml:space="preserve"> HEFT</w:t>
      </w:r>
      <w:r w:rsidRPr="00842C21">
        <w:rPr>
          <w:rFonts w:hint="eastAsia"/>
        </w:rPr>
        <w:t>”的算法，但提供了更强、可解释的搜索起点。</w:t>
      </w:r>
    </w:p>
    <w:p w14:paraId="181CFEA7" w14:textId="77777777" w:rsidR="00842C21" w:rsidRPr="00842C21" w:rsidRDefault="00842C21" w:rsidP="00842C21">
      <w:pPr>
        <w:pStyle w:val="2"/>
        <w:numPr>
          <w:ilvl w:val="0"/>
          <w:numId w:val="0"/>
        </w:numPr>
        <w:spacing w:line="360" w:lineRule="auto"/>
        <w:rPr>
          <w:rFonts w:hint="eastAsia"/>
        </w:rPr>
      </w:pPr>
      <w:bookmarkStart w:id="26" w:name="_Toc239581874"/>
      <w:r w:rsidRPr="00842C21">
        <w:rPr>
          <w:rFonts w:hint="eastAsia"/>
        </w:rPr>
        <w:t xml:space="preserve">3.6 Best-of-N </w:t>
      </w:r>
      <w:r w:rsidRPr="00842C21">
        <w:rPr>
          <w:rFonts w:hint="eastAsia"/>
        </w:rPr>
        <w:t>与精修层</w:t>
      </w:r>
      <w:bookmarkEnd w:id="26"/>
    </w:p>
    <w:p w14:paraId="6DC86DC7" w14:textId="77777777" w:rsidR="00842C21" w:rsidRPr="00842C21" w:rsidRDefault="00842C21" w:rsidP="00842C21">
      <w:pPr>
        <w:rPr>
          <w:rFonts w:hint="eastAsia"/>
        </w:rPr>
      </w:pPr>
      <w:r w:rsidRPr="00842C21">
        <w:rPr>
          <w:rFonts w:hint="eastAsia"/>
        </w:rPr>
        <w:t xml:space="preserve">policies/rl_scheduler.py </w:t>
      </w:r>
      <w:r w:rsidRPr="00842C21">
        <w:rPr>
          <w:rFonts w:hint="eastAsia"/>
        </w:rPr>
        <w:t>在</w:t>
      </w:r>
      <w:r w:rsidRPr="00842C21">
        <w:rPr>
          <w:rFonts w:hint="eastAsia"/>
        </w:rPr>
        <w:t xml:space="preserve"> num_samples&gt;1 </w:t>
      </w:r>
      <w:r w:rsidRPr="00842C21">
        <w:rPr>
          <w:rFonts w:hint="eastAsia"/>
        </w:rPr>
        <w:t>时对同一</w:t>
      </w:r>
      <w:r w:rsidRPr="00842C21">
        <w:rPr>
          <w:rFonts w:hint="eastAsia"/>
        </w:rPr>
        <w:t xml:space="preserve"> DAG </w:t>
      </w:r>
      <w:r w:rsidRPr="00842C21">
        <w:rPr>
          <w:rFonts w:hint="eastAsia"/>
        </w:rPr>
        <w:t>独立随机构造多个完整调度，保留</w:t>
      </w:r>
      <w:r w:rsidRPr="00842C21">
        <w:rPr>
          <w:rFonts w:hint="eastAsia"/>
        </w:rPr>
        <w:t xml:space="preserve"> makespan </w:t>
      </w:r>
      <w:r w:rsidRPr="00842C21">
        <w:rPr>
          <w:rFonts w:hint="eastAsia"/>
        </w:rPr>
        <w:t>最小者，并可加入</w:t>
      </w:r>
      <w:r w:rsidRPr="00842C21">
        <w:rPr>
          <w:rFonts w:hint="eastAsia"/>
        </w:rPr>
        <w:t xml:space="preserve"> deterministic </w:t>
      </w:r>
      <w:r w:rsidRPr="00842C21">
        <w:rPr>
          <w:rFonts w:hint="eastAsia"/>
        </w:rPr>
        <w:t>候选。</w:t>
      </w:r>
      <w:r w:rsidRPr="00842C21">
        <w:rPr>
          <w:rFonts w:hint="eastAsia"/>
        </w:rPr>
        <w:t xml:space="preserve">Best-of-64 </w:t>
      </w:r>
      <w:r w:rsidRPr="00842C21">
        <w:rPr>
          <w:rFonts w:hint="eastAsia"/>
        </w:rPr>
        <w:t>的固定种子单次结果为</w:t>
      </w:r>
      <w:r w:rsidRPr="00842C21">
        <w:rPr>
          <w:rFonts w:hint="eastAsia"/>
        </w:rPr>
        <w:t xml:space="preserve"> 0.945988</w:t>
      </w:r>
      <w:r w:rsidRPr="00842C21">
        <w:rPr>
          <w:rFonts w:hint="eastAsia"/>
        </w:rPr>
        <w:t>，见</w:t>
      </w:r>
      <w:r w:rsidRPr="00842C21">
        <w:rPr>
          <w:rFonts w:hint="eastAsia"/>
        </w:rPr>
        <w:t xml:space="preserve"> evaluation/results/summary_mlp_residual_bestof64.json</w:t>
      </w:r>
      <w:r w:rsidRPr="00842C21">
        <w:rPr>
          <w:rFonts w:hint="eastAsia"/>
        </w:rPr>
        <w:t>。</w:t>
      </w:r>
    </w:p>
    <w:p w14:paraId="50CDCE9C" w14:textId="77777777" w:rsidR="00842C21" w:rsidRPr="00842C21" w:rsidRDefault="00842C21" w:rsidP="00842C21">
      <w:pPr>
        <w:rPr>
          <w:rFonts w:hint="eastAsia"/>
        </w:rPr>
      </w:pPr>
      <w:r w:rsidRPr="00842C21">
        <w:rPr>
          <w:rFonts w:hint="eastAsia"/>
        </w:rPr>
        <w:t>最终精修层位于</w:t>
      </w:r>
      <w:r w:rsidRPr="00842C21">
        <w:rPr>
          <w:rFonts w:hint="eastAsia"/>
        </w:rPr>
        <w:t xml:space="preserve"> policies/residual_local_search_scheduler.py</w:t>
      </w:r>
      <w:r w:rsidRPr="00842C21">
        <w:rPr>
          <w:rFonts w:hint="eastAsia"/>
        </w:rPr>
        <w:t>：</w:t>
      </w:r>
    </w:p>
    <w:p w14:paraId="6DD154E7" w14:textId="77777777" w:rsidR="00842C21" w:rsidRPr="00842C21" w:rsidRDefault="00842C21" w:rsidP="00842C21">
      <w:pPr>
        <w:pStyle w:val="aa"/>
        <w:numPr>
          <w:ilvl w:val="0"/>
          <w:numId w:val="5"/>
        </w:numPr>
        <w:spacing w:after="40"/>
        <w:ind w:left="1400" w:firstLineChars="0"/>
        <w:rPr>
          <w:rFonts w:hint="eastAsia"/>
        </w:rPr>
      </w:pPr>
      <w:r w:rsidRPr="00842C21">
        <w:rPr>
          <w:rFonts w:hint="eastAsia"/>
        </w:rPr>
        <w:t>从</w:t>
      </w:r>
      <w:r w:rsidRPr="00842C21">
        <w:rPr>
          <w:rFonts w:hint="eastAsia"/>
        </w:rPr>
        <w:t xml:space="preserve"> Best-of-64 </w:t>
      </w:r>
      <w:r w:rsidRPr="00842C21">
        <w:rPr>
          <w:rFonts w:hint="eastAsia"/>
        </w:rPr>
        <w:t>得到最优合法拓扑序。</w:t>
      </w:r>
    </w:p>
    <w:p w14:paraId="42853C1B" w14:textId="77777777" w:rsidR="00842C21" w:rsidRPr="00842C21" w:rsidRDefault="00842C21" w:rsidP="00842C21">
      <w:pPr>
        <w:pStyle w:val="aa"/>
        <w:numPr>
          <w:ilvl w:val="0"/>
          <w:numId w:val="5"/>
        </w:numPr>
        <w:spacing w:after="40"/>
        <w:ind w:left="1400" w:firstLineChars="0"/>
        <w:rPr>
          <w:rFonts w:hint="eastAsia"/>
        </w:rPr>
      </w:pPr>
      <w:r w:rsidRPr="00842C21">
        <w:rPr>
          <w:rFonts w:hint="eastAsia"/>
        </w:rPr>
        <w:t>枚举保持所有前驱—后继关系的单任务重定位，执行</w:t>
      </w:r>
      <w:r w:rsidRPr="00842C21">
        <w:rPr>
          <w:rFonts w:hint="eastAsia"/>
        </w:rPr>
        <w:t xml:space="preserve"> best-improvement</w:t>
      </w:r>
      <w:r w:rsidRPr="00842C21">
        <w:rPr>
          <w:rFonts w:hint="eastAsia"/>
        </w:rPr>
        <w:t>，最多按配置扫描若干轮。</w:t>
      </w:r>
    </w:p>
    <w:p w14:paraId="402B34CA" w14:textId="77777777" w:rsidR="00842C21" w:rsidRPr="00842C21" w:rsidRDefault="00842C21" w:rsidP="00842C21">
      <w:pPr>
        <w:pStyle w:val="aa"/>
        <w:numPr>
          <w:ilvl w:val="0"/>
          <w:numId w:val="5"/>
        </w:numPr>
        <w:spacing w:after="40"/>
        <w:ind w:left="1400" w:firstLineChars="0"/>
        <w:rPr>
          <w:rFonts w:hint="eastAsia"/>
        </w:rPr>
      </w:pPr>
      <w:r w:rsidRPr="00842C21">
        <w:rPr>
          <w:rFonts w:hint="eastAsia"/>
        </w:rPr>
        <w:t xml:space="preserve">LNS </w:t>
      </w:r>
      <w:r w:rsidRPr="00842C21">
        <w:rPr>
          <w:rFonts w:hint="eastAsia"/>
        </w:rPr>
        <w:t>每次破坏</w:t>
      </w:r>
      <w:r w:rsidRPr="00842C21">
        <w:rPr>
          <w:rFonts w:hint="eastAsia"/>
        </w:rPr>
        <w:t xml:space="preserve"> 2 </w:t>
      </w:r>
      <w:r w:rsidRPr="00842C21">
        <w:rPr>
          <w:rFonts w:hint="eastAsia"/>
        </w:rPr>
        <w:t>至</w:t>
      </w:r>
      <w:r w:rsidRPr="00842C21">
        <w:rPr>
          <w:rFonts w:hint="eastAsia"/>
        </w:rPr>
        <w:t xml:space="preserve"> 4 </w:t>
      </w:r>
      <w:r w:rsidRPr="00842C21">
        <w:rPr>
          <w:rFonts w:hint="eastAsia"/>
        </w:rPr>
        <w:t>个任务的位置锚点，用</w:t>
      </w:r>
      <w:r w:rsidRPr="00842C21">
        <w:rPr>
          <w:rFonts w:hint="eastAsia"/>
        </w:rPr>
        <w:t xml:space="preserve"> Kahn </w:t>
      </w:r>
      <w:r w:rsidRPr="00842C21">
        <w:rPr>
          <w:rFonts w:hint="eastAsia"/>
        </w:rPr>
        <w:t>算法重建合法拓扑序，再做一轮局部搜索。</w:t>
      </w:r>
    </w:p>
    <w:p w14:paraId="4E3F2E8B" w14:textId="77777777" w:rsidR="00842C21" w:rsidRPr="00842C21" w:rsidRDefault="00842C21" w:rsidP="00842C21">
      <w:pPr>
        <w:pStyle w:val="aa"/>
        <w:numPr>
          <w:ilvl w:val="0"/>
          <w:numId w:val="5"/>
        </w:numPr>
        <w:spacing w:after="40"/>
        <w:ind w:left="1400" w:firstLineChars="0"/>
        <w:rPr>
          <w:rFonts w:hint="eastAsia"/>
        </w:rPr>
      </w:pPr>
      <w:r w:rsidRPr="00842C21">
        <w:rPr>
          <w:rFonts w:hint="eastAsia"/>
        </w:rPr>
        <w:t>仅当</w:t>
      </w:r>
      <w:r w:rsidRPr="00842C21">
        <w:rPr>
          <w:rFonts w:hint="eastAsia"/>
        </w:rPr>
        <w:t xml:space="preserve"> candidate_makespan &lt; best_makespan - 1e-12 </w:t>
      </w:r>
      <w:r w:rsidRPr="00842C21">
        <w:rPr>
          <w:rFonts w:hint="eastAsia"/>
        </w:rPr>
        <w:t>时接受；相等或变差候选全部拒绝。</w:t>
      </w:r>
    </w:p>
    <w:p w14:paraId="54E333B0" w14:textId="77777777" w:rsidR="00842C21" w:rsidRPr="00842C21" w:rsidRDefault="00842C21" w:rsidP="00842C21">
      <w:pPr>
        <w:rPr>
          <w:rFonts w:hint="eastAsia"/>
        </w:rPr>
      </w:pPr>
      <w:r w:rsidRPr="00842C21">
        <w:rPr>
          <w:rFonts w:hint="eastAsia"/>
        </w:rPr>
        <w:t>因此“精修后不差于同一初解”是算法设计保证。统计检验验证的是改进幅度在随机重复中是否稳定，而不是证明这个单调性质本身。报告将其定位为“在</w:t>
      </w:r>
      <w:r w:rsidRPr="00842C21">
        <w:rPr>
          <w:rFonts w:hint="eastAsia"/>
        </w:rPr>
        <w:t xml:space="preserve"> Residual </w:t>
      </w:r>
      <w:r w:rsidRPr="00842C21">
        <w:rPr>
          <w:rFonts w:hint="eastAsia"/>
        </w:rPr>
        <w:t>构造器上的</w:t>
      </w:r>
      <w:r w:rsidRPr="00842C21">
        <w:rPr>
          <w:rFonts w:hint="eastAsia"/>
        </w:rPr>
        <w:t xml:space="preserve"> best-only </w:t>
      </w:r>
      <w:r w:rsidRPr="00842C21">
        <w:rPr>
          <w:rFonts w:hint="eastAsia"/>
        </w:rPr>
        <w:t>搜索增强”，不把它包装成与</w:t>
      </w:r>
      <w:r w:rsidRPr="00842C21">
        <w:rPr>
          <w:rFonts w:hint="eastAsia"/>
        </w:rPr>
        <w:t xml:space="preserve"> Residual </w:t>
      </w:r>
      <w:r w:rsidRPr="00842C21">
        <w:rPr>
          <w:rFonts w:hint="eastAsia"/>
        </w:rPr>
        <w:t>平行的独立路线。</w:t>
      </w:r>
    </w:p>
    <w:p w14:paraId="3AB9862A" w14:textId="77777777" w:rsidR="00842C21" w:rsidRPr="00842C21" w:rsidRDefault="00842C21" w:rsidP="00842C21">
      <w:pPr>
        <w:pStyle w:val="2"/>
        <w:numPr>
          <w:ilvl w:val="0"/>
          <w:numId w:val="0"/>
        </w:numPr>
        <w:spacing w:line="360" w:lineRule="auto"/>
        <w:rPr>
          <w:rFonts w:hint="eastAsia"/>
        </w:rPr>
      </w:pPr>
      <w:bookmarkStart w:id="27" w:name="_Toc239581875"/>
      <w:r w:rsidRPr="00842C21">
        <w:rPr>
          <w:rFonts w:hint="eastAsia"/>
        </w:rPr>
        <w:lastRenderedPageBreak/>
        <w:t xml:space="preserve">3.7 </w:t>
      </w:r>
      <w:r w:rsidRPr="00842C21">
        <w:rPr>
          <w:rFonts w:hint="eastAsia"/>
        </w:rPr>
        <w:t>未被采用的方向</w:t>
      </w:r>
      <w:bookmarkEnd w:id="27"/>
    </w:p>
    <w:p w14:paraId="550A240A" w14:textId="77777777" w:rsidR="00842C21" w:rsidRPr="00842C21" w:rsidRDefault="00842C21" w:rsidP="00842C21">
      <w:pPr>
        <w:rPr>
          <w:rFonts w:hint="eastAsia"/>
        </w:rPr>
      </w:pPr>
      <w:r w:rsidRPr="00842C21">
        <w:rPr>
          <w:rFonts w:hint="eastAsia"/>
        </w:rPr>
        <w:t>负面结果同样决定最终方案边界。</w:t>
      </w:r>
    </w:p>
    <w:p w14:paraId="2F34FFB3"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7  </w:t>
      </w:r>
      <w:r w:rsidRPr="00842C21">
        <w:rPr>
          <w:rFonts w:hint="eastAsia"/>
          <w:sz w:val="21"/>
        </w:rPr>
        <w:t>未采纳方案及消融结论</w:t>
      </w:r>
    </w:p>
    <w:tbl>
      <w:tblPr>
        <w:tblW w:w="5000" w:type="pct"/>
        <w:tblBorders>
          <w:top w:val="single" w:sz="12" w:space="0" w:color="auto"/>
          <w:bottom w:val="single" w:sz="12" w:space="0" w:color="auto"/>
        </w:tblBorders>
        <w:tblLook w:val="0000" w:firstRow="0" w:lastRow="0" w:firstColumn="0" w:lastColumn="0" w:noHBand="0" w:noVBand="0"/>
      </w:tblPr>
      <w:tblGrid>
        <w:gridCol w:w="922"/>
        <w:gridCol w:w="1147"/>
        <w:gridCol w:w="1002"/>
        <w:gridCol w:w="5892"/>
      </w:tblGrid>
      <w:tr w:rsidR="00842C21" w:rsidRPr="00842C21" w14:paraId="5A57223A" w14:textId="77777777" w:rsidTr="00842C21">
        <w:tblPrEx>
          <w:tblCellMar>
            <w:top w:w="0" w:type="dxa"/>
            <w:bottom w:w="0" w:type="dxa"/>
          </w:tblCellMar>
        </w:tblPrEx>
        <w:trPr>
          <w:cantSplit/>
          <w:tblHeader/>
        </w:trPr>
        <w:tc>
          <w:tcPr>
            <w:tcW w:w="1250" w:type="pct"/>
            <w:tcBorders>
              <w:top w:val="single" w:sz="12" w:space="0" w:color="auto"/>
              <w:bottom w:val="single" w:sz="4" w:space="0" w:color="auto"/>
            </w:tcBorders>
          </w:tcPr>
          <w:p w14:paraId="4A189F91" w14:textId="66CDD500"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方向</w:t>
            </w:r>
          </w:p>
        </w:tc>
        <w:tc>
          <w:tcPr>
            <w:tcW w:w="1250" w:type="pct"/>
            <w:tcBorders>
              <w:top w:val="single" w:sz="12" w:space="0" w:color="auto"/>
              <w:bottom w:val="single" w:sz="4" w:space="0" w:color="auto"/>
            </w:tcBorders>
          </w:tcPr>
          <w:p w14:paraId="2DAE63BB" w14:textId="01713DD7" w:rsidR="00842C21" w:rsidRPr="00842C21" w:rsidRDefault="00842C21" w:rsidP="00842C21">
            <w:pPr>
              <w:spacing w:after="40" w:line="240" w:lineRule="auto"/>
              <w:ind w:firstLine="381"/>
              <w:jc w:val="center"/>
              <w:rPr>
                <w:rFonts w:eastAsia="黑体"/>
                <w:b/>
                <w:sz w:val="19"/>
              </w:rPr>
            </w:pPr>
            <w:r w:rsidRPr="00842C21">
              <w:rPr>
                <w:rFonts w:eastAsia="黑体"/>
                <w:b/>
                <w:sz w:val="19"/>
              </w:rPr>
              <w:t>mean_ratio</w:t>
            </w:r>
          </w:p>
        </w:tc>
        <w:tc>
          <w:tcPr>
            <w:tcW w:w="1250" w:type="pct"/>
            <w:tcBorders>
              <w:top w:val="single" w:sz="12" w:space="0" w:color="auto"/>
              <w:bottom w:val="single" w:sz="4" w:space="0" w:color="auto"/>
            </w:tcBorders>
          </w:tcPr>
          <w:p w14:paraId="1634BF8C" w14:textId="705E169A"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结论</w:t>
            </w:r>
          </w:p>
        </w:tc>
        <w:tc>
          <w:tcPr>
            <w:tcW w:w="1250" w:type="pct"/>
            <w:tcBorders>
              <w:top w:val="single" w:sz="12" w:space="0" w:color="auto"/>
              <w:bottom w:val="single" w:sz="4" w:space="0" w:color="auto"/>
            </w:tcBorders>
          </w:tcPr>
          <w:p w14:paraId="00A523B2" w14:textId="6496064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数据来源</w:t>
            </w:r>
          </w:p>
        </w:tc>
      </w:tr>
      <w:tr w:rsidR="00842C21" w:rsidRPr="00842C21" w14:paraId="272D6E83" w14:textId="77777777" w:rsidTr="00842C21">
        <w:tblPrEx>
          <w:tblCellMar>
            <w:top w:w="0" w:type="dxa"/>
            <w:bottom w:w="0" w:type="dxa"/>
          </w:tblCellMar>
        </w:tblPrEx>
        <w:trPr>
          <w:cantSplit/>
        </w:trPr>
        <w:tc>
          <w:tcPr>
            <w:tcW w:w="1250" w:type="pct"/>
            <w:tcBorders>
              <w:top w:val="single" w:sz="4" w:space="0" w:color="auto"/>
              <w:bottom w:val="nil"/>
            </w:tcBorders>
          </w:tcPr>
          <w:p w14:paraId="5BC8FE9C" w14:textId="6A7CED86" w:rsidR="00842C21" w:rsidRPr="00842C21" w:rsidRDefault="00842C21" w:rsidP="00842C21">
            <w:pPr>
              <w:spacing w:after="40" w:line="240" w:lineRule="auto"/>
              <w:ind w:firstLine="380"/>
              <w:jc w:val="center"/>
              <w:rPr>
                <w:sz w:val="19"/>
              </w:rPr>
            </w:pPr>
            <w:r w:rsidRPr="00842C21">
              <w:rPr>
                <w:sz w:val="19"/>
              </w:rPr>
              <w:t>GAT + Ranked</w:t>
            </w:r>
          </w:p>
        </w:tc>
        <w:tc>
          <w:tcPr>
            <w:tcW w:w="1250" w:type="pct"/>
            <w:tcBorders>
              <w:top w:val="single" w:sz="4" w:space="0" w:color="auto"/>
              <w:bottom w:val="nil"/>
            </w:tcBorders>
          </w:tcPr>
          <w:p w14:paraId="48DC8F6C" w14:textId="55B10BF0" w:rsidR="00842C21" w:rsidRPr="00842C21" w:rsidRDefault="00842C21" w:rsidP="00842C21">
            <w:pPr>
              <w:spacing w:after="40" w:line="240" w:lineRule="auto"/>
              <w:ind w:firstLine="380"/>
              <w:jc w:val="center"/>
              <w:rPr>
                <w:sz w:val="19"/>
              </w:rPr>
            </w:pPr>
            <w:r w:rsidRPr="00842C21">
              <w:rPr>
                <w:sz w:val="19"/>
              </w:rPr>
              <w:t>1.087671</w:t>
            </w:r>
          </w:p>
        </w:tc>
        <w:tc>
          <w:tcPr>
            <w:tcW w:w="1250" w:type="pct"/>
            <w:tcBorders>
              <w:top w:val="single" w:sz="4" w:space="0" w:color="auto"/>
              <w:bottom w:val="nil"/>
            </w:tcBorders>
          </w:tcPr>
          <w:p w14:paraId="5076F986" w14:textId="0423E35D" w:rsidR="00842C21" w:rsidRPr="00842C21" w:rsidRDefault="00842C21" w:rsidP="00842C21">
            <w:pPr>
              <w:spacing w:after="40" w:line="240" w:lineRule="auto"/>
              <w:ind w:firstLine="380"/>
              <w:jc w:val="center"/>
              <w:rPr>
                <w:sz w:val="19"/>
              </w:rPr>
            </w:pPr>
            <w:r w:rsidRPr="00842C21">
              <w:rPr>
                <w:rFonts w:hint="eastAsia"/>
                <w:sz w:val="19"/>
              </w:rPr>
              <w:t>未优于</w:t>
            </w:r>
            <w:r w:rsidRPr="00842C21">
              <w:rPr>
                <w:rFonts w:hint="eastAsia"/>
                <w:sz w:val="19"/>
              </w:rPr>
              <w:t xml:space="preserve"> MLP Ranked</w:t>
            </w:r>
          </w:p>
        </w:tc>
        <w:tc>
          <w:tcPr>
            <w:tcW w:w="1250" w:type="pct"/>
            <w:tcBorders>
              <w:top w:val="single" w:sz="4" w:space="0" w:color="auto"/>
              <w:bottom w:val="nil"/>
            </w:tcBorders>
          </w:tcPr>
          <w:p w14:paraId="7F4F7AF8" w14:textId="6FD60CD9" w:rsidR="00842C21" w:rsidRPr="00842C21" w:rsidRDefault="00842C21" w:rsidP="00842C21">
            <w:pPr>
              <w:spacing w:after="40" w:line="240" w:lineRule="auto"/>
              <w:ind w:firstLine="380"/>
              <w:jc w:val="center"/>
              <w:rPr>
                <w:sz w:val="19"/>
              </w:rPr>
            </w:pPr>
            <w:r w:rsidRPr="00842C21">
              <w:rPr>
                <w:sz w:val="19"/>
              </w:rPr>
              <w:t>evaluation/results/summary_gat_ranked.json</w:t>
            </w:r>
          </w:p>
        </w:tc>
      </w:tr>
      <w:tr w:rsidR="00842C21" w:rsidRPr="00842C21" w14:paraId="4E8897F3" w14:textId="77777777" w:rsidTr="00842C21">
        <w:tblPrEx>
          <w:tblCellMar>
            <w:top w:w="0" w:type="dxa"/>
            <w:bottom w:w="0" w:type="dxa"/>
          </w:tblCellMar>
        </w:tblPrEx>
        <w:trPr>
          <w:cantSplit/>
        </w:trPr>
        <w:tc>
          <w:tcPr>
            <w:tcW w:w="1250" w:type="pct"/>
            <w:tcBorders>
              <w:top w:val="nil"/>
              <w:bottom w:val="nil"/>
            </w:tcBorders>
          </w:tcPr>
          <w:p w14:paraId="14F55928" w14:textId="01B7C52A" w:rsidR="00842C21" w:rsidRPr="00842C21" w:rsidRDefault="00842C21" w:rsidP="00842C21">
            <w:pPr>
              <w:spacing w:after="40" w:line="240" w:lineRule="auto"/>
              <w:ind w:firstLine="380"/>
              <w:jc w:val="center"/>
              <w:rPr>
                <w:sz w:val="19"/>
              </w:rPr>
            </w:pPr>
            <w:r w:rsidRPr="00842C21">
              <w:rPr>
                <w:rFonts w:hint="eastAsia"/>
                <w:sz w:val="19"/>
              </w:rPr>
              <w:t xml:space="preserve">Ranked + BC </w:t>
            </w:r>
            <w:r w:rsidRPr="00842C21">
              <w:rPr>
                <w:rFonts w:hint="eastAsia"/>
                <w:sz w:val="19"/>
              </w:rPr>
              <w:t>热启动</w:t>
            </w:r>
          </w:p>
        </w:tc>
        <w:tc>
          <w:tcPr>
            <w:tcW w:w="1250" w:type="pct"/>
            <w:tcBorders>
              <w:top w:val="nil"/>
              <w:bottom w:val="nil"/>
            </w:tcBorders>
          </w:tcPr>
          <w:p w14:paraId="236A0489" w14:textId="02139821" w:rsidR="00842C21" w:rsidRPr="00842C21" w:rsidRDefault="00842C21" w:rsidP="00842C21">
            <w:pPr>
              <w:spacing w:after="40" w:line="240" w:lineRule="auto"/>
              <w:ind w:firstLine="380"/>
              <w:jc w:val="center"/>
              <w:rPr>
                <w:sz w:val="19"/>
              </w:rPr>
            </w:pPr>
            <w:r w:rsidRPr="00842C21">
              <w:rPr>
                <w:sz w:val="19"/>
              </w:rPr>
              <w:t>1.118387</w:t>
            </w:r>
          </w:p>
        </w:tc>
        <w:tc>
          <w:tcPr>
            <w:tcW w:w="1250" w:type="pct"/>
            <w:tcBorders>
              <w:top w:val="nil"/>
              <w:bottom w:val="nil"/>
            </w:tcBorders>
          </w:tcPr>
          <w:p w14:paraId="353CCDAB" w14:textId="44BFE27D" w:rsidR="00842C21" w:rsidRPr="00842C21" w:rsidRDefault="00842C21" w:rsidP="00842C21">
            <w:pPr>
              <w:spacing w:after="40" w:line="240" w:lineRule="auto"/>
              <w:ind w:firstLine="380"/>
              <w:jc w:val="center"/>
              <w:rPr>
                <w:sz w:val="19"/>
              </w:rPr>
            </w:pPr>
            <w:r w:rsidRPr="00842C21">
              <w:rPr>
                <w:rFonts w:hint="eastAsia"/>
                <w:sz w:val="19"/>
              </w:rPr>
              <w:t>高</w:t>
            </w:r>
            <w:r w:rsidRPr="00842C21">
              <w:rPr>
                <w:rFonts w:hint="eastAsia"/>
                <w:sz w:val="19"/>
              </w:rPr>
              <w:t xml:space="preserve"> BC </w:t>
            </w:r>
            <w:r w:rsidRPr="00842C21">
              <w:rPr>
                <w:rFonts w:hint="eastAsia"/>
                <w:sz w:val="19"/>
              </w:rPr>
              <w:t>准确率未转化为</w:t>
            </w:r>
            <w:r w:rsidRPr="00842C21">
              <w:rPr>
                <w:rFonts w:hint="eastAsia"/>
                <w:sz w:val="19"/>
              </w:rPr>
              <w:t xml:space="preserve"> PPO </w:t>
            </w:r>
            <w:r w:rsidRPr="00842C21">
              <w:rPr>
                <w:rFonts w:hint="eastAsia"/>
                <w:sz w:val="19"/>
              </w:rPr>
              <w:t>最终优势</w:t>
            </w:r>
          </w:p>
        </w:tc>
        <w:tc>
          <w:tcPr>
            <w:tcW w:w="1250" w:type="pct"/>
            <w:tcBorders>
              <w:top w:val="nil"/>
              <w:bottom w:val="nil"/>
            </w:tcBorders>
          </w:tcPr>
          <w:p w14:paraId="78AAE10D" w14:textId="10609E3D" w:rsidR="00842C21" w:rsidRPr="00842C21" w:rsidRDefault="00842C21" w:rsidP="00842C21">
            <w:pPr>
              <w:spacing w:after="40" w:line="240" w:lineRule="auto"/>
              <w:ind w:firstLine="380"/>
              <w:jc w:val="center"/>
              <w:rPr>
                <w:sz w:val="19"/>
              </w:rPr>
            </w:pPr>
            <w:r w:rsidRPr="00842C21">
              <w:rPr>
                <w:sz w:val="19"/>
              </w:rPr>
              <w:t>evaluation/results/summary_mlp_ranked_bc.json</w:t>
            </w:r>
          </w:p>
        </w:tc>
      </w:tr>
      <w:tr w:rsidR="00842C21" w:rsidRPr="00842C21" w14:paraId="39FEF498" w14:textId="77777777" w:rsidTr="00842C21">
        <w:tblPrEx>
          <w:tblCellMar>
            <w:top w:w="0" w:type="dxa"/>
            <w:bottom w:w="0" w:type="dxa"/>
          </w:tblCellMar>
        </w:tblPrEx>
        <w:trPr>
          <w:cantSplit/>
        </w:trPr>
        <w:tc>
          <w:tcPr>
            <w:tcW w:w="1250" w:type="pct"/>
            <w:tcBorders>
              <w:top w:val="nil"/>
              <w:bottom w:val="nil"/>
            </w:tcBorders>
          </w:tcPr>
          <w:p w14:paraId="693A123A" w14:textId="65A34B45" w:rsidR="00842C21" w:rsidRPr="00842C21" w:rsidRDefault="00842C21" w:rsidP="00842C21">
            <w:pPr>
              <w:spacing w:after="40" w:line="240" w:lineRule="auto"/>
              <w:ind w:firstLine="380"/>
              <w:jc w:val="center"/>
              <w:rPr>
                <w:sz w:val="19"/>
              </w:rPr>
            </w:pPr>
            <w:r w:rsidRPr="00842C21">
              <w:rPr>
                <w:rFonts w:hint="eastAsia"/>
                <w:sz w:val="19"/>
              </w:rPr>
              <w:t xml:space="preserve">Ranked + upward rank </w:t>
            </w:r>
            <w:r w:rsidRPr="00842C21">
              <w:rPr>
                <w:rFonts w:hint="eastAsia"/>
                <w:sz w:val="19"/>
              </w:rPr>
              <w:t>输入特征</w:t>
            </w:r>
          </w:p>
        </w:tc>
        <w:tc>
          <w:tcPr>
            <w:tcW w:w="1250" w:type="pct"/>
            <w:tcBorders>
              <w:top w:val="nil"/>
              <w:bottom w:val="nil"/>
            </w:tcBorders>
          </w:tcPr>
          <w:p w14:paraId="73DA29D0" w14:textId="448B9059" w:rsidR="00842C21" w:rsidRPr="00842C21" w:rsidRDefault="00842C21" w:rsidP="00842C21">
            <w:pPr>
              <w:spacing w:after="40" w:line="240" w:lineRule="auto"/>
              <w:ind w:firstLine="380"/>
              <w:jc w:val="center"/>
              <w:rPr>
                <w:sz w:val="19"/>
              </w:rPr>
            </w:pPr>
            <w:r w:rsidRPr="00842C21">
              <w:rPr>
                <w:sz w:val="19"/>
              </w:rPr>
              <w:t>1.111498</w:t>
            </w:r>
          </w:p>
        </w:tc>
        <w:tc>
          <w:tcPr>
            <w:tcW w:w="1250" w:type="pct"/>
            <w:tcBorders>
              <w:top w:val="nil"/>
              <w:bottom w:val="nil"/>
            </w:tcBorders>
          </w:tcPr>
          <w:p w14:paraId="1382FC3D" w14:textId="392D90F5" w:rsidR="00842C21" w:rsidRPr="00842C21" w:rsidRDefault="00842C21" w:rsidP="00842C21">
            <w:pPr>
              <w:spacing w:after="40" w:line="240" w:lineRule="auto"/>
              <w:ind w:firstLine="380"/>
              <w:jc w:val="center"/>
              <w:rPr>
                <w:sz w:val="19"/>
              </w:rPr>
            </w:pPr>
            <w:r w:rsidRPr="00842C21">
              <w:rPr>
                <w:rFonts w:hint="eastAsia"/>
                <w:sz w:val="19"/>
              </w:rPr>
              <w:t>“作为输入”不等于“作为强制加性基准”</w:t>
            </w:r>
          </w:p>
        </w:tc>
        <w:tc>
          <w:tcPr>
            <w:tcW w:w="1250" w:type="pct"/>
            <w:tcBorders>
              <w:top w:val="nil"/>
              <w:bottom w:val="nil"/>
            </w:tcBorders>
          </w:tcPr>
          <w:p w14:paraId="23136463" w14:textId="241ECCB0" w:rsidR="00842C21" w:rsidRPr="00842C21" w:rsidRDefault="00842C21" w:rsidP="00842C21">
            <w:pPr>
              <w:spacing w:after="40" w:line="240" w:lineRule="auto"/>
              <w:ind w:firstLine="380"/>
              <w:jc w:val="center"/>
              <w:rPr>
                <w:sz w:val="19"/>
              </w:rPr>
            </w:pPr>
            <w:r w:rsidRPr="00842C21">
              <w:rPr>
                <w:sz w:val="19"/>
              </w:rPr>
              <w:t>evaluation/results/summary_mlp_ranked_with_rank.json</w:t>
            </w:r>
          </w:p>
        </w:tc>
      </w:tr>
      <w:tr w:rsidR="00842C21" w:rsidRPr="00842C21" w14:paraId="502AB4B5" w14:textId="77777777" w:rsidTr="00842C21">
        <w:tblPrEx>
          <w:tblCellMar>
            <w:top w:w="0" w:type="dxa"/>
            <w:bottom w:w="0" w:type="dxa"/>
          </w:tblCellMar>
        </w:tblPrEx>
        <w:trPr>
          <w:cantSplit/>
        </w:trPr>
        <w:tc>
          <w:tcPr>
            <w:tcW w:w="1250" w:type="pct"/>
            <w:tcBorders>
              <w:top w:val="nil"/>
              <w:bottom w:val="nil"/>
            </w:tcBorders>
          </w:tcPr>
          <w:p w14:paraId="04FA41C4" w14:textId="4C9F52EE" w:rsidR="00842C21" w:rsidRPr="00842C21" w:rsidRDefault="00842C21" w:rsidP="00842C21">
            <w:pPr>
              <w:spacing w:after="40" w:line="240" w:lineRule="auto"/>
              <w:ind w:firstLine="380"/>
              <w:jc w:val="center"/>
              <w:rPr>
                <w:sz w:val="19"/>
              </w:rPr>
            </w:pPr>
            <w:r w:rsidRPr="00842C21">
              <w:rPr>
                <w:rFonts w:hint="eastAsia"/>
                <w:sz w:val="19"/>
              </w:rPr>
              <w:t xml:space="preserve">Ranked + </w:t>
            </w:r>
            <w:r w:rsidRPr="00842C21">
              <w:rPr>
                <w:rFonts w:hint="eastAsia"/>
                <w:sz w:val="19"/>
              </w:rPr>
              <w:t>课程学习</w:t>
            </w:r>
          </w:p>
        </w:tc>
        <w:tc>
          <w:tcPr>
            <w:tcW w:w="1250" w:type="pct"/>
            <w:tcBorders>
              <w:top w:val="nil"/>
              <w:bottom w:val="nil"/>
            </w:tcBorders>
          </w:tcPr>
          <w:p w14:paraId="0FB9A7D1" w14:textId="173D49E2" w:rsidR="00842C21" w:rsidRPr="00842C21" w:rsidRDefault="00842C21" w:rsidP="00842C21">
            <w:pPr>
              <w:spacing w:after="40" w:line="240" w:lineRule="auto"/>
              <w:ind w:firstLine="380"/>
              <w:jc w:val="center"/>
              <w:rPr>
                <w:sz w:val="19"/>
              </w:rPr>
            </w:pPr>
            <w:r w:rsidRPr="00842C21">
              <w:rPr>
                <w:sz w:val="19"/>
              </w:rPr>
              <w:t>1.131471</w:t>
            </w:r>
          </w:p>
        </w:tc>
        <w:tc>
          <w:tcPr>
            <w:tcW w:w="1250" w:type="pct"/>
            <w:tcBorders>
              <w:top w:val="nil"/>
              <w:bottom w:val="nil"/>
            </w:tcBorders>
          </w:tcPr>
          <w:p w14:paraId="6067A576" w14:textId="25481947" w:rsidR="00842C21" w:rsidRPr="00842C21" w:rsidRDefault="00842C21" w:rsidP="00842C21">
            <w:pPr>
              <w:spacing w:after="40" w:line="240" w:lineRule="auto"/>
              <w:ind w:firstLine="380"/>
              <w:jc w:val="center"/>
              <w:rPr>
                <w:sz w:val="19"/>
              </w:rPr>
            </w:pPr>
            <w:r w:rsidRPr="00842C21">
              <w:rPr>
                <w:rFonts w:hint="eastAsia"/>
                <w:sz w:val="19"/>
              </w:rPr>
              <w:t>当前课程区间未改善最终分布</w:t>
            </w:r>
          </w:p>
        </w:tc>
        <w:tc>
          <w:tcPr>
            <w:tcW w:w="1250" w:type="pct"/>
            <w:tcBorders>
              <w:top w:val="nil"/>
              <w:bottom w:val="nil"/>
            </w:tcBorders>
          </w:tcPr>
          <w:p w14:paraId="034383FA" w14:textId="59FE78C8" w:rsidR="00842C21" w:rsidRPr="00842C21" w:rsidRDefault="00842C21" w:rsidP="00842C21">
            <w:pPr>
              <w:spacing w:after="40" w:line="240" w:lineRule="auto"/>
              <w:ind w:firstLine="380"/>
              <w:jc w:val="center"/>
              <w:rPr>
                <w:sz w:val="19"/>
              </w:rPr>
            </w:pPr>
            <w:r w:rsidRPr="00842C21">
              <w:rPr>
                <w:sz w:val="19"/>
              </w:rPr>
              <w:t>evaluation/results/summary_mlp_ranked_curriculum.json</w:t>
            </w:r>
          </w:p>
        </w:tc>
      </w:tr>
      <w:tr w:rsidR="00842C21" w:rsidRPr="00842C21" w14:paraId="19F4FE55" w14:textId="77777777" w:rsidTr="00842C21">
        <w:tblPrEx>
          <w:tblCellMar>
            <w:top w:w="0" w:type="dxa"/>
            <w:bottom w:w="0" w:type="dxa"/>
          </w:tblCellMar>
        </w:tblPrEx>
        <w:trPr>
          <w:cantSplit/>
        </w:trPr>
        <w:tc>
          <w:tcPr>
            <w:tcW w:w="1250" w:type="pct"/>
            <w:tcBorders>
              <w:top w:val="nil"/>
              <w:bottom w:val="single" w:sz="12" w:space="0" w:color="auto"/>
            </w:tcBorders>
          </w:tcPr>
          <w:p w14:paraId="11636803" w14:textId="126C6F25" w:rsidR="00842C21" w:rsidRPr="00842C21" w:rsidRDefault="00842C21" w:rsidP="00842C21">
            <w:pPr>
              <w:spacing w:after="40" w:line="240" w:lineRule="auto"/>
              <w:ind w:firstLine="380"/>
              <w:jc w:val="center"/>
              <w:rPr>
                <w:sz w:val="19"/>
              </w:rPr>
            </w:pPr>
            <w:r w:rsidRPr="00842C21">
              <w:rPr>
                <w:rFonts w:hint="eastAsia"/>
                <w:sz w:val="19"/>
              </w:rPr>
              <w:t xml:space="preserve">Gumbel </w:t>
            </w:r>
            <w:r w:rsidRPr="00842C21">
              <w:rPr>
                <w:rFonts w:hint="eastAsia"/>
                <w:sz w:val="19"/>
              </w:rPr>
              <w:t>束</w:t>
            </w:r>
            <w:r w:rsidRPr="00842C21">
              <w:rPr>
                <w:rFonts w:hint="eastAsia"/>
                <w:sz w:val="19"/>
              </w:rPr>
              <w:t xml:space="preserve"> + </w:t>
            </w:r>
            <w:r w:rsidRPr="00842C21">
              <w:rPr>
                <w:rFonts w:hint="eastAsia"/>
                <w:sz w:val="19"/>
              </w:rPr>
              <w:t>相同后处理</w:t>
            </w:r>
          </w:p>
        </w:tc>
        <w:tc>
          <w:tcPr>
            <w:tcW w:w="1250" w:type="pct"/>
            <w:tcBorders>
              <w:top w:val="nil"/>
              <w:bottom w:val="single" w:sz="12" w:space="0" w:color="auto"/>
            </w:tcBorders>
          </w:tcPr>
          <w:p w14:paraId="2D9A06EB" w14:textId="64F093CA" w:rsidR="00842C21" w:rsidRPr="00842C21" w:rsidRDefault="00842C21" w:rsidP="00842C21">
            <w:pPr>
              <w:spacing w:after="40" w:line="240" w:lineRule="auto"/>
              <w:ind w:firstLine="380"/>
              <w:jc w:val="center"/>
              <w:rPr>
                <w:sz w:val="19"/>
              </w:rPr>
            </w:pPr>
            <w:r w:rsidRPr="00842C21">
              <w:rPr>
                <w:sz w:val="19"/>
              </w:rPr>
              <w:t>0.920968 ± 0.001649</w:t>
            </w:r>
          </w:p>
        </w:tc>
        <w:tc>
          <w:tcPr>
            <w:tcW w:w="1250" w:type="pct"/>
            <w:tcBorders>
              <w:top w:val="nil"/>
              <w:bottom w:val="single" w:sz="12" w:space="0" w:color="auto"/>
            </w:tcBorders>
          </w:tcPr>
          <w:p w14:paraId="09083852" w14:textId="7C6292CE" w:rsidR="00842C21" w:rsidRPr="00842C21" w:rsidRDefault="00842C21" w:rsidP="00842C21">
            <w:pPr>
              <w:spacing w:after="40" w:line="240" w:lineRule="auto"/>
              <w:ind w:firstLine="380"/>
              <w:jc w:val="center"/>
              <w:rPr>
                <w:sz w:val="19"/>
              </w:rPr>
            </w:pPr>
            <w:r w:rsidRPr="00842C21">
              <w:rPr>
                <w:rFonts w:hint="eastAsia"/>
                <w:sz w:val="19"/>
              </w:rPr>
              <w:t>相对</w:t>
            </w:r>
            <w:r w:rsidRPr="00842C21">
              <w:rPr>
                <w:rFonts w:hint="eastAsia"/>
                <w:sz w:val="19"/>
              </w:rPr>
              <w:t xml:space="preserve"> LNS </w:t>
            </w:r>
            <w:r w:rsidRPr="00842C21">
              <w:rPr>
                <w:rFonts w:hint="eastAsia"/>
                <w:sz w:val="19"/>
              </w:rPr>
              <w:t>配对</w:t>
            </w:r>
            <w:r w:rsidRPr="00842C21">
              <w:rPr>
                <w:rFonts w:hint="eastAsia"/>
                <w:sz w:val="19"/>
              </w:rPr>
              <w:t xml:space="preserve"> p=0.904282</w:t>
            </w:r>
            <w:r w:rsidRPr="00842C21">
              <w:rPr>
                <w:rFonts w:hint="eastAsia"/>
                <w:sz w:val="19"/>
              </w:rPr>
              <w:t>，未能证明显著改善</w:t>
            </w:r>
          </w:p>
        </w:tc>
        <w:tc>
          <w:tcPr>
            <w:tcW w:w="1250" w:type="pct"/>
            <w:tcBorders>
              <w:top w:val="nil"/>
              <w:bottom w:val="single" w:sz="12" w:space="0" w:color="auto"/>
            </w:tcBorders>
          </w:tcPr>
          <w:p w14:paraId="1B655831" w14:textId="6CA6F4A6" w:rsidR="00842C21" w:rsidRPr="00842C21" w:rsidRDefault="00842C21" w:rsidP="00842C21">
            <w:pPr>
              <w:spacing w:after="40" w:line="240" w:lineRule="auto"/>
              <w:ind w:firstLine="380"/>
              <w:jc w:val="center"/>
              <w:rPr>
                <w:sz w:val="19"/>
              </w:rPr>
            </w:pPr>
            <w:r w:rsidRPr="00842C21">
              <w:rPr>
                <w:sz w:val="19"/>
              </w:rPr>
              <w:t>evaluation/results/autonomous_exploration/direction3_gumbel_beam/paired_repeats_summary.json</w:t>
            </w:r>
          </w:p>
        </w:tc>
      </w:tr>
    </w:tbl>
    <w:p w14:paraId="340BC498" w14:textId="77777777" w:rsidR="00842C21" w:rsidRDefault="00842C21" w:rsidP="00842C21">
      <w:pPr>
        <w:ind w:firstLineChars="0" w:firstLine="0"/>
      </w:pPr>
    </w:p>
    <w:p w14:paraId="0ADD065B" w14:textId="77777777" w:rsidR="00842C21" w:rsidRPr="00842C21" w:rsidRDefault="00842C21" w:rsidP="00842C21">
      <w:pPr>
        <w:rPr>
          <w:rFonts w:hint="eastAsia"/>
        </w:rPr>
      </w:pPr>
      <w:r w:rsidRPr="00842C21">
        <w:rPr>
          <w:rFonts w:hint="eastAsia"/>
        </w:rPr>
        <w:t>这些结果说明：图编码、模仿学习和课程学习并非无效技术，但在本项目的数据规模、状态表达和训练预算下没有形成可重复优势，因而不进入正式方案。</w:t>
      </w:r>
    </w:p>
    <w:p w14:paraId="0CA79F59" w14:textId="77777777" w:rsidR="00842C21" w:rsidRPr="00842C21" w:rsidRDefault="00842C21" w:rsidP="00842C21">
      <w:pPr>
        <w:pStyle w:val="2"/>
        <w:numPr>
          <w:ilvl w:val="0"/>
          <w:numId w:val="0"/>
        </w:numPr>
        <w:spacing w:line="360" w:lineRule="auto"/>
        <w:rPr>
          <w:rFonts w:hint="eastAsia"/>
        </w:rPr>
      </w:pPr>
      <w:bookmarkStart w:id="28" w:name="_Toc239581876"/>
      <w:r w:rsidRPr="00842C21">
        <w:rPr>
          <w:rFonts w:hint="eastAsia"/>
        </w:rPr>
        <w:t xml:space="preserve">3.8 </w:t>
      </w:r>
      <w:r w:rsidRPr="00842C21">
        <w:rPr>
          <w:rFonts w:hint="eastAsia"/>
        </w:rPr>
        <w:t>与相关方法的关系</w:t>
      </w:r>
      <w:bookmarkEnd w:id="28"/>
    </w:p>
    <w:p w14:paraId="23910061" w14:textId="77777777" w:rsidR="00842C21" w:rsidRPr="00842C21" w:rsidRDefault="00842C21" w:rsidP="00842C21">
      <w:pPr>
        <w:rPr>
          <w:rFonts w:hint="eastAsia"/>
        </w:rPr>
      </w:pPr>
      <w:r w:rsidRPr="00842C21">
        <w:rPr>
          <w:rFonts w:hint="eastAsia"/>
        </w:rPr>
        <w:t xml:space="preserve">HEFT </w:t>
      </w:r>
      <w:r w:rsidRPr="00842C21">
        <w:rPr>
          <w:rFonts w:hint="eastAsia"/>
        </w:rPr>
        <w:t>通过</w:t>
      </w:r>
      <w:r w:rsidRPr="00842C21">
        <w:rPr>
          <w:rFonts w:hint="eastAsia"/>
        </w:rPr>
        <w:t xml:space="preserve"> upward rank </w:t>
      </w:r>
      <w:r w:rsidRPr="00842C21">
        <w:rPr>
          <w:rFonts w:hint="eastAsia"/>
        </w:rPr>
        <w:t>表示从当前任务到出口任务的平均剩余代价，再按优先级和</w:t>
      </w:r>
      <w:r w:rsidRPr="00842C21">
        <w:rPr>
          <w:rFonts w:hint="eastAsia"/>
        </w:rPr>
        <w:t xml:space="preserve"> EFT </w:t>
      </w:r>
      <w:r w:rsidRPr="00842C21">
        <w:rPr>
          <w:rFonts w:hint="eastAsia"/>
        </w:rPr>
        <w:t>完成异构资源调度，是本文最重要的启发式基准。本文保留其平均计算</w:t>
      </w:r>
      <w:r w:rsidRPr="00842C21">
        <w:rPr>
          <w:rFonts w:hint="eastAsia"/>
        </w:rPr>
        <w:t>/</w:t>
      </w:r>
      <w:r w:rsidRPr="00842C21">
        <w:rPr>
          <w:rFonts w:hint="eastAsia"/>
        </w:rPr>
        <w:t>通信代价定义和</w:t>
      </w:r>
      <w:r w:rsidRPr="00842C21">
        <w:rPr>
          <w:rFonts w:hint="eastAsia"/>
        </w:rPr>
        <w:t xml:space="preserve"> EFT </w:t>
      </w:r>
      <w:r w:rsidRPr="00842C21">
        <w:rPr>
          <w:rFonts w:hint="eastAsia"/>
        </w:rPr>
        <w:t>放置，但把固定</w:t>
      </w:r>
      <w:r w:rsidRPr="00842C21">
        <w:rPr>
          <w:rFonts w:hint="eastAsia"/>
        </w:rPr>
        <w:t xml:space="preserve"> rank </w:t>
      </w:r>
      <w:r w:rsidRPr="00842C21">
        <w:rPr>
          <w:rFonts w:hint="eastAsia"/>
        </w:rPr>
        <w:t>变成可学习的基准项。这样做不是否定</w:t>
      </w:r>
      <w:r w:rsidRPr="00842C21">
        <w:rPr>
          <w:rFonts w:hint="eastAsia"/>
        </w:rPr>
        <w:t xml:space="preserve"> HEFT</w:t>
      </w:r>
      <w:r w:rsidRPr="00842C21">
        <w:rPr>
          <w:rFonts w:hint="eastAsia"/>
        </w:rPr>
        <w:t>，而是把它从“最终答案”改为“安全且可解释的先验”。</w:t>
      </w:r>
    </w:p>
    <w:p w14:paraId="59B31A76" w14:textId="77777777" w:rsidR="00842C21" w:rsidRPr="00842C21" w:rsidRDefault="00842C21" w:rsidP="00842C21">
      <w:pPr>
        <w:rPr>
          <w:rFonts w:hint="eastAsia"/>
        </w:rPr>
      </w:pPr>
      <w:r w:rsidRPr="00842C21">
        <w:rPr>
          <w:rFonts w:hint="eastAsia"/>
        </w:rPr>
        <w:t xml:space="preserve">PPO </w:t>
      </w:r>
      <w:r w:rsidRPr="00842C21">
        <w:rPr>
          <w:rFonts w:hint="eastAsia"/>
        </w:rPr>
        <w:t>使用裁剪代理目标限制策略更新幅度，本项目采用</w:t>
      </w:r>
      <w:r w:rsidRPr="00842C21">
        <w:rPr>
          <w:rFonts w:hint="eastAsia"/>
        </w:rPr>
        <w:t xml:space="preserve"> SB3-Contrib </w:t>
      </w:r>
      <w:r w:rsidRPr="00842C21">
        <w:rPr>
          <w:rFonts w:hint="eastAsia"/>
        </w:rPr>
        <w:t>的</w:t>
      </w:r>
      <w:r w:rsidRPr="00842C21">
        <w:rPr>
          <w:rFonts w:hint="eastAsia"/>
        </w:rPr>
        <w:t xml:space="preserve"> MaskablePPO</w:t>
      </w:r>
      <w:r w:rsidRPr="00842C21">
        <w:rPr>
          <w:rFonts w:hint="eastAsia"/>
        </w:rPr>
        <w:t>，使策略分布在采样和训练时都排除非法动作。</w:t>
      </w:r>
      <w:r w:rsidRPr="00842C21">
        <w:rPr>
          <w:rFonts w:hint="eastAsia"/>
        </w:rPr>
        <w:t xml:space="preserve">Residual Scheduling </w:t>
      </w:r>
      <w:r w:rsidRPr="00842C21">
        <w:rPr>
          <w:rFonts w:hint="eastAsia"/>
        </w:rPr>
        <w:t>文献</w:t>
      </w:r>
      <w:r w:rsidRPr="00842C21">
        <w:rPr>
          <w:rFonts w:hint="eastAsia"/>
        </w:rPr>
        <w:lastRenderedPageBreak/>
        <w:t>证明了在组合调度中让学习器预测相对基线修正的可行性；</w:t>
      </w:r>
      <w:r w:rsidRPr="00842C21">
        <w:rPr>
          <w:rFonts w:hint="eastAsia"/>
        </w:rPr>
        <w:t xml:space="preserve">Neural DAG Scheduling </w:t>
      </w:r>
      <w:r w:rsidRPr="00842C21">
        <w:rPr>
          <w:rFonts w:hint="eastAsia"/>
        </w:rPr>
        <w:t>展示了通过优先级采样构造</w:t>
      </w:r>
      <w:r w:rsidRPr="00842C21">
        <w:rPr>
          <w:rFonts w:hint="eastAsia"/>
        </w:rPr>
        <w:t xml:space="preserve"> DAG </w:t>
      </w:r>
      <w:r w:rsidRPr="00842C21">
        <w:rPr>
          <w:rFonts w:hint="eastAsia"/>
        </w:rPr>
        <w:t>调度的思路。本文的差异在于：把</w:t>
      </w:r>
      <w:r w:rsidRPr="00842C21">
        <w:rPr>
          <w:rFonts w:hint="eastAsia"/>
        </w:rPr>
        <w:t xml:space="preserve"> HEFT upward rank </w:t>
      </w:r>
      <w:r w:rsidRPr="00842C21">
        <w:rPr>
          <w:rFonts w:hint="eastAsia"/>
        </w:rPr>
        <w:t>直接注入</w:t>
      </w:r>
      <w:r w:rsidRPr="00842C21">
        <w:rPr>
          <w:rFonts w:hint="eastAsia"/>
        </w:rPr>
        <w:t xml:space="preserve"> logits</w:t>
      </w:r>
      <w:r w:rsidRPr="00842C21">
        <w:rPr>
          <w:rFonts w:hint="eastAsia"/>
        </w:rPr>
        <w:t>、把残差头零初始化、把每条采样轨迹转换为完整合法拓扑序，并在统一</w:t>
      </w:r>
      <w:r w:rsidRPr="00842C21">
        <w:rPr>
          <w:rFonts w:hint="eastAsia"/>
        </w:rPr>
        <w:t xml:space="preserve"> EFT </w:t>
      </w:r>
      <w:r w:rsidRPr="00842C21">
        <w:rPr>
          <w:rFonts w:hint="eastAsia"/>
        </w:rPr>
        <w:t>规则下进行多候选和</w:t>
      </w:r>
      <w:r w:rsidRPr="00842C21">
        <w:rPr>
          <w:rFonts w:hint="eastAsia"/>
        </w:rPr>
        <w:t xml:space="preserve"> LNS </w:t>
      </w:r>
      <w:r w:rsidRPr="00842C21">
        <w:rPr>
          <w:rFonts w:hint="eastAsia"/>
        </w:rPr>
        <w:t>精修。</w:t>
      </w:r>
    </w:p>
    <w:p w14:paraId="0A4F4E4B" w14:textId="77777777" w:rsidR="00842C21" w:rsidRPr="00842C21" w:rsidRDefault="00842C21" w:rsidP="00842C21">
      <w:pPr>
        <w:rPr>
          <w:rFonts w:hint="eastAsia"/>
        </w:rPr>
      </w:pPr>
      <w:r w:rsidRPr="00842C21">
        <w:rPr>
          <w:rFonts w:hint="eastAsia"/>
        </w:rPr>
        <w:t xml:space="preserve">LNS </w:t>
      </w:r>
      <w:r w:rsidRPr="00842C21">
        <w:rPr>
          <w:rFonts w:hint="eastAsia"/>
        </w:rPr>
        <w:t>的核心思想是暂时破坏当前解的一部分，再用约束修复形成跨越小邻域的新候选。本文没有照搬车辆路径问题中的算子，而是针对</w:t>
      </w:r>
      <w:r w:rsidRPr="00842C21">
        <w:rPr>
          <w:rFonts w:hint="eastAsia"/>
        </w:rPr>
        <w:t xml:space="preserve"> DAG </w:t>
      </w:r>
      <w:r w:rsidRPr="00842C21">
        <w:rPr>
          <w:rFonts w:hint="eastAsia"/>
        </w:rPr>
        <w:t>顺序设计“移除</w:t>
      </w:r>
      <w:r w:rsidRPr="00842C21">
        <w:rPr>
          <w:rFonts w:hint="eastAsia"/>
        </w:rPr>
        <w:t xml:space="preserve"> 2</w:t>
      </w:r>
      <w:r w:rsidRPr="00842C21">
        <w:rPr>
          <w:rFonts w:hint="eastAsia"/>
        </w:rPr>
        <w:t>～</w:t>
      </w:r>
      <w:r w:rsidRPr="00842C21">
        <w:rPr>
          <w:rFonts w:hint="eastAsia"/>
        </w:rPr>
        <w:t xml:space="preserve">4 </w:t>
      </w:r>
      <w:r w:rsidRPr="00842C21">
        <w:rPr>
          <w:rFonts w:hint="eastAsia"/>
        </w:rPr>
        <w:t>个位置锚点</w:t>
      </w:r>
      <w:r w:rsidRPr="00842C21">
        <w:rPr>
          <w:rFonts w:hint="eastAsia"/>
        </w:rPr>
        <w:t xml:space="preserve"> + Kahn </w:t>
      </w:r>
      <w:r w:rsidRPr="00842C21">
        <w:rPr>
          <w:rFonts w:hint="eastAsia"/>
        </w:rPr>
        <w:t>拓扑修复”，随后再做一轮单任务重定位。接受策略采用</w:t>
      </w:r>
      <w:r w:rsidRPr="00842C21">
        <w:rPr>
          <w:rFonts w:hint="eastAsia"/>
        </w:rPr>
        <w:t xml:space="preserve"> best-only</w:t>
      </w:r>
      <w:r w:rsidRPr="00842C21">
        <w:rPr>
          <w:rFonts w:hint="eastAsia"/>
        </w:rPr>
        <w:t>，不使用退火式接受，因此更适合需要清晰非退化保证的竞赛交付。</w:t>
      </w:r>
    </w:p>
    <w:p w14:paraId="5766381A" w14:textId="77777777" w:rsidR="00842C21" w:rsidRPr="00842C21" w:rsidRDefault="00842C21" w:rsidP="00842C21">
      <w:pPr>
        <w:pStyle w:val="2"/>
        <w:numPr>
          <w:ilvl w:val="0"/>
          <w:numId w:val="0"/>
        </w:numPr>
        <w:spacing w:line="360" w:lineRule="auto"/>
        <w:rPr>
          <w:rFonts w:hint="eastAsia"/>
        </w:rPr>
      </w:pPr>
      <w:bookmarkStart w:id="29" w:name="_Toc239581877"/>
      <w:r w:rsidRPr="00842C21">
        <w:rPr>
          <w:rFonts w:hint="eastAsia"/>
        </w:rPr>
        <w:t xml:space="preserve">3.9 </w:t>
      </w:r>
      <w:r w:rsidRPr="00842C21">
        <w:rPr>
          <w:rFonts w:hint="eastAsia"/>
        </w:rPr>
        <w:t>关键设计选择及其取舍</w:t>
      </w:r>
      <w:bookmarkEnd w:id="29"/>
    </w:p>
    <w:p w14:paraId="4D1B066E"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8  </w:t>
      </w:r>
      <w:r w:rsidRPr="00842C21">
        <w:rPr>
          <w:rFonts w:hint="eastAsia"/>
          <w:sz w:val="21"/>
        </w:rPr>
        <w:t>关键设计选择与工程取舍</w:t>
      </w:r>
    </w:p>
    <w:tbl>
      <w:tblPr>
        <w:tblW w:w="5000" w:type="pct"/>
        <w:tblBorders>
          <w:top w:val="single" w:sz="12" w:space="0" w:color="auto"/>
          <w:bottom w:val="single" w:sz="12" w:space="0" w:color="auto"/>
        </w:tblBorders>
        <w:tblLook w:val="0000" w:firstRow="0" w:lastRow="0" w:firstColumn="0" w:lastColumn="0" w:noHBand="0" w:noVBand="0"/>
      </w:tblPr>
      <w:tblGrid>
        <w:gridCol w:w="2240"/>
        <w:gridCol w:w="2241"/>
        <w:gridCol w:w="2241"/>
        <w:gridCol w:w="2241"/>
      </w:tblGrid>
      <w:tr w:rsidR="00842C21" w:rsidRPr="00842C21" w14:paraId="63690298" w14:textId="77777777" w:rsidTr="00842C21">
        <w:tblPrEx>
          <w:tblCellMar>
            <w:top w:w="0" w:type="dxa"/>
            <w:bottom w:w="0" w:type="dxa"/>
          </w:tblCellMar>
        </w:tblPrEx>
        <w:trPr>
          <w:cantSplit/>
          <w:tblHeader/>
        </w:trPr>
        <w:tc>
          <w:tcPr>
            <w:tcW w:w="1250" w:type="pct"/>
            <w:tcBorders>
              <w:top w:val="single" w:sz="12" w:space="0" w:color="auto"/>
              <w:bottom w:val="single" w:sz="4" w:space="0" w:color="auto"/>
            </w:tcBorders>
          </w:tcPr>
          <w:p w14:paraId="4DBCB9B5" w14:textId="6F0C6A68"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设计选择</w:t>
            </w:r>
          </w:p>
        </w:tc>
        <w:tc>
          <w:tcPr>
            <w:tcW w:w="1250" w:type="pct"/>
            <w:tcBorders>
              <w:top w:val="single" w:sz="12" w:space="0" w:color="auto"/>
              <w:bottom w:val="single" w:sz="4" w:space="0" w:color="auto"/>
            </w:tcBorders>
          </w:tcPr>
          <w:p w14:paraId="5C2D3F9A" w14:textId="4A5B0B18"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采用原因</w:t>
            </w:r>
          </w:p>
        </w:tc>
        <w:tc>
          <w:tcPr>
            <w:tcW w:w="1250" w:type="pct"/>
            <w:tcBorders>
              <w:top w:val="single" w:sz="12" w:space="0" w:color="auto"/>
              <w:bottom w:val="single" w:sz="4" w:space="0" w:color="auto"/>
            </w:tcBorders>
          </w:tcPr>
          <w:p w14:paraId="4EEDD188" w14:textId="21C5868A"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付出的代价</w:t>
            </w:r>
          </w:p>
        </w:tc>
        <w:tc>
          <w:tcPr>
            <w:tcW w:w="1250" w:type="pct"/>
            <w:tcBorders>
              <w:top w:val="single" w:sz="12" w:space="0" w:color="auto"/>
              <w:bottom w:val="single" w:sz="4" w:space="0" w:color="auto"/>
            </w:tcBorders>
          </w:tcPr>
          <w:p w14:paraId="148C3F67" w14:textId="31C72869"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风险控制</w:t>
            </w:r>
          </w:p>
        </w:tc>
      </w:tr>
      <w:tr w:rsidR="00842C21" w:rsidRPr="00842C21" w14:paraId="3AFD1620" w14:textId="77777777" w:rsidTr="00842C21">
        <w:tblPrEx>
          <w:tblCellMar>
            <w:top w:w="0" w:type="dxa"/>
            <w:bottom w:w="0" w:type="dxa"/>
          </w:tblCellMar>
        </w:tblPrEx>
        <w:trPr>
          <w:cantSplit/>
        </w:trPr>
        <w:tc>
          <w:tcPr>
            <w:tcW w:w="1250" w:type="pct"/>
            <w:tcBorders>
              <w:top w:val="single" w:sz="4" w:space="0" w:color="auto"/>
              <w:bottom w:val="nil"/>
            </w:tcBorders>
          </w:tcPr>
          <w:p w14:paraId="4E95798E" w14:textId="40661A8A" w:rsidR="00842C21" w:rsidRPr="00842C21" w:rsidRDefault="00842C21" w:rsidP="00842C21">
            <w:pPr>
              <w:spacing w:after="40" w:line="240" w:lineRule="auto"/>
              <w:ind w:firstLine="380"/>
              <w:jc w:val="center"/>
              <w:rPr>
                <w:sz w:val="19"/>
              </w:rPr>
            </w:pPr>
            <w:r w:rsidRPr="00842C21">
              <w:rPr>
                <w:rFonts w:hint="eastAsia"/>
                <w:sz w:val="19"/>
              </w:rPr>
              <w:t xml:space="preserve">Ranked </w:t>
            </w:r>
            <w:r w:rsidRPr="00842C21">
              <w:rPr>
                <w:rFonts w:hint="eastAsia"/>
                <w:sz w:val="19"/>
              </w:rPr>
              <w:t>而非</w:t>
            </w:r>
            <w:r w:rsidRPr="00842C21">
              <w:rPr>
                <w:rFonts w:hint="eastAsia"/>
                <w:sz w:val="19"/>
              </w:rPr>
              <w:t xml:space="preserve"> Joint </w:t>
            </w:r>
            <w:r w:rsidRPr="00842C21">
              <w:rPr>
                <w:rFonts w:hint="eastAsia"/>
                <w:sz w:val="19"/>
              </w:rPr>
              <w:t>动作</w:t>
            </w:r>
          </w:p>
        </w:tc>
        <w:tc>
          <w:tcPr>
            <w:tcW w:w="1250" w:type="pct"/>
            <w:tcBorders>
              <w:top w:val="single" w:sz="4" w:space="0" w:color="auto"/>
              <w:bottom w:val="nil"/>
            </w:tcBorders>
          </w:tcPr>
          <w:p w14:paraId="57650B7C" w14:textId="2814E42B" w:rsidR="00842C21" w:rsidRPr="00842C21" w:rsidRDefault="00842C21" w:rsidP="00842C21">
            <w:pPr>
              <w:spacing w:after="40" w:line="240" w:lineRule="auto"/>
              <w:ind w:firstLine="380"/>
              <w:jc w:val="center"/>
              <w:rPr>
                <w:sz w:val="19"/>
              </w:rPr>
            </w:pPr>
            <w:r w:rsidRPr="00842C21">
              <w:rPr>
                <w:rFonts w:hint="eastAsia"/>
                <w:sz w:val="19"/>
              </w:rPr>
              <w:t>显著缩小动作空间，减少任务选择与资源分配耦合</w:t>
            </w:r>
          </w:p>
        </w:tc>
        <w:tc>
          <w:tcPr>
            <w:tcW w:w="1250" w:type="pct"/>
            <w:tcBorders>
              <w:top w:val="single" w:sz="4" w:space="0" w:color="auto"/>
              <w:bottom w:val="nil"/>
            </w:tcBorders>
          </w:tcPr>
          <w:p w14:paraId="5A767826" w14:textId="44821CC3" w:rsidR="00842C21" w:rsidRPr="00842C21" w:rsidRDefault="00842C21" w:rsidP="00842C21">
            <w:pPr>
              <w:spacing w:after="40" w:line="240" w:lineRule="auto"/>
              <w:ind w:firstLine="380"/>
              <w:jc w:val="center"/>
              <w:rPr>
                <w:sz w:val="19"/>
              </w:rPr>
            </w:pPr>
            <w:r w:rsidRPr="00842C21">
              <w:rPr>
                <w:rFonts w:hint="eastAsia"/>
                <w:sz w:val="19"/>
              </w:rPr>
              <w:t>资源选择受</w:t>
            </w:r>
            <w:r w:rsidRPr="00842C21">
              <w:rPr>
                <w:rFonts w:hint="eastAsia"/>
                <w:sz w:val="19"/>
              </w:rPr>
              <w:t xml:space="preserve"> EFT </w:t>
            </w:r>
            <w:r w:rsidRPr="00842C21">
              <w:rPr>
                <w:rFonts w:hint="eastAsia"/>
                <w:sz w:val="19"/>
              </w:rPr>
              <w:t>规则限制</w:t>
            </w:r>
          </w:p>
        </w:tc>
        <w:tc>
          <w:tcPr>
            <w:tcW w:w="1250" w:type="pct"/>
            <w:tcBorders>
              <w:top w:val="single" w:sz="4" w:space="0" w:color="auto"/>
              <w:bottom w:val="nil"/>
            </w:tcBorders>
          </w:tcPr>
          <w:p w14:paraId="0DEC3D6C" w14:textId="4E964832" w:rsidR="00842C21" w:rsidRPr="00842C21" w:rsidRDefault="00842C21" w:rsidP="00842C21">
            <w:pPr>
              <w:spacing w:after="40" w:line="240" w:lineRule="auto"/>
              <w:ind w:firstLine="380"/>
              <w:jc w:val="center"/>
              <w:rPr>
                <w:sz w:val="19"/>
              </w:rPr>
            </w:pPr>
            <w:r w:rsidRPr="00842C21">
              <w:rPr>
                <w:rFonts w:hint="eastAsia"/>
                <w:sz w:val="19"/>
              </w:rPr>
              <w:t>保留统一接口，未来可插入联合策略</w:t>
            </w:r>
          </w:p>
        </w:tc>
      </w:tr>
      <w:tr w:rsidR="00842C21" w:rsidRPr="00842C21" w14:paraId="4973C87E" w14:textId="77777777" w:rsidTr="00842C21">
        <w:tblPrEx>
          <w:tblCellMar>
            <w:top w:w="0" w:type="dxa"/>
            <w:bottom w:w="0" w:type="dxa"/>
          </w:tblCellMar>
        </w:tblPrEx>
        <w:trPr>
          <w:cantSplit/>
        </w:trPr>
        <w:tc>
          <w:tcPr>
            <w:tcW w:w="1250" w:type="pct"/>
            <w:tcBorders>
              <w:top w:val="nil"/>
              <w:bottom w:val="nil"/>
            </w:tcBorders>
          </w:tcPr>
          <w:p w14:paraId="1A46A4D1" w14:textId="765C7A75" w:rsidR="00842C21" w:rsidRPr="00842C21" w:rsidRDefault="00842C21" w:rsidP="00842C21">
            <w:pPr>
              <w:spacing w:after="40" w:line="240" w:lineRule="auto"/>
              <w:ind w:firstLine="380"/>
              <w:jc w:val="center"/>
              <w:rPr>
                <w:sz w:val="19"/>
              </w:rPr>
            </w:pPr>
            <w:r w:rsidRPr="00842C21">
              <w:rPr>
                <w:rFonts w:hint="eastAsia"/>
                <w:sz w:val="19"/>
              </w:rPr>
              <w:t xml:space="preserve">Residual </w:t>
            </w:r>
            <w:r w:rsidRPr="00842C21">
              <w:rPr>
                <w:rFonts w:hint="eastAsia"/>
                <w:sz w:val="19"/>
              </w:rPr>
              <w:t>而非从零排序</w:t>
            </w:r>
          </w:p>
        </w:tc>
        <w:tc>
          <w:tcPr>
            <w:tcW w:w="1250" w:type="pct"/>
            <w:tcBorders>
              <w:top w:val="nil"/>
              <w:bottom w:val="nil"/>
            </w:tcBorders>
          </w:tcPr>
          <w:p w14:paraId="232D9B94" w14:textId="54D2C19B" w:rsidR="00842C21" w:rsidRPr="00842C21" w:rsidRDefault="00842C21" w:rsidP="00842C21">
            <w:pPr>
              <w:spacing w:after="40" w:line="240" w:lineRule="auto"/>
              <w:ind w:firstLine="380"/>
              <w:jc w:val="center"/>
              <w:rPr>
                <w:sz w:val="19"/>
              </w:rPr>
            </w:pPr>
            <w:r w:rsidRPr="00842C21">
              <w:rPr>
                <w:rFonts w:hint="eastAsia"/>
                <w:sz w:val="19"/>
              </w:rPr>
              <w:t>初始策略等价</w:t>
            </w:r>
            <w:r w:rsidRPr="00842C21">
              <w:rPr>
                <w:rFonts w:hint="eastAsia"/>
                <w:sz w:val="19"/>
              </w:rPr>
              <w:t xml:space="preserve"> HEFT</w:t>
            </w:r>
            <w:r w:rsidRPr="00842C21">
              <w:rPr>
                <w:rFonts w:hint="eastAsia"/>
                <w:sz w:val="19"/>
              </w:rPr>
              <w:t>，降低训练冷启动风险</w:t>
            </w:r>
          </w:p>
        </w:tc>
        <w:tc>
          <w:tcPr>
            <w:tcW w:w="1250" w:type="pct"/>
            <w:tcBorders>
              <w:top w:val="nil"/>
              <w:bottom w:val="nil"/>
            </w:tcBorders>
          </w:tcPr>
          <w:p w14:paraId="27B63257" w14:textId="345A2EC0" w:rsidR="00842C21" w:rsidRPr="00842C21" w:rsidRDefault="00842C21" w:rsidP="00842C21">
            <w:pPr>
              <w:spacing w:after="40" w:line="240" w:lineRule="auto"/>
              <w:ind w:firstLine="380"/>
              <w:jc w:val="center"/>
              <w:rPr>
                <w:sz w:val="19"/>
              </w:rPr>
            </w:pPr>
            <w:r w:rsidRPr="00842C21">
              <w:rPr>
                <w:rFonts w:hint="eastAsia"/>
                <w:sz w:val="19"/>
              </w:rPr>
              <w:t>上界受残差尺度和基线质量影响</w:t>
            </w:r>
          </w:p>
        </w:tc>
        <w:tc>
          <w:tcPr>
            <w:tcW w:w="1250" w:type="pct"/>
            <w:tcBorders>
              <w:top w:val="nil"/>
              <w:bottom w:val="nil"/>
            </w:tcBorders>
          </w:tcPr>
          <w:p w14:paraId="13B60894" w14:textId="02C0549E" w:rsidR="00842C21" w:rsidRPr="00842C21" w:rsidRDefault="00842C21" w:rsidP="00842C21">
            <w:pPr>
              <w:spacing w:after="40" w:line="240" w:lineRule="auto"/>
              <w:ind w:firstLine="380"/>
              <w:jc w:val="center"/>
              <w:rPr>
                <w:sz w:val="19"/>
              </w:rPr>
            </w:pPr>
            <w:r w:rsidRPr="00842C21">
              <w:rPr>
                <w:rFonts w:hint="eastAsia"/>
                <w:sz w:val="19"/>
              </w:rPr>
              <w:t>可调</w:t>
            </w:r>
            <w:r w:rsidRPr="00842C21">
              <w:rPr>
                <w:rFonts w:hint="eastAsia"/>
                <w:sz w:val="19"/>
              </w:rPr>
              <w:t xml:space="preserve"> rank_scale</w:t>
            </w:r>
            <w:r w:rsidRPr="00842C21">
              <w:rPr>
                <w:rFonts w:hint="eastAsia"/>
                <w:sz w:val="19"/>
              </w:rPr>
              <w:t>、</w:t>
            </w:r>
            <w:r w:rsidRPr="00842C21">
              <w:rPr>
                <w:rFonts w:hint="eastAsia"/>
                <w:sz w:val="19"/>
              </w:rPr>
              <w:t>delta_scale</w:t>
            </w:r>
          </w:p>
        </w:tc>
      </w:tr>
      <w:tr w:rsidR="00842C21" w:rsidRPr="00842C21" w14:paraId="05C2983C" w14:textId="77777777" w:rsidTr="00842C21">
        <w:tblPrEx>
          <w:tblCellMar>
            <w:top w:w="0" w:type="dxa"/>
            <w:bottom w:w="0" w:type="dxa"/>
          </w:tblCellMar>
        </w:tblPrEx>
        <w:trPr>
          <w:cantSplit/>
        </w:trPr>
        <w:tc>
          <w:tcPr>
            <w:tcW w:w="1250" w:type="pct"/>
            <w:tcBorders>
              <w:top w:val="nil"/>
              <w:bottom w:val="nil"/>
            </w:tcBorders>
          </w:tcPr>
          <w:p w14:paraId="79DF627C" w14:textId="277AF536" w:rsidR="00842C21" w:rsidRPr="00842C21" w:rsidRDefault="00842C21" w:rsidP="00842C21">
            <w:pPr>
              <w:spacing w:after="40" w:line="240" w:lineRule="auto"/>
              <w:ind w:firstLine="380"/>
              <w:jc w:val="center"/>
              <w:rPr>
                <w:sz w:val="19"/>
              </w:rPr>
            </w:pPr>
            <w:r w:rsidRPr="00842C21">
              <w:rPr>
                <w:sz w:val="19"/>
              </w:rPr>
              <w:t>Best-of-64</w:t>
            </w:r>
          </w:p>
        </w:tc>
        <w:tc>
          <w:tcPr>
            <w:tcW w:w="1250" w:type="pct"/>
            <w:tcBorders>
              <w:top w:val="nil"/>
              <w:bottom w:val="nil"/>
            </w:tcBorders>
          </w:tcPr>
          <w:p w14:paraId="09D231A7" w14:textId="331DDADB" w:rsidR="00842C21" w:rsidRPr="00842C21" w:rsidRDefault="00842C21" w:rsidP="00842C21">
            <w:pPr>
              <w:spacing w:after="40" w:line="240" w:lineRule="auto"/>
              <w:ind w:firstLine="380"/>
              <w:jc w:val="center"/>
              <w:rPr>
                <w:sz w:val="19"/>
              </w:rPr>
            </w:pPr>
            <w:r w:rsidRPr="00842C21">
              <w:rPr>
                <w:rFonts w:hint="eastAsia"/>
                <w:sz w:val="19"/>
              </w:rPr>
              <w:t>把策略随机性转化为候选多样性</w:t>
            </w:r>
          </w:p>
        </w:tc>
        <w:tc>
          <w:tcPr>
            <w:tcW w:w="1250" w:type="pct"/>
            <w:tcBorders>
              <w:top w:val="nil"/>
              <w:bottom w:val="nil"/>
            </w:tcBorders>
          </w:tcPr>
          <w:p w14:paraId="5FC777DB" w14:textId="1B61E3EB" w:rsidR="00842C21" w:rsidRPr="00842C21" w:rsidRDefault="00842C21" w:rsidP="00842C21">
            <w:pPr>
              <w:spacing w:after="40" w:line="240" w:lineRule="auto"/>
              <w:ind w:firstLine="380"/>
              <w:jc w:val="center"/>
              <w:rPr>
                <w:sz w:val="19"/>
              </w:rPr>
            </w:pPr>
            <w:r w:rsidRPr="00842C21">
              <w:rPr>
                <w:rFonts w:hint="eastAsia"/>
                <w:sz w:val="19"/>
              </w:rPr>
              <w:t>推理时间线性增加</w:t>
            </w:r>
          </w:p>
        </w:tc>
        <w:tc>
          <w:tcPr>
            <w:tcW w:w="1250" w:type="pct"/>
            <w:tcBorders>
              <w:top w:val="nil"/>
              <w:bottom w:val="nil"/>
            </w:tcBorders>
          </w:tcPr>
          <w:p w14:paraId="024E0280" w14:textId="1571787A" w:rsidR="00842C21" w:rsidRPr="00842C21" w:rsidRDefault="00842C21" w:rsidP="00842C21">
            <w:pPr>
              <w:spacing w:after="40" w:line="240" w:lineRule="auto"/>
              <w:ind w:firstLine="380"/>
              <w:jc w:val="center"/>
              <w:rPr>
                <w:sz w:val="19"/>
              </w:rPr>
            </w:pPr>
            <w:r w:rsidRPr="00842C21">
              <w:rPr>
                <w:rFonts w:hint="eastAsia"/>
                <w:sz w:val="19"/>
              </w:rPr>
              <w:t xml:space="preserve">fast/balanced/quality </w:t>
            </w:r>
            <w:r w:rsidRPr="00842C21">
              <w:rPr>
                <w:rFonts w:hint="eastAsia"/>
                <w:sz w:val="19"/>
              </w:rPr>
              <w:t>三档和软截止</w:t>
            </w:r>
          </w:p>
        </w:tc>
      </w:tr>
      <w:tr w:rsidR="00842C21" w:rsidRPr="00842C21" w14:paraId="28E6E3A8" w14:textId="77777777" w:rsidTr="00842C21">
        <w:tblPrEx>
          <w:tblCellMar>
            <w:top w:w="0" w:type="dxa"/>
            <w:bottom w:w="0" w:type="dxa"/>
          </w:tblCellMar>
        </w:tblPrEx>
        <w:trPr>
          <w:cantSplit/>
        </w:trPr>
        <w:tc>
          <w:tcPr>
            <w:tcW w:w="1250" w:type="pct"/>
            <w:tcBorders>
              <w:top w:val="nil"/>
              <w:bottom w:val="nil"/>
            </w:tcBorders>
          </w:tcPr>
          <w:p w14:paraId="1556DDF7" w14:textId="3D27AC73" w:rsidR="00842C21" w:rsidRPr="00842C21" w:rsidRDefault="00842C21" w:rsidP="00842C21">
            <w:pPr>
              <w:spacing w:after="40" w:line="240" w:lineRule="auto"/>
              <w:ind w:firstLine="380"/>
              <w:jc w:val="center"/>
              <w:rPr>
                <w:sz w:val="19"/>
              </w:rPr>
            </w:pPr>
            <w:r w:rsidRPr="00842C21">
              <w:rPr>
                <w:rFonts w:hint="eastAsia"/>
                <w:sz w:val="19"/>
              </w:rPr>
              <w:t>合法重定位</w:t>
            </w:r>
          </w:p>
        </w:tc>
        <w:tc>
          <w:tcPr>
            <w:tcW w:w="1250" w:type="pct"/>
            <w:tcBorders>
              <w:top w:val="nil"/>
              <w:bottom w:val="nil"/>
            </w:tcBorders>
          </w:tcPr>
          <w:p w14:paraId="408DFEA0" w14:textId="360F803C" w:rsidR="00842C21" w:rsidRPr="00842C21" w:rsidRDefault="00842C21" w:rsidP="00842C21">
            <w:pPr>
              <w:spacing w:after="40" w:line="240" w:lineRule="auto"/>
              <w:ind w:firstLine="380"/>
              <w:jc w:val="center"/>
              <w:rPr>
                <w:sz w:val="19"/>
              </w:rPr>
            </w:pPr>
            <w:r w:rsidRPr="00842C21">
              <w:rPr>
                <w:rFonts w:hint="eastAsia"/>
                <w:sz w:val="19"/>
              </w:rPr>
              <w:t>对高质量序列做确定性精修</w:t>
            </w:r>
          </w:p>
        </w:tc>
        <w:tc>
          <w:tcPr>
            <w:tcW w:w="1250" w:type="pct"/>
            <w:tcBorders>
              <w:top w:val="nil"/>
              <w:bottom w:val="nil"/>
            </w:tcBorders>
          </w:tcPr>
          <w:p w14:paraId="226E09AB" w14:textId="0BB74A14" w:rsidR="00842C21" w:rsidRPr="00842C21" w:rsidRDefault="00842C21" w:rsidP="00842C21">
            <w:pPr>
              <w:spacing w:after="40" w:line="240" w:lineRule="auto"/>
              <w:ind w:firstLine="380"/>
              <w:jc w:val="center"/>
              <w:rPr>
                <w:sz w:val="19"/>
              </w:rPr>
            </w:pPr>
            <w:r w:rsidRPr="00842C21">
              <w:rPr>
                <w:rFonts w:hint="eastAsia"/>
                <w:sz w:val="19"/>
              </w:rPr>
              <w:t>邻域仍可能局部最优</w:t>
            </w:r>
          </w:p>
        </w:tc>
        <w:tc>
          <w:tcPr>
            <w:tcW w:w="1250" w:type="pct"/>
            <w:tcBorders>
              <w:top w:val="nil"/>
              <w:bottom w:val="nil"/>
            </w:tcBorders>
          </w:tcPr>
          <w:p w14:paraId="7275B67E" w14:textId="11A1914C" w:rsidR="00842C21" w:rsidRPr="00842C21" w:rsidRDefault="00842C21" w:rsidP="00842C21">
            <w:pPr>
              <w:spacing w:after="40" w:line="240" w:lineRule="auto"/>
              <w:ind w:firstLine="380"/>
              <w:jc w:val="center"/>
              <w:rPr>
                <w:sz w:val="19"/>
              </w:rPr>
            </w:pPr>
            <w:r w:rsidRPr="00842C21">
              <w:rPr>
                <w:rFonts w:hint="eastAsia"/>
                <w:sz w:val="19"/>
              </w:rPr>
              <w:t xml:space="preserve">LNS </w:t>
            </w:r>
            <w:r w:rsidRPr="00842C21">
              <w:rPr>
                <w:rFonts w:hint="eastAsia"/>
                <w:sz w:val="19"/>
              </w:rPr>
              <w:t>跨越局部邻域</w:t>
            </w:r>
          </w:p>
        </w:tc>
      </w:tr>
      <w:tr w:rsidR="00842C21" w:rsidRPr="00842C21" w14:paraId="74C0942E" w14:textId="77777777" w:rsidTr="00842C21">
        <w:tblPrEx>
          <w:tblCellMar>
            <w:top w:w="0" w:type="dxa"/>
            <w:bottom w:w="0" w:type="dxa"/>
          </w:tblCellMar>
        </w:tblPrEx>
        <w:trPr>
          <w:cantSplit/>
        </w:trPr>
        <w:tc>
          <w:tcPr>
            <w:tcW w:w="1250" w:type="pct"/>
            <w:tcBorders>
              <w:top w:val="nil"/>
              <w:bottom w:val="nil"/>
            </w:tcBorders>
          </w:tcPr>
          <w:p w14:paraId="3CB85C74" w14:textId="7E4FD4A4" w:rsidR="00842C21" w:rsidRPr="00842C21" w:rsidRDefault="00842C21" w:rsidP="00842C21">
            <w:pPr>
              <w:spacing w:after="40" w:line="240" w:lineRule="auto"/>
              <w:ind w:firstLine="380"/>
              <w:jc w:val="center"/>
              <w:rPr>
                <w:sz w:val="19"/>
              </w:rPr>
            </w:pPr>
            <w:r w:rsidRPr="00842C21">
              <w:rPr>
                <w:sz w:val="19"/>
              </w:rPr>
              <w:t>best-only LNS</w:t>
            </w:r>
          </w:p>
        </w:tc>
        <w:tc>
          <w:tcPr>
            <w:tcW w:w="1250" w:type="pct"/>
            <w:tcBorders>
              <w:top w:val="nil"/>
              <w:bottom w:val="nil"/>
            </w:tcBorders>
          </w:tcPr>
          <w:p w14:paraId="07BF9F5E" w14:textId="579D9515" w:rsidR="00842C21" w:rsidRPr="00842C21" w:rsidRDefault="00842C21" w:rsidP="00842C21">
            <w:pPr>
              <w:spacing w:after="40" w:line="240" w:lineRule="auto"/>
              <w:ind w:firstLine="380"/>
              <w:jc w:val="center"/>
              <w:rPr>
                <w:sz w:val="19"/>
              </w:rPr>
            </w:pPr>
            <w:r w:rsidRPr="00842C21">
              <w:rPr>
                <w:rFonts w:hint="eastAsia"/>
                <w:sz w:val="19"/>
              </w:rPr>
              <w:t>每次接受都有明确收益，不会破坏现有解</w:t>
            </w:r>
          </w:p>
        </w:tc>
        <w:tc>
          <w:tcPr>
            <w:tcW w:w="1250" w:type="pct"/>
            <w:tcBorders>
              <w:top w:val="nil"/>
              <w:bottom w:val="nil"/>
            </w:tcBorders>
          </w:tcPr>
          <w:p w14:paraId="5D5188BA" w14:textId="536D2A0F" w:rsidR="00842C21" w:rsidRPr="00842C21" w:rsidRDefault="00842C21" w:rsidP="00842C21">
            <w:pPr>
              <w:spacing w:after="40" w:line="240" w:lineRule="auto"/>
              <w:ind w:firstLine="380"/>
              <w:jc w:val="center"/>
              <w:rPr>
                <w:sz w:val="19"/>
              </w:rPr>
            </w:pPr>
            <w:r w:rsidRPr="00842C21">
              <w:rPr>
                <w:rFonts w:hint="eastAsia"/>
                <w:sz w:val="19"/>
              </w:rPr>
              <w:t>不能越过需要短暂变差的能垒</w:t>
            </w:r>
          </w:p>
        </w:tc>
        <w:tc>
          <w:tcPr>
            <w:tcW w:w="1250" w:type="pct"/>
            <w:tcBorders>
              <w:top w:val="nil"/>
              <w:bottom w:val="nil"/>
            </w:tcBorders>
          </w:tcPr>
          <w:p w14:paraId="1BF72E86" w14:textId="1DF35CB7" w:rsidR="00842C21" w:rsidRPr="00842C21" w:rsidRDefault="00842C21" w:rsidP="00842C21">
            <w:pPr>
              <w:spacing w:after="40" w:line="240" w:lineRule="auto"/>
              <w:ind w:firstLine="380"/>
              <w:jc w:val="center"/>
              <w:rPr>
                <w:sz w:val="19"/>
              </w:rPr>
            </w:pPr>
            <w:r w:rsidRPr="00842C21">
              <w:rPr>
                <w:rFonts w:hint="eastAsia"/>
                <w:sz w:val="19"/>
              </w:rPr>
              <w:t>多初解、多破坏尺度和候选组合</w:t>
            </w:r>
          </w:p>
        </w:tc>
      </w:tr>
      <w:tr w:rsidR="00842C21" w:rsidRPr="00842C21" w14:paraId="5CD6F687" w14:textId="77777777" w:rsidTr="00842C21">
        <w:tblPrEx>
          <w:tblCellMar>
            <w:top w:w="0" w:type="dxa"/>
            <w:bottom w:w="0" w:type="dxa"/>
          </w:tblCellMar>
        </w:tblPrEx>
        <w:trPr>
          <w:cantSplit/>
        </w:trPr>
        <w:tc>
          <w:tcPr>
            <w:tcW w:w="1250" w:type="pct"/>
            <w:tcBorders>
              <w:top w:val="nil"/>
              <w:bottom w:val="nil"/>
            </w:tcBorders>
          </w:tcPr>
          <w:p w14:paraId="1B01B02F" w14:textId="1C38951A" w:rsidR="00842C21" w:rsidRPr="00842C21" w:rsidRDefault="00842C21" w:rsidP="00842C21">
            <w:pPr>
              <w:spacing w:after="40" w:line="240" w:lineRule="auto"/>
              <w:ind w:firstLine="380"/>
              <w:jc w:val="center"/>
              <w:rPr>
                <w:sz w:val="19"/>
              </w:rPr>
            </w:pPr>
            <w:r w:rsidRPr="00842C21">
              <w:rPr>
                <w:sz w:val="19"/>
              </w:rPr>
              <w:t>HEFT anchor portfolio</w:t>
            </w:r>
          </w:p>
        </w:tc>
        <w:tc>
          <w:tcPr>
            <w:tcW w:w="1250" w:type="pct"/>
            <w:tcBorders>
              <w:top w:val="nil"/>
              <w:bottom w:val="nil"/>
            </w:tcBorders>
          </w:tcPr>
          <w:p w14:paraId="2AD0BE23" w14:textId="41BCB7E6" w:rsidR="00842C21" w:rsidRPr="00842C21" w:rsidRDefault="00842C21" w:rsidP="00842C21">
            <w:pPr>
              <w:spacing w:after="40" w:line="240" w:lineRule="auto"/>
              <w:ind w:firstLine="380"/>
              <w:jc w:val="center"/>
              <w:rPr>
                <w:sz w:val="19"/>
              </w:rPr>
            </w:pPr>
            <w:r w:rsidRPr="00842C21">
              <w:rPr>
                <w:rFonts w:hint="eastAsia"/>
                <w:sz w:val="19"/>
              </w:rPr>
              <w:t>对同一模拟器给出非回归下界</w:t>
            </w:r>
          </w:p>
        </w:tc>
        <w:tc>
          <w:tcPr>
            <w:tcW w:w="1250" w:type="pct"/>
            <w:tcBorders>
              <w:top w:val="nil"/>
              <w:bottom w:val="nil"/>
            </w:tcBorders>
          </w:tcPr>
          <w:p w14:paraId="251B0DFF" w14:textId="7FE7C7E5" w:rsidR="00842C21" w:rsidRPr="00842C21" w:rsidRDefault="00842C21" w:rsidP="00842C21">
            <w:pPr>
              <w:spacing w:after="40" w:line="240" w:lineRule="auto"/>
              <w:ind w:firstLine="380"/>
              <w:jc w:val="center"/>
              <w:rPr>
                <w:sz w:val="19"/>
              </w:rPr>
            </w:pPr>
            <w:r w:rsidRPr="00842C21">
              <w:rPr>
                <w:rFonts w:hint="eastAsia"/>
                <w:sz w:val="19"/>
              </w:rPr>
              <w:t>增加少量</w:t>
            </w:r>
            <w:r w:rsidRPr="00842C21">
              <w:rPr>
                <w:rFonts w:hint="eastAsia"/>
                <w:sz w:val="19"/>
              </w:rPr>
              <w:t xml:space="preserve"> HEFT </w:t>
            </w:r>
            <w:r w:rsidRPr="00842C21">
              <w:rPr>
                <w:rFonts w:hint="eastAsia"/>
                <w:sz w:val="19"/>
              </w:rPr>
              <w:t>计算</w:t>
            </w:r>
          </w:p>
        </w:tc>
        <w:tc>
          <w:tcPr>
            <w:tcW w:w="1250" w:type="pct"/>
            <w:tcBorders>
              <w:top w:val="nil"/>
              <w:bottom w:val="nil"/>
            </w:tcBorders>
          </w:tcPr>
          <w:p w14:paraId="19F4BBD7" w14:textId="79EC981F" w:rsidR="00842C21" w:rsidRPr="00842C21" w:rsidRDefault="00842C21" w:rsidP="00842C21">
            <w:pPr>
              <w:spacing w:after="40" w:line="240" w:lineRule="auto"/>
              <w:ind w:firstLine="380"/>
              <w:jc w:val="center"/>
              <w:rPr>
                <w:sz w:val="19"/>
              </w:rPr>
            </w:pPr>
            <w:r w:rsidRPr="00842C21">
              <w:rPr>
                <w:rFonts w:hint="eastAsia"/>
                <w:sz w:val="19"/>
              </w:rPr>
              <w:t>直接选择统一</w:t>
            </w:r>
            <w:r w:rsidRPr="00842C21">
              <w:rPr>
                <w:rFonts w:hint="eastAsia"/>
                <w:sz w:val="19"/>
              </w:rPr>
              <w:t xml:space="preserve"> makespan </w:t>
            </w:r>
            <w:r w:rsidRPr="00842C21">
              <w:rPr>
                <w:rFonts w:hint="eastAsia"/>
                <w:sz w:val="19"/>
              </w:rPr>
              <w:t>最小候选</w:t>
            </w:r>
          </w:p>
        </w:tc>
      </w:tr>
      <w:tr w:rsidR="00842C21" w:rsidRPr="00842C21" w14:paraId="7C0F390C" w14:textId="77777777" w:rsidTr="00842C21">
        <w:tblPrEx>
          <w:tblCellMar>
            <w:top w:w="0" w:type="dxa"/>
            <w:bottom w:w="0" w:type="dxa"/>
          </w:tblCellMar>
        </w:tblPrEx>
        <w:trPr>
          <w:cantSplit/>
        </w:trPr>
        <w:tc>
          <w:tcPr>
            <w:tcW w:w="1250" w:type="pct"/>
            <w:tcBorders>
              <w:top w:val="nil"/>
              <w:bottom w:val="single" w:sz="12" w:space="0" w:color="auto"/>
            </w:tcBorders>
          </w:tcPr>
          <w:p w14:paraId="3DBC8790" w14:textId="0494C7E3" w:rsidR="00842C21" w:rsidRPr="00842C21" w:rsidRDefault="00842C21" w:rsidP="00842C21">
            <w:pPr>
              <w:spacing w:after="40" w:line="240" w:lineRule="auto"/>
              <w:ind w:firstLine="380"/>
              <w:jc w:val="center"/>
              <w:rPr>
                <w:sz w:val="19"/>
              </w:rPr>
            </w:pPr>
            <w:r w:rsidRPr="00842C21">
              <w:rPr>
                <w:rFonts w:hint="eastAsia"/>
                <w:sz w:val="19"/>
              </w:rPr>
              <w:t>容量越界显式跳过模型</w:t>
            </w:r>
          </w:p>
        </w:tc>
        <w:tc>
          <w:tcPr>
            <w:tcW w:w="1250" w:type="pct"/>
            <w:tcBorders>
              <w:top w:val="nil"/>
              <w:bottom w:val="single" w:sz="12" w:space="0" w:color="auto"/>
            </w:tcBorders>
          </w:tcPr>
          <w:p w14:paraId="04A97615" w14:textId="5AC51539" w:rsidR="00842C21" w:rsidRPr="00842C21" w:rsidRDefault="00842C21" w:rsidP="00842C21">
            <w:pPr>
              <w:spacing w:after="40" w:line="240" w:lineRule="auto"/>
              <w:ind w:firstLine="380"/>
              <w:jc w:val="center"/>
              <w:rPr>
                <w:sz w:val="19"/>
              </w:rPr>
            </w:pPr>
            <w:r w:rsidRPr="00842C21">
              <w:rPr>
                <w:rFonts w:hint="eastAsia"/>
                <w:sz w:val="19"/>
              </w:rPr>
              <w:t>防止</w:t>
            </w:r>
            <w:r w:rsidRPr="00842C21">
              <w:rPr>
                <w:rFonts w:hint="eastAsia"/>
                <w:sz w:val="19"/>
              </w:rPr>
              <w:t xml:space="preserve"> 40</w:t>
            </w:r>
            <w:r w:rsidRPr="00842C21">
              <w:rPr>
                <w:rFonts w:hint="eastAsia"/>
                <w:sz w:val="19"/>
              </w:rPr>
              <w:t>～</w:t>
            </w:r>
            <w:r w:rsidRPr="00842C21">
              <w:rPr>
                <w:rFonts w:hint="eastAsia"/>
                <w:sz w:val="19"/>
              </w:rPr>
              <w:t xml:space="preserve">60 </w:t>
            </w:r>
            <w:r w:rsidRPr="00842C21">
              <w:rPr>
                <w:rFonts w:hint="eastAsia"/>
                <w:sz w:val="19"/>
              </w:rPr>
              <w:t>任务张量越界或错误外推</w:t>
            </w:r>
          </w:p>
        </w:tc>
        <w:tc>
          <w:tcPr>
            <w:tcW w:w="1250" w:type="pct"/>
            <w:tcBorders>
              <w:top w:val="nil"/>
              <w:bottom w:val="single" w:sz="12" w:space="0" w:color="auto"/>
            </w:tcBorders>
          </w:tcPr>
          <w:p w14:paraId="7423C424" w14:textId="55CC09AB" w:rsidR="00842C21" w:rsidRPr="00842C21" w:rsidRDefault="00842C21" w:rsidP="00842C21">
            <w:pPr>
              <w:spacing w:after="40" w:line="240" w:lineRule="auto"/>
              <w:ind w:firstLine="380"/>
              <w:jc w:val="center"/>
              <w:rPr>
                <w:sz w:val="19"/>
              </w:rPr>
            </w:pPr>
            <w:r w:rsidRPr="00842C21">
              <w:rPr>
                <w:rFonts w:hint="eastAsia"/>
                <w:sz w:val="19"/>
              </w:rPr>
              <w:t>大规模时不使用神经网络</w:t>
            </w:r>
          </w:p>
        </w:tc>
        <w:tc>
          <w:tcPr>
            <w:tcW w:w="1250" w:type="pct"/>
            <w:tcBorders>
              <w:top w:val="nil"/>
              <w:bottom w:val="single" w:sz="12" w:space="0" w:color="auto"/>
            </w:tcBorders>
          </w:tcPr>
          <w:p w14:paraId="1B2881FB" w14:textId="0F9BB66C" w:rsidR="00842C21" w:rsidRPr="00842C21" w:rsidRDefault="00842C21" w:rsidP="00842C21">
            <w:pPr>
              <w:spacing w:after="40" w:line="240" w:lineRule="auto"/>
              <w:ind w:firstLine="380"/>
              <w:jc w:val="center"/>
              <w:rPr>
                <w:sz w:val="19"/>
              </w:rPr>
            </w:pPr>
            <w:r w:rsidRPr="00842C21">
              <w:rPr>
                <w:rFonts w:hint="eastAsia"/>
                <w:sz w:val="19"/>
              </w:rPr>
              <w:t>记录跳过原因，改用</w:t>
            </w:r>
            <w:r w:rsidRPr="00842C21">
              <w:rPr>
                <w:rFonts w:hint="eastAsia"/>
                <w:sz w:val="19"/>
              </w:rPr>
              <w:t xml:space="preserve"> HEFT+LNS</w:t>
            </w:r>
          </w:p>
        </w:tc>
      </w:tr>
    </w:tbl>
    <w:p w14:paraId="3F47F27D" w14:textId="77777777" w:rsidR="00842C21" w:rsidRDefault="00842C21" w:rsidP="00842C21">
      <w:pPr>
        <w:ind w:firstLineChars="0" w:firstLine="0"/>
      </w:pPr>
    </w:p>
    <w:p w14:paraId="7E704777" w14:textId="77777777" w:rsidR="00842C21" w:rsidRPr="00842C21" w:rsidRDefault="00842C21" w:rsidP="00842C21">
      <w:pPr>
        <w:pStyle w:val="2"/>
        <w:numPr>
          <w:ilvl w:val="0"/>
          <w:numId w:val="0"/>
        </w:numPr>
        <w:spacing w:line="360" w:lineRule="auto"/>
        <w:rPr>
          <w:rFonts w:hint="eastAsia"/>
        </w:rPr>
      </w:pPr>
      <w:bookmarkStart w:id="30" w:name="_Toc239581878"/>
      <w:r w:rsidRPr="00842C21">
        <w:rPr>
          <w:rFonts w:hint="eastAsia"/>
        </w:rPr>
        <w:t xml:space="preserve">3.10 </w:t>
      </w:r>
      <w:r w:rsidRPr="00842C21">
        <w:rPr>
          <w:rFonts w:hint="eastAsia"/>
        </w:rPr>
        <w:t>从失败实验得到的工程原则</w:t>
      </w:r>
      <w:bookmarkEnd w:id="30"/>
    </w:p>
    <w:p w14:paraId="2BC0FCAA" w14:textId="77777777" w:rsidR="00842C21" w:rsidRPr="00842C21" w:rsidRDefault="00842C21" w:rsidP="00842C21">
      <w:pPr>
        <w:rPr>
          <w:rFonts w:hint="eastAsia"/>
        </w:rPr>
      </w:pPr>
      <w:r w:rsidRPr="00842C21">
        <w:rPr>
          <w:rFonts w:hint="eastAsia"/>
        </w:rPr>
        <w:t>技术演进得到四条可复用经验。第一，若物理规则不一致，再好的模型结果也不可比较，因此应先统一环境与基线的插入调度。第二，奖励尺度、观测尺度和动作表示是相互关联的，单独修改其中一个不一定产生收益。第三，固定验证集只能回答分布内问题，必须增加结构扰动和大规模分布外场景。第四，机器学习系统应能在模型不适用、文件缺失或时间预算耗尽时给出明确状态和安全结果，而不是依赖“正常情况下不会发生”。这些原则直接推动了后续的容量检查、候选来源字段、输出校验和复现清单。</w:t>
      </w:r>
    </w:p>
    <w:p w14:paraId="7C45182E" w14:textId="77777777" w:rsidR="00842C21" w:rsidRPr="00842C21" w:rsidRDefault="00842C21" w:rsidP="00842C21">
      <w:pPr>
        <w:pStyle w:val="1"/>
        <w:numPr>
          <w:ilvl w:val="0"/>
          <w:numId w:val="0"/>
        </w:numPr>
        <w:spacing w:before="120" w:after="120" w:line="360" w:lineRule="auto"/>
        <w:jc w:val="left"/>
        <w:rPr>
          <w:rFonts w:hint="eastAsia"/>
        </w:rPr>
      </w:pPr>
      <w:bookmarkStart w:id="31" w:name="_Toc239581879"/>
      <w:r w:rsidRPr="00842C21">
        <w:rPr>
          <w:rFonts w:hint="eastAsia"/>
        </w:rPr>
        <w:lastRenderedPageBreak/>
        <w:t>第四章</w:t>
      </w:r>
      <w:r w:rsidRPr="00842C21">
        <w:rPr>
          <w:rFonts w:hint="eastAsia"/>
        </w:rPr>
        <w:t xml:space="preserve"> </w:t>
      </w:r>
      <w:r w:rsidRPr="00842C21">
        <w:rPr>
          <w:rFonts w:hint="eastAsia"/>
        </w:rPr>
        <w:t>最终方案与算法流程</w:t>
      </w:r>
      <w:bookmarkEnd w:id="31"/>
    </w:p>
    <w:p w14:paraId="60FA7D08" w14:textId="77777777" w:rsidR="00842C21" w:rsidRPr="00842C21" w:rsidRDefault="00842C21" w:rsidP="00842C21">
      <w:pPr>
        <w:pStyle w:val="2"/>
        <w:numPr>
          <w:ilvl w:val="0"/>
          <w:numId w:val="0"/>
        </w:numPr>
        <w:spacing w:line="360" w:lineRule="auto"/>
        <w:rPr>
          <w:rFonts w:hint="eastAsia"/>
        </w:rPr>
      </w:pPr>
      <w:bookmarkStart w:id="32" w:name="_Toc239581880"/>
      <w:r w:rsidRPr="00842C21">
        <w:rPr>
          <w:rFonts w:hint="eastAsia"/>
        </w:rPr>
        <w:t xml:space="preserve">4.1 </w:t>
      </w:r>
      <w:r w:rsidRPr="00842C21">
        <w:rPr>
          <w:rFonts w:hint="eastAsia"/>
        </w:rPr>
        <w:t>完整流水线</w:t>
      </w:r>
      <w:bookmarkEnd w:id="32"/>
    </w:p>
    <w:p w14:paraId="603F6CAA" w14:textId="24480B75" w:rsidR="00842C21" w:rsidRPr="00842C21" w:rsidRDefault="00842C21" w:rsidP="00842C21">
      <w:pPr>
        <w:spacing w:before="120" w:after="40"/>
        <w:jc w:val="center"/>
      </w:pPr>
      <w:r>
        <w:rPr>
          <w:noProof/>
        </w:rPr>
        <w:drawing>
          <wp:inline distT="0" distB="0" distL="0" distR="0" wp14:anchorId="7AEC5859" wp14:editId="67FA11C3">
            <wp:extent cx="5588000" cy="2402160"/>
            <wp:effectExtent l="0" t="0" r="0" b="0"/>
            <wp:docPr id="692057564" name="图片 3"/>
            <wp:cNvGraphicFramePr/>
            <a:graphic xmlns:a="http://schemas.openxmlformats.org/drawingml/2006/main">
              <a:graphicData uri="http://schemas.openxmlformats.org/drawingml/2006/picture">
                <pic:pic xmlns:pic="http://schemas.openxmlformats.org/drawingml/2006/picture">
                  <pic:nvPicPr>
                    <pic:cNvPr id="69205756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8000" cy="2402160"/>
                    </a:xfrm>
                    <a:prstGeom prst="rect">
                      <a:avLst/>
                    </a:prstGeom>
                  </pic:spPr>
                </pic:pic>
              </a:graphicData>
            </a:graphic>
          </wp:inline>
        </w:drawing>
      </w:r>
    </w:p>
    <w:p w14:paraId="1D359D72" w14:textId="77777777" w:rsidR="00842C21" w:rsidRPr="00842C21" w:rsidRDefault="00842C21" w:rsidP="00842C21">
      <w:pPr>
        <w:spacing w:after="160"/>
        <w:ind w:firstLine="420"/>
        <w:jc w:val="center"/>
        <w:rPr>
          <w:rFonts w:hint="eastAsia"/>
          <w:sz w:val="21"/>
        </w:rPr>
      </w:pPr>
      <w:r w:rsidRPr="00842C21">
        <w:rPr>
          <w:rFonts w:hint="eastAsia"/>
          <w:sz w:val="21"/>
        </w:rPr>
        <w:t>图</w:t>
      </w:r>
      <w:r w:rsidRPr="00842C21">
        <w:rPr>
          <w:rFonts w:hint="eastAsia"/>
          <w:sz w:val="21"/>
        </w:rPr>
        <w:t xml:space="preserve"> 3  </w:t>
      </w:r>
      <w:r w:rsidRPr="00842C21">
        <w:rPr>
          <w:rFonts w:hint="eastAsia"/>
          <w:sz w:val="21"/>
        </w:rPr>
        <w:t>最终调度流水线</w:t>
      </w:r>
    </w:p>
    <w:p w14:paraId="07D467F4" w14:textId="77777777" w:rsidR="00842C21" w:rsidRPr="00842C21" w:rsidRDefault="00842C21" w:rsidP="00842C21">
      <w:pPr>
        <w:rPr>
          <w:rFonts w:hint="eastAsia"/>
        </w:rPr>
      </w:pPr>
      <w:r w:rsidRPr="00842C21">
        <w:rPr>
          <w:rFonts w:hint="eastAsia"/>
        </w:rPr>
        <w:t>最终方案由“学习构造器”和“约束搜索精修器”串联：</w:t>
      </w:r>
    </w:p>
    <w:p w14:paraId="1924377D" w14:textId="77777777" w:rsidR="00842C21" w:rsidRPr="00842C21" w:rsidRDefault="00842C21" w:rsidP="00842C21">
      <w:pPr>
        <w:pStyle w:val="aa"/>
        <w:numPr>
          <w:ilvl w:val="0"/>
          <w:numId w:val="6"/>
        </w:numPr>
        <w:spacing w:after="40"/>
        <w:ind w:left="1400" w:firstLineChars="0"/>
        <w:rPr>
          <w:rFonts w:hint="eastAsia"/>
        </w:rPr>
      </w:pPr>
      <w:r w:rsidRPr="00842C21">
        <w:rPr>
          <w:rFonts w:hint="eastAsia"/>
        </w:rPr>
        <w:t>加载</w:t>
      </w:r>
      <w:r w:rsidRPr="00842C21">
        <w:rPr>
          <w:rFonts w:hint="eastAsia"/>
        </w:rPr>
        <w:t xml:space="preserve"> training/checkpoints/ppo_mlp_residual</w:t>
      </w:r>
      <w:r w:rsidRPr="00842C21">
        <w:rPr>
          <w:rFonts w:hint="eastAsia"/>
        </w:rPr>
        <w:t>。</w:t>
      </w:r>
    </w:p>
    <w:p w14:paraId="3ED5CC02" w14:textId="77777777" w:rsidR="00842C21" w:rsidRPr="00842C21" w:rsidRDefault="00842C21" w:rsidP="00842C21">
      <w:pPr>
        <w:pStyle w:val="aa"/>
        <w:numPr>
          <w:ilvl w:val="0"/>
          <w:numId w:val="6"/>
        </w:numPr>
        <w:spacing w:after="40"/>
        <w:ind w:left="1400" w:firstLineChars="0"/>
        <w:rPr>
          <w:rFonts w:hint="eastAsia"/>
        </w:rPr>
      </w:pPr>
      <w:r w:rsidRPr="00842C21">
        <w:rPr>
          <w:rFonts w:hint="eastAsia"/>
        </w:rPr>
        <w:t>对同一</w:t>
      </w:r>
      <w:r w:rsidRPr="00842C21">
        <w:rPr>
          <w:rFonts w:hint="eastAsia"/>
        </w:rPr>
        <w:t xml:space="preserve"> DAG </w:t>
      </w:r>
      <w:r w:rsidRPr="00842C21">
        <w:rPr>
          <w:rFonts w:hint="eastAsia"/>
        </w:rPr>
        <w:t>执行</w:t>
      </w:r>
      <w:r w:rsidRPr="00842C21">
        <w:rPr>
          <w:rFonts w:hint="eastAsia"/>
        </w:rPr>
        <w:t xml:space="preserve"> 64 </w:t>
      </w:r>
      <w:r w:rsidRPr="00842C21">
        <w:rPr>
          <w:rFonts w:hint="eastAsia"/>
        </w:rPr>
        <w:t>次</w:t>
      </w:r>
      <w:r w:rsidRPr="00842C21">
        <w:rPr>
          <w:rFonts w:hint="eastAsia"/>
        </w:rPr>
        <w:t xml:space="preserve"> stochastic Residual rollout</w:t>
      </w:r>
      <w:r w:rsidRPr="00842C21">
        <w:rPr>
          <w:rFonts w:hint="eastAsia"/>
        </w:rPr>
        <w:t>，并加入</w:t>
      </w:r>
      <w:r w:rsidRPr="00842C21">
        <w:rPr>
          <w:rFonts w:hint="eastAsia"/>
        </w:rPr>
        <w:t xml:space="preserve"> deterministic fallback</w:t>
      </w:r>
      <w:r w:rsidRPr="00842C21">
        <w:rPr>
          <w:rFonts w:hint="eastAsia"/>
        </w:rPr>
        <w:t>。</w:t>
      </w:r>
    </w:p>
    <w:p w14:paraId="7B48CA2C" w14:textId="77777777" w:rsidR="00842C21" w:rsidRPr="00842C21" w:rsidRDefault="00842C21" w:rsidP="00842C21">
      <w:pPr>
        <w:pStyle w:val="aa"/>
        <w:numPr>
          <w:ilvl w:val="0"/>
          <w:numId w:val="6"/>
        </w:numPr>
        <w:spacing w:after="40"/>
        <w:ind w:left="1400" w:firstLineChars="0"/>
        <w:rPr>
          <w:rFonts w:hint="eastAsia"/>
        </w:rPr>
      </w:pPr>
      <w:r w:rsidRPr="00842C21">
        <w:rPr>
          <w:rFonts w:hint="eastAsia"/>
        </w:rPr>
        <w:t>每个</w:t>
      </w:r>
      <w:r w:rsidRPr="00842C21">
        <w:rPr>
          <w:rFonts w:hint="eastAsia"/>
        </w:rPr>
        <w:t xml:space="preserve"> rollout </w:t>
      </w:r>
      <w:r w:rsidRPr="00842C21">
        <w:rPr>
          <w:rFonts w:hint="eastAsia"/>
        </w:rPr>
        <w:t>只选择就绪任务，环境用</w:t>
      </w:r>
      <w:r w:rsidRPr="00842C21">
        <w:rPr>
          <w:rFonts w:hint="eastAsia"/>
        </w:rPr>
        <w:t xml:space="preserve"> EFT </w:t>
      </w:r>
      <w:r w:rsidRPr="00842C21">
        <w:rPr>
          <w:rFonts w:hint="eastAsia"/>
        </w:rPr>
        <w:t>插入规则分配资源。</w:t>
      </w:r>
    </w:p>
    <w:p w14:paraId="1B5FC014" w14:textId="77777777" w:rsidR="00842C21" w:rsidRPr="00842C21" w:rsidRDefault="00842C21" w:rsidP="00842C21">
      <w:pPr>
        <w:pStyle w:val="aa"/>
        <w:numPr>
          <w:ilvl w:val="0"/>
          <w:numId w:val="6"/>
        </w:numPr>
        <w:spacing w:after="40"/>
        <w:ind w:left="1400" w:firstLineChars="0"/>
        <w:rPr>
          <w:rFonts w:hint="eastAsia"/>
        </w:rPr>
      </w:pPr>
      <w:r w:rsidRPr="00842C21">
        <w:rPr>
          <w:rFonts w:hint="eastAsia"/>
        </w:rPr>
        <w:t>取最小</w:t>
      </w:r>
      <w:r w:rsidRPr="00842C21">
        <w:rPr>
          <w:rFonts w:hint="eastAsia"/>
        </w:rPr>
        <w:t xml:space="preserve"> makespan </w:t>
      </w:r>
      <w:r w:rsidRPr="00842C21">
        <w:rPr>
          <w:rFonts w:hint="eastAsia"/>
        </w:rPr>
        <w:t>的合法序列作为初解。</w:t>
      </w:r>
    </w:p>
    <w:p w14:paraId="47E4BEA1" w14:textId="77777777" w:rsidR="00842C21" w:rsidRPr="00842C21" w:rsidRDefault="00842C21" w:rsidP="00842C21">
      <w:pPr>
        <w:pStyle w:val="aa"/>
        <w:numPr>
          <w:ilvl w:val="0"/>
          <w:numId w:val="6"/>
        </w:numPr>
        <w:spacing w:after="40"/>
        <w:ind w:left="1400" w:firstLineChars="0"/>
        <w:rPr>
          <w:rFonts w:hint="eastAsia"/>
        </w:rPr>
      </w:pPr>
      <w:r w:rsidRPr="00842C21">
        <w:rPr>
          <w:rFonts w:hint="eastAsia"/>
        </w:rPr>
        <w:t>执行合法单任务重定位至局部最优或达到轮次上限。</w:t>
      </w:r>
    </w:p>
    <w:p w14:paraId="2EA7044E" w14:textId="77777777" w:rsidR="00842C21" w:rsidRPr="00842C21" w:rsidRDefault="00842C21" w:rsidP="00842C21">
      <w:pPr>
        <w:pStyle w:val="aa"/>
        <w:numPr>
          <w:ilvl w:val="0"/>
          <w:numId w:val="6"/>
        </w:numPr>
        <w:spacing w:after="40"/>
        <w:ind w:left="1400" w:firstLineChars="0"/>
        <w:rPr>
          <w:rFonts w:hint="eastAsia"/>
        </w:rPr>
      </w:pPr>
      <w:r w:rsidRPr="00842C21">
        <w:rPr>
          <w:rFonts w:hint="eastAsia"/>
        </w:rPr>
        <w:t>决赛优化版同时构造</w:t>
      </w:r>
      <w:r w:rsidRPr="00842C21">
        <w:rPr>
          <w:rFonts w:hint="eastAsia"/>
        </w:rPr>
        <w:t xml:space="preserve"> HEFT </w:t>
      </w:r>
      <w:r w:rsidRPr="00842C21">
        <w:rPr>
          <w:rFonts w:hint="eastAsia"/>
        </w:rPr>
        <w:t>锚点、</w:t>
      </w:r>
      <w:r w:rsidRPr="00842C21">
        <w:rPr>
          <w:rFonts w:hint="eastAsia"/>
        </w:rPr>
        <w:t>HEFT+LNS</w:t>
      </w:r>
      <w:r w:rsidRPr="00842C21">
        <w:rPr>
          <w:rFonts w:hint="eastAsia"/>
        </w:rPr>
        <w:t>、宽度感知拓扑序和成本优先拓扑序候选，所有候选均重新执行同一</w:t>
      </w:r>
      <w:r w:rsidRPr="00842C21">
        <w:rPr>
          <w:rFonts w:hint="eastAsia"/>
        </w:rPr>
        <w:t xml:space="preserve"> EFT </w:t>
      </w:r>
      <w:r w:rsidRPr="00842C21">
        <w:rPr>
          <w:rFonts w:hint="eastAsia"/>
        </w:rPr>
        <w:t>资源放置。</w:t>
      </w:r>
    </w:p>
    <w:p w14:paraId="6AF25F94" w14:textId="77777777" w:rsidR="00842C21" w:rsidRPr="00842C21" w:rsidRDefault="00842C21" w:rsidP="00842C21">
      <w:pPr>
        <w:pStyle w:val="aa"/>
        <w:numPr>
          <w:ilvl w:val="0"/>
          <w:numId w:val="6"/>
        </w:numPr>
        <w:spacing w:after="40"/>
        <w:ind w:left="1400" w:firstLineChars="0"/>
        <w:rPr>
          <w:rFonts w:hint="eastAsia"/>
        </w:rPr>
      </w:pPr>
      <w:r w:rsidRPr="00842C21">
        <w:rPr>
          <w:rFonts w:hint="eastAsia"/>
        </w:rPr>
        <w:t>执行</w:t>
      </w:r>
      <w:r w:rsidRPr="00842C21">
        <w:rPr>
          <w:rFonts w:hint="eastAsia"/>
        </w:rPr>
        <w:t xml:space="preserve"> 64 </w:t>
      </w:r>
      <w:r w:rsidRPr="00842C21">
        <w:rPr>
          <w:rFonts w:hint="eastAsia"/>
        </w:rPr>
        <w:t>次破坏—修复</w:t>
      </w:r>
      <w:r w:rsidRPr="00842C21">
        <w:rPr>
          <w:rFonts w:hint="eastAsia"/>
        </w:rPr>
        <w:t xml:space="preserve"> LNS</w:t>
      </w:r>
      <w:r w:rsidRPr="00842C21">
        <w:rPr>
          <w:rFonts w:hint="eastAsia"/>
        </w:rPr>
        <w:t>；每个候选仍只接受严格改善。</w:t>
      </w:r>
    </w:p>
    <w:p w14:paraId="76C0D3A9" w14:textId="77777777" w:rsidR="00842C21" w:rsidRPr="00842C21" w:rsidRDefault="00842C21" w:rsidP="00842C21">
      <w:pPr>
        <w:pStyle w:val="aa"/>
        <w:numPr>
          <w:ilvl w:val="0"/>
          <w:numId w:val="6"/>
        </w:numPr>
        <w:spacing w:after="40"/>
        <w:ind w:left="1400" w:firstLineChars="0"/>
        <w:rPr>
          <w:rFonts w:hint="eastAsia"/>
        </w:rPr>
      </w:pPr>
      <w:r w:rsidRPr="00842C21">
        <w:rPr>
          <w:rFonts w:hint="eastAsia"/>
        </w:rPr>
        <w:t>在所有合法候选中选择</w:t>
      </w:r>
      <w:r w:rsidRPr="00842C21">
        <w:rPr>
          <w:rFonts w:hint="eastAsia"/>
        </w:rPr>
        <w:t xml:space="preserve"> makespan </w:t>
      </w:r>
      <w:r w:rsidRPr="00842C21">
        <w:rPr>
          <w:rFonts w:hint="eastAsia"/>
        </w:rPr>
        <w:t>最小者，输出最终任务顺序、资源、开始与结束时间。</w:t>
      </w:r>
    </w:p>
    <w:p w14:paraId="46E5928C" w14:textId="77777777" w:rsidR="00842C21" w:rsidRPr="00842C21" w:rsidRDefault="00842C21" w:rsidP="00842C21">
      <w:pPr>
        <w:pStyle w:val="2"/>
        <w:numPr>
          <w:ilvl w:val="0"/>
          <w:numId w:val="0"/>
        </w:numPr>
        <w:spacing w:line="360" w:lineRule="auto"/>
        <w:rPr>
          <w:rFonts w:hint="eastAsia"/>
        </w:rPr>
      </w:pPr>
      <w:bookmarkStart w:id="33" w:name="_Toc239581881"/>
      <w:r w:rsidRPr="00842C21">
        <w:rPr>
          <w:rFonts w:hint="eastAsia"/>
        </w:rPr>
        <w:t xml:space="preserve">4.2 </w:t>
      </w:r>
      <w:r w:rsidRPr="00842C21">
        <w:rPr>
          <w:rFonts w:hint="eastAsia"/>
        </w:rPr>
        <w:t>正确性与不变量</w:t>
      </w:r>
      <w:bookmarkEnd w:id="33"/>
    </w:p>
    <w:p w14:paraId="0FA5D9B4"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9  </w:t>
      </w:r>
      <w:r w:rsidRPr="00842C21">
        <w:rPr>
          <w:rFonts w:hint="eastAsia"/>
          <w:sz w:val="21"/>
        </w:rPr>
        <w:t>最终搜索阶段的不变量与保障机制</w:t>
      </w:r>
    </w:p>
    <w:tbl>
      <w:tblPr>
        <w:tblW w:w="4909" w:type="pct"/>
        <w:tblBorders>
          <w:top w:val="single" w:sz="12" w:space="0" w:color="auto"/>
          <w:bottom w:val="single" w:sz="12" w:space="0" w:color="auto"/>
        </w:tblBorders>
        <w:tblLayout w:type="fixed"/>
        <w:tblLook w:val="0000" w:firstRow="0" w:lastRow="0" w:firstColumn="0" w:lastColumn="0" w:noHBand="0" w:noVBand="0"/>
      </w:tblPr>
      <w:tblGrid>
        <w:gridCol w:w="1840"/>
        <w:gridCol w:w="2600"/>
        <w:gridCol w:w="4360"/>
      </w:tblGrid>
      <w:tr w:rsidR="00842C21" w:rsidRPr="00842C21" w14:paraId="7CACA5C3" w14:textId="77777777" w:rsidTr="00842C21">
        <w:tblPrEx>
          <w:tblCellMar>
            <w:top w:w="0" w:type="dxa"/>
            <w:bottom w:w="0" w:type="dxa"/>
          </w:tblCellMar>
        </w:tblPrEx>
        <w:trPr>
          <w:cantSplit/>
          <w:tblHeader/>
        </w:trPr>
        <w:tc>
          <w:tcPr>
            <w:tcW w:w="1045" w:type="pct"/>
            <w:tcBorders>
              <w:top w:val="single" w:sz="12" w:space="0" w:color="auto"/>
              <w:bottom w:val="single" w:sz="4" w:space="0" w:color="auto"/>
            </w:tcBorders>
          </w:tcPr>
          <w:p w14:paraId="5DD8E3FA" w14:textId="4F428DFC"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不变量</w:t>
            </w:r>
          </w:p>
        </w:tc>
        <w:tc>
          <w:tcPr>
            <w:tcW w:w="1477" w:type="pct"/>
            <w:tcBorders>
              <w:top w:val="single" w:sz="12" w:space="0" w:color="auto"/>
              <w:bottom w:val="single" w:sz="4" w:space="0" w:color="auto"/>
            </w:tcBorders>
          </w:tcPr>
          <w:p w14:paraId="64AEE2EE" w14:textId="474DCAB2"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保障机制</w:t>
            </w:r>
          </w:p>
        </w:tc>
        <w:tc>
          <w:tcPr>
            <w:tcW w:w="2477" w:type="pct"/>
            <w:tcBorders>
              <w:top w:val="single" w:sz="12" w:space="0" w:color="auto"/>
              <w:bottom w:val="single" w:sz="4" w:space="0" w:color="auto"/>
            </w:tcBorders>
          </w:tcPr>
          <w:p w14:paraId="2444C0FE" w14:textId="0E65F9D1"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测试</w:t>
            </w:r>
            <w:r w:rsidRPr="00842C21">
              <w:rPr>
                <w:rFonts w:eastAsia="黑体" w:hint="eastAsia"/>
                <w:b/>
                <w:sz w:val="19"/>
              </w:rPr>
              <w:t>/</w:t>
            </w:r>
            <w:r w:rsidRPr="00842C21">
              <w:rPr>
                <w:rFonts w:eastAsia="黑体" w:hint="eastAsia"/>
                <w:b/>
                <w:sz w:val="19"/>
              </w:rPr>
              <w:t>检查</w:t>
            </w:r>
          </w:p>
        </w:tc>
      </w:tr>
      <w:tr w:rsidR="00842C21" w:rsidRPr="00842C21" w14:paraId="6B6C0FF8" w14:textId="77777777" w:rsidTr="00842C21">
        <w:tblPrEx>
          <w:tblCellMar>
            <w:top w:w="0" w:type="dxa"/>
            <w:bottom w:w="0" w:type="dxa"/>
          </w:tblCellMar>
        </w:tblPrEx>
        <w:trPr>
          <w:cantSplit/>
        </w:trPr>
        <w:tc>
          <w:tcPr>
            <w:tcW w:w="1045" w:type="pct"/>
            <w:tcBorders>
              <w:top w:val="single" w:sz="4" w:space="0" w:color="auto"/>
              <w:bottom w:val="nil"/>
            </w:tcBorders>
          </w:tcPr>
          <w:p w14:paraId="066033B6" w14:textId="792D70A8" w:rsidR="00842C21" w:rsidRPr="00842C21" w:rsidRDefault="00842C21" w:rsidP="00842C21">
            <w:pPr>
              <w:spacing w:after="40" w:line="240" w:lineRule="auto"/>
              <w:ind w:firstLine="380"/>
              <w:jc w:val="center"/>
              <w:rPr>
                <w:sz w:val="19"/>
              </w:rPr>
            </w:pPr>
            <w:r w:rsidRPr="00842C21">
              <w:rPr>
                <w:rFonts w:hint="eastAsia"/>
                <w:sz w:val="19"/>
              </w:rPr>
              <w:t>只调度就绪任务</w:t>
            </w:r>
          </w:p>
        </w:tc>
        <w:tc>
          <w:tcPr>
            <w:tcW w:w="1477" w:type="pct"/>
            <w:tcBorders>
              <w:top w:val="single" w:sz="4" w:space="0" w:color="auto"/>
              <w:bottom w:val="nil"/>
            </w:tcBorders>
          </w:tcPr>
          <w:p w14:paraId="33AC88FC" w14:textId="5F47E3E7" w:rsidR="00842C21" w:rsidRPr="00842C21" w:rsidRDefault="00842C21" w:rsidP="00842C21">
            <w:pPr>
              <w:spacing w:after="40" w:line="240" w:lineRule="auto"/>
              <w:ind w:firstLine="380"/>
              <w:jc w:val="center"/>
              <w:rPr>
                <w:sz w:val="19"/>
              </w:rPr>
            </w:pPr>
            <w:r w:rsidRPr="00842C21">
              <w:rPr>
                <w:rFonts w:hint="eastAsia"/>
                <w:sz w:val="19"/>
              </w:rPr>
              <w:t>环境</w:t>
            </w:r>
            <w:r w:rsidRPr="00842C21">
              <w:rPr>
                <w:rFonts w:hint="eastAsia"/>
                <w:sz w:val="19"/>
              </w:rPr>
              <w:t xml:space="preserve"> ready list </w:t>
            </w:r>
            <w:r w:rsidRPr="00842C21">
              <w:rPr>
                <w:rFonts w:hint="eastAsia"/>
                <w:sz w:val="19"/>
              </w:rPr>
              <w:t>与</w:t>
            </w:r>
            <w:r w:rsidRPr="00842C21">
              <w:rPr>
                <w:rFonts w:hint="eastAsia"/>
                <w:sz w:val="19"/>
              </w:rPr>
              <w:t xml:space="preserve"> action mask</w:t>
            </w:r>
          </w:p>
        </w:tc>
        <w:tc>
          <w:tcPr>
            <w:tcW w:w="2477" w:type="pct"/>
            <w:tcBorders>
              <w:top w:val="single" w:sz="4" w:space="0" w:color="auto"/>
              <w:bottom w:val="nil"/>
            </w:tcBorders>
          </w:tcPr>
          <w:p w14:paraId="7D100A67" w14:textId="63FEECF5" w:rsidR="00842C21" w:rsidRPr="00842C21" w:rsidRDefault="00842C21" w:rsidP="00842C21">
            <w:pPr>
              <w:spacing w:after="40" w:line="240" w:lineRule="auto"/>
              <w:ind w:firstLine="380"/>
              <w:jc w:val="center"/>
              <w:rPr>
                <w:sz w:val="19"/>
              </w:rPr>
            </w:pPr>
            <w:r w:rsidRPr="00842C21">
              <w:rPr>
                <w:sz w:val="19"/>
              </w:rPr>
              <w:t>tests/test_scheduling_env_ranked.py</w:t>
            </w:r>
          </w:p>
        </w:tc>
      </w:tr>
      <w:tr w:rsidR="00842C21" w:rsidRPr="00842C21" w14:paraId="19C5E27C" w14:textId="77777777" w:rsidTr="00842C21">
        <w:tblPrEx>
          <w:tblCellMar>
            <w:top w:w="0" w:type="dxa"/>
            <w:bottom w:w="0" w:type="dxa"/>
          </w:tblCellMar>
        </w:tblPrEx>
        <w:trPr>
          <w:cantSplit/>
        </w:trPr>
        <w:tc>
          <w:tcPr>
            <w:tcW w:w="1045" w:type="pct"/>
            <w:tcBorders>
              <w:top w:val="nil"/>
              <w:bottom w:val="nil"/>
            </w:tcBorders>
          </w:tcPr>
          <w:p w14:paraId="2BAD955B" w14:textId="45D55D41" w:rsidR="00842C21" w:rsidRPr="00842C21" w:rsidRDefault="00842C21" w:rsidP="00842C21">
            <w:pPr>
              <w:spacing w:after="40" w:line="240" w:lineRule="auto"/>
              <w:ind w:firstLine="380"/>
              <w:jc w:val="center"/>
              <w:rPr>
                <w:sz w:val="19"/>
              </w:rPr>
            </w:pPr>
            <w:r w:rsidRPr="00842C21">
              <w:rPr>
                <w:rFonts w:hint="eastAsia"/>
                <w:sz w:val="19"/>
              </w:rPr>
              <w:lastRenderedPageBreak/>
              <w:t>输出保持拓扑合法</w:t>
            </w:r>
          </w:p>
        </w:tc>
        <w:tc>
          <w:tcPr>
            <w:tcW w:w="1477" w:type="pct"/>
            <w:tcBorders>
              <w:top w:val="nil"/>
              <w:bottom w:val="nil"/>
            </w:tcBorders>
          </w:tcPr>
          <w:p w14:paraId="3D478C11" w14:textId="25674FD2" w:rsidR="00842C21" w:rsidRPr="00842C21" w:rsidRDefault="00842C21" w:rsidP="00842C21">
            <w:pPr>
              <w:spacing w:after="40" w:line="240" w:lineRule="auto"/>
              <w:ind w:firstLine="380"/>
              <w:jc w:val="center"/>
              <w:rPr>
                <w:sz w:val="19"/>
              </w:rPr>
            </w:pPr>
            <w:r w:rsidRPr="00842C21">
              <w:rPr>
                <w:rFonts w:hint="eastAsia"/>
                <w:sz w:val="19"/>
              </w:rPr>
              <w:t>重定位前检查边两端位置；修复使用</w:t>
            </w:r>
            <w:r w:rsidRPr="00842C21">
              <w:rPr>
                <w:rFonts w:hint="eastAsia"/>
                <w:sz w:val="19"/>
              </w:rPr>
              <w:t xml:space="preserve"> Kahn </w:t>
            </w:r>
            <w:r w:rsidRPr="00842C21">
              <w:rPr>
                <w:rFonts w:hint="eastAsia"/>
                <w:sz w:val="19"/>
              </w:rPr>
              <w:t>算法</w:t>
            </w:r>
          </w:p>
        </w:tc>
        <w:tc>
          <w:tcPr>
            <w:tcW w:w="2477" w:type="pct"/>
            <w:tcBorders>
              <w:top w:val="nil"/>
              <w:bottom w:val="nil"/>
            </w:tcBorders>
          </w:tcPr>
          <w:p w14:paraId="7CD53101" w14:textId="076DF087" w:rsidR="00842C21" w:rsidRPr="00842C21" w:rsidRDefault="00842C21" w:rsidP="00842C21">
            <w:pPr>
              <w:spacing w:after="40" w:line="240" w:lineRule="auto"/>
              <w:ind w:firstLine="380"/>
              <w:jc w:val="center"/>
              <w:rPr>
                <w:sz w:val="19"/>
              </w:rPr>
            </w:pPr>
            <w:r w:rsidRPr="00842C21">
              <w:rPr>
                <w:sz w:val="19"/>
              </w:rPr>
              <w:t>tests/test_residual_local_search_scheduler.py</w:t>
            </w:r>
          </w:p>
        </w:tc>
      </w:tr>
      <w:tr w:rsidR="00842C21" w:rsidRPr="00842C21" w14:paraId="3E9BFF26" w14:textId="77777777" w:rsidTr="00842C21">
        <w:tblPrEx>
          <w:tblCellMar>
            <w:top w:w="0" w:type="dxa"/>
            <w:bottom w:w="0" w:type="dxa"/>
          </w:tblCellMar>
        </w:tblPrEx>
        <w:trPr>
          <w:cantSplit/>
        </w:trPr>
        <w:tc>
          <w:tcPr>
            <w:tcW w:w="1045" w:type="pct"/>
            <w:tcBorders>
              <w:top w:val="nil"/>
              <w:bottom w:val="nil"/>
            </w:tcBorders>
          </w:tcPr>
          <w:p w14:paraId="578E70E8" w14:textId="1FB1183A" w:rsidR="00842C21" w:rsidRPr="00842C21" w:rsidRDefault="00842C21" w:rsidP="00842C21">
            <w:pPr>
              <w:spacing w:after="40" w:line="240" w:lineRule="auto"/>
              <w:ind w:firstLine="380"/>
              <w:jc w:val="center"/>
              <w:rPr>
                <w:sz w:val="19"/>
              </w:rPr>
            </w:pPr>
            <w:r w:rsidRPr="00842C21">
              <w:rPr>
                <w:rFonts w:hint="eastAsia"/>
                <w:sz w:val="19"/>
              </w:rPr>
              <w:t>同资源任务不重叠</w:t>
            </w:r>
          </w:p>
        </w:tc>
        <w:tc>
          <w:tcPr>
            <w:tcW w:w="1477" w:type="pct"/>
            <w:tcBorders>
              <w:top w:val="nil"/>
              <w:bottom w:val="nil"/>
            </w:tcBorders>
          </w:tcPr>
          <w:p w14:paraId="0E8E6786" w14:textId="67FB30D9" w:rsidR="00842C21" w:rsidRPr="00842C21" w:rsidRDefault="00842C21" w:rsidP="00842C21">
            <w:pPr>
              <w:spacing w:after="40" w:line="240" w:lineRule="auto"/>
              <w:ind w:firstLine="380"/>
              <w:jc w:val="center"/>
              <w:rPr>
                <w:sz w:val="19"/>
              </w:rPr>
            </w:pPr>
            <w:r w:rsidRPr="00842C21">
              <w:rPr>
                <w:rFonts w:hint="eastAsia"/>
                <w:sz w:val="19"/>
              </w:rPr>
              <w:t xml:space="preserve">find_earliest_slot </w:t>
            </w:r>
            <w:r w:rsidRPr="00842C21">
              <w:rPr>
                <w:rFonts w:hint="eastAsia"/>
                <w:sz w:val="19"/>
              </w:rPr>
              <w:t>插入式时间线</w:t>
            </w:r>
          </w:p>
        </w:tc>
        <w:tc>
          <w:tcPr>
            <w:tcW w:w="2477" w:type="pct"/>
            <w:tcBorders>
              <w:top w:val="nil"/>
              <w:bottom w:val="nil"/>
            </w:tcBorders>
          </w:tcPr>
          <w:p w14:paraId="08264119" w14:textId="2A8DF57C" w:rsidR="00842C21" w:rsidRPr="00842C21" w:rsidRDefault="00842C21" w:rsidP="00842C21">
            <w:pPr>
              <w:spacing w:after="40" w:line="240" w:lineRule="auto"/>
              <w:ind w:firstLine="380"/>
              <w:jc w:val="center"/>
              <w:rPr>
                <w:sz w:val="19"/>
              </w:rPr>
            </w:pPr>
            <w:r w:rsidRPr="00842C21">
              <w:rPr>
                <w:sz w:val="19"/>
              </w:rPr>
              <w:t>tests/test_scheduling_consistency.py</w:t>
            </w:r>
          </w:p>
        </w:tc>
      </w:tr>
      <w:tr w:rsidR="00842C21" w:rsidRPr="00842C21" w14:paraId="7DC75918" w14:textId="77777777" w:rsidTr="00842C21">
        <w:tblPrEx>
          <w:tblCellMar>
            <w:top w:w="0" w:type="dxa"/>
            <w:bottom w:w="0" w:type="dxa"/>
          </w:tblCellMar>
        </w:tblPrEx>
        <w:trPr>
          <w:cantSplit/>
        </w:trPr>
        <w:tc>
          <w:tcPr>
            <w:tcW w:w="1045" w:type="pct"/>
            <w:tcBorders>
              <w:top w:val="nil"/>
              <w:bottom w:val="nil"/>
            </w:tcBorders>
          </w:tcPr>
          <w:p w14:paraId="01982EF3" w14:textId="230F6B2B" w:rsidR="00842C21" w:rsidRPr="00842C21" w:rsidRDefault="00842C21" w:rsidP="00842C21">
            <w:pPr>
              <w:spacing w:after="40" w:line="240" w:lineRule="auto"/>
              <w:ind w:firstLine="380"/>
              <w:jc w:val="center"/>
              <w:rPr>
                <w:sz w:val="19"/>
              </w:rPr>
            </w:pPr>
            <w:r w:rsidRPr="00842C21">
              <w:rPr>
                <w:rFonts w:hint="eastAsia"/>
                <w:sz w:val="19"/>
              </w:rPr>
              <w:t>环境与</w:t>
            </w:r>
            <w:r w:rsidRPr="00842C21">
              <w:rPr>
                <w:rFonts w:hint="eastAsia"/>
                <w:sz w:val="19"/>
              </w:rPr>
              <w:t xml:space="preserve"> HEFT </w:t>
            </w:r>
            <w:r w:rsidRPr="00842C21">
              <w:rPr>
                <w:rFonts w:hint="eastAsia"/>
                <w:sz w:val="19"/>
              </w:rPr>
              <w:t>物理规则一致</w:t>
            </w:r>
          </w:p>
        </w:tc>
        <w:tc>
          <w:tcPr>
            <w:tcW w:w="1477" w:type="pct"/>
            <w:tcBorders>
              <w:top w:val="nil"/>
              <w:bottom w:val="nil"/>
            </w:tcBorders>
          </w:tcPr>
          <w:p w14:paraId="464DC119" w14:textId="218F1149" w:rsidR="00842C21" w:rsidRPr="00842C21" w:rsidRDefault="00842C21" w:rsidP="00842C21">
            <w:pPr>
              <w:spacing w:after="40" w:line="240" w:lineRule="auto"/>
              <w:ind w:firstLine="380"/>
              <w:jc w:val="center"/>
              <w:rPr>
                <w:sz w:val="19"/>
              </w:rPr>
            </w:pPr>
            <w:r w:rsidRPr="00842C21">
              <w:rPr>
                <w:rFonts w:hint="eastAsia"/>
                <w:sz w:val="19"/>
              </w:rPr>
              <w:t>共用</w:t>
            </w:r>
            <w:r w:rsidRPr="00842C21">
              <w:rPr>
                <w:rFonts w:hint="eastAsia"/>
                <w:sz w:val="19"/>
              </w:rPr>
              <w:t xml:space="preserve"> ScheduledEvent </w:t>
            </w:r>
            <w:r w:rsidRPr="00842C21">
              <w:rPr>
                <w:rFonts w:hint="eastAsia"/>
                <w:sz w:val="19"/>
              </w:rPr>
              <w:t>和插入函数</w:t>
            </w:r>
          </w:p>
        </w:tc>
        <w:tc>
          <w:tcPr>
            <w:tcW w:w="2477" w:type="pct"/>
            <w:tcBorders>
              <w:top w:val="nil"/>
              <w:bottom w:val="nil"/>
            </w:tcBorders>
          </w:tcPr>
          <w:p w14:paraId="2FF5A4FD" w14:textId="0896EDFF" w:rsidR="00842C21" w:rsidRPr="00842C21" w:rsidRDefault="00842C21" w:rsidP="00842C21">
            <w:pPr>
              <w:spacing w:after="40" w:line="240" w:lineRule="auto"/>
              <w:ind w:firstLine="380"/>
              <w:jc w:val="center"/>
              <w:rPr>
                <w:sz w:val="19"/>
              </w:rPr>
            </w:pPr>
            <w:r w:rsidRPr="00842C21">
              <w:rPr>
                <w:sz w:val="19"/>
              </w:rPr>
              <w:t>tests/test_scheduling_consistency.py</w:t>
            </w:r>
          </w:p>
        </w:tc>
      </w:tr>
      <w:tr w:rsidR="00842C21" w:rsidRPr="00842C21" w14:paraId="53B05717" w14:textId="77777777" w:rsidTr="00842C21">
        <w:tblPrEx>
          <w:tblCellMar>
            <w:top w:w="0" w:type="dxa"/>
            <w:bottom w:w="0" w:type="dxa"/>
          </w:tblCellMar>
        </w:tblPrEx>
        <w:trPr>
          <w:cantSplit/>
        </w:trPr>
        <w:tc>
          <w:tcPr>
            <w:tcW w:w="1045" w:type="pct"/>
            <w:tcBorders>
              <w:top w:val="nil"/>
              <w:bottom w:val="nil"/>
            </w:tcBorders>
          </w:tcPr>
          <w:p w14:paraId="63B1F018" w14:textId="21350643" w:rsidR="00842C21" w:rsidRPr="00842C21" w:rsidRDefault="00842C21" w:rsidP="00842C21">
            <w:pPr>
              <w:spacing w:after="40" w:line="240" w:lineRule="auto"/>
              <w:ind w:firstLine="380"/>
              <w:jc w:val="center"/>
              <w:rPr>
                <w:sz w:val="19"/>
              </w:rPr>
            </w:pPr>
            <w:r w:rsidRPr="00842C21">
              <w:rPr>
                <w:rFonts w:hint="eastAsia"/>
                <w:sz w:val="19"/>
              </w:rPr>
              <w:t xml:space="preserve">Residual </w:t>
            </w:r>
            <w:r w:rsidRPr="00842C21">
              <w:rPr>
                <w:rFonts w:hint="eastAsia"/>
                <w:sz w:val="19"/>
              </w:rPr>
              <w:t>初始策略锚定</w:t>
            </w:r>
            <w:r w:rsidRPr="00842C21">
              <w:rPr>
                <w:rFonts w:hint="eastAsia"/>
                <w:sz w:val="19"/>
              </w:rPr>
              <w:t xml:space="preserve"> HEFT</w:t>
            </w:r>
          </w:p>
        </w:tc>
        <w:tc>
          <w:tcPr>
            <w:tcW w:w="1477" w:type="pct"/>
            <w:tcBorders>
              <w:top w:val="nil"/>
              <w:bottom w:val="nil"/>
            </w:tcBorders>
          </w:tcPr>
          <w:p w14:paraId="3C54A4A8" w14:textId="0A3DFBC7" w:rsidR="00842C21" w:rsidRPr="00842C21" w:rsidRDefault="00842C21" w:rsidP="00842C21">
            <w:pPr>
              <w:spacing w:after="40" w:line="240" w:lineRule="auto"/>
              <w:ind w:firstLine="380"/>
              <w:jc w:val="center"/>
              <w:rPr>
                <w:sz w:val="19"/>
              </w:rPr>
            </w:pPr>
            <w:r w:rsidRPr="00842C21">
              <w:rPr>
                <w:rFonts w:hint="eastAsia"/>
                <w:sz w:val="19"/>
              </w:rPr>
              <w:t xml:space="preserve">delta </w:t>
            </w:r>
            <w:r w:rsidRPr="00842C21">
              <w:rPr>
                <w:rFonts w:hint="eastAsia"/>
                <w:sz w:val="19"/>
              </w:rPr>
              <w:t>输出层零初始化</w:t>
            </w:r>
          </w:p>
        </w:tc>
        <w:tc>
          <w:tcPr>
            <w:tcW w:w="2477" w:type="pct"/>
            <w:tcBorders>
              <w:top w:val="nil"/>
              <w:bottom w:val="nil"/>
            </w:tcBorders>
          </w:tcPr>
          <w:p w14:paraId="163D9601" w14:textId="06F0C70E" w:rsidR="00842C21" w:rsidRPr="00842C21" w:rsidRDefault="00842C21" w:rsidP="00842C21">
            <w:pPr>
              <w:spacing w:after="40" w:line="240" w:lineRule="auto"/>
              <w:ind w:firstLine="380"/>
              <w:jc w:val="center"/>
              <w:rPr>
                <w:sz w:val="19"/>
              </w:rPr>
            </w:pPr>
            <w:r w:rsidRPr="00842C21">
              <w:rPr>
                <w:sz w:val="19"/>
              </w:rPr>
              <w:t>tests/test_residual_scheduling.py</w:t>
            </w:r>
          </w:p>
        </w:tc>
      </w:tr>
      <w:tr w:rsidR="00842C21" w:rsidRPr="00842C21" w14:paraId="32BB1C89" w14:textId="77777777" w:rsidTr="00842C21">
        <w:tblPrEx>
          <w:tblCellMar>
            <w:top w:w="0" w:type="dxa"/>
            <w:bottom w:w="0" w:type="dxa"/>
          </w:tblCellMar>
        </w:tblPrEx>
        <w:trPr>
          <w:cantSplit/>
        </w:trPr>
        <w:tc>
          <w:tcPr>
            <w:tcW w:w="1045" w:type="pct"/>
            <w:tcBorders>
              <w:top w:val="nil"/>
              <w:bottom w:val="single" w:sz="12" w:space="0" w:color="auto"/>
            </w:tcBorders>
          </w:tcPr>
          <w:p w14:paraId="2F09E612" w14:textId="5E111BAE" w:rsidR="00842C21" w:rsidRPr="00842C21" w:rsidRDefault="00842C21" w:rsidP="00842C21">
            <w:pPr>
              <w:spacing w:after="40" w:line="240" w:lineRule="auto"/>
              <w:ind w:firstLine="380"/>
              <w:jc w:val="center"/>
              <w:rPr>
                <w:sz w:val="19"/>
              </w:rPr>
            </w:pPr>
            <w:r w:rsidRPr="00842C21">
              <w:rPr>
                <w:rFonts w:hint="eastAsia"/>
                <w:sz w:val="19"/>
              </w:rPr>
              <w:t>搜索不劣化输入解</w:t>
            </w:r>
          </w:p>
        </w:tc>
        <w:tc>
          <w:tcPr>
            <w:tcW w:w="1477" w:type="pct"/>
            <w:tcBorders>
              <w:top w:val="nil"/>
              <w:bottom w:val="single" w:sz="12" w:space="0" w:color="auto"/>
            </w:tcBorders>
          </w:tcPr>
          <w:p w14:paraId="29CC1CC7" w14:textId="515FD9DF" w:rsidR="00842C21" w:rsidRPr="00842C21" w:rsidRDefault="00842C21" w:rsidP="00842C21">
            <w:pPr>
              <w:spacing w:after="40" w:line="240" w:lineRule="auto"/>
              <w:ind w:firstLine="380"/>
              <w:jc w:val="center"/>
              <w:rPr>
                <w:sz w:val="19"/>
              </w:rPr>
            </w:pPr>
            <w:r w:rsidRPr="00842C21">
              <w:rPr>
                <w:rFonts w:hint="eastAsia"/>
                <w:sz w:val="19"/>
              </w:rPr>
              <w:t xml:space="preserve">best-only </w:t>
            </w:r>
            <w:r w:rsidRPr="00842C21">
              <w:rPr>
                <w:rFonts w:hint="eastAsia"/>
                <w:sz w:val="19"/>
              </w:rPr>
              <w:t>接受</w:t>
            </w:r>
            <w:r w:rsidRPr="00842C21">
              <w:rPr>
                <w:rFonts w:hint="eastAsia"/>
                <w:sz w:val="19"/>
              </w:rPr>
              <w:t xml:space="preserve"> + </w:t>
            </w:r>
            <w:r w:rsidRPr="00842C21">
              <w:rPr>
                <w:rFonts w:hint="eastAsia"/>
                <w:sz w:val="19"/>
              </w:rPr>
              <w:t>运行时断言</w:t>
            </w:r>
          </w:p>
        </w:tc>
        <w:tc>
          <w:tcPr>
            <w:tcW w:w="2477" w:type="pct"/>
            <w:tcBorders>
              <w:top w:val="nil"/>
              <w:bottom w:val="single" w:sz="12" w:space="0" w:color="auto"/>
            </w:tcBorders>
          </w:tcPr>
          <w:p w14:paraId="1678C8C6" w14:textId="65361CEC" w:rsidR="00842C21" w:rsidRPr="00842C21" w:rsidRDefault="00842C21" w:rsidP="00842C21">
            <w:pPr>
              <w:spacing w:after="40" w:line="240" w:lineRule="auto"/>
              <w:ind w:firstLine="380"/>
              <w:jc w:val="center"/>
              <w:rPr>
                <w:sz w:val="19"/>
              </w:rPr>
            </w:pPr>
            <w:r w:rsidRPr="00842C21">
              <w:rPr>
                <w:sz w:val="19"/>
              </w:rPr>
              <w:t>tests/test_residual_local_search_scheduler.py</w:t>
            </w:r>
          </w:p>
        </w:tc>
      </w:tr>
    </w:tbl>
    <w:p w14:paraId="7351C08D" w14:textId="77777777" w:rsidR="00842C21" w:rsidRDefault="00842C21" w:rsidP="00842C21">
      <w:pPr>
        <w:ind w:firstLineChars="0" w:firstLine="0"/>
      </w:pPr>
    </w:p>
    <w:p w14:paraId="2DE89DE1" w14:textId="77777777" w:rsidR="00842C21" w:rsidRPr="00842C21" w:rsidRDefault="00842C21" w:rsidP="00842C21">
      <w:pPr>
        <w:pStyle w:val="2"/>
        <w:numPr>
          <w:ilvl w:val="0"/>
          <w:numId w:val="0"/>
        </w:numPr>
        <w:spacing w:line="360" w:lineRule="auto"/>
        <w:rPr>
          <w:rFonts w:hint="eastAsia"/>
        </w:rPr>
      </w:pPr>
      <w:bookmarkStart w:id="34" w:name="_Toc239581882"/>
      <w:r w:rsidRPr="00842C21">
        <w:rPr>
          <w:rFonts w:hint="eastAsia"/>
        </w:rPr>
        <w:t xml:space="preserve">4.3 </w:t>
      </w:r>
      <w:r w:rsidRPr="00842C21">
        <w:rPr>
          <w:rFonts w:hint="eastAsia"/>
        </w:rPr>
        <w:t>算法定位</w:t>
      </w:r>
      <w:bookmarkEnd w:id="34"/>
    </w:p>
    <w:p w14:paraId="4DF7DEC2" w14:textId="77777777" w:rsidR="00842C21" w:rsidRPr="00842C21" w:rsidRDefault="00842C21" w:rsidP="00842C21">
      <w:pPr>
        <w:rPr>
          <w:rFonts w:hint="eastAsia"/>
        </w:rPr>
      </w:pPr>
      <w:r w:rsidRPr="00842C21">
        <w:rPr>
          <w:rFonts w:hint="eastAsia"/>
        </w:rPr>
        <w:t>该方法不是用神经网络直接预测连续开始时间，也不是用</w:t>
      </w:r>
      <w:r w:rsidRPr="00842C21">
        <w:rPr>
          <w:rFonts w:hint="eastAsia"/>
        </w:rPr>
        <w:t xml:space="preserve"> MILP </w:t>
      </w:r>
      <w:r w:rsidRPr="00842C21">
        <w:rPr>
          <w:rFonts w:hint="eastAsia"/>
        </w:rPr>
        <w:t>求解全部规模。它将三种能力组合：</w:t>
      </w:r>
      <w:r w:rsidRPr="00842C21">
        <w:rPr>
          <w:rFonts w:hint="eastAsia"/>
        </w:rPr>
        <w:t xml:space="preserve">HEFT </w:t>
      </w:r>
      <w:r w:rsidRPr="00842C21">
        <w:rPr>
          <w:rFonts w:hint="eastAsia"/>
        </w:rPr>
        <w:t>提供结构化先验，</w:t>
      </w:r>
      <w:r w:rsidRPr="00842C21">
        <w:rPr>
          <w:rFonts w:hint="eastAsia"/>
        </w:rPr>
        <w:t xml:space="preserve">Residual Policy </w:t>
      </w:r>
      <w:r w:rsidRPr="00842C21">
        <w:rPr>
          <w:rFonts w:hint="eastAsia"/>
        </w:rPr>
        <w:t>学习实例相关排序偏差，</w:t>
      </w:r>
      <w:r w:rsidRPr="00842C21">
        <w:rPr>
          <w:rFonts w:hint="eastAsia"/>
        </w:rPr>
        <w:t xml:space="preserve">LNS </w:t>
      </w:r>
      <w:r w:rsidRPr="00842C21">
        <w:rPr>
          <w:rFonts w:hint="eastAsia"/>
        </w:rPr>
        <w:t>在合法解空间内做计算预算可控的单调精修。资源放置始终由</w:t>
      </w:r>
      <w:r w:rsidRPr="00842C21">
        <w:rPr>
          <w:rFonts w:hint="eastAsia"/>
        </w:rPr>
        <w:t xml:space="preserve"> EFT </w:t>
      </w:r>
      <w:r w:rsidRPr="00842C21">
        <w:rPr>
          <w:rFonts w:hint="eastAsia"/>
        </w:rPr>
        <w:t>确定，因此模型和搜索都不会绕过操作系统调度约束。</w:t>
      </w:r>
    </w:p>
    <w:p w14:paraId="0B2C9B9C" w14:textId="77777777" w:rsidR="00842C21" w:rsidRPr="00842C21" w:rsidRDefault="00842C21" w:rsidP="00842C21">
      <w:pPr>
        <w:pStyle w:val="2"/>
        <w:numPr>
          <w:ilvl w:val="0"/>
          <w:numId w:val="0"/>
        </w:numPr>
        <w:spacing w:line="360" w:lineRule="auto"/>
        <w:rPr>
          <w:rFonts w:hint="eastAsia"/>
        </w:rPr>
      </w:pPr>
      <w:bookmarkStart w:id="35" w:name="_Toc239581883"/>
      <w:r w:rsidRPr="00842C21">
        <w:rPr>
          <w:rFonts w:hint="eastAsia"/>
        </w:rPr>
        <w:t xml:space="preserve">4.4 Residual </w:t>
      </w:r>
      <w:r w:rsidRPr="00842C21">
        <w:rPr>
          <w:rFonts w:hint="eastAsia"/>
        </w:rPr>
        <w:t>构造阶段伪代码</w:t>
      </w:r>
      <w:bookmarkEnd w:id="35"/>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42BA10CA" w14:textId="77777777" w:rsidTr="00842C21">
        <w:tc>
          <w:tcPr>
            <w:tcW w:w="8963" w:type="dxa"/>
            <w:shd w:val="clear" w:color="auto" w:fill="F2F2F2"/>
          </w:tcPr>
          <w:p w14:paraId="13096654"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[text]</w:t>
            </w:r>
          </w:p>
          <w:p w14:paraId="33995DE8"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输入：</w:t>
            </w:r>
            <w:r w:rsidRPr="00842C21">
              <w:rPr>
                <w:rFonts w:ascii="Consolas" w:eastAsia="等线" w:hAnsi="Consolas" w:hint="eastAsia"/>
                <w:sz w:val="18"/>
              </w:rPr>
              <w:t>DAG G</w:t>
            </w:r>
            <w:r w:rsidRPr="00842C21">
              <w:rPr>
                <w:rFonts w:ascii="Consolas" w:eastAsia="等线" w:hAnsi="Consolas" w:hint="eastAsia"/>
                <w:sz w:val="18"/>
              </w:rPr>
              <w:t>，资源</w:t>
            </w:r>
            <w:r w:rsidRPr="00842C21">
              <w:rPr>
                <w:rFonts w:ascii="Consolas" w:eastAsia="等线" w:hAnsi="Consolas" w:hint="eastAsia"/>
                <w:sz w:val="18"/>
              </w:rPr>
              <w:t xml:space="preserve"> R</w:t>
            </w:r>
            <w:r w:rsidRPr="00842C21">
              <w:rPr>
                <w:rFonts w:ascii="Consolas" w:eastAsia="等线" w:hAnsi="Consolas" w:hint="eastAsia"/>
                <w:sz w:val="18"/>
              </w:rPr>
              <w:t>，</w:t>
            </w:r>
            <w:r w:rsidRPr="00842C21">
              <w:rPr>
                <w:rFonts w:ascii="Consolas" w:eastAsia="等线" w:hAnsi="Consolas" w:hint="eastAsia"/>
                <w:sz w:val="18"/>
              </w:rPr>
              <w:t xml:space="preserve">Residual </w:t>
            </w:r>
            <w:r w:rsidRPr="00842C21">
              <w:rPr>
                <w:rFonts w:ascii="Consolas" w:eastAsia="等线" w:hAnsi="Consolas" w:hint="eastAsia"/>
                <w:sz w:val="18"/>
              </w:rPr>
              <w:t>模型</w:t>
            </w:r>
            <w:r w:rsidRPr="00842C21">
              <w:rPr>
                <w:rFonts w:ascii="Consolas" w:eastAsia="等线" w:hAnsi="Consolas" w:hint="eastAsia"/>
                <w:sz w:val="18"/>
              </w:rPr>
              <w:t xml:space="preserve"> </w:t>
            </w:r>
            <w:r w:rsidRPr="00842C21">
              <w:rPr>
                <w:rFonts w:ascii="Consolas" w:eastAsia="等线" w:hAnsi="Consolas" w:hint="eastAsia"/>
                <w:sz w:val="18"/>
              </w:rPr>
              <w:t>π，采样数</w:t>
            </w:r>
            <w:r w:rsidRPr="00842C21">
              <w:rPr>
                <w:rFonts w:ascii="Consolas" w:eastAsia="等线" w:hAnsi="Consolas" w:hint="eastAsia"/>
                <w:sz w:val="18"/>
              </w:rPr>
              <w:t xml:space="preserve"> N</w:t>
            </w:r>
          </w:p>
          <w:p w14:paraId="2E15943A"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输出：当前最优拓扑序</w:t>
            </w:r>
            <w:r w:rsidRPr="00842C21">
              <w:rPr>
                <w:rFonts w:ascii="Consolas" w:eastAsia="等线" w:hAnsi="Consolas" w:hint="eastAsia"/>
                <w:sz w:val="18"/>
              </w:rPr>
              <w:t xml:space="preserve"> order_best </w:t>
            </w:r>
            <w:r w:rsidRPr="00842C21">
              <w:rPr>
                <w:rFonts w:ascii="Consolas" w:eastAsia="等线" w:hAnsi="Consolas" w:hint="eastAsia"/>
                <w:sz w:val="18"/>
              </w:rPr>
              <w:t>与调度</w:t>
            </w:r>
            <w:r w:rsidRPr="00842C21">
              <w:rPr>
                <w:rFonts w:ascii="Consolas" w:eastAsia="等线" w:hAnsi="Consolas" w:hint="eastAsia"/>
                <w:sz w:val="18"/>
              </w:rPr>
              <w:t xml:space="preserve"> schedule_best</w:t>
            </w:r>
          </w:p>
          <w:p w14:paraId="2B69ACB3" w14:textId="77777777" w:rsidR="00842C21" w:rsidRPr="00842C21" w:rsidRDefault="00842C21" w:rsidP="00842C21">
            <w:pPr>
              <w:spacing w:after="0"/>
              <w:ind w:firstLine="360"/>
              <w:rPr>
                <w:rFonts w:ascii="Consolas" w:eastAsia="等线" w:hAnsi="Consolas"/>
                <w:sz w:val="18"/>
              </w:rPr>
            </w:pPr>
          </w:p>
          <w:p w14:paraId="4983E4C9"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初始化</w:t>
            </w:r>
            <w:r w:rsidRPr="00842C21">
              <w:rPr>
                <w:rFonts w:ascii="Consolas" w:eastAsia="等线" w:hAnsi="Consolas" w:hint="eastAsia"/>
                <w:sz w:val="18"/>
              </w:rPr>
              <w:t xml:space="preserve"> best_makespan = +</w:t>
            </w:r>
            <w:r w:rsidRPr="00842C21">
              <w:rPr>
                <w:rFonts w:ascii="Consolas" w:eastAsia="等线" w:hAnsi="Consolas" w:hint="eastAsia"/>
                <w:sz w:val="18"/>
              </w:rPr>
              <w:t>∞</w:t>
            </w:r>
          </w:p>
          <w:p w14:paraId="108CCDCD"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重复</w:t>
            </w:r>
            <w:r w:rsidRPr="00842C21">
              <w:rPr>
                <w:rFonts w:ascii="Consolas" w:eastAsia="等线" w:hAnsi="Consolas" w:hint="eastAsia"/>
                <w:sz w:val="18"/>
              </w:rPr>
              <w:t xml:space="preserve"> N </w:t>
            </w:r>
            <w:r w:rsidRPr="00842C21">
              <w:rPr>
                <w:rFonts w:ascii="Consolas" w:eastAsia="等线" w:hAnsi="Consolas" w:hint="eastAsia"/>
                <w:sz w:val="18"/>
              </w:rPr>
              <w:t>次：</w:t>
            </w:r>
          </w:p>
          <w:p w14:paraId="5206C135"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reset(G, copy(R))</w:t>
            </w:r>
          </w:p>
          <w:p w14:paraId="690F4376"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当仍有未调度任务时：</w:t>
            </w:r>
          </w:p>
          <w:p w14:paraId="3CD9294E"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ready = </w:t>
            </w:r>
            <w:r w:rsidRPr="00842C21">
              <w:rPr>
                <w:rFonts w:ascii="Consolas" w:eastAsia="等线" w:hAnsi="Consolas" w:hint="eastAsia"/>
                <w:sz w:val="18"/>
              </w:rPr>
              <w:t>当前零入度且未执行的任务</w:t>
            </w:r>
          </w:p>
          <w:p w14:paraId="46CFF393"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base_logits = </w:t>
            </w:r>
            <w:r w:rsidRPr="00842C21">
              <w:rPr>
                <w:rFonts w:ascii="Consolas" w:eastAsia="等线" w:hAnsi="Consolas" w:hint="eastAsia"/>
                <w:sz w:val="18"/>
              </w:rPr>
              <w:t>标准化</w:t>
            </w:r>
            <w:r w:rsidRPr="00842C21">
              <w:rPr>
                <w:rFonts w:ascii="Consolas" w:eastAsia="等线" w:hAnsi="Consolas" w:hint="eastAsia"/>
                <w:sz w:val="18"/>
              </w:rPr>
              <w:t xml:space="preserve"> HEFT upward rank(ready)</w:t>
            </w:r>
          </w:p>
          <w:p w14:paraId="6C5D51FC"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delta = tanh(π(observation, ready))</w:t>
            </w:r>
          </w:p>
          <w:p w14:paraId="6B370E9B"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logits = rank_scale * base_logits + delta_scale * delta</w:t>
            </w:r>
          </w:p>
          <w:p w14:paraId="1ACC4210"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task = </w:t>
            </w:r>
            <w:r w:rsidRPr="00842C21">
              <w:rPr>
                <w:rFonts w:ascii="Consolas" w:eastAsia="等线" w:hAnsi="Consolas" w:hint="eastAsia"/>
                <w:sz w:val="18"/>
              </w:rPr>
              <w:t>从</w:t>
            </w:r>
            <w:r w:rsidRPr="00842C21">
              <w:rPr>
                <w:rFonts w:ascii="Consolas" w:eastAsia="等线" w:hAnsi="Consolas" w:hint="eastAsia"/>
                <w:sz w:val="18"/>
              </w:rPr>
              <w:t xml:space="preserve"> mask </w:t>
            </w:r>
            <w:r w:rsidRPr="00842C21">
              <w:rPr>
                <w:rFonts w:ascii="Consolas" w:eastAsia="等线" w:hAnsi="Consolas" w:hint="eastAsia"/>
                <w:sz w:val="18"/>
              </w:rPr>
              <w:t>后的</w:t>
            </w:r>
            <w:r w:rsidRPr="00842C21">
              <w:rPr>
                <w:rFonts w:ascii="Consolas" w:eastAsia="等线" w:hAnsi="Consolas" w:hint="eastAsia"/>
                <w:sz w:val="18"/>
              </w:rPr>
              <w:t xml:space="preserve"> logits </w:t>
            </w:r>
            <w:r w:rsidRPr="00842C21">
              <w:rPr>
                <w:rFonts w:ascii="Consolas" w:eastAsia="等线" w:hAnsi="Consolas" w:hint="eastAsia"/>
                <w:sz w:val="18"/>
              </w:rPr>
              <w:t>随机采样</w:t>
            </w:r>
          </w:p>
          <w:p w14:paraId="470CB9E2"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resource = argmin_r EFT(task, r)</w:t>
            </w:r>
          </w:p>
          <w:p w14:paraId="213E7032"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将任务插入该资源最早可行空隙并更新</w:t>
            </w:r>
            <w:r w:rsidRPr="00842C21">
              <w:rPr>
                <w:rFonts w:ascii="Consolas" w:eastAsia="等线" w:hAnsi="Consolas" w:hint="eastAsia"/>
                <w:sz w:val="18"/>
              </w:rPr>
              <w:t xml:space="preserve"> ready</w:t>
            </w:r>
          </w:p>
          <w:p w14:paraId="368D9EB0"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若</w:t>
            </w:r>
            <w:r w:rsidRPr="00842C21">
              <w:rPr>
                <w:rFonts w:ascii="Consolas" w:eastAsia="等线" w:hAnsi="Consolas" w:hint="eastAsia"/>
                <w:sz w:val="18"/>
              </w:rPr>
              <w:t xml:space="preserve"> makespan </w:t>
            </w:r>
            <w:r w:rsidRPr="00842C21">
              <w:rPr>
                <w:rFonts w:ascii="Consolas" w:eastAsia="等线" w:hAnsi="Consolas" w:hint="eastAsia"/>
                <w:sz w:val="18"/>
              </w:rPr>
              <w:t>更小，则保存完整序列与调度</w:t>
            </w:r>
          </w:p>
          <w:p w14:paraId="106545F5"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额外运行一次</w:t>
            </w:r>
            <w:r w:rsidRPr="00842C21">
              <w:rPr>
                <w:rFonts w:ascii="Consolas" w:eastAsia="等线" w:hAnsi="Consolas" w:hint="eastAsia"/>
                <w:sz w:val="18"/>
              </w:rPr>
              <w:t xml:space="preserve"> deterministic rollout </w:t>
            </w:r>
            <w:r w:rsidRPr="00842C21">
              <w:rPr>
                <w:rFonts w:ascii="Consolas" w:eastAsia="等线" w:hAnsi="Consolas" w:hint="eastAsia"/>
                <w:sz w:val="18"/>
              </w:rPr>
              <w:t>作为稳定候选</w:t>
            </w:r>
          </w:p>
          <w:p w14:paraId="6FEF931A"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返回</w:t>
            </w:r>
            <w:r w:rsidRPr="00842C21">
              <w:rPr>
                <w:rFonts w:ascii="Consolas" w:eastAsia="等线" w:hAnsi="Consolas" w:hint="eastAsia"/>
                <w:sz w:val="18"/>
              </w:rPr>
              <w:t xml:space="preserve"> makespan </w:t>
            </w:r>
            <w:r w:rsidRPr="00842C21">
              <w:rPr>
                <w:rFonts w:ascii="Consolas" w:eastAsia="等线" w:hAnsi="Consolas" w:hint="eastAsia"/>
                <w:sz w:val="18"/>
              </w:rPr>
              <w:t>最小的合法候选</w:t>
            </w:r>
          </w:p>
          <w:p w14:paraId="2C1BD4A9" w14:textId="1839794F" w:rsidR="00842C21" w:rsidRPr="00842C21" w:rsidRDefault="00842C21" w:rsidP="00842C21">
            <w:pPr>
              <w:spacing w:after="0"/>
              <w:ind w:firstLine="360"/>
              <w:rPr>
                <w:rFonts w:ascii="Consolas" w:eastAsia="等线" w:hAnsi="Consolas"/>
                <w:sz w:val="18"/>
              </w:rPr>
            </w:pPr>
          </w:p>
        </w:tc>
      </w:tr>
    </w:tbl>
    <w:p w14:paraId="6280A71F" w14:textId="77777777" w:rsidR="00842C21" w:rsidRDefault="00842C21" w:rsidP="00842C21">
      <w:pPr>
        <w:ind w:firstLineChars="0" w:firstLine="0"/>
      </w:pPr>
    </w:p>
    <w:p w14:paraId="76460596" w14:textId="77777777" w:rsidR="00842C21" w:rsidRPr="00842C21" w:rsidRDefault="00842C21" w:rsidP="00842C21">
      <w:pPr>
        <w:rPr>
          <w:rFonts w:hint="eastAsia"/>
        </w:rPr>
      </w:pPr>
      <w:r w:rsidRPr="00842C21">
        <w:rPr>
          <w:rFonts w:hint="eastAsia"/>
        </w:rPr>
        <w:lastRenderedPageBreak/>
        <w:t>残差头最后一层初始权重与偏置为零，因此第一次前向计算中的</w:t>
      </w:r>
      <w:r w:rsidRPr="00842C21">
        <w:rPr>
          <w:rFonts w:hint="eastAsia"/>
        </w:rPr>
        <w:t xml:space="preserve"> delta=0</w:t>
      </w:r>
      <w:r w:rsidRPr="00842C21">
        <w:rPr>
          <w:rFonts w:hint="eastAsia"/>
        </w:rPr>
        <w:t>。随着</w:t>
      </w:r>
      <w:r w:rsidRPr="00842C21">
        <w:rPr>
          <w:rFonts w:hint="eastAsia"/>
        </w:rPr>
        <w:t xml:space="preserve"> PPO </w:t>
      </w:r>
      <w:r w:rsidRPr="00842C21">
        <w:rPr>
          <w:rFonts w:hint="eastAsia"/>
        </w:rPr>
        <w:t>训练，网络学习的是在不同全局进度、资源占用和任务结构下，对</w:t>
      </w:r>
      <w:r w:rsidRPr="00842C21">
        <w:rPr>
          <w:rFonts w:hint="eastAsia"/>
        </w:rPr>
        <w:t xml:space="preserve"> HEFT rank </w:t>
      </w:r>
      <w:r w:rsidRPr="00842C21">
        <w:rPr>
          <w:rFonts w:hint="eastAsia"/>
        </w:rPr>
        <w:t>的有限修正。</w:t>
      </w:r>
      <w:r w:rsidRPr="00842C21">
        <w:rPr>
          <w:rFonts w:hint="eastAsia"/>
        </w:rPr>
        <w:t xml:space="preserve">tanh </w:t>
      </w:r>
      <w:r w:rsidRPr="00842C21">
        <w:rPr>
          <w:rFonts w:hint="eastAsia"/>
        </w:rPr>
        <w:t>防止单个异常输出无限放大并完全抹去先验。</w:t>
      </w:r>
    </w:p>
    <w:p w14:paraId="037E8CAD" w14:textId="77777777" w:rsidR="00842C21" w:rsidRPr="00842C21" w:rsidRDefault="00842C21" w:rsidP="00842C21">
      <w:pPr>
        <w:pStyle w:val="2"/>
        <w:numPr>
          <w:ilvl w:val="0"/>
          <w:numId w:val="0"/>
        </w:numPr>
        <w:spacing w:line="360" w:lineRule="auto"/>
        <w:rPr>
          <w:rFonts w:hint="eastAsia"/>
        </w:rPr>
      </w:pPr>
      <w:bookmarkStart w:id="36" w:name="_Toc239581884"/>
      <w:r w:rsidRPr="00842C21">
        <w:rPr>
          <w:rFonts w:hint="eastAsia"/>
        </w:rPr>
        <w:t xml:space="preserve">4.5 </w:t>
      </w:r>
      <w:r w:rsidRPr="00842C21">
        <w:rPr>
          <w:rFonts w:hint="eastAsia"/>
        </w:rPr>
        <w:t>单任务重定位与</w:t>
      </w:r>
      <w:r w:rsidRPr="00842C21">
        <w:rPr>
          <w:rFonts w:hint="eastAsia"/>
        </w:rPr>
        <w:t xml:space="preserve"> LNS </w:t>
      </w:r>
      <w:r w:rsidRPr="00842C21">
        <w:rPr>
          <w:rFonts w:hint="eastAsia"/>
        </w:rPr>
        <w:t>伪代码</w:t>
      </w:r>
      <w:bookmarkEnd w:id="36"/>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21D72D92" w14:textId="77777777" w:rsidTr="00842C21">
        <w:tc>
          <w:tcPr>
            <w:tcW w:w="8963" w:type="dxa"/>
            <w:shd w:val="clear" w:color="auto" w:fill="F2F2F2"/>
          </w:tcPr>
          <w:p w14:paraId="1F3494AE"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[text]</w:t>
            </w:r>
          </w:p>
          <w:p w14:paraId="7A3E104D"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输入：合法拓扑序</w:t>
            </w:r>
            <w:r w:rsidRPr="00842C21">
              <w:rPr>
                <w:rFonts w:ascii="Consolas" w:eastAsia="等线" w:hAnsi="Consolas" w:hint="eastAsia"/>
                <w:sz w:val="18"/>
              </w:rPr>
              <w:t xml:space="preserve"> order</w:t>
            </w:r>
            <w:r w:rsidRPr="00842C21">
              <w:rPr>
                <w:rFonts w:ascii="Consolas" w:eastAsia="等线" w:hAnsi="Consolas" w:hint="eastAsia"/>
                <w:sz w:val="18"/>
              </w:rPr>
              <w:t>，最大重定位轮数</w:t>
            </w:r>
            <w:r w:rsidRPr="00842C21">
              <w:rPr>
                <w:rFonts w:ascii="Consolas" w:eastAsia="等线" w:hAnsi="Consolas" w:hint="eastAsia"/>
                <w:sz w:val="18"/>
              </w:rPr>
              <w:t xml:space="preserve"> P</w:t>
            </w:r>
            <w:r w:rsidRPr="00842C21">
              <w:rPr>
                <w:rFonts w:ascii="Consolas" w:eastAsia="等线" w:hAnsi="Consolas" w:hint="eastAsia"/>
                <w:sz w:val="18"/>
              </w:rPr>
              <w:t>，</w:t>
            </w:r>
            <w:r w:rsidRPr="00842C21">
              <w:rPr>
                <w:rFonts w:ascii="Consolas" w:eastAsia="等线" w:hAnsi="Consolas" w:hint="eastAsia"/>
                <w:sz w:val="18"/>
              </w:rPr>
              <w:t xml:space="preserve">LNS </w:t>
            </w:r>
            <w:r w:rsidRPr="00842C21">
              <w:rPr>
                <w:rFonts w:ascii="Consolas" w:eastAsia="等线" w:hAnsi="Consolas" w:hint="eastAsia"/>
                <w:sz w:val="18"/>
              </w:rPr>
              <w:t>轮数</w:t>
            </w:r>
            <w:r w:rsidRPr="00842C21">
              <w:rPr>
                <w:rFonts w:ascii="Consolas" w:eastAsia="等线" w:hAnsi="Consolas" w:hint="eastAsia"/>
                <w:sz w:val="18"/>
              </w:rPr>
              <w:t xml:space="preserve"> L</w:t>
            </w:r>
          </w:p>
          <w:p w14:paraId="5212F88B"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current = order</w:t>
            </w:r>
          </w:p>
          <w:p w14:paraId="6FC7C72E"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对</w:t>
            </w:r>
            <w:r w:rsidRPr="00842C21">
              <w:rPr>
                <w:rFonts w:ascii="Consolas" w:eastAsia="等线" w:hAnsi="Consolas" w:hint="eastAsia"/>
                <w:sz w:val="18"/>
              </w:rPr>
              <w:t xml:space="preserve"> pass = 1..P</w:t>
            </w:r>
            <w:r w:rsidRPr="00842C21">
              <w:rPr>
                <w:rFonts w:ascii="Consolas" w:eastAsia="等线" w:hAnsi="Consolas" w:hint="eastAsia"/>
                <w:sz w:val="18"/>
              </w:rPr>
              <w:t>：</w:t>
            </w:r>
          </w:p>
          <w:p w14:paraId="1D58F497"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枚举每个任务的所有合法插入位置</w:t>
            </w:r>
          </w:p>
          <w:p w14:paraId="7C311AB5"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用统一</w:t>
            </w:r>
            <w:r w:rsidRPr="00842C21">
              <w:rPr>
                <w:rFonts w:ascii="Consolas" w:eastAsia="等线" w:hAnsi="Consolas" w:hint="eastAsia"/>
                <w:sz w:val="18"/>
              </w:rPr>
              <w:t xml:space="preserve"> EFT </w:t>
            </w:r>
            <w:r w:rsidRPr="00842C21">
              <w:rPr>
                <w:rFonts w:ascii="Consolas" w:eastAsia="等线" w:hAnsi="Consolas" w:hint="eastAsia"/>
                <w:sz w:val="18"/>
              </w:rPr>
              <w:t>重放并计算每个候选</w:t>
            </w:r>
            <w:r w:rsidRPr="00842C21">
              <w:rPr>
                <w:rFonts w:ascii="Consolas" w:eastAsia="等线" w:hAnsi="Consolas" w:hint="eastAsia"/>
                <w:sz w:val="18"/>
              </w:rPr>
              <w:t xml:space="preserve"> makespan</w:t>
            </w:r>
          </w:p>
          <w:p w14:paraId="13AB91F2"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选择本轮严格改善最大的候选；若不存在则停止</w:t>
            </w:r>
          </w:p>
          <w:p w14:paraId="0EB2B214" w14:textId="77777777" w:rsidR="00842C21" w:rsidRPr="00842C21" w:rsidRDefault="00842C21" w:rsidP="00842C21">
            <w:pPr>
              <w:spacing w:after="0"/>
              <w:ind w:firstLine="360"/>
              <w:rPr>
                <w:rFonts w:ascii="Consolas" w:eastAsia="等线" w:hAnsi="Consolas"/>
                <w:sz w:val="18"/>
              </w:rPr>
            </w:pPr>
          </w:p>
          <w:p w14:paraId="0C67DB06"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best = current</w:t>
            </w:r>
          </w:p>
          <w:p w14:paraId="430686B4"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对</w:t>
            </w:r>
            <w:r w:rsidRPr="00842C21">
              <w:rPr>
                <w:rFonts w:ascii="Consolas" w:eastAsia="等线" w:hAnsi="Consolas" w:hint="eastAsia"/>
                <w:sz w:val="18"/>
              </w:rPr>
              <w:t xml:space="preserve"> iteration = 1..L</w:t>
            </w:r>
            <w:r w:rsidRPr="00842C21">
              <w:rPr>
                <w:rFonts w:ascii="Consolas" w:eastAsia="等线" w:hAnsi="Consolas" w:hint="eastAsia"/>
                <w:sz w:val="18"/>
              </w:rPr>
              <w:t>：</w:t>
            </w:r>
          </w:p>
          <w:p w14:paraId="4CDB46E2"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随机选择</w:t>
            </w:r>
            <w:r w:rsidRPr="00842C21">
              <w:rPr>
                <w:rFonts w:ascii="Consolas" w:eastAsia="等线" w:hAnsi="Consolas" w:hint="eastAsia"/>
                <w:sz w:val="18"/>
              </w:rPr>
              <w:t xml:space="preserve"> 2</w:t>
            </w:r>
            <w:r w:rsidRPr="00842C21">
              <w:rPr>
                <w:rFonts w:ascii="Consolas" w:eastAsia="等线" w:hAnsi="Consolas" w:hint="eastAsia"/>
                <w:sz w:val="18"/>
              </w:rPr>
              <w:t>～</w:t>
            </w:r>
            <w:r w:rsidRPr="00842C21">
              <w:rPr>
                <w:rFonts w:ascii="Consolas" w:eastAsia="等线" w:hAnsi="Consolas" w:hint="eastAsia"/>
                <w:sz w:val="18"/>
              </w:rPr>
              <w:t xml:space="preserve">4 </w:t>
            </w:r>
            <w:r w:rsidRPr="00842C21">
              <w:rPr>
                <w:rFonts w:ascii="Consolas" w:eastAsia="等线" w:hAnsi="Consolas" w:hint="eastAsia"/>
                <w:sz w:val="18"/>
              </w:rPr>
              <w:t>个任务并移除其位置锚点</w:t>
            </w:r>
          </w:p>
          <w:p w14:paraId="5D0EF889"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用</w:t>
            </w:r>
            <w:r w:rsidRPr="00842C21">
              <w:rPr>
                <w:rFonts w:ascii="Consolas" w:eastAsia="等线" w:hAnsi="Consolas" w:hint="eastAsia"/>
                <w:sz w:val="18"/>
              </w:rPr>
              <w:t xml:space="preserve"> Kahn </w:t>
            </w:r>
            <w:r w:rsidRPr="00842C21">
              <w:rPr>
                <w:rFonts w:ascii="Consolas" w:eastAsia="等线" w:hAnsi="Consolas" w:hint="eastAsia"/>
                <w:sz w:val="18"/>
              </w:rPr>
              <w:t>算法在前驱约束下修复成完整拓扑序</w:t>
            </w:r>
          </w:p>
          <w:p w14:paraId="10641615"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对修复序列再执行一轮合法重定位</w:t>
            </w:r>
          </w:p>
          <w:p w14:paraId="7A656FBD"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仅当</w:t>
            </w:r>
            <w:r w:rsidRPr="00842C21">
              <w:rPr>
                <w:rFonts w:ascii="Consolas" w:eastAsia="等线" w:hAnsi="Consolas" w:hint="eastAsia"/>
                <w:sz w:val="18"/>
              </w:rPr>
              <w:t xml:space="preserve"> candidate_makespan &lt; best_makespan - 1e-12 </w:t>
            </w:r>
            <w:r w:rsidRPr="00842C21">
              <w:rPr>
                <w:rFonts w:ascii="Consolas" w:eastAsia="等线" w:hAnsi="Consolas" w:hint="eastAsia"/>
                <w:sz w:val="18"/>
              </w:rPr>
              <w:t>时接受</w:t>
            </w:r>
          </w:p>
          <w:p w14:paraId="69D136FF"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返回</w:t>
            </w:r>
            <w:r w:rsidRPr="00842C21">
              <w:rPr>
                <w:rFonts w:ascii="Consolas" w:eastAsia="等线" w:hAnsi="Consolas" w:hint="eastAsia"/>
                <w:sz w:val="18"/>
              </w:rPr>
              <w:t xml:space="preserve"> best</w:t>
            </w:r>
          </w:p>
          <w:p w14:paraId="52B917E9" w14:textId="207CABA2" w:rsidR="00842C21" w:rsidRPr="00842C21" w:rsidRDefault="00842C21" w:rsidP="00842C21">
            <w:pPr>
              <w:spacing w:after="0"/>
              <w:ind w:firstLine="360"/>
              <w:rPr>
                <w:rFonts w:ascii="Consolas" w:eastAsia="等线" w:hAnsi="Consolas"/>
                <w:sz w:val="18"/>
              </w:rPr>
            </w:pPr>
          </w:p>
        </w:tc>
      </w:tr>
    </w:tbl>
    <w:p w14:paraId="694C4087" w14:textId="77777777" w:rsidR="00842C21" w:rsidRDefault="00842C21" w:rsidP="00842C21">
      <w:pPr>
        <w:ind w:firstLineChars="0" w:firstLine="0"/>
      </w:pPr>
    </w:p>
    <w:p w14:paraId="1A87EE67" w14:textId="77777777" w:rsidR="00842C21" w:rsidRPr="00842C21" w:rsidRDefault="00842C21" w:rsidP="00842C21">
      <w:pPr>
        <w:rPr>
          <w:rFonts w:hint="eastAsia"/>
        </w:rPr>
      </w:pPr>
      <w:r w:rsidRPr="00842C21">
        <w:rPr>
          <w:rFonts w:hint="eastAsia"/>
        </w:rPr>
        <w:t>重定位不是任意交换。对任务</w:t>
      </w:r>
      <w:r w:rsidRPr="00842C21">
        <w:rPr>
          <w:rFonts w:hint="eastAsia"/>
        </w:rPr>
        <w:t xml:space="preserve"> v</w:t>
      </w:r>
      <w:r w:rsidRPr="00842C21">
        <w:rPr>
          <w:rFonts w:hint="eastAsia"/>
        </w:rPr>
        <w:t>，合法插入区间左边界由所有前驱的当前位置决定，右边界由所有后继决定；只在这个区间内尝试新位置。</w:t>
      </w:r>
      <w:r w:rsidRPr="00842C21">
        <w:rPr>
          <w:rFonts w:hint="eastAsia"/>
        </w:rPr>
        <w:t xml:space="preserve">LNS </w:t>
      </w:r>
      <w:r w:rsidRPr="00842C21">
        <w:rPr>
          <w:rFonts w:hint="eastAsia"/>
        </w:rPr>
        <w:t>修复时每次从零入度集合中选任务，因此不会生成含逆序依赖的候选。每个序列最终都通过</w:t>
      </w:r>
      <w:r w:rsidRPr="00842C21">
        <w:rPr>
          <w:rFonts w:hint="eastAsia"/>
        </w:rPr>
        <w:t xml:space="preserve"> schedule_task_order </w:t>
      </w:r>
      <w:r w:rsidRPr="00842C21">
        <w:rPr>
          <w:rFonts w:hint="eastAsia"/>
        </w:rPr>
        <w:t>重新进行资源放置，不沿用可能过期的开始</w:t>
      </w:r>
      <w:r w:rsidRPr="00842C21">
        <w:rPr>
          <w:rFonts w:hint="eastAsia"/>
        </w:rPr>
        <w:t>/</w:t>
      </w:r>
      <w:r w:rsidRPr="00842C21">
        <w:rPr>
          <w:rFonts w:hint="eastAsia"/>
        </w:rPr>
        <w:t>结束时间。</w:t>
      </w:r>
    </w:p>
    <w:p w14:paraId="628FFE9D" w14:textId="77777777" w:rsidR="00842C21" w:rsidRPr="00842C21" w:rsidRDefault="00842C21" w:rsidP="00842C21">
      <w:pPr>
        <w:pStyle w:val="2"/>
        <w:numPr>
          <w:ilvl w:val="0"/>
          <w:numId w:val="0"/>
        </w:numPr>
        <w:spacing w:line="360" w:lineRule="auto"/>
        <w:rPr>
          <w:rFonts w:hint="eastAsia"/>
        </w:rPr>
      </w:pPr>
      <w:bookmarkStart w:id="37" w:name="_Toc239581885"/>
      <w:r w:rsidRPr="00842C21">
        <w:rPr>
          <w:rFonts w:hint="eastAsia"/>
        </w:rPr>
        <w:t xml:space="preserve">4.6 </w:t>
      </w:r>
      <w:r w:rsidRPr="00842C21">
        <w:rPr>
          <w:rFonts w:hint="eastAsia"/>
        </w:rPr>
        <w:t>自适应候选组合与宽并行修复</w:t>
      </w:r>
      <w:bookmarkEnd w:id="37"/>
    </w:p>
    <w:p w14:paraId="11D4EA11" w14:textId="77777777" w:rsidR="00842C21" w:rsidRPr="00842C21" w:rsidRDefault="00842C21" w:rsidP="00842C21">
      <w:pPr>
        <w:rPr>
          <w:rFonts w:hint="eastAsia"/>
        </w:rPr>
      </w:pPr>
      <w:r w:rsidRPr="00842C21">
        <w:rPr>
          <w:rFonts w:hint="eastAsia"/>
        </w:rPr>
        <w:t xml:space="preserve">ResidualLargeNeighborhoodScheduler </w:t>
      </w:r>
      <w:r w:rsidRPr="00842C21">
        <w:rPr>
          <w:rFonts w:hint="eastAsia"/>
        </w:rPr>
        <w:t>首先计算任务数、边数、源点数、汇点数、最长路径、最大层宽、宽度比例与边密度。任务数不超过模型容量时，</w:t>
      </w:r>
      <w:r w:rsidRPr="00842C21">
        <w:rPr>
          <w:rFonts w:hint="eastAsia"/>
        </w:rPr>
        <w:t xml:space="preserve">Residual+LNS </w:t>
      </w:r>
      <w:r w:rsidRPr="00842C21">
        <w:rPr>
          <w:rFonts w:hint="eastAsia"/>
        </w:rPr>
        <w:t>是候选之一；无论图形如何，都会加入精确</w:t>
      </w:r>
      <w:r w:rsidRPr="00842C21">
        <w:rPr>
          <w:rFonts w:hint="eastAsia"/>
        </w:rPr>
        <w:t xml:space="preserve"> HEFT anchor</w:t>
      </w:r>
      <w:r w:rsidRPr="00842C21">
        <w:rPr>
          <w:rFonts w:hint="eastAsia"/>
        </w:rPr>
        <w:t>，并在预算允许时加入</w:t>
      </w:r>
      <w:r w:rsidRPr="00842C21">
        <w:rPr>
          <w:rFonts w:hint="eastAsia"/>
        </w:rPr>
        <w:t xml:space="preserve"> HEFT+LNS</w:t>
      </w:r>
      <w:r w:rsidRPr="00842C21">
        <w:rPr>
          <w:rFonts w:hint="eastAsia"/>
        </w:rPr>
        <w:t>。若宽度比例不小于默认阈值</w:t>
      </w:r>
      <w:r w:rsidRPr="00842C21">
        <w:rPr>
          <w:rFonts w:hint="eastAsia"/>
        </w:rPr>
        <w:t xml:space="preserve"> 0.30</w:t>
      </w:r>
      <w:r w:rsidRPr="00842C21">
        <w:rPr>
          <w:rFonts w:hint="eastAsia"/>
        </w:rPr>
        <w:t>，则进一步加入宽度感知和成本优先拓扑序。</w:t>
      </w:r>
    </w:p>
    <w:p w14:paraId="7B0B68EC" w14:textId="77777777" w:rsidR="00842C21" w:rsidRPr="00842C21" w:rsidRDefault="00842C21" w:rsidP="00842C21">
      <w:pPr>
        <w:rPr>
          <w:rFonts w:hint="eastAsia"/>
        </w:rPr>
      </w:pPr>
      <w:r w:rsidRPr="00842C21">
        <w:rPr>
          <w:rFonts w:hint="eastAsia"/>
        </w:rPr>
        <w:lastRenderedPageBreak/>
        <w:t>宽度感知顺序不是简单按层号排序。算法每步仍只从当前就绪集合选任务，但在</w:t>
      </w:r>
      <w:r w:rsidRPr="00842C21">
        <w:rPr>
          <w:rFonts w:hint="eastAsia"/>
        </w:rPr>
        <w:t xml:space="preserve"> HEFT rank </w:t>
      </w:r>
      <w:r w:rsidRPr="00842C21">
        <w:rPr>
          <w:rFonts w:hint="eastAsia"/>
        </w:rPr>
        <w:t>之外提高高计算量、高出度任务的优先度，减少宽前沿中大量同级任务仅靠固定</w:t>
      </w:r>
      <w:r w:rsidRPr="00842C21">
        <w:rPr>
          <w:rFonts w:hint="eastAsia"/>
        </w:rPr>
        <w:t xml:space="preserve"> rank </w:t>
      </w:r>
      <w:r w:rsidRPr="00842C21">
        <w:rPr>
          <w:rFonts w:hint="eastAsia"/>
        </w:rPr>
        <w:t>发生的局部拥塞。成本优先候选使用</w:t>
      </w:r>
      <w:r w:rsidRPr="00842C21">
        <w:rPr>
          <w:rFonts w:hint="eastAsia"/>
        </w:rPr>
        <w:t xml:space="preserve"> rank_weight=0.15</w:t>
      </w:r>
      <w:r w:rsidRPr="00842C21">
        <w:rPr>
          <w:rFonts w:hint="eastAsia"/>
        </w:rPr>
        <w:t>、</w:t>
      </w:r>
      <w:r w:rsidRPr="00842C21">
        <w:rPr>
          <w:rFonts w:hint="eastAsia"/>
        </w:rPr>
        <w:t>cost_weight=0.75</w:t>
      </w:r>
      <w:r w:rsidRPr="00842C21">
        <w:rPr>
          <w:rFonts w:hint="eastAsia"/>
        </w:rPr>
        <w:t>、</w:t>
      </w:r>
      <w:r w:rsidRPr="00842C21">
        <w:rPr>
          <w:rFonts w:hint="eastAsia"/>
        </w:rPr>
        <w:t>fanout_weight=0.10</w:t>
      </w:r>
      <w:r w:rsidRPr="00842C21">
        <w:rPr>
          <w:rFonts w:hint="eastAsia"/>
        </w:rPr>
        <w:t>，与默认宽度候选形成不同搜索起点。所有候选经过同一重定位与</w:t>
      </w:r>
      <w:r w:rsidRPr="00842C21">
        <w:rPr>
          <w:rFonts w:hint="eastAsia"/>
        </w:rPr>
        <w:t xml:space="preserve"> LNS</w:t>
      </w:r>
      <w:r w:rsidRPr="00842C21">
        <w:rPr>
          <w:rFonts w:hint="eastAsia"/>
        </w:rPr>
        <w:t>，并按同一</w:t>
      </w:r>
      <w:r w:rsidRPr="00842C21">
        <w:rPr>
          <w:rFonts w:hint="eastAsia"/>
        </w:rPr>
        <w:t xml:space="preserve"> makespan </w:t>
      </w:r>
      <w:r w:rsidRPr="00842C21">
        <w:rPr>
          <w:rFonts w:hint="eastAsia"/>
        </w:rPr>
        <w:t>比较。</w:t>
      </w:r>
    </w:p>
    <w:p w14:paraId="47700F67" w14:textId="77777777" w:rsidR="00842C21" w:rsidRPr="00842C21" w:rsidRDefault="00842C21" w:rsidP="00842C21">
      <w:pPr>
        <w:pStyle w:val="2"/>
        <w:numPr>
          <w:ilvl w:val="0"/>
          <w:numId w:val="0"/>
        </w:numPr>
        <w:spacing w:line="360" w:lineRule="auto"/>
        <w:rPr>
          <w:rFonts w:hint="eastAsia"/>
        </w:rPr>
      </w:pPr>
      <w:bookmarkStart w:id="38" w:name="_Toc239581886"/>
      <w:r w:rsidRPr="00842C21">
        <w:rPr>
          <w:rFonts w:hint="eastAsia"/>
        </w:rPr>
        <w:t xml:space="preserve">4.7 </w:t>
      </w:r>
      <w:r w:rsidRPr="00842C21">
        <w:rPr>
          <w:rFonts w:hint="eastAsia"/>
        </w:rPr>
        <w:t>非回归、容量安全与时间预算</w:t>
      </w:r>
      <w:bookmarkEnd w:id="38"/>
    </w:p>
    <w:p w14:paraId="2A47C164" w14:textId="77777777" w:rsidR="00842C21" w:rsidRPr="00842C21" w:rsidRDefault="00842C21" w:rsidP="00842C21">
      <w:pPr>
        <w:rPr>
          <w:rFonts w:hint="eastAsia"/>
        </w:rPr>
      </w:pPr>
      <w:r w:rsidRPr="00842C21">
        <w:rPr>
          <w:rFonts w:hint="eastAsia"/>
        </w:rPr>
        <w:t>对</w:t>
      </w:r>
      <w:r w:rsidRPr="00842C21">
        <w:rPr>
          <w:rFonts w:hint="eastAsia"/>
        </w:rPr>
        <w:t xml:space="preserve"> Adaptive </w:t>
      </w:r>
      <w:r w:rsidRPr="00842C21">
        <w:rPr>
          <w:rFonts w:hint="eastAsia"/>
        </w:rPr>
        <w:t>模式，设候选集合包含</w:t>
      </w:r>
      <w:r w:rsidRPr="00842C21">
        <w:rPr>
          <w:rFonts w:hint="eastAsia"/>
        </w:rPr>
        <w:t xml:space="preserve"> S_HEFT</w:t>
      </w:r>
      <w:r w:rsidRPr="00842C21">
        <w:rPr>
          <w:rFonts w:hint="eastAsia"/>
        </w:rPr>
        <w:t>，最终输出为</w:t>
      </w:r>
      <w:r w:rsidRPr="00842C21">
        <w:rPr>
          <w:rFonts w:hint="eastAsia"/>
        </w:rPr>
        <w:t xml:space="preserve"> argmin_{S</w:t>
      </w:r>
      <w:r w:rsidRPr="00842C21">
        <w:rPr>
          <w:rFonts w:hint="eastAsia"/>
        </w:rPr>
        <w:t>∈</w:t>
      </w:r>
      <w:r w:rsidRPr="00842C21">
        <w:rPr>
          <w:rFonts w:hint="eastAsia"/>
        </w:rPr>
        <w:t>Candidates} C_max(S)</w:t>
      </w:r>
      <w:r w:rsidRPr="00842C21">
        <w:rPr>
          <w:rFonts w:hint="eastAsia"/>
        </w:rPr>
        <w:t>，则在浮点容差和同一模拟器下有：</w:t>
      </w:r>
    </w:p>
    <w:tbl>
      <w:tblPr>
        <w:tblW w:w="8960" w:type="dxa"/>
        <w:tblLayout w:type="fixed"/>
        <w:tblCellMar>
          <w:top w:w="40" w:type="dxa"/>
          <w:left w:w="0" w:type="dxa"/>
          <w:bottom w:w="40" w:type="dxa"/>
          <w:right w:w="0" w:type="dxa"/>
        </w:tblCellMar>
        <w:tblLook w:val="0000" w:firstRow="0" w:lastRow="0" w:firstColumn="0" w:lastColumn="0" w:noHBand="0" w:noVBand="0"/>
      </w:tblPr>
      <w:tblGrid>
        <w:gridCol w:w="1100"/>
        <w:gridCol w:w="6760"/>
        <w:gridCol w:w="1100"/>
      </w:tblGrid>
      <w:tr w:rsidR="00842C21" w:rsidRPr="00842C21" w14:paraId="4EEFA587" w14:textId="77777777" w:rsidTr="00842C21">
        <w:trPr>
          <w:cantSplit/>
        </w:trPr>
        <w:tc>
          <w:tcPr>
            <w:tcW w:w="1100" w:type="dxa"/>
          </w:tcPr>
          <w:p w14:paraId="2B223BEC" w14:textId="77777777" w:rsidR="00842C21" w:rsidRPr="00842C21" w:rsidRDefault="00842C21" w:rsidP="00842C21">
            <w:pPr>
              <w:spacing w:before="80" w:after="80"/>
              <w:ind w:firstLine="460"/>
              <w:rPr>
                <w:rFonts w:ascii="Cambria Math" w:hAnsi="Cambria Math"/>
                <w:sz w:val="23"/>
              </w:rPr>
            </w:pPr>
          </w:p>
        </w:tc>
        <w:tc>
          <w:tcPr>
            <w:tcW w:w="6760" w:type="dxa"/>
          </w:tcPr>
          <w:p w14:paraId="5B618B00" w14:textId="6A4F8296" w:rsidR="00842C21" w:rsidRPr="00842C21" w:rsidRDefault="00842C21" w:rsidP="00842C21">
            <w:pPr>
              <w:spacing w:before="80" w:after="80"/>
              <w:ind w:firstLine="460"/>
              <w:jc w:val="center"/>
              <w:rPr>
                <w:rFonts w:ascii="Cambria Math" w:hAnsi="Cambria Math"/>
                <w:sz w:val="23"/>
              </w:rPr>
            </w:pPr>
            <m:oMathPara>
              <m:oMath>
                <m:r>
                  <w:rPr>
                    <w:rFonts w:ascii="Cambria Math" w:hAnsi="Cambria Math" w:hint="eastAsia"/>
                    <w:sz w:val="23"/>
                  </w:rPr>
                  <m:t>C_</m:t>
                </m:r>
                <m:r>
                  <m:rPr>
                    <m:sty m:val="p"/>
                  </m:rPr>
                  <w:rPr>
                    <w:rFonts w:ascii="Cambria Math" w:hAnsi="Cambria Math"/>
                    <w:sz w:val="23"/>
                  </w:rPr>
                  <m:t>max⁡</m:t>
                </m:r>
                <m:r>
                  <w:rPr>
                    <w:rFonts w:ascii="Cambria Math" w:hAnsi="Cambria Math" w:hint="eastAsia"/>
                    <w:sz w:val="23"/>
                  </w:rPr>
                  <m:t>^(Adaptive)</m:t>
                </m:r>
                <m:r>
                  <w:rPr>
                    <w:rFonts w:ascii="Cambria Math" w:hAnsi="Cambria Math" w:hint="eastAsia"/>
                    <w:sz w:val="23"/>
                  </w:rPr>
                  <m:t>≤</m:t>
                </m:r>
                <m:r>
                  <w:rPr>
                    <w:rFonts w:ascii="Cambria Math" w:hAnsi="Cambria Math" w:hint="eastAsia"/>
                    <w:sz w:val="23"/>
                  </w:rPr>
                  <m:t>C</m:t>
                </m:r>
                <m:func>
                  <m:funcPr>
                    <m:ctrlPr>
                      <w:rPr>
                        <w:rFonts w:ascii="Cambria Math" w:hAnsi="Cambria Math"/>
                        <w:i/>
                        <w:sz w:val="23"/>
                      </w:rPr>
                    </m:ctrlPr>
                  </m:funcPr>
                  <m:fName>
                    <m:limUpp>
                      <m:limUppPr>
                        <m:ctrlPr>
                          <w:rPr>
                            <w:rFonts w:ascii="Cambria Math" w:hAnsi="Cambria Math"/>
                            <w:i/>
                            <w:sz w:val="23"/>
                          </w:rPr>
                        </m:ctrlPr>
                      </m:limUppPr>
                      <m:e>
                        <m:r>
                          <m:rPr>
                            <m:sty m:val="p"/>
                          </m:rPr>
                          <w:rPr>
                            <w:rFonts w:ascii="Cambria Math" w:hAnsi="Cambria Math"/>
                            <w:sz w:val="23"/>
                          </w:rPr>
                          <m:t>max</m:t>
                        </m:r>
                      </m:e>
                      <m:lim>
                        <m:r>
                          <w:rPr>
                            <w:rFonts w:ascii="Cambria Math" w:hAnsi="Cambria Math" w:hint="eastAsia"/>
                            <w:sz w:val="23"/>
                          </w:rPr>
                          <m:t>HEFT</m:t>
                        </m:r>
                        <m:ctrlPr>
                          <w:rPr>
                            <w:rFonts w:ascii="Cambria Math" w:hAnsi="Cambria Math"/>
                            <w:sz w:val="23"/>
                          </w:rPr>
                        </m:ctrlPr>
                      </m:lim>
                    </m:limUpp>
                  </m:fName>
                  <m:e/>
                </m:func>
                <m:r>
                  <w:rPr>
                    <w:rFonts w:ascii="Cambria Math" w:hAnsi="Cambria Math" w:hint="eastAsia"/>
                    <w:sz w:val="23"/>
                  </w:rPr>
                  <m:t>)</m:t>
                </m:r>
              </m:oMath>
            </m:oMathPara>
          </w:p>
        </w:tc>
        <w:tc>
          <w:tcPr>
            <w:tcW w:w="1100" w:type="dxa"/>
          </w:tcPr>
          <w:p w14:paraId="481E56AA" w14:textId="61AE0371" w:rsidR="00842C21" w:rsidRPr="00842C21" w:rsidRDefault="00842C21" w:rsidP="00842C21">
            <w:pPr>
              <w:spacing w:before="80" w:after="80"/>
              <w:ind w:firstLine="460"/>
              <w:jc w:val="right"/>
              <w:rPr>
                <w:sz w:val="23"/>
              </w:rPr>
            </w:pPr>
            <w:r w:rsidRPr="00842C21">
              <w:rPr>
                <w:rFonts w:hint="eastAsia"/>
                <w:sz w:val="23"/>
              </w:rPr>
              <w:t>（</w:t>
            </w:r>
            <w:r w:rsidRPr="00842C21">
              <w:rPr>
                <w:rFonts w:hint="eastAsia"/>
                <w:sz w:val="23"/>
              </w:rPr>
              <w:t>7</w:t>
            </w:r>
            <w:r w:rsidRPr="00842C21">
              <w:rPr>
                <w:rFonts w:hint="eastAsia"/>
                <w:sz w:val="23"/>
              </w:rPr>
              <w:t>）</w:t>
            </w:r>
          </w:p>
        </w:tc>
      </w:tr>
    </w:tbl>
    <w:p w14:paraId="4A569F2B" w14:textId="77777777" w:rsidR="00842C21" w:rsidRDefault="00842C21" w:rsidP="00842C21">
      <w:pPr>
        <w:ind w:firstLineChars="0" w:firstLine="0"/>
      </w:pPr>
    </w:p>
    <w:p w14:paraId="416C0DBF" w14:textId="77777777" w:rsidR="00842C21" w:rsidRPr="00842C21" w:rsidRDefault="00842C21" w:rsidP="00842C21">
      <w:pPr>
        <w:rPr>
          <w:rFonts w:hint="eastAsia"/>
        </w:rPr>
      </w:pPr>
      <w:r w:rsidRPr="00842C21">
        <w:rPr>
          <w:rFonts w:hint="eastAsia"/>
        </w:rPr>
        <w:t>该不等式来自选择规则，不依赖统计显著性，也不要求</w:t>
      </w:r>
      <w:r w:rsidRPr="00842C21">
        <w:rPr>
          <w:rFonts w:hint="eastAsia"/>
        </w:rPr>
        <w:t xml:space="preserve"> Residual </w:t>
      </w:r>
      <w:r w:rsidRPr="00842C21">
        <w:rPr>
          <w:rFonts w:hint="eastAsia"/>
        </w:rPr>
        <w:t>模型每次都优于</w:t>
      </w:r>
      <w:r w:rsidRPr="00842C21">
        <w:rPr>
          <w:rFonts w:hint="eastAsia"/>
        </w:rPr>
        <w:t xml:space="preserve"> HEFT</w:t>
      </w:r>
      <w:r w:rsidRPr="00842C21">
        <w:rPr>
          <w:rFonts w:hint="eastAsia"/>
        </w:rPr>
        <w:t>。实现还在大规模基准中设置运行时断言：任何场景若</w:t>
      </w:r>
      <w:r w:rsidRPr="00842C21">
        <w:rPr>
          <w:rFonts w:hint="eastAsia"/>
        </w:rPr>
        <w:t xml:space="preserve"> ratio&gt;1+10^-9 </w:t>
      </w:r>
      <w:r w:rsidRPr="00842C21">
        <w:rPr>
          <w:rFonts w:hint="eastAsia"/>
        </w:rPr>
        <w:t>则立即失败。</w:t>
      </w:r>
    </w:p>
    <w:p w14:paraId="75BFC16E" w14:textId="77777777" w:rsidR="00842C21" w:rsidRPr="00842C21" w:rsidRDefault="00842C21" w:rsidP="00842C21">
      <w:pPr>
        <w:rPr>
          <w:rFonts w:hint="eastAsia"/>
        </w:rPr>
      </w:pPr>
      <w:r w:rsidRPr="00842C21">
        <w:rPr>
          <w:rFonts w:hint="eastAsia"/>
        </w:rPr>
        <w:t>最终</w:t>
      </w:r>
      <w:r w:rsidRPr="00842C21">
        <w:rPr>
          <w:rFonts w:hint="eastAsia"/>
        </w:rPr>
        <w:t xml:space="preserve"> checkpoint </w:t>
      </w:r>
      <w:r w:rsidRPr="00842C21">
        <w:rPr>
          <w:rFonts w:hint="eastAsia"/>
        </w:rPr>
        <w:t>的</w:t>
      </w:r>
      <w:r w:rsidRPr="00842C21">
        <w:rPr>
          <w:rFonts w:hint="eastAsia"/>
        </w:rPr>
        <w:t xml:space="preserve"> max_tasks_padding=30</w:t>
      </w:r>
      <w:r w:rsidRPr="00842C21">
        <w:rPr>
          <w:rFonts w:hint="eastAsia"/>
        </w:rPr>
        <w:t>。当</w:t>
      </w:r>
      <w:r w:rsidRPr="00842C21">
        <w:rPr>
          <w:rFonts w:hint="eastAsia"/>
        </w:rPr>
        <w:t xml:space="preserve"> DAG </w:t>
      </w:r>
      <w:r w:rsidRPr="00842C21">
        <w:rPr>
          <w:rFonts w:hint="eastAsia"/>
        </w:rPr>
        <w:t>超过</w:t>
      </w:r>
      <w:r w:rsidRPr="00842C21">
        <w:rPr>
          <w:rFonts w:hint="eastAsia"/>
        </w:rPr>
        <w:t xml:space="preserve"> 30 </w:t>
      </w:r>
      <w:r w:rsidRPr="00842C21">
        <w:rPr>
          <w:rFonts w:hint="eastAsia"/>
        </w:rPr>
        <w:t>个任务时，系统不尝试裁剪、补丁式扩展或将越界张量送入模型，而是记录</w:t>
      </w:r>
      <w:r w:rsidRPr="00842C21">
        <w:rPr>
          <w:rFonts w:hint="eastAsia"/>
        </w:rPr>
        <w:t xml:space="preserve"> task_count=... exceeds residual_model_capacity=30</w:t>
      </w:r>
      <w:r w:rsidRPr="00842C21">
        <w:rPr>
          <w:rFonts w:hint="eastAsia"/>
        </w:rPr>
        <w:t>，跳过</w:t>
      </w:r>
      <w:r w:rsidRPr="00842C21">
        <w:rPr>
          <w:rFonts w:hint="eastAsia"/>
        </w:rPr>
        <w:t xml:space="preserve"> Residual </w:t>
      </w:r>
      <w:r w:rsidRPr="00842C21">
        <w:rPr>
          <w:rFonts w:hint="eastAsia"/>
        </w:rPr>
        <w:t>候选并继续</w:t>
      </w:r>
      <w:r w:rsidRPr="00842C21">
        <w:rPr>
          <w:rFonts w:hint="eastAsia"/>
        </w:rPr>
        <w:t xml:space="preserve"> HEFT+LNS </w:t>
      </w:r>
      <w:r w:rsidRPr="00842C21">
        <w:rPr>
          <w:rFonts w:hint="eastAsia"/>
        </w:rPr>
        <w:t>安全路径。这样把“完整系统容量”与“神经模型容量”分离，确保能处理</w:t>
      </w:r>
      <w:r w:rsidRPr="00842C21">
        <w:rPr>
          <w:rFonts w:hint="eastAsia"/>
        </w:rPr>
        <w:t xml:space="preserve"> 40</w:t>
      </w:r>
      <w:r w:rsidRPr="00842C21">
        <w:rPr>
          <w:rFonts w:hint="eastAsia"/>
        </w:rPr>
        <w:t>～</w:t>
      </w:r>
      <w:r w:rsidRPr="00842C21">
        <w:rPr>
          <w:rFonts w:hint="eastAsia"/>
        </w:rPr>
        <w:t xml:space="preserve">60 </w:t>
      </w:r>
      <w:r w:rsidRPr="00842C21">
        <w:rPr>
          <w:rFonts w:hint="eastAsia"/>
        </w:rPr>
        <w:t>任务且不会作不受支持的神经网络外推声明。</w:t>
      </w:r>
    </w:p>
    <w:p w14:paraId="5A3F665D" w14:textId="77777777" w:rsidR="00842C21" w:rsidRPr="00842C21" w:rsidRDefault="00842C21" w:rsidP="00842C21">
      <w:pPr>
        <w:rPr>
          <w:rFonts w:hint="eastAsia"/>
        </w:rPr>
      </w:pPr>
      <w:r w:rsidRPr="00842C21">
        <w:rPr>
          <w:rFonts w:hint="eastAsia"/>
        </w:rPr>
        <w:t>软墙钟预算在</w:t>
      </w:r>
      <w:r w:rsidRPr="00842C21">
        <w:rPr>
          <w:rFonts w:hint="eastAsia"/>
        </w:rPr>
        <w:t xml:space="preserve"> rollout</w:t>
      </w:r>
      <w:r w:rsidRPr="00842C21">
        <w:rPr>
          <w:rFonts w:hint="eastAsia"/>
        </w:rPr>
        <w:t>、重定位候选和</w:t>
      </w:r>
      <w:r w:rsidRPr="00842C21">
        <w:rPr>
          <w:rFonts w:hint="eastAsia"/>
        </w:rPr>
        <w:t xml:space="preserve"> LNS </w:t>
      </w:r>
      <w:r w:rsidRPr="00842C21">
        <w:rPr>
          <w:rFonts w:hint="eastAsia"/>
        </w:rPr>
        <w:t>迭代之间检查。预算到达后不再启动新的昂贵候选，但已开始的原子计算和</w:t>
      </w:r>
      <w:r w:rsidRPr="00842C21">
        <w:rPr>
          <w:rFonts w:hint="eastAsia"/>
        </w:rPr>
        <w:t xml:space="preserve"> HEFT anchor </w:t>
      </w:r>
      <w:r w:rsidRPr="00842C21">
        <w:rPr>
          <w:rFonts w:hint="eastAsia"/>
        </w:rPr>
        <w:t>允许完成，因此它是软截止而非硬杀进程。命令行默认提供三档：</w:t>
      </w:r>
      <w:r w:rsidRPr="00842C21">
        <w:rPr>
          <w:rFonts w:hint="eastAsia"/>
        </w:rPr>
        <w:t>fast=8/1/8</w:t>
      </w:r>
      <w:r w:rsidRPr="00842C21">
        <w:rPr>
          <w:rFonts w:hint="eastAsia"/>
        </w:rPr>
        <w:t>、</w:t>
      </w:r>
      <w:r w:rsidRPr="00842C21">
        <w:rPr>
          <w:rFonts w:hint="eastAsia"/>
        </w:rPr>
        <w:t>balanced=32/2/32</w:t>
      </w:r>
      <w:r w:rsidRPr="00842C21">
        <w:rPr>
          <w:rFonts w:hint="eastAsia"/>
        </w:rPr>
        <w:t>、</w:t>
      </w:r>
      <w:r w:rsidRPr="00842C21">
        <w:rPr>
          <w:rFonts w:hint="eastAsia"/>
        </w:rPr>
        <w:t>quality=64/3/64</w:t>
      </w:r>
      <w:r w:rsidRPr="00842C21">
        <w:rPr>
          <w:rFonts w:hint="eastAsia"/>
        </w:rPr>
        <w:t>，三个数字依次表示</w:t>
      </w:r>
      <w:r w:rsidRPr="00842C21">
        <w:rPr>
          <w:rFonts w:hint="eastAsia"/>
        </w:rPr>
        <w:t xml:space="preserve"> Residual </w:t>
      </w:r>
      <w:r w:rsidRPr="00842C21">
        <w:rPr>
          <w:rFonts w:hint="eastAsia"/>
        </w:rPr>
        <w:t>采样数、重定位轮数和</w:t>
      </w:r>
      <w:r w:rsidRPr="00842C21">
        <w:rPr>
          <w:rFonts w:hint="eastAsia"/>
        </w:rPr>
        <w:t xml:space="preserve"> LNS </w:t>
      </w:r>
      <w:r w:rsidRPr="00842C21">
        <w:rPr>
          <w:rFonts w:hint="eastAsia"/>
        </w:rPr>
        <w:t>迭代数。</w:t>
      </w:r>
    </w:p>
    <w:p w14:paraId="34ADA590" w14:textId="77777777" w:rsidR="00842C21" w:rsidRPr="00842C21" w:rsidRDefault="00842C21" w:rsidP="00842C21">
      <w:pPr>
        <w:pStyle w:val="2"/>
        <w:numPr>
          <w:ilvl w:val="0"/>
          <w:numId w:val="0"/>
        </w:numPr>
        <w:spacing w:line="360" w:lineRule="auto"/>
        <w:rPr>
          <w:rFonts w:hint="eastAsia"/>
        </w:rPr>
      </w:pPr>
      <w:bookmarkStart w:id="39" w:name="_Toc239581887"/>
      <w:r w:rsidRPr="00842C21">
        <w:rPr>
          <w:rFonts w:hint="eastAsia"/>
        </w:rPr>
        <w:t xml:space="preserve">4.8 </w:t>
      </w:r>
      <w:r w:rsidRPr="00842C21">
        <w:rPr>
          <w:rFonts w:hint="eastAsia"/>
        </w:rPr>
        <w:t>时间复杂度与资源开销分析</w:t>
      </w:r>
      <w:bookmarkEnd w:id="39"/>
    </w:p>
    <w:p w14:paraId="3980F5D6" w14:textId="77777777" w:rsidR="00842C21" w:rsidRPr="00842C21" w:rsidRDefault="00842C21" w:rsidP="00842C21">
      <w:pPr>
        <w:rPr>
          <w:rFonts w:hint="eastAsia"/>
        </w:rPr>
      </w:pPr>
      <w:r w:rsidRPr="00842C21">
        <w:rPr>
          <w:rFonts w:hint="eastAsia"/>
        </w:rPr>
        <w:t>设任务数为</w:t>
      </w:r>
      <w:r w:rsidRPr="00842C21">
        <w:rPr>
          <w:rFonts w:hint="eastAsia"/>
        </w:rPr>
        <w:t xml:space="preserve"> n</w:t>
      </w:r>
      <w:r w:rsidRPr="00842C21">
        <w:rPr>
          <w:rFonts w:hint="eastAsia"/>
        </w:rPr>
        <w:t>、资源数为</w:t>
      </w:r>
      <w:r w:rsidRPr="00842C21">
        <w:rPr>
          <w:rFonts w:hint="eastAsia"/>
        </w:rPr>
        <w:t xml:space="preserve"> m</w:t>
      </w:r>
      <w:r w:rsidRPr="00842C21">
        <w:rPr>
          <w:rFonts w:hint="eastAsia"/>
        </w:rPr>
        <w:t>、</w:t>
      </w:r>
      <w:r w:rsidRPr="00842C21">
        <w:rPr>
          <w:rFonts w:hint="eastAsia"/>
        </w:rPr>
        <w:t xml:space="preserve">Residual </w:t>
      </w:r>
      <w:r w:rsidRPr="00842C21">
        <w:rPr>
          <w:rFonts w:hint="eastAsia"/>
        </w:rPr>
        <w:t>采样数为</w:t>
      </w:r>
      <w:r w:rsidRPr="00842C21">
        <w:rPr>
          <w:rFonts w:hint="eastAsia"/>
        </w:rPr>
        <w:t xml:space="preserve"> N</w:t>
      </w:r>
      <w:r w:rsidRPr="00842C21">
        <w:rPr>
          <w:rFonts w:hint="eastAsia"/>
        </w:rPr>
        <w:t>、重定位轮数为</w:t>
      </w:r>
      <w:r w:rsidRPr="00842C21">
        <w:rPr>
          <w:rFonts w:hint="eastAsia"/>
        </w:rPr>
        <w:t xml:space="preserve"> P</w:t>
      </w:r>
      <w:r w:rsidRPr="00842C21">
        <w:rPr>
          <w:rFonts w:hint="eastAsia"/>
        </w:rPr>
        <w:t>、</w:t>
      </w:r>
      <w:r w:rsidRPr="00842C21">
        <w:rPr>
          <w:rFonts w:hint="eastAsia"/>
        </w:rPr>
        <w:t xml:space="preserve">LNS </w:t>
      </w:r>
      <w:r w:rsidRPr="00842C21">
        <w:rPr>
          <w:rFonts w:hint="eastAsia"/>
        </w:rPr>
        <w:t>轮数为</w:t>
      </w:r>
      <w:r w:rsidRPr="00842C21">
        <w:rPr>
          <w:rFonts w:hint="eastAsia"/>
        </w:rPr>
        <w:t xml:space="preserve"> L</w:t>
      </w:r>
      <w:r w:rsidRPr="00842C21">
        <w:rPr>
          <w:rFonts w:hint="eastAsia"/>
        </w:rPr>
        <w:t>。一次给定拓扑序的</w:t>
      </w:r>
      <w:r w:rsidRPr="00842C21">
        <w:rPr>
          <w:rFonts w:hint="eastAsia"/>
        </w:rPr>
        <w:t xml:space="preserve"> EFT </w:t>
      </w:r>
      <w:r w:rsidRPr="00842C21">
        <w:rPr>
          <w:rFonts w:hint="eastAsia"/>
        </w:rPr>
        <w:t>重放需要处理每个任务、资源和时间线空隙，朴素上界可写为</w:t>
      </w:r>
      <w:r w:rsidRPr="00842C21">
        <w:rPr>
          <w:rFonts w:hint="eastAsia"/>
        </w:rPr>
        <w:t xml:space="preserve"> O(n</w:t>
      </w:r>
      <w:r w:rsidRPr="00842C21">
        <w:rPr>
          <w:rFonts w:hint="eastAsia"/>
        </w:rPr>
        <w:t>·</w:t>
      </w:r>
      <w:r w:rsidRPr="00842C21">
        <w:rPr>
          <w:rFonts w:hint="eastAsia"/>
        </w:rPr>
        <w:t>m</w:t>
      </w:r>
      <w:r w:rsidRPr="00842C21">
        <w:rPr>
          <w:rFonts w:hint="eastAsia"/>
        </w:rPr>
        <w:t>·</w:t>
      </w:r>
      <w:r w:rsidRPr="00842C21">
        <w:rPr>
          <w:rFonts w:hint="eastAsia"/>
        </w:rPr>
        <w:t>n)</w:t>
      </w:r>
      <w:r w:rsidRPr="00842C21">
        <w:rPr>
          <w:rFonts w:hint="eastAsia"/>
        </w:rPr>
        <w:t>；单轮全邻域重定位最多评估</w:t>
      </w:r>
      <w:r w:rsidRPr="00842C21">
        <w:rPr>
          <w:rFonts w:hint="eastAsia"/>
        </w:rPr>
        <w:t xml:space="preserve"> O(n^2) </w:t>
      </w:r>
      <w:r w:rsidRPr="00842C21">
        <w:rPr>
          <w:rFonts w:hint="eastAsia"/>
        </w:rPr>
        <w:t>个序列，因此最坏时间由重复</w:t>
      </w:r>
      <w:r w:rsidRPr="00842C21">
        <w:rPr>
          <w:rFonts w:hint="eastAsia"/>
        </w:rPr>
        <w:lastRenderedPageBreak/>
        <w:t>重放主导。</w:t>
      </w:r>
      <w:r w:rsidRPr="00842C21">
        <w:rPr>
          <w:rFonts w:hint="eastAsia"/>
        </w:rPr>
        <w:t xml:space="preserve">LNS </w:t>
      </w:r>
      <w:r w:rsidRPr="00842C21">
        <w:rPr>
          <w:rFonts w:hint="eastAsia"/>
        </w:rPr>
        <w:t>每轮包含一次修复、一次重放和有限重定位，整体近似随</w:t>
      </w:r>
      <w:r w:rsidRPr="00842C21">
        <w:rPr>
          <w:rFonts w:hint="eastAsia"/>
        </w:rPr>
        <w:t xml:space="preserve"> N</w:t>
      </w:r>
      <w:r w:rsidRPr="00842C21">
        <w:rPr>
          <w:rFonts w:hint="eastAsia"/>
        </w:rPr>
        <w:t>、</w:t>
      </w:r>
      <w:r w:rsidRPr="00842C21">
        <w:rPr>
          <w:rFonts w:hint="eastAsia"/>
        </w:rPr>
        <w:t>P</w:t>
      </w:r>
      <w:r w:rsidRPr="00842C21">
        <w:rPr>
          <w:rFonts w:hint="eastAsia"/>
        </w:rPr>
        <w:t>、</w:t>
      </w:r>
      <w:r w:rsidRPr="00842C21">
        <w:rPr>
          <w:rFonts w:hint="eastAsia"/>
        </w:rPr>
        <w:t xml:space="preserve">L </w:t>
      </w:r>
      <w:r w:rsidRPr="00842C21">
        <w:rPr>
          <w:rFonts w:hint="eastAsia"/>
        </w:rPr>
        <w:t>线性增长，但随</w:t>
      </w:r>
      <w:r w:rsidRPr="00842C21">
        <w:rPr>
          <w:rFonts w:hint="eastAsia"/>
        </w:rPr>
        <w:t xml:space="preserve"> n </w:t>
      </w:r>
      <w:r w:rsidRPr="00842C21">
        <w:rPr>
          <w:rFonts w:hint="eastAsia"/>
        </w:rPr>
        <w:t>呈高阶增长。</w:t>
      </w:r>
    </w:p>
    <w:p w14:paraId="4BB43F16" w14:textId="77777777" w:rsidR="00842C21" w:rsidRPr="00842C21" w:rsidRDefault="00842C21" w:rsidP="00842C21">
      <w:pPr>
        <w:rPr>
          <w:rFonts w:hint="eastAsia"/>
        </w:rPr>
      </w:pPr>
      <w:r w:rsidRPr="00842C21">
        <w:rPr>
          <w:rFonts w:hint="eastAsia"/>
        </w:rPr>
        <w:t>项目不只给渐进符号，还在第</w:t>
      </w:r>
      <w:r w:rsidRPr="00842C21">
        <w:rPr>
          <w:rFonts w:hint="eastAsia"/>
        </w:rPr>
        <w:t xml:space="preserve"> 6.5 </w:t>
      </w:r>
      <w:r w:rsidRPr="00842C21">
        <w:rPr>
          <w:rFonts w:hint="eastAsia"/>
        </w:rPr>
        <w:t>节报告实测墙钟、</w:t>
      </w:r>
      <w:r w:rsidRPr="00842C21">
        <w:rPr>
          <w:rFonts w:hint="eastAsia"/>
        </w:rPr>
        <w:t>P95</w:t>
      </w:r>
      <w:r w:rsidRPr="00842C21">
        <w:rPr>
          <w:rFonts w:hint="eastAsia"/>
        </w:rPr>
        <w:t>、进程</w:t>
      </w:r>
      <w:r w:rsidRPr="00842C21">
        <w:rPr>
          <w:rFonts w:hint="eastAsia"/>
        </w:rPr>
        <w:t xml:space="preserve"> CPU </w:t>
      </w:r>
      <w:r w:rsidRPr="00842C21">
        <w:rPr>
          <w:rFonts w:hint="eastAsia"/>
        </w:rPr>
        <w:t>与峰值</w:t>
      </w:r>
      <w:r w:rsidRPr="00842C21">
        <w:rPr>
          <w:rFonts w:hint="eastAsia"/>
        </w:rPr>
        <w:t xml:space="preserve"> RSS</w:t>
      </w:r>
      <w:r w:rsidRPr="00842C21">
        <w:rPr>
          <w:rFonts w:hint="eastAsia"/>
        </w:rPr>
        <w:t>。固定工作量的</w:t>
      </w:r>
      <w:r w:rsidRPr="00842C21">
        <w:rPr>
          <w:rFonts w:hint="eastAsia"/>
        </w:rPr>
        <w:t xml:space="preserve"> 30</w:t>
      </w:r>
      <w:r w:rsidRPr="00842C21">
        <w:rPr>
          <w:rFonts w:hint="eastAsia"/>
        </w:rPr>
        <w:t>～</w:t>
      </w:r>
      <w:r w:rsidRPr="00842C21">
        <w:rPr>
          <w:rFonts w:hint="eastAsia"/>
        </w:rPr>
        <w:t xml:space="preserve">60 </w:t>
      </w:r>
      <w:r w:rsidRPr="00842C21">
        <w:rPr>
          <w:rFonts w:hint="eastAsia"/>
        </w:rPr>
        <w:t>任务测试显示平均</w:t>
      </w:r>
      <w:r w:rsidRPr="00842C21">
        <w:rPr>
          <w:rFonts w:hint="eastAsia"/>
        </w:rPr>
        <w:t xml:space="preserve"> 6.633 </w:t>
      </w:r>
      <w:r w:rsidRPr="00842C21">
        <w:rPr>
          <w:rFonts w:hint="eastAsia"/>
        </w:rPr>
        <w:t>秒、</w:t>
      </w:r>
      <w:r w:rsidRPr="00842C21">
        <w:rPr>
          <w:rFonts w:hint="eastAsia"/>
        </w:rPr>
        <w:t xml:space="preserve">P95 13.284 </w:t>
      </w:r>
      <w:r w:rsidRPr="00842C21">
        <w:rPr>
          <w:rFonts w:hint="eastAsia"/>
        </w:rPr>
        <w:t>秒、峰值约</w:t>
      </w:r>
      <w:r w:rsidRPr="00842C21">
        <w:rPr>
          <w:rFonts w:hint="eastAsia"/>
        </w:rPr>
        <w:t xml:space="preserve"> 359.1 MiB</w:t>
      </w:r>
      <w:r w:rsidRPr="00842C21">
        <w:rPr>
          <w:rFonts w:hint="eastAsia"/>
        </w:rPr>
        <w:t>。该量级适合秒级离线批调度或计划生成，不适合作为毫秒级硬实时控制器。性能档位和时间预算允许工程部署在质量与延迟之间做明确选择。</w:t>
      </w:r>
    </w:p>
    <w:p w14:paraId="5806D6C4" w14:textId="77777777" w:rsidR="00842C21" w:rsidRPr="00842C21" w:rsidRDefault="00842C21" w:rsidP="00842C21">
      <w:pPr>
        <w:pStyle w:val="2"/>
        <w:numPr>
          <w:ilvl w:val="0"/>
          <w:numId w:val="0"/>
        </w:numPr>
        <w:spacing w:line="360" w:lineRule="auto"/>
        <w:rPr>
          <w:rFonts w:hint="eastAsia"/>
        </w:rPr>
      </w:pPr>
      <w:bookmarkStart w:id="40" w:name="_Toc239581888"/>
      <w:r w:rsidRPr="00842C21">
        <w:rPr>
          <w:rFonts w:hint="eastAsia"/>
        </w:rPr>
        <w:t xml:space="preserve">4.9 </w:t>
      </w:r>
      <w:r w:rsidRPr="00842C21">
        <w:rPr>
          <w:rFonts w:hint="eastAsia"/>
        </w:rPr>
        <w:t>异常与降级路径</w:t>
      </w:r>
      <w:bookmarkEnd w:id="40"/>
    </w:p>
    <w:p w14:paraId="1544E3FC"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10  </w:t>
      </w:r>
      <w:r w:rsidRPr="00842C21">
        <w:rPr>
          <w:rFonts w:hint="eastAsia"/>
          <w:sz w:val="21"/>
        </w:rPr>
        <w:t>异常与安全降级行为</w:t>
      </w:r>
    </w:p>
    <w:tbl>
      <w:tblPr>
        <w:tblW w:w="5000" w:type="pct"/>
        <w:tblBorders>
          <w:top w:val="single" w:sz="12" w:space="0" w:color="auto"/>
          <w:bottom w:val="single" w:sz="12" w:space="0" w:color="auto"/>
        </w:tblBorders>
        <w:tblLook w:val="0000" w:firstRow="0" w:lastRow="0" w:firstColumn="0" w:lastColumn="0" w:noHBand="0" w:noVBand="0"/>
      </w:tblPr>
      <w:tblGrid>
        <w:gridCol w:w="2987"/>
        <w:gridCol w:w="2988"/>
        <w:gridCol w:w="2988"/>
      </w:tblGrid>
      <w:tr w:rsidR="00842C21" w:rsidRPr="00842C21" w14:paraId="64F38E5C"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0290176B" w14:textId="39D6242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异常或边界条件</w:t>
            </w:r>
          </w:p>
        </w:tc>
        <w:tc>
          <w:tcPr>
            <w:tcW w:w="1667" w:type="pct"/>
            <w:tcBorders>
              <w:top w:val="single" w:sz="12" w:space="0" w:color="auto"/>
              <w:bottom w:val="single" w:sz="4" w:space="0" w:color="auto"/>
            </w:tcBorders>
          </w:tcPr>
          <w:p w14:paraId="6CDF1014" w14:textId="6736EFC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系统行为</w:t>
            </w:r>
          </w:p>
        </w:tc>
        <w:tc>
          <w:tcPr>
            <w:tcW w:w="1667" w:type="pct"/>
            <w:tcBorders>
              <w:top w:val="single" w:sz="12" w:space="0" w:color="auto"/>
              <w:bottom w:val="single" w:sz="4" w:space="0" w:color="auto"/>
            </w:tcBorders>
          </w:tcPr>
          <w:p w14:paraId="4478AF8D" w14:textId="41994A7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是否继续输出</w:t>
            </w:r>
          </w:p>
        </w:tc>
      </w:tr>
      <w:tr w:rsidR="00842C21" w:rsidRPr="00842C21" w14:paraId="6DD9F72E" w14:textId="77777777" w:rsidTr="00842C21">
        <w:tblPrEx>
          <w:tblCellMar>
            <w:top w:w="0" w:type="dxa"/>
            <w:bottom w:w="0" w:type="dxa"/>
          </w:tblCellMar>
        </w:tblPrEx>
        <w:trPr>
          <w:cantSplit/>
        </w:trPr>
        <w:tc>
          <w:tcPr>
            <w:tcW w:w="1666" w:type="pct"/>
            <w:tcBorders>
              <w:top w:val="single" w:sz="4" w:space="0" w:color="auto"/>
              <w:bottom w:val="nil"/>
            </w:tcBorders>
          </w:tcPr>
          <w:p w14:paraId="6EA94CF7" w14:textId="30CA47F1" w:rsidR="00842C21" w:rsidRPr="00842C21" w:rsidRDefault="00842C21" w:rsidP="00842C21">
            <w:pPr>
              <w:spacing w:after="40" w:line="240" w:lineRule="auto"/>
              <w:ind w:firstLine="380"/>
              <w:jc w:val="center"/>
              <w:rPr>
                <w:sz w:val="19"/>
              </w:rPr>
            </w:pPr>
            <w:r w:rsidRPr="00842C21">
              <w:rPr>
                <w:rFonts w:hint="eastAsia"/>
                <w:sz w:val="19"/>
              </w:rPr>
              <w:t xml:space="preserve">DAG </w:t>
            </w:r>
            <w:r w:rsidRPr="00842C21">
              <w:rPr>
                <w:rFonts w:hint="eastAsia"/>
                <w:sz w:val="19"/>
              </w:rPr>
              <w:t>有环或字段非法</w:t>
            </w:r>
          </w:p>
        </w:tc>
        <w:tc>
          <w:tcPr>
            <w:tcW w:w="1667" w:type="pct"/>
            <w:tcBorders>
              <w:top w:val="single" w:sz="4" w:space="0" w:color="auto"/>
              <w:bottom w:val="nil"/>
            </w:tcBorders>
          </w:tcPr>
          <w:p w14:paraId="6FFA8EFF" w14:textId="5B36AF6E" w:rsidR="00842C21" w:rsidRPr="00842C21" w:rsidRDefault="00842C21" w:rsidP="00842C21">
            <w:pPr>
              <w:spacing w:after="40" w:line="240" w:lineRule="auto"/>
              <w:ind w:firstLine="380"/>
              <w:jc w:val="center"/>
              <w:rPr>
                <w:sz w:val="19"/>
              </w:rPr>
            </w:pPr>
            <w:r w:rsidRPr="00842C21">
              <w:rPr>
                <w:rFonts w:hint="eastAsia"/>
                <w:sz w:val="19"/>
              </w:rPr>
              <w:t>输入校验失败并给出错误</w:t>
            </w:r>
          </w:p>
        </w:tc>
        <w:tc>
          <w:tcPr>
            <w:tcW w:w="1667" w:type="pct"/>
            <w:tcBorders>
              <w:top w:val="single" w:sz="4" w:space="0" w:color="auto"/>
              <w:bottom w:val="nil"/>
            </w:tcBorders>
          </w:tcPr>
          <w:p w14:paraId="7A4CC2CC" w14:textId="5BF508B8" w:rsidR="00842C21" w:rsidRPr="00842C21" w:rsidRDefault="00842C21" w:rsidP="00842C21">
            <w:pPr>
              <w:spacing w:after="40" w:line="240" w:lineRule="auto"/>
              <w:ind w:firstLine="380"/>
              <w:jc w:val="center"/>
              <w:rPr>
                <w:sz w:val="19"/>
              </w:rPr>
            </w:pPr>
            <w:r w:rsidRPr="00842C21">
              <w:rPr>
                <w:rFonts w:hint="eastAsia"/>
                <w:sz w:val="19"/>
              </w:rPr>
              <w:t>否</w:t>
            </w:r>
          </w:p>
        </w:tc>
      </w:tr>
      <w:tr w:rsidR="00842C21" w:rsidRPr="00842C21" w14:paraId="60B2080C" w14:textId="77777777" w:rsidTr="00842C21">
        <w:tblPrEx>
          <w:tblCellMar>
            <w:top w:w="0" w:type="dxa"/>
            <w:bottom w:w="0" w:type="dxa"/>
          </w:tblCellMar>
        </w:tblPrEx>
        <w:trPr>
          <w:cantSplit/>
        </w:trPr>
        <w:tc>
          <w:tcPr>
            <w:tcW w:w="1666" w:type="pct"/>
            <w:tcBorders>
              <w:top w:val="nil"/>
              <w:bottom w:val="nil"/>
            </w:tcBorders>
          </w:tcPr>
          <w:p w14:paraId="5DEC8F47" w14:textId="625C5B0D" w:rsidR="00842C21" w:rsidRPr="00842C21" w:rsidRDefault="00842C21" w:rsidP="00842C21">
            <w:pPr>
              <w:spacing w:after="40" w:line="240" w:lineRule="auto"/>
              <w:ind w:firstLine="380"/>
              <w:jc w:val="center"/>
              <w:rPr>
                <w:sz w:val="19"/>
              </w:rPr>
            </w:pPr>
            <w:r w:rsidRPr="00842C21">
              <w:rPr>
                <w:rFonts w:hint="eastAsia"/>
                <w:sz w:val="19"/>
              </w:rPr>
              <w:t xml:space="preserve">checkpoint </w:t>
            </w:r>
            <w:r w:rsidRPr="00842C21">
              <w:rPr>
                <w:rFonts w:hint="eastAsia"/>
                <w:sz w:val="19"/>
              </w:rPr>
              <w:t>不存在或不兼容</w:t>
            </w:r>
          </w:p>
        </w:tc>
        <w:tc>
          <w:tcPr>
            <w:tcW w:w="1667" w:type="pct"/>
            <w:tcBorders>
              <w:top w:val="nil"/>
              <w:bottom w:val="nil"/>
            </w:tcBorders>
          </w:tcPr>
          <w:p w14:paraId="57418277" w14:textId="0C1DE442" w:rsidR="00842C21" w:rsidRPr="00842C21" w:rsidRDefault="00842C21" w:rsidP="00842C21">
            <w:pPr>
              <w:spacing w:after="40" w:line="240" w:lineRule="auto"/>
              <w:ind w:firstLine="380"/>
              <w:jc w:val="center"/>
              <w:rPr>
                <w:sz w:val="19"/>
              </w:rPr>
            </w:pPr>
            <w:r w:rsidRPr="00842C21">
              <w:rPr>
                <w:rFonts w:hint="eastAsia"/>
                <w:sz w:val="19"/>
              </w:rPr>
              <w:t>模型加载阶段失败，不伪装为</w:t>
            </w:r>
            <w:r w:rsidRPr="00842C21">
              <w:rPr>
                <w:rFonts w:hint="eastAsia"/>
                <w:sz w:val="19"/>
              </w:rPr>
              <w:t xml:space="preserve"> RL </w:t>
            </w:r>
            <w:r w:rsidRPr="00842C21">
              <w:rPr>
                <w:rFonts w:hint="eastAsia"/>
                <w:sz w:val="19"/>
              </w:rPr>
              <w:t>成功</w:t>
            </w:r>
          </w:p>
        </w:tc>
        <w:tc>
          <w:tcPr>
            <w:tcW w:w="1667" w:type="pct"/>
            <w:tcBorders>
              <w:top w:val="nil"/>
              <w:bottom w:val="nil"/>
            </w:tcBorders>
          </w:tcPr>
          <w:p w14:paraId="0736E9BF" w14:textId="71CA65FB" w:rsidR="00842C21" w:rsidRPr="00842C21" w:rsidRDefault="00842C21" w:rsidP="00842C21">
            <w:pPr>
              <w:spacing w:after="40" w:line="240" w:lineRule="auto"/>
              <w:ind w:firstLine="380"/>
              <w:jc w:val="center"/>
              <w:rPr>
                <w:sz w:val="19"/>
              </w:rPr>
            </w:pPr>
            <w:r w:rsidRPr="00842C21">
              <w:rPr>
                <w:rFonts w:hint="eastAsia"/>
                <w:sz w:val="19"/>
              </w:rPr>
              <w:t>否；可显式选择</w:t>
            </w:r>
            <w:r w:rsidRPr="00842C21">
              <w:rPr>
                <w:rFonts w:hint="eastAsia"/>
                <w:sz w:val="19"/>
              </w:rPr>
              <w:t xml:space="preserve"> --method heft</w:t>
            </w:r>
          </w:p>
        </w:tc>
      </w:tr>
      <w:tr w:rsidR="00842C21" w:rsidRPr="00842C21" w14:paraId="662F4CD3" w14:textId="77777777" w:rsidTr="00842C21">
        <w:tblPrEx>
          <w:tblCellMar>
            <w:top w:w="0" w:type="dxa"/>
            <w:bottom w:w="0" w:type="dxa"/>
          </w:tblCellMar>
        </w:tblPrEx>
        <w:trPr>
          <w:cantSplit/>
        </w:trPr>
        <w:tc>
          <w:tcPr>
            <w:tcW w:w="1666" w:type="pct"/>
            <w:tcBorders>
              <w:top w:val="nil"/>
              <w:bottom w:val="nil"/>
            </w:tcBorders>
          </w:tcPr>
          <w:p w14:paraId="28EB8F06" w14:textId="7CB73C40" w:rsidR="00842C21" w:rsidRPr="00842C21" w:rsidRDefault="00842C21" w:rsidP="00842C21">
            <w:pPr>
              <w:spacing w:after="40" w:line="240" w:lineRule="auto"/>
              <w:ind w:firstLine="380"/>
              <w:jc w:val="center"/>
              <w:rPr>
                <w:sz w:val="19"/>
              </w:rPr>
            </w:pPr>
            <w:r w:rsidRPr="00842C21">
              <w:rPr>
                <w:rFonts w:hint="eastAsia"/>
                <w:sz w:val="19"/>
              </w:rPr>
              <w:t>任务数超过模型容量</w:t>
            </w:r>
          </w:p>
        </w:tc>
        <w:tc>
          <w:tcPr>
            <w:tcW w:w="1667" w:type="pct"/>
            <w:tcBorders>
              <w:top w:val="nil"/>
              <w:bottom w:val="nil"/>
            </w:tcBorders>
          </w:tcPr>
          <w:p w14:paraId="6FDAAAC6" w14:textId="1C8F5D03" w:rsidR="00842C21" w:rsidRPr="00842C21" w:rsidRDefault="00842C21" w:rsidP="00842C21">
            <w:pPr>
              <w:spacing w:after="40" w:line="240" w:lineRule="auto"/>
              <w:ind w:firstLine="380"/>
              <w:jc w:val="center"/>
              <w:rPr>
                <w:sz w:val="19"/>
              </w:rPr>
            </w:pPr>
            <w:r w:rsidRPr="00842C21">
              <w:rPr>
                <w:rFonts w:hint="eastAsia"/>
                <w:sz w:val="19"/>
              </w:rPr>
              <w:t>跳过</w:t>
            </w:r>
            <w:r w:rsidRPr="00842C21">
              <w:rPr>
                <w:rFonts w:hint="eastAsia"/>
                <w:sz w:val="19"/>
              </w:rPr>
              <w:t xml:space="preserve"> Residual</w:t>
            </w:r>
            <w:r w:rsidRPr="00842C21">
              <w:rPr>
                <w:rFonts w:hint="eastAsia"/>
                <w:sz w:val="19"/>
              </w:rPr>
              <w:t>，记录原因，使用</w:t>
            </w:r>
            <w:r w:rsidRPr="00842C21">
              <w:rPr>
                <w:rFonts w:hint="eastAsia"/>
                <w:sz w:val="19"/>
              </w:rPr>
              <w:t xml:space="preserve"> HEFT+LNS</w:t>
            </w:r>
          </w:p>
        </w:tc>
        <w:tc>
          <w:tcPr>
            <w:tcW w:w="1667" w:type="pct"/>
            <w:tcBorders>
              <w:top w:val="nil"/>
              <w:bottom w:val="nil"/>
            </w:tcBorders>
          </w:tcPr>
          <w:p w14:paraId="32D666B7" w14:textId="42EFF602" w:rsidR="00842C21" w:rsidRPr="00842C21" w:rsidRDefault="00842C21" w:rsidP="00842C21">
            <w:pPr>
              <w:spacing w:after="40" w:line="240" w:lineRule="auto"/>
              <w:ind w:firstLine="380"/>
              <w:jc w:val="center"/>
              <w:rPr>
                <w:sz w:val="19"/>
              </w:rPr>
            </w:pPr>
            <w:r w:rsidRPr="00842C21">
              <w:rPr>
                <w:rFonts w:hint="eastAsia"/>
                <w:sz w:val="19"/>
              </w:rPr>
              <w:t>是</w:t>
            </w:r>
          </w:p>
        </w:tc>
      </w:tr>
      <w:tr w:rsidR="00842C21" w:rsidRPr="00842C21" w14:paraId="645102BE" w14:textId="77777777" w:rsidTr="00842C21">
        <w:tblPrEx>
          <w:tblCellMar>
            <w:top w:w="0" w:type="dxa"/>
            <w:bottom w:w="0" w:type="dxa"/>
          </w:tblCellMar>
        </w:tblPrEx>
        <w:trPr>
          <w:cantSplit/>
        </w:trPr>
        <w:tc>
          <w:tcPr>
            <w:tcW w:w="1666" w:type="pct"/>
            <w:tcBorders>
              <w:top w:val="nil"/>
              <w:bottom w:val="nil"/>
            </w:tcBorders>
          </w:tcPr>
          <w:p w14:paraId="3FA32C65" w14:textId="0ABD943B" w:rsidR="00842C21" w:rsidRPr="00842C21" w:rsidRDefault="00842C21" w:rsidP="00842C21">
            <w:pPr>
              <w:spacing w:after="40" w:line="240" w:lineRule="auto"/>
              <w:ind w:firstLine="380"/>
              <w:jc w:val="center"/>
              <w:rPr>
                <w:sz w:val="19"/>
              </w:rPr>
            </w:pPr>
            <w:r w:rsidRPr="00842C21">
              <w:rPr>
                <w:rFonts w:hint="eastAsia"/>
                <w:sz w:val="19"/>
              </w:rPr>
              <w:t>时间预算耗尽</w:t>
            </w:r>
          </w:p>
        </w:tc>
        <w:tc>
          <w:tcPr>
            <w:tcW w:w="1667" w:type="pct"/>
            <w:tcBorders>
              <w:top w:val="nil"/>
              <w:bottom w:val="nil"/>
            </w:tcBorders>
          </w:tcPr>
          <w:p w14:paraId="71EAEE30" w14:textId="25EC4552" w:rsidR="00842C21" w:rsidRPr="00842C21" w:rsidRDefault="00842C21" w:rsidP="00842C21">
            <w:pPr>
              <w:spacing w:after="40" w:line="240" w:lineRule="auto"/>
              <w:ind w:firstLine="380"/>
              <w:jc w:val="center"/>
              <w:rPr>
                <w:sz w:val="19"/>
              </w:rPr>
            </w:pPr>
            <w:r w:rsidRPr="00842C21">
              <w:rPr>
                <w:rFonts w:hint="eastAsia"/>
                <w:sz w:val="19"/>
              </w:rPr>
              <w:t>停止启动新搜索，保留已有最优和</w:t>
            </w:r>
            <w:r w:rsidRPr="00842C21">
              <w:rPr>
                <w:rFonts w:hint="eastAsia"/>
                <w:sz w:val="19"/>
              </w:rPr>
              <w:t xml:space="preserve"> HEFT anchor</w:t>
            </w:r>
          </w:p>
        </w:tc>
        <w:tc>
          <w:tcPr>
            <w:tcW w:w="1667" w:type="pct"/>
            <w:tcBorders>
              <w:top w:val="nil"/>
              <w:bottom w:val="nil"/>
            </w:tcBorders>
          </w:tcPr>
          <w:p w14:paraId="5CC09CEC" w14:textId="742C22DE" w:rsidR="00842C21" w:rsidRPr="00842C21" w:rsidRDefault="00842C21" w:rsidP="00842C21">
            <w:pPr>
              <w:spacing w:after="40" w:line="240" w:lineRule="auto"/>
              <w:ind w:firstLine="380"/>
              <w:jc w:val="center"/>
              <w:rPr>
                <w:sz w:val="19"/>
              </w:rPr>
            </w:pPr>
            <w:r w:rsidRPr="00842C21">
              <w:rPr>
                <w:rFonts w:hint="eastAsia"/>
                <w:sz w:val="19"/>
              </w:rPr>
              <w:t>是</w:t>
            </w:r>
          </w:p>
        </w:tc>
      </w:tr>
      <w:tr w:rsidR="00842C21" w:rsidRPr="00842C21" w14:paraId="5B2C3836" w14:textId="77777777" w:rsidTr="00842C21">
        <w:tblPrEx>
          <w:tblCellMar>
            <w:top w:w="0" w:type="dxa"/>
            <w:bottom w:w="0" w:type="dxa"/>
          </w:tblCellMar>
        </w:tblPrEx>
        <w:trPr>
          <w:cantSplit/>
        </w:trPr>
        <w:tc>
          <w:tcPr>
            <w:tcW w:w="1666" w:type="pct"/>
            <w:tcBorders>
              <w:top w:val="nil"/>
              <w:bottom w:val="nil"/>
            </w:tcBorders>
          </w:tcPr>
          <w:p w14:paraId="12E31A47" w14:textId="5C4294CF" w:rsidR="00842C21" w:rsidRPr="00842C21" w:rsidRDefault="00842C21" w:rsidP="00842C21">
            <w:pPr>
              <w:spacing w:after="40" w:line="240" w:lineRule="auto"/>
              <w:ind w:firstLine="380"/>
              <w:jc w:val="center"/>
              <w:rPr>
                <w:sz w:val="19"/>
              </w:rPr>
            </w:pPr>
            <w:r w:rsidRPr="00842C21">
              <w:rPr>
                <w:rFonts w:hint="eastAsia"/>
                <w:sz w:val="19"/>
              </w:rPr>
              <w:t>搜索候选变差</w:t>
            </w:r>
          </w:p>
        </w:tc>
        <w:tc>
          <w:tcPr>
            <w:tcW w:w="1667" w:type="pct"/>
            <w:tcBorders>
              <w:top w:val="nil"/>
              <w:bottom w:val="nil"/>
            </w:tcBorders>
          </w:tcPr>
          <w:p w14:paraId="2D73D4CF" w14:textId="0153B447" w:rsidR="00842C21" w:rsidRPr="00842C21" w:rsidRDefault="00842C21" w:rsidP="00842C21">
            <w:pPr>
              <w:spacing w:after="40" w:line="240" w:lineRule="auto"/>
              <w:ind w:firstLine="380"/>
              <w:jc w:val="center"/>
              <w:rPr>
                <w:sz w:val="19"/>
              </w:rPr>
            </w:pPr>
            <w:r w:rsidRPr="00842C21">
              <w:rPr>
                <w:rFonts w:hint="eastAsia"/>
                <w:sz w:val="19"/>
              </w:rPr>
              <w:t xml:space="preserve">best-only </w:t>
            </w:r>
            <w:r w:rsidRPr="00842C21">
              <w:rPr>
                <w:rFonts w:hint="eastAsia"/>
                <w:sz w:val="19"/>
              </w:rPr>
              <w:t>拒绝；运行时断言防止</w:t>
            </w:r>
            <w:r w:rsidRPr="00842C21">
              <w:rPr>
                <w:rFonts w:hint="eastAsia"/>
                <w:sz w:val="19"/>
              </w:rPr>
              <w:t xml:space="preserve"> LNS </w:t>
            </w:r>
            <w:r w:rsidRPr="00842C21">
              <w:rPr>
                <w:rFonts w:hint="eastAsia"/>
                <w:sz w:val="19"/>
              </w:rPr>
              <w:t>反向劣化</w:t>
            </w:r>
          </w:p>
        </w:tc>
        <w:tc>
          <w:tcPr>
            <w:tcW w:w="1667" w:type="pct"/>
            <w:tcBorders>
              <w:top w:val="nil"/>
              <w:bottom w:val="nil"/>
            </w:tcBorders>
          </w:tcPr>
          <w:p w14:paraId="4FB7D9D2" w14:textId="0337AA90" w:rsidR="00842C21" w:rsidRPr="00842C21" w:rsidRDefault="00842C21" w:rsidP="00842C21">
            <w:pPr>
              <w:spacing w:after="40" w:line="240" w:lineRule="auto"/>
              <w:ind w:firstLine="380"/>
              <w:jc w:val="center"/>
              <w:rPr>
                <w:sz w:val="19"/>
              </w:rPr>
            </w:pPr>
            <w:r w:rsidRPr="00842C21">
              <w:rPr>
                <w:rFonts w:hint="eastAsia"/>
                <w:sz w:val="19"/>
              </w:rPr>
              <w:t>是</w:t>
            </w:r>
          </w:p>
        </w:tc>
      </w:tr>
      <w:tr w:rsidR="00842C21" w:rsidRPr="00842C21" w14:paraId="46FE57C5" w14:textId="77777777" w:rsidTr="00842C21">
        <w:tblPrEx>
          <w:tblCellMar>
            <w:top w:w="0" w:type="dxa"/>
            <w:bottom w:w="0" w:type="dxa"/>
          </w:tblCellMar>
        </w:tblPrEx>
        <w:trPr>
          <w:cantSplit/>
        </w:trPr>
        <w:tc>
          <w:tcPr>
            <w:tcW w:w="1666" w:type="pct"/>
            <w:tcBorders>
              <w:top w:val="nil"/>
              <w:bottom w:val="nil"/>
            </w:tcBorders>
          </w:tcPr>
          <w:p w14:paraId="4A75512C" w14:textId="09971495" w:rsidR="00842C21" w:rsidRPr="00842C21" w:rsidRDefault="00842C21" w:rsidP="00842C21">
            <w:pPr>
              <w:spacing w:after="40" w:line="240" w:lineRule="auto"/>
              <w:ind w:firstLine="380"/>
              <w:jc w:val="center"/>
              <w:rPr>
                <w:sz w:val="19"/>
              </w:rPr>
            </w:pPr>
            <w:r w:rsidRPr="00842C21">
              <w:rPr>
                <w:rFonts w:hint="eastAsia"/>
                <w:sz w:val="19"/>
              </w:rPr>
              <w:t>输出任务缺失、重叠或违反依赖</w:t>
            </w:r>
          </w:p>
        </w:tc>
        <w:tc>
          <w:tcPr>
            <w:tcW w:w="1667" w:type="pct"/>
            <w:tcBorders>
              <w:top w:val="nil"/>
              <w:bottom w:val="nil"/>
            </w:tcBorders>
          </w:tcPr>
          <w:p w14:paraId="11B7F1DC" w14:textId="03FD54EF" w:rsidR="00842C21" w:rsidRPr="00842C21" w:rsidRDefault="00842C21" w:rsidP="00842C21">
            <w:pPr>
              <w:spacing w:after="40" w:line="240" w:lineRule="auto"/>
              <w:ind w:firstLine="380"/>
              <w:jc w:val="center"/>
              <w:rPr>
                <w:sz w:val="19"/>
              </w:rPr>
            </w:pPr>
            <w:r w:rsidRPr="00842C21">
              <w:rPr>
                <w:rFonts w:hint="eastAsia"/>
                <w:sz w:val="19"/>
              </w:rPr>
              <w:t xml:space="preserve">schedule_validation </w:t>
            </w:r>
            <w:r w:rsidRPr="00842C21">
              <w:rPr>
                <w:rFonts w:hint="eastAsia"/>
                <w:sz w:val="19"/>
              </w:rPr>
              <w:t>判失败</w:t>
            </w:r>
          </w:p>
        </w:tc>
        <w:tc>
          <w:tcPr>
            <w:tcW w:w="1667" w:type="pct"/>
            <w:tcBorders>
              <w:top w:val="nil"/>
              <w:bottom w:val="nil"/>
            </w:tcBorders>
          </w:tcPr>
          <w:p w14:paraId="58C63579" w14:textId="28B013E3" w:rsidR="00842C21" w:rsidRPr="00842C21" w:rsidRDefault="00842C21" w:rsidP="00842C21">
            <w:pPr>
              <w:spacing w:after="40" w:line="240" w:lineRule="auto"/>
              <w:ind w:firstLine="380"/>
              <w:jc w:val="center"/>
              <w:rPr>
                <w:sz w:val="19"/>
              </w:rPr>
            </w:pPr>
            <w:r w:rsidRPr="00842C21">
              <w:rPr>
                <w:rFonts w:hint="eastAsia"/>
                <w:sz w:val="19"/>
              </w:rPr>
              <w:t>否</w:t>
            </w:r>
          </w:p>
        </w:tc>
      </w:tr>
      <w:tr w:rsidR="00842C21" w:rsidRPr="00842C21" w14:paraId="5208E215" w14:textId="77777777" w:rsidTr="00842C21">
        <w:tblPrEx>
          <w:tblCellMar>
            <w:top w:w="0" w:type="dxa"/>
            <w:bottom w:w="0" w:type="dxa"/>
          </w:tblCellMar>
        </w:tblPrEx>
        <w:trPr>
          <w:cantSplit/>
        </w:trPr>
        <w:tc>
          <w:tcPr>
            <w:tcW w:w="1666" w:type="pct"/>
            <w:tcBorders>
              <w:top w:val="nil"/>
              <w:bottom w:val="single" w:sz="12" w:space="0" w:color="auto"/>
            </w:tcBorders>
          </w:tcPr>
          <w:p w14:paraId="267A013A" w14:textId="05F7BBA7" w:rsidR="00842C21" w:rsidRPr="00842C21" w:rsidRDefault="00842C21" w:rsidP="00842C21">
            <w:pPr>
              <w:spacing w:after="40" w:line="240" w:lineRule="auto"/>
              <w:ind w:firstLine="380"/>
              <w:jc w:val="center"/>
              <w:rPr>
                <w:sz w:val="19"/>
              </w:rPr>
            </w:pPr>
            <w:r w:rsidRPr="00842C21">
              <w:rPr>
                <w:rFonts w:hint="eastAsia"/>
                <w:sz w:val="19"/>
              </w:rPr>
              <w:t xml:space="preserve">Docker </w:t>
            </w:r>
            <w:r w:rsidRPr="00842C21">
              <w:rPr>
                <w:rFonts w:hint="eastAsia"/>
                <w:sz w:val="19"/>
              </w:rPr>
              <w:t>不可用</w:t>
            </w:r>
          </w:p>
        </w:tc>
        <w:tc>
          <w:tcPr>
            <w:tcW w:w="1667" w:type="pct"/>
            <w:tcBorders>
              <w:top w:val="nil"/>
              <w:bottom w:val="single" w:sz="12" w:space="0" w:color="auto"/>
            </w:tcBorders>
          </w:tcPr>
          <w:p w14:paraId="318DCDB0" w14:textId="0BE69FAB" w:rsidR="00842C21" w:rsidRPr="00842C21" w:rsidRDefault="00842C21" w:rsidP="00842C21">
            <w:pPr>
              <w:spacing w:after="40" w:line="240" w:lineRule="auto"/>
              <w:ind w:firstLine="380"/>
              <w:jc w:val="center"/>
              <w:rPr>
                <w:sz w:val="19"/>
              </w:rPr>
            </w:pPr>
            <w:r w:rsidRPr="00842C21">
              <w:rPr>
                <w:rFonts w:hint="eastAsia"/>
                <w:sz w:val="19"/>
              </w:rPr>
              <w:t xml:space="preserve">OS </w:t>
            </w:r>
            <w:r w:rsidRPr="00842C21">
              <w:rPr>
                <w:rFonts w:hint="eastAsia"/>
                <w:sz w:val="19"/>
              </w:rPr>
              <w:t>矩阵标记失败并保留诊断，不修改算法结果</w:t>
            </w:r>
          </w:p>
        </w:tc>
        <w:tc>
          <w:tcPr>
            <w:tcW w:w="1667" w:type="pct"/>
            <w:tcBorders>
              <w:top w:val="nil"/>
              <w:bottom w:val="single" w:sz="12" w:space="0" w:color="auto"/>
            </w:tcBorders>
          </w:tcPr>
          <w:p w14:paraId="28189495" w14:textId="2988227A" w:rsidR="00842C21" w:rsidRPr="00842C21" w:rsidRDefault="00842C21" w:rsidP="00842C21">
            <w:pPr>
              <w:spacing w:after="40" w:line="240" w:lineRule="auto"/>
              <w:ind w:firstLine="380"/>
              <w:jc w:val="center"/>
              <w:rPr>
                <w:sz w:val="19"/>
              </w:rPr>
            </w:pPr>
            <w:r w:rsidRPr="00842C21">
              <w:rPr>
                <w:rFonts w:hint="eastAsia"/>
                <w:sz w:val="19"/>
              </w:rPr>
              <w:t>本地评测可独立运行</w:t>
            </w:r>
          </w:p>
        </w:tc>
      </w:tr>
    </w:tbl>
    <w:p w14:paraId="0A1CCFAD" w14:textId="77777777" w:rsidR="00842C21" w:rsidRDefault="00842C21" w:rsidP="00842C21">
      <w:pPr>
        <w:ind w:firstLineChars="0" w:firstLine="0"/>
      </w:pPr>
    </w:p>
    <w:p w14:paraId="5BBA38A8" w14:textId="77777777" w:rsidR="00842C21" w:rsidRPr="00842C21" w:rsidRDefault="00842C21" w:rsidP="00842C21">
      <w:pPr>
        <w:pStyle w:val="1"/>
        <w:numPr>
          <w:ilvl w:val="0"/>
          <w:numId w:val="0"/>
        </w:numPr>
        <w:spacing w:before="120" w:after="120" w:line="360" w:lineRule="auto"/>
        <w:jc w:val="left"/>
        <w:rPr>
          <w:rFonts w:hint="eastAsia"/>
        </w:rPr>
      </w:pPr>
      <w:bookmarkStart w:id="41" w:name="_Toc239581889"/>
      <w:r w:rsidRPr="00842C21">
        <w:rPr>
          <w:rFonts w:hint="eastAsia"/>
        </w:rPr>
        <w:lastRenderedPageBreak/>
        <w:t>第五章</w:t>
      </w:r>
      <w:r w:rsidRPr="00842C21">
        <w:rPr>
          <w:rFonts w:hint="eastAsia"/>
        </w:rPr>
        <w:t xml:space="preserve"> </w:t>
      </w:r>
      <w:r w:rsidRPr="00842C21">
        <w:rPr>
          <w:rFonts w:hint="eastAsia"/>
        </w:rPr>
        <w:t>实验协议与统计方法</w:t>
      </w:r>
      <w:bookmarkEnd w:id="41"/>
    </w:p>
    <w:p w14:paraId="68A95D91" w14:textId="77777777" w:rsidR="00842C21" w:rsidRPr="00842C21" w:rsidRDefault="00842C21" w:rsidP="00842C21">
      <w:pPr>
        <w:pStyle w:val="2"/>
        <w:numPr>
          <w:ilvl w:val="0"/>
          <w:numId w:val="0"/>
        </w:numPr>
        <w:spacing w:line="360" w:lineRule="auto"/>
        <w:rPr>
          <w:rFonts w:hint="eastAsia"/>
        </w:rPr>
      </w:pPr>
      <w:bookmarkStart w:id="42" w:name="_Toc239581890"/>
      <w:r w:rsidRPr="00842C21">
        <w:rPr>
          <w:rFonts w:hint="eastAsia"/>
        </w:rPr>
        <w:t xml:space="preserve">5.1 </w:t>
      </w:r>
      <w:r w:rsidRPr="00842C21">
        <w:rPr>
          <w:rFonts w:hint="eastAsia"/>
        </w:rPr>
        <w:t>数据、训练与验证隔离</w:t>
      </w:r>
      <w:bookmarkEnd w:id="42"/>
    </w:p>
    <w:p w14:paraId="33343827" w14:textId="77777777" w:rsidR="00842C21" w:rsidRPr="00842C21" w:rsidRDefault="00842C21" w:rsidP="00842C21">
      <w:pPr>
        <w:rPr>
          <w:rFonts w:hint="eastAsia"/>
        </w:rPr>
      </w:pPr>
      <w:r w:rsidRPr="00842C21">
        <w:rPr>
          <w:rFonts w:hint="eastAsia"/>
        </w:rPr>
        <w:t>最终训练配置为</w:t>
      </w:r>
      <w:r w:rsidRPr="00842C21">
        <w:rPr>
          <w:rFonts w:hint="eastAsia"/>
        </w:rPr>
        <w:t xml:space="preserve"> training/configs/ppo_mlp_residual.yaml</w:t>
      </w:r>
      <w:r w:rsidRPr="00842C21">
        <w:rPr>
          <w:rFonts w:hint="eastAsia"/>
        </w:rPr>
        <w:t>：训练</w:t>
      </w:r>
      <w:r w:rsidRPr="00842C21">
        <w:rPr>
          <w:rFonts w:hint="eastAsia"/>
        </w:rPr>
        <w:t xml:space="preserve"> DAG </w:t>
      </w:r>
      <w:r w:rsidRPr="00842C21">
        <w:rPr>
          <w:rFonts w:hint="eastAsia"/>
        </w:rPr>
        <w:t>任务规模为</w:t>
      </w:r>
      <w:r w:rsidRPr="00842C21">
        <w:rPr>
          <w:rFonts w:hint="eastAsia"/>
        </w:rPr>
        <w:t xml:space="preserve"> 8 </w:t>
      </w:r>
      <w:r w:rsidRPr="00842C21">
        <w:rPr>
          <w:rFonts w:hint="eastAsia"/>
        </w:rPr>
        <w:t>至</w:t>
      </w:r>
      <w:r w:rsidRPr="00842C21">
        <w:rPr>
          <w:rFonts w:hint="eastAsia"/>
        </w:rPr>
        <w:t xml:space="preserve"> 25</w:t>
      </w:r>
      <w:r w:rsidRPr="00842C21">
        <w:rPr>
          <w:rFonts w:hint="eastAsia"/>
        </w:rPr>
        <w:t>，边密度范围为</w:t>
      </w:r>
      <w:r w:rsidRPr="00842C21">
        <w:rPr>
          <w:rFonts w:hint="eastAsia"/>
        </w:rPr>
        <w:t xml:space="preserve"> 0.2 </w:t>
      </w:r>
      <w:r w:rsidRPr="00842C21">
        <w:rPr>
          <w:rFonts w:hint="eastAsia"/>
        </w:rPr>
        <w:t>至</w:t>
      </w:r>
      <w:r w:rsidRPr="00842C21">
        <w:rPr>
          <w:rFonts w:hint="eastAsia"/>
        </w:rPr>
        <w:t xml:space="preserve"> 0.5</w:t>
      </w:r>
      <w:r w:rsidRPr="00842C21">
        <w:rPr>
          <w:rFonts w:hint="eastAsia"/>
        </w:rPr>
        <w:t>，</w:t>
      </w:r>
      <w:r w:rsidRPr="00842C21">
        <w:rPr>
          <w:rFonts w:hint="eastAsia"/>
        </w:rPr>
        <w:t xml:space="preserve">padding </w:t>
      </w:r>
      <w:r w:rsidRPr="00842C21">
        <w:rPr>
          <w:rFonts w:hint="eastAsia"/>
        </w:rPr>
        <w:t>上限为</w:t>
      </w:r>
      <w:r w:rsidRPr="00842C21">
        <w:rPr>
          <w:rFonts w:hint="eastAsia"/>
        </w:rPr>
        <w:t xml:space="preserve"> 30</w:t>
      </w:r>
      <w:r w:rsidRPr="00842C21">
        <w:rPr>
          <w:rFonts w:hint="eastAsia"/>
        </w:rPr>
        <w:t>，训练步数配置为</w:t>
      </w:r>
      <w:r w:rsidRPr="00842C21">
        <w:rPr>
          <w:rFonts w:hint="eastAsia"/>
        </w:rPr>
        <w:t xml:space="preserve"> 200000</w:t>
      </w:r>
      <w:r w:rsidRPr="00842C21">
        <w:rPr>
          <w:rFonts w:hint="eastAsia"/>
        </w:rPr>
        <w:t>，随机种子为</w:t>
      </w:r>
      <w:r w:rsidRPr="00842C21">
        <w:rPr>
          <w:rFonts w:hint="eastAsia"/>
        </w:rPr>
        <w:t xml:space="preserve"> 123</w:t>
      </w:r>
      <w:r w:rsidRPr="00842C21">
        <w:rPr>
          <w:rFonts w:hint="eastAsia"/>
        </w:rPr>
        <w:t>。固定验证集包含</w:t>
      </w:r>
      <w:r w:rsidRPr="00842C21">
        <w:rPr>
          <w:rFonts w:hint="eastAsia"/>
        </w:rPr>
        <w:t xml:space="preserve"> 20 </w:t>
      </w:r>
      <w:r w:rsidRPr="00842C21">
        <w:rPr>
          <w:rFonts w:hint="eastAsia"/>
        </w:rPr>
        <w:t>个场景，任务规模为</w:t>
      </w:r>
      <w:r w:rsidRPr="00842C21">
        <w:rPr>
          <w:rFonts w:hint="eastAsia"/>
        </w:rPr>
        <w:t xml:space="preserve"> 10</w:t>
      </w:r>
      <w:r w:rsidRPr="00842C21">
        <w:rPr>
          <w:rFonts w:hint="eastAsia"/>
        </w:rPr>
        <w:t>、</w:t>
      </w:r>
      <w:r w:rsidRPr="00842C21">
        <w:rPr>
          <w:rFonts w:hint="eastAsia"/>
        </w:rPr>
        <w:t>15</w:t>
      </w:r>
      <w:r w:rsidRPr="00842C21">
        <w:rPr>
          <w:rFonts w:hint="eastAsia"/>
        </w:rPr>
        <w:t>、</w:t>
      </w:r>
      <w:r w:rsidRPr="00842C21">
        <w:rPr>
          <w:rFonts w:hint="eastAsia"/>
        </w:rPr>
        <w:t>20</w:t>
      </w:r>
      <w:r w:rsidRPr="00842C21">
        <w:rPr>
          <w:rFonts w:hint="eastAsia"/>
        </w:rPr>
        <w:t>、</w:t>
      </w:r>
      <w:r w:rsidRPr="00842C21">
        <w:rPr>
          <w:rFonts w:hint="eastAsia"/>
        </w:rPr>
        <w:t>25</w:t>
      </w:r>
      <w:r w:rsidRPr="00842C21">
        <w:rPr>
          <w:rFonts w:hint="eastAsia"/>
        </w:rPr>
        <w:t>，每组</w:t>
      </w:r>
      <w:r w:rsidRPr="00842C21">
        <w:rPr>
          <w:rFonts w:hint="eastAsia"/>
        </w:rPr>
        <w:t xml:space="preserve"> 5 </w:t>
      </w:r>
      <w:r w:rsidRPr="00842C21">
        <w:rPr>
          <w:rFonts w:hint="eastAsia"/>
        </w:rPr>
        <w:t>个，验证种子从</w:t>
      </w:r>
      <w:r w:rsidRPr="00842C21">
        <w:rPr>
          <w:rFonts w:hint="eastAsia"/>
        </w:rPr>
        <w:t xml:space="preserve"> 1000000 </w:t>
      </w:r>
      <w:r w:rsidRPr="00842C21">
        <w:rPr>
          <w:rFonts w:hint="eastAsia"/>
        </w:rPr>
        <w:t>开始。配置与场景路径分别见该</w:t>
      </w:r>
      <w:r w:rsidRPr="00842C21">
        <w:rPr>
          <w:rFonts w:hint="eastAsia"/>
        </w:rPr>
        <w:t xml:space="preserve"> YAML </w:t>
      </w:r>
      <w:r w:rsidRPr="00842C21">
        <w:rPr>
          <w:rFonts w:hint="eastAsia"/>
        </w:rPr>
        <w:t>和</w:t>
      </w:r>
      <w:r w:rsidRPr="00842C21">
        <w:rPr>
          <w:rFonts w:hint="eastAsia"/>
        </w:rPr>
        <w:t xml:space="preserve"> evaluation/scenarios/</w:t>
      </w:r>
      <w:r w:rsidRPr="00842C21">
        <w:rPr>
          <w:rFonts w:hint="eastAsia"/>
        </w:rPr>
        <w:t>。</w:t>
      </w:r>
    </w:p>
    <w:p w14:paraId="3C828F9A" w14:textId="77777777" w:rsidR="00842C21" w:rsidRPr="00842C21" w:rsidRDefault="00842C21" w:rsidP="00842C21">
      <w:pPr>
        <w:rPr>
          <w:rFonts w:hint="eastAsia"/>
        </w:rPr>
      </w:pPr>
      <w:r w:rsidRPr="00842C21">
        <w:rPr>
          <w:rFonts w:hint="eastAsia"/>
        </w:rPr>
        <w:t>报告区分三种随机性：训练随机种子、固定复现实验采样种子、系统熵重复评测种子。最终统计结论使用系统熵种子，不从多次运行中挑选最好结果。</w:t>
      </w:r>
    </w:p>
    <w:p w14:paraId="64A08380" w14:textId="77777777" w:rsidR="00842C21" w:rsidRPr="00842C21" w:rsidRDefault="00842C21" w:rsidP="00842C21">
      <w:pPr>
        <w:pStyle w:val="2"/>
        <w:numPr>
          <w:ilvl w:val="0"/>
          <w:numId w:val="0"/>
        </w:numPr>
        <w:spacing w:line="360" w:lineRule="auto"/>
        <w:rPr>
          <w:rFonts w:hint="eastAsia"/>
        </w:rPr>
      </w:pPr>
      <w:bookmarkStart w:id="43" w:name="_Toc239581891"/>
      <w:r w:rsidRPr="00842C21">
        <w:rPr>
          <w:rFonts w:hint="eastAsia"/>
        </w:rPr>
        <w:t xml:space="preserve">5.2 </w:t>
      </w:r>
      <w:r w:rsidRPr="00842C21">
        <w:rPr>
          <w:rFonts w:hint="eastAsia"/>
        </w:rPr>
        <w:t>基线</w:t>
      </w:r>
      <w:bookmarkEnd w:id="43"/>
    </w:p>
    <w:p w14:paraId="76D89C35" w14:textId="77777777" w:rsidR="00842C21" w:rsidRPr="00842C21" w:rsidRDefault="00842C21" w:rsidP="00842C21">
      <w:pPr>
        <w:pStyle w:val="aa"/>
        <w:numPr>
          <w:ilvl w:val="0"/>
          <w:numId w:val="7"/>
        </w:numPr>
        <w:spacing w:after="40"/>
        <w:ind w:left="1400" w:firstLineChars="0"/>
        <w:rPr>
          <w:rFonts w:hint="eastAsia"/>
        </w:rPr>
      </w:pPr>
      <w:r w:rsidRPr="00842C21">
        <w:rPr>
          <w:rFonts w:hint="eastAsia"/>
        </w:rPr>
        <w:t>HEFT</w:t>
      </w:r>
      <w:r w:rsidRPr="00842C21">
        <w:rPr>
          <w:rFonts w:hint="eastAsia"/>
        </w:rPr>
        <w:t>：</w:t>
      </w:r>
      <w:r w:rsidRPr="00842C21">
        <w:rPr>
          <w:rFonts w:hint="eastAsia"/>
        </w:rPr>
        <w:t xml:space="preserve"> </w:t>
      </w:r>
      <w:r w:rsidRPr="00842C21">
        <w:rPr>
          <w:rFonts w:hint="eastAsia"/>
        </w:rPr>
        <w:t>使用</w:t>
      </w:r>
      <w:r w:rsidRPr="00842C21">
        <w:rPr>
          <w:rFonts w:hint="eastAsia"/>
        </w:rPr>
        <w:t xml:space="preserve"> upward rank </w:t>
      </w:r>
      <w:r w:rsidRPr="00842C21">
        <w:rPr>
          <w:rFonts w:hint="eastAsia"/>
        </w:rPr>
        <w:t>排序和</w:t>
      </w:r>
      <w:r w:rsidRPr="00842C21">
        <w:rPr>
          <w:rFonts w:hint="eastAsia"/>
        </w:rPr>
        <w:t xml:space="preserve"> EFT </w:t>
      </w:r>
      <w:r w:rsidRPr="00842C21">
        <w:rPr>
          <w:rFonts w:hint="eastAsia"/>
        </w:rPr>
        <w:t>插入式资源选择，见</w:t>
      </w:r>
      <w:r w:rsidRPr="00842C21">
        <w:rPr>
          <w:rFonts w:hint="eastAsia"/>
        </w:rPr>
        <w:t xml:space="preserve"> baselines/heft_scheduler.py</w:t>
      </w:r>
      <w:r w:rsidRPr="00842C21">
        <w:rPr>
          <w:rFonts w:hint="eastAsia"/>
        </w:rPr>
        <w:t>。</w:t>
      </w:r>
    </w:p>
    <w:p w14:paraId="5736F270" w14:textId="77777777" w:rsidR="00842C21" w:rsidRPr="00842C21" w:rsidRDefault="00842C21" w:rsidP="00842C21">
      <w:pPr>
        <w:pStyle w:val="aa"/>
        <w:numPr>
          <w:ilvl w:val="0"/>
          <w:numId w:val="7"/>
        </w:numPr>
        <w:spacing w:after="40"/>
        <w:ind w:left="1400" w:firstLineChars="0"/>
        <w:rPr>
          <w:rFonts w:hint="eastAsia"/>
        </w:rPr>
      </w:pPr>
      <w:r w:rsidRPr="00842C21">
        <w:rPr>
          <w:rFonts w:hint="eastAsia"/>
        </w:rPr>
        <w:t>MILP</w:t>
      </w:r>
      <w:r w:rsidRPr="00842C21">
        <w:rPr>
          <w:rFonts w:hint="eastAsia"/>
        </w:rPr>
        <w:t>：</w:t>
      </w:r>
      <w:r w:rsidRPr="00842C21">
        <w:rPr>
          <w:rFonts w:hint="eastAsia"/>
        </w:rPr>
        <w:t xml:space="preserve"> </w:t>
      </w:r>
      <w:r w:rsidRPr="00842C21">
        <w:rPr>
          <w:rFonts w:hint="eastAsia"/>
        </w:rPr>
        <w:t>同时优化分配与时间，</w:t>
      </w:r>
      <w:r w:rsidRPr="00842C21">
        <w:rPr>
          <w:rFonts w:hint="eastAsia"/>
        </w:rPr>
        <w:t xml:space="preserve">CBC </w:t>
      </w:r>
      <w:r w:rsidRPr="00842C21">
        <w:rPr>
          <w:rFonts w:hint="eastAsia"/>
        </w:rPr>
        <w:t>限时求解；只有状态为</w:t>
      </w:r>
      <w:r w:rsidRPr="00842C21">
        <w:rPr>
          <w:rFonts w:hint="eastAsia"/>
        </w:rPr>
        <w:t xml:space="preserve"> optimal </w:t>
      </w:r>
      <w:r w:rsidRPr="00842C21">
        <w:rPr>
          <w:rFonts w:hint="eastAsia"/>
        </w:rPr>
        <w:t>的场景才用于“距理论最优”统计，见</w:t>
      </w:r>
      <w:r w:rsidRPr="00842C21">
        <w:rPr>
          <w:rFonts w:hint="eastAsia"/>
        </w:rPr>
        <w:t xml:space="preserve"> baselines/milp_optimal_scheduler.py</w:t>
      </w:r>
      <w:r w:rsidRPr="00842C21">
        <w:rPr>
          <w:rFonts w:hint="eastAsia"/>
        </w:rPr>
        <w:t>。</w:t>
      </w:r>
    </w:p>
    <w:p w14:paraId="2963E32F" w14:textId="77777777" w:rsidR="00842C21" w:rsidRPr="00842C21" w:rsidRDefault="00842C21" w:rsidP="00842C21">
      <w:pPr>
        <w:pStyle w:val="aa"/>
        <w:numPr>
          <w:ilvl w:val="0"/>
          <w:numId w:val="7"/>
        </w:numPr>
        <w:spacing w:after="40"/>
        <w:ind w:left="1400" w:firstLineChars="0"/>
        <w:rPr>
          <w:rFonts w:hint="eastAsia"/>
        </w:rPr>
      </w:pPr>
      <w:r w:rsidRPr="00842C21">
        <w:rPr>
          <w:rFonts w:hint="eastAsia"/>
        </w:rPr>
        <w:t>Hybrid</w:t>
      </w:r>
      <w:r w:rsidRPr="00842C21">
        <w:rPr>
          <w:rFonts w:hint="eastAsia"/>
        </w:rPr>
        <w:t>：</w:t>
      </w:r>
      <w:r w:rsidRPr="00842C21">
        <w:rPr>
          <w:rFonts w:hint="eastAsia"/>
        </w:rPr>
        <w:t xml:space="preserve"> </w:t>
      </w:r>
      <w:r w:rsidRPr="00842C21">
        <w:rPr>
          <w:rFonts w:hint="eastAsia"/>
        </w:rPr>
        <w:t>小规模优先</w:t>
      </w:r>
      <w:r w:rsidRPr="00842C21">
        <w:rPr>
          <w:rFonts w:hint="eastAsia"/>
        </w:rPr>
        <w:t xml:space="preserve"> MILP</w:t>
      </w:r>
      <w:r w:rsidRPr="00842C21">
        <w:rPr>
          <w:rFonts w:hint="eastAsia"/>
        </w:rPr>
        <w:t>，失败或超阈值回退</w:t>
      </w:r>
      <w:r w:rsidRPr="00842C21">
        <w:rPr>
          <w:rFonts w:hint="eastAsia"/>
        </w:rPr>
        <w:t xml:space="preserve"> Residual+Best-of-N</w:t>
      </w:r>
      <w:r w:rsidRPr="00842C21">
        <w:rPr>
          <w:rFonts w:hint="eastAsia"/>
        </w:rPr>
        <w:t>，见</w:t>
      </w:r>
      <w:r w:rsidRPr="00842C21">
        <w:rPr>
          <w:rFonts w:hint="eastAsia"/>
        </w:rPr>
        <w:t xml:space="preserve"> baselines/hybrid_scheduler.py</w:t>
      </w:r>
      <w:r w:rsidRPr="00842C21">
        <w:rPr>
          <w:rFonts w:hint="eastAsia"/>
        </w:rPr>
        <w:t>。</w:t>
      </w:r>
    </w:p>
    <w:p w14:paraId="6139980A" w14:textId="77777777" w:rsidR="00842C21" w:rsidRPr="00842C21" w:rsidRDefault="00842C21" w:rsidP="00842C21">
      <w:pPr>
        <w:pStyle w:val="aa"/>
        <w:numPr>
          <w:ilvl w:val="0"/>
          <w:numId w:val="7"/>
        </w:numPr>
        <w:spacing w:after="40"/>
        <w:ind w:left="1400" w:firstLineChars="0"/>
        <w:rPr>
          <w:rFonts w:hint="eastAsia"/>
        </w:rPr>
      </w:pPr>
      <w:r w:rsidRPr="00842C21">
        <w:rPr>
          <w:rFonts w:hint="eastAsia"/>
        </w:rPr>
        <w:t>纯采样计算量对照：</w:t>
      </w:r>
      <w:r w:rsidRPr="00842C21">
        <w:rPr>
          <w:rFonts w:hint="eastAsia"/>
        </w:rPr>
        <w:t xml:space="preserve"> Residual Best-of-128</w:t>
      </w:r>
      <w:r w:rsidRPr="00842C21">
        <w:rPr>
          <w:rFonts w:hint="eastAsia"/>
        </w:rPr>
        <w:t>，其平均耗时略高于最终</w:t>
      </w:r>
      <w:r w:rsidRPr="00842C21">
        <w:rPr>
          <w:rFonts w:hint="eastAsia"/>
        </w:rPr>
        <w:t xml:space="preserve"> LNS</w:t>
      </w:r>
      <w:r w:rsidRPr="00842C21">
        <w:rPr>
          <w:rFonts w:hint="eastAsia"/>
        </w:rPr>
        <w:t>，用于排除计算量混淆。</w:t>
      </w:r>
    </w:p>
    <w:p w14:paraId="2162129C" w14:textId="77777777" w:rsidR="00842C21" w:rsidRPr="00842C21" w:rsidRDefault="00842C21" w:rsidP="00842C21">
      <w:pPr>
        <w:pStyle w:val="2"/>
        <w:numPr>
          <w:ilvl w:val="0"/>
          <w:numId w:val="0"/>
        </w:numPr>
        <w:spacing w:line="360" w:lineRule="auto"/>
        <w:rPr>
          <w:rFonts w:hint="eastAsia"/>
        </w:rPr>
      </w:pPr>
      <w:bookmarkStart w:id="44" w:name="_Toc239581892"/>
      <w:r w:rsidRPr="00842C21">
        <w:rPr>
          <w:rFonts w:hint="eastAsia"/>
        </w:rPr>
        <w:t xml:space="preserve">5.3 </w:t>
      </w:r>
      <w:r w:rsidRPr="00842C21">
        <w:rPr>
          <w:rFonts w:hint="eastAsia"/>
        </w:rPr>
        <w:t>重复与配对设计</w:t>
      </w:r>
      <w:bookmarkEnd w:id="44"/>
    </w:p>
    <w:p w14:paraId="5F8C5129" w14:textId="77777777" w:rsidR="00842C21" w:rsidRPr="00842C21" w:rsidRDefault="00842C21" w:rsidP="00842C21">
      <w:pPr>
        <w:rPr>
          <w:rFonts w:hint="eastAsia"/>
        </w:rPr>
      </w:pPr>
      <w:r w:rsidRPr="00842C21">
        <w:rPr>
          <w:rFonts w:hint="eastAsia"/>
        </w:rPr>
        <w:t>最终方案与</w:t>
      </w:r>
      <w:r w:rsidRPr="00842C21">
        <w:rPr>
          <w:rFonts w:hint="eastAsia"/>
        </w:rPr>
        <w:t xml:space="preserve"> Residual Best-of-64 </w:t>
      </w:r>
      <w:r w:rsidRPr="00842C21">
        <w:rPr>
          <w:rFonts w:hint="eastAsia"/>
        </w:rPr>
        <w:t>使用相同的</w:t>
      </w:r>
      <w:r w:rsidRPr="00842C21">
        <w:rPr>
          <w:rFonts w:hint="eastAsia"/>
        </w:rPr>
        <w:t xml:space="preserve"> 5 </w:t>
      </w:r>
      <w:r w:rsidRPr="00842C21">
        <w:rPr>
          <w:rFonts w:hint="eastAsia"/>
        </w:rPr>
        <w:t>个系统熵种子，每轮的</w:t>
      </w:r>
      <w:r w:rsidRPr="00842C21">
        <w:rPr>
          <w:rFonts w:hint="eastAsia"/>
        </w:rPr>
        <w:t xml:space="preserve"> 20 </w:t>
      </w:r>
      <w:r w:rsidRPr="00842C21">
        <w:rPr>
          <w:rFonts w:hint="eastAsia"/>
        </w:rPr>
        <w:t>个场景共享该轮种子。令</w:t>
      </w:r>
      <w:r w:rsidRPr="00842C21">
        <w:rPr>
          <w:rFonts w:hint="eastAsia"/>
        </w:rPr>
        <w:t xml:space="preserve"> d_i = mean_ratio_new_i - mean_ratio_baseline_i</w:t>
      </w:r>
      <w:r w:rsidRPr="00842C21">
        <w:rPr>
          <w:rFonts w:hint="eastAsia"/>
        </w:rPr>
        <w:t>，报告样本均值、样本标准差和双侧配对</w:t>
      </w:r>
      <w:r w:rsidRPr="00842C21">
        <w:rPr>
          <w:rFonts w:hint="eastAsia"/>
        </w:rPr>
        <w:t xml:space="preserve"> t </w:t>
      </w:r>
      <w:r w:rsidRPr="00842C21">
        <w:rPr>
          <w:rFonts w:hint="eastAsia"/>
        </w:rPr>
        <w:t>检验。显著性阈值为</w:t>
      </w:r>
      <w:r w:rsidRPr="00842C21">
        <w:rPr>
          <w:rFonts w:hint="eastAsia"/>
        </w:rPr>
        <w:t xml:space="preserve"> 0.05</w:t>
      </w:r>
      <w:r w:rsidRPr="00842C21">
        <w:rPr>
          <w:rFonts w:hint="eastAsia"/>
        </w:rPr>
        <w:t>；只有均值更低且</w:t>
      </w:r>
      <w:r w:rsidRPr="00842C21">
        <w:rPr>
          <w:rFonts w:hint="eastAsia"/>
        </w:rPr>
        <w:t xml:space="preserve"> p&lt;0.05 </w:t>
      </w:r>
      <w:r w:rsidRPr="00842C21">
        <w:rPr>
          <w:rFonts w:hint="eastAsia"/>
        </w:rPr>
        <w:t>才记为显著改善。</w:t>
      </w:r>
    </w:p>
    <w:p w14:paraId="534AE876" w14:textId="77777777" w:rsidR="00842C21" w:rsidRPr="00842C21" w:rsidRDefault="00842C21" w:rsidP="00842C21">
      <w:pPr>
        <w:rPr>
          <w:rFonts w:hint="eastAsia"/>
        </w:rPr>
      </w:pPr>
      <w:r w:rsidRPr="00842C21">
        <w:rPr>
          <w:rFonts w:hint="eastAsia"/>
        </w:rPr>
        <w:t>计算量对齐实验先只根据耗时校准</w:t>
      </w:r>
      <w:r w:rsidRPr="00842C21">
        <w:rPr>
          <w:rFonts w:hint="eastAsia"/>
        </w:rPr>
        <w:t xml:space="preserve"> N</w:t>
      </w:r>
      <w:r w:rsidRPr="00842C21">
        <w:rPr>
          <w:rFonts w:hint="eastAsia"/>
        </w:rPr>
        <w:t>：</w:t>
      </w:r>
      <w:r w:rsidRPr="00842C21">
        <w:rPr>
          <w:rFonts w:hint="eastAsia"/>
        </w:rPr>
        <w:t xml:space="preserve">N=84 </w:t>
      </w:r>
      <w:r w:rsidRPr="00842C21">
        <w:rPr>
          <w:rFonts w:hint="eastAsia"/>
        </w:rPr>
        <w:t>耗时偏低后，按比例选择</w:t>
      </w:r>
      <w:r w:rsidRPr="00842C21">
        <w:rPr>
          <w:rFonts w:hint="eastAsia"/>
        </w:rPr>
        <w:t xml:space="preserve"> N=128</w:t>
      </w:r>
      <w:r w:rsidRPr="00842C21">
        <w:rPr>
          <w:rFonts w:hint="eastAsia"/>
        </w:rPr>
        <w:t>；达到目标耗时范围后锁定，不根据</w:t>
      </w:r>
      <w:r w:rsidRPr="00842C21">
        <w:rPr>
          <w:rFonts w:hint="eastAsia"/>
        </w:rPr>
        <w:t xml:space="preserve"> mean_ratio </w:t>
      </w:r>
      <w:r w:rsidRPr="00842C21">
        <w:rPr>
          <w:rFonts w:hint="eastAsia"/>
        </w:rPr>
        <w:t>再调</w:t>
      </w:r>
      <w:r w:rsidRPr="00842C21">
        <w:rPr>
          <w:rFonts w:hint="eastAsia"/>
        </w:rPr>
        <w:t xml:space="preserve"> N</w:t>
      </w:r>
      <w:r w:rsidRPr="00842C21">
        <w:rPr>
          <w:rFonts w:hint="eastAsia"/>
        </w:rPr>
        <w:t>。校准与正式数据保存在</w:t>
      </w:r>
      <w:r w:rsidRPr="00842C21">
        <w:rPr>
          <w:rFonts w:hint="eastAsia"/>
        </w:rPr>
        <w:t xml:space="preserve"> evaluation/results/autonomous_exploration/compute_matched_sampling/</w:t>
      </w:r>
      <w:r w:rsidRPr="00842C21">
        <w:rPr>
          <w:rFonts w:hint="eastAsia"/>
        </w:rPr>
        <w:t>。</w:t>
      </w:r>
    </w:p>
    <w:p w14:paraId="4AAF6898" w14:textId="77777777" w:rsidR="00842C21" w:rsidRPr="00842C21" w:rsidRDefault="00842C21" w:rsidP="00842C21">
      <w:pPr>
        <w:pStyle w:val="2"/>
        <w:numPr>
          <w:ilvl w:val="0"/>
          <w:numId w:val="0"/>
        </w:numPr>
        <w:spacing w:line="360" w:lineRule="auto"/>
        <w:rPr>
          <w:rFonts w:hint="eastAsia"/>
        </w:rPr>
      </w:pPr>
      <w:bookmarkStart w:id="45" w:name="_Toc239581893"/>
      <w:r w:rsidRPr="00842C21">
        <w:rPr>
          <w:rFonts w:hint="eastAsia"/>
        </w:rPr>
        <w:lastRenderedPageBreak/>
        <w:t xml:space="preserve">5.4 </w:t>
      </w:r>
      <w:r w:rsidRPr="00842C21">
        <w:rPr>
          <w:rFonts w:hint="eastAsia"/>
        </w:rPr>
        <w:t>场景生成、划分与分布外评测</w:t>
      </w:r>
      <w:bookmarkEnd w:id="45"/>
    </w:p>
    <w:p w14:paraId="7E839DCE" w14:textId="77777777" w:rsidR="00842C21" w:rsidRPr="00842C21" w:rsidRDefault="00842C21" w:rsidP="00842C21">
      <w:pPr>
        <w:rPr>
          <w:rFonts w:hint="eastAsia"/>
        </w:rPr>
      </w:pPr>
      <w:r w:rsidRPr="00842C21">
        <w:rPr>
          <w:rFonts w:hint="eastAsia"/>
        </w:rPr>
        <w:t>常规训练</w:t>
      </w:r>
      <w:r w:rsidRPr="00842C21">
        <w:rPr>
          <w:rFonts w:hint="eastAsia"/>
        </w:rPr>
        <w:t xml:space="preserve"> DAG </w:t>
      </w:r>
      <w:r w:rsidRPr="00842C21">
        <w:rPr>
          <w:rFonts w:hint="eastAsia"/>
        </w:rPr>
        <w:t>每轮按配置在</w:t>
      </w:r>
      <w:r w:rsidRPr="00842C21">
        <w:rPr>
          <w:rFonts w:hint="eastAsia"/>
        </w:rPr>
        <w:t xml:space="preserve"> 8</w:t>
      </w:r>
      <w:r w:rsidRPr="00842C21">
        <w:rPr>
          <w:rFonts w:hint="eastAsia"/>
        </w:rPr>
        <w:t>～</w:t>
      </w:r>
      <w:r w:rsidRPr="00842C21">
        <w:rPr>
          <w:rFonts w:hint="eastAsia"/>
        </w:rPr>
        <w:t xml:space="preserve">25 </w:t>
      </w:r>
      <w:r w:rsidRPr="00842C21">
        <w:rPr>
          <w:rFonts w:hint="eastAsia"/>
        </w:rPr>
        <w:t>个任务、</w:t>
      </w:r>
      <w:r w:rsidRPr="00842C21">
        <w:rPr>
          <w:rFonts w:hint="eastAsia"/>
        </w:rPr>
        <w:t>0.2</w:t>
      </w:r>
      <w:r w:rsidRPr="00842C21">
        <w:rPr>
          <w:rFonts w:hint="eastAsia"/>
        </w:rPr>
        <w:t>～</w:t>
      </w:r>
      <w:r w:rsidRPr="00842C21">
        <w:rPr>
          <w:rFonts w:hint="eastAsia"/>
        </w:rPr>
        <w:t xml:space="preserve">0.5 </w:t>
      </w:r>
      <w:r w:rsidRPr="00842C21">
        <w:rPr>
          <w:rFonts w:hint="eastAsia"/>
        </w:rPr>
        <w:t>边密度范围内生成；训练生成器使用种子</w:t>
      </w:r>
      <w:r w:rsidRPr="00842C21">
        <w:rPr>
          <w:rFonts w:hint="eastAsia"/>
        </w:rPr>
        <w:t xml:space="preserve"> 123 </w:t>
      </w:r>
      <w:r w:rsidRPr="00842C21">
        <w:rPr>
          <w:rFonts w:hint="eastAsia"/>
        </w:rPr>
        <w:t>驱动的独立随机序列。固定验证集不在训练中回放，包含</w:t>
      </w:r>
      <w:r w:rsidRPr="00842C21">
        <w:rPr>
          <w:rFonts w:hint="eastAsia"/>
        </w:rPr>
        <w:t xml:space="preserve"> 10</w:t>
      </w:r>
      <w:r w:rsidRPr="00842C21">
        <w:rPr>
          <w:rFonts w:hint="eastAsia"/>
        </w:rPr>
        <w:t>、</w:t>
      </w:r>
      <w:r w:rsidRPr="00842C21">
        <w:rPr>
          <w:rFonts w:hint="eastAsia"/>
        </w:rPr>
        <w:t>15</w:t>
      </w:r>
      <w:r w:rsidRPr="00842C21">
        <w:rPr>
          <w:rFonts w:hint="eastAsia"/>
        </w:rPr>
        <w:t>、</w:t>
      </w:r>
      <w:r w:rsidRPr="00842C21">
        <w:rPr>
          <w:rFonts w:hint="eastAsia"/>
        </w:rPr>
        <w:t>20</w:t>
      </w:r>
      <w:r w:rsidRPr="00842C21">
        <w:rPr>
          <w:rFonts w:hint="eastAsia"/>
        </w:rPr>
        <w:t>、</w:t>
      </w:r>
      <w:r w:rsidRPr="00842C21">
        <w:rPr>
          <w:rFonts w:hint="eastAsia"/>
        </w:rPr>
        <w:t xml:space="preserve">25 </w:t>
      </w:r>
      <w:r w:rsidRPr="00842C21">
        <w:rPr>
          <w:rFonts w:hint="eastAsia"/>
        </w:rPr>
        <w:t>任务各</w:t>
      </w:r>
      <w:r w:rsidRPr="00842C21">
        <w:rPr>
          <w:rFonts w:hint="eastAsia"/>
        </w:rPr>
        <w:t xml:space="preserve"> 5 </w:t>
      </w:r>
      <w:r w:rsidRPr="00842C21">
        <w:rPr>
          <w:rFonts w:hint="eastAsia"/>
        </w:rPr>
        <w:t>个，种子从</w:t>
      </w:r>
      <w:r w:rsidRPr="00842C21">
        <w:rPr>
          <w:rFonts w:hint="eastAsia"/>
        </w:rPr>
        <w:t xml:space="preserve"> 1000000 </w:t>
      </w:r>
      <w:r w:rsidRPr="00842C21">
        <w:rPr>
          <w:rFonts w:hint="eastAsia"/>
        </w:rPr>
        <w:t>开始。所有方法读取同一组持久化</w:t>
      </w:r>
      <w:r w:rsidRPr="00842C21">
        <w:rPr>
          <w:rFonts w:hint="eastAsia"/>
        </w:rPr>
        <w:t xml:space="preserve"> JSON</w:t>
      </w:r>
      <w:r w:rsidRPr="00842C21">
        <w:rPr>
          <w:rFonts w:hint="eastAsia"/>
        </w:rPr>
        <w:t>，避免每次评测重新生成不同图。</w:t>
      </w:r>
    </w:p>
    <w:p w14:paraId="1F26E717" w14:textId="77777777" w:rsidR="00842C21" w:rsidRPr="00842C21" w:rsidRDefault="00842C21" w:rsidP="00842C21">
      <w:pPr>
        <w:rPr>
          <w:rFonts w:hint="eastAsia"/>
        </w:rPr>
      </w:pPr>
      <w:r w:rsidRPr="00842C21">
        <w:rPr>
          <w:rFonts w:hint="eastAsia"/>
        </w:rPr>
        <w:t>结构化泛化集使用全新种子并构造四组：宽并行、深链条、同构资源和原始分布对照。宽并行图控制较短最长路径和更大并发前沿；深链条强调长依赖链；同构组与原始对照共享</w:t>
      </w:r>
      <w:r w:rsidRPr="00842C21">
        <w:rPr>
          <w:rFonts w:hint="eastAsia"/>
        </w:rPr>
        <w:t xml:space="preserve"> DAG </w:t>
      </w:r>
      <w:r w:rsidRPr="00842C21">
        <w:rPr>
          <w:rFonts w:hint="eastAsia"/>
        </w:rPr>
        <w:t>但替换资源配置，用于隔离资源异构性的影响。历史结果先暴露宽并行弱点，决赛优化再使用独立的</w:t>
      </w:r>
      <w:r w:rsidRPr="00842C21">
        <w:rPr>
          <w:rFonts w:hint="eastAsia"/>
        </w:rPr>
        <w:t xml:space="preserve"> scenarios_structural_v2/wide_parallel </w:t>
      </w:r>
      <w:r w:rsidRPr="00842C21">
        <w:rPr>
          <w:rFonts w:hint="eastAsia"/>
        </w:rPr>
        <w:t>进行专项修复评测。</w:t>
      </w:r>
    </w:p>
    <w:p w14:paraId="5FD1C831" w14:textId="77777777" w:rsidR="00842C21" w:rsidRPr="00842C21" w:rsidRDefault="00842C21" w:rsidP="00842C21">
      <w:pPr>
        <w:rPr>
          <w:rFonts w:hint="eastAsia"/>
        </w:rPr>
      </w:pPr>
      <w:r w:rsidRPr="00842C21">
        <w:rPr>
          <w:rFonts w:hint="eastAsia"/>
        </w:rPr>
        <w:t>大规模集包含</w:t>
      </w:r>
      <w:r w:rsidRPr="00842C21">
        <w:rPr>
          <w:rFonts w:hint="eastAsia"/>
        </w:rPr>
        <w:t xml:space="preserve"> 30</w:t>
      </w:r>
      <w:r w:rsidRPr="00842C21">
        <w:rPr>
          <w:rFonts w:hint="eastAsia"/>
        </w:rPr>
        <w:t>、</w:t>
      </w:r>
      <w:r w:rsidRPr="00842C21">
        <w:rPr>
          <w:rFonts w:hint="eastAsia"/>
        </w:rPr>
        <w:t>40</w:t>
      </w:r>
      <w:r w:rsidRPr="00842C21">
        <w:rPr>
          <w:rFonts w:hint="eastAsia"/>
        </w:rPr>
        <w:t>、</w:t>
      </w:r>
      <w:r w:rsidRPr="00842C21">
        <w:rPr>
          <w:rFonts w:hint="eastAsia"/>
        </w:rPr>
        <w:t>50</w:t>
      </w:r>
      <w:r w:rsidRPr="00842C21">
        <w:rPr>
          <w:rFonts w:hint="eastAsia"/>
        </w:rPr>
        <w:t>、</w:t>
      </w:r>
      <w:r w:rsidRPr="00842C21">
        <w:rPr>
          <w:rFonts w:hint="eastAsia"/>
        </w:rPr>
        <w:t xml:space="preserve">60 </w:t>
      </w:r>
      <w:r w:rsidRPr="00842C21">
        <w:rPr>
          <w:rFonts w:hint="eastAsia"/>
        </w:rPr>
        <w:t>任务各</w:t>
      </w:r>
      <w:r w:rsidRPr="00842C21">
        <w:rPr>
          <w:rFonts w:hint="eastAsia"/>
        </w:rPr>
        <w:t xml:space="preserve"> 5 </w:t>
      </w:r>
      <w:r w:rsidRPr="00842C21">
        <w:rPr>
          <w:rFonts w:hint="eastAsia"/>
        </w:rPr>
        <w:t>个，使用固定种子</w:t>
      </w:r>
      <w:r w:rsidRPr="00842C21">
        <w:rPr>
          <w:rFonts w:hint="eastAsia"/>
        </w:rPr>
        <w:t xml:space="preserve"> 20260905 </w:t>
      </w:r>
      <w:r w:rsidRPr="00842C21">
        <w:rPr>
          <w:rFonts w:hint="eastAsia"/>
        </w:rPr>
        <w:t>起的场景序列。</w:t>
      </w:r>
      <w:r w:rsidRPr="00842C21">
        <w:rPr>
          <w:rFonts w:hint="eastAsia"/>
        </w:rPr>
        <w:t xml:space="preserve">30 </w:t>
      </w:r>
      <w:r w:rsidRPr="00842C21">
        <w:rPr>
          <w:rFonts w:hint="eastAsia"/>
        </w:rPr>
        <w:t>任务位于模型</w:t>
      </w:r>
      <w:r w:rsidRPr="00842C21">
        <w:rPr>
          <w:rFonts w:hint="eastAsia"/>
        </w:rPr>
        <w:t xml:space="preserve"> padding </w:t>
      </w:r>
      <w:r w:rsidRPr="00842C21">
        <w:rPr>
          <w:rFonts w:hint="eastAsia"/>
        </w:rPr>
        <w:t>上限，</w:t>
      </w:r>
      <w:r w:rsidRPr="00842C21">
        <w:rPr>
          <w:rFonts w:hint="eastAsia"/>
        </w:rPr>
        <w:t>40</w:t>
      </w:r>
      <w:r w:rsidRPr="00842C21">
        <w:rPr>
          <w:rFonts w:hint="eastAsia"/>
        </w:rPr>
        <w:t>～</w:t>
      </w:r>
      <w:r w:rsidRPr="00842C21">
        <w:rPr>
          <w:rFonts w:hint="eastAsia"/>
        </w:rPr>
        <w:t xml:space="preserve">60 </w:t>
      </w:r>
      <w:r w:rsidRPr="00842C21">
        <w:rPr>
          <w:rFonts w:hint="eastAsia"/>
        </w:rPr>
        <w:t>明确超出神经网络容量。该设计用于同时验证边界点、越界降级、耗时增长和最终调度合法性，不与原始验证集的模型泛化指标混为一谈。</w:t>
      </w:r>
    </w:p>
    <w:p w14:paraId="4744418C" w14:textId="77777777" w:rsidR="00842C21" w:rsidRPr="00842C21" w:rsidRDefault="00842C21" w:rsidP="00842C21">
      <w:pPr>
        <w:pStyle w:val="2"/>
        <w:numPr>
          <w:ilvl w:val="0"/>
          <w:numId w:val="0"/>
        </w:numPr>
        <w:spacing w:line="360" w:lineRule="auto"/>
        <w:rPr>
          <w:rFonts w:hint="eastAsia"/>
        </w:rPr>
      </w:pPr>
      <w:bookmarkStart w:id="46" w:name="_Toc239581894"/>
      <w:r w:rsidRPr="00842C21">
        <w:rPr>
          <w:rFonts w:hint="eastAsia"/>
        </w:rPr>
        <w:t xml:space="preserve">5.5 </w:t>
      </w:r>
      <w:r w:rsidRPr="00842C21">
        <w:rPr>
          <w:rFonts w:hint="eastAsia"/>
        </w:rPr>
        <w:t>指标定义与统计解释</w:t>
      </w:r>
      <w:bookmarkEnd w:id="46"/>
    </w:p>
    <w:p w14:paraId="56327288" w14:textId="77777777" w:rsidR="00842C21" w:rsidRPr="00842C21" w:rsidRDefault="00842C21" w:rsidP="00842C21">
      <w:pPr>
        <w:rPr>
          <w:rFonts w:hint="eastAsia"/>
        </w:rPr>
      </w:pPr>
      <w:r w:rsidRPr="00842C21">
        <w:rPr>
          <w:rFonts w:hint="eastAsia"/>
        </w:rPr>
        <w:t>主指标</w:t>
      </w:r>
      <w:r w:rsidRPr="00842C21">
        <w:rPr>
          <w:rFonts w:hint="eastAsia"/>
        </w:rPr>
        <w:t xml:space="preserve"> mean_ratio </w:t>
      </w:r>
      <w:r w:rsidRPr="00842C21">
        <w:rPr>
          <w:rFonts w:hint="eastAsia"/>
        </w:rPr>
        <w:t>先对每个场景计算</w:t>
      </w:r>
      <w:r w:rsidRPr="00842C21">
        <w:rPr>
          <w:rFonts w:hint="eastAsia"/>
        </w:rPr>
        <w:t xml:space="preserve"> method_makespan/HEFT_makespan</w:t>
      </w:r>
      <w:r w:rsidRPr="00842C21">
        <w:rPr>
          <w:rFonts w:hint="eastAsia"/>
        </w:rPr>
        <w:t>，再对场景取算术平均。相对</w:t>
      </w:r>
      <w:r w:rsidRPr="00842C21">
        <w:rPr>
          <w:rFonts w:hint="eastAsia"/>
        </w:rPr>
        <w:t xml:space="preserve"> HEFT </w:t>
      </w:r>
      <w:r w:rsidRPr="00842C21">
        <w:rPr>
          <w:rFonts w:hint="eastAsia"/>
        </w:rPr>
        <w:t>的平均改善百分比为</w:t>
      </w:r>
      <w:r w:rsidRPr="00842C21">
        <w:rPr>
          <w:rFonts w:hint="eastAsia"/>
        </w:rPr>
        <w:t xml:space="preserve"> (1-mean_ratio)</w:t>
      </w:r>
      <w:r w:rsidRPr="00842C21">
        <w:rPr>
          <w:rFonts w:hint="eastAsia"/>
        </w:rPr>
        <w:t>×</w:t>
      </w:r>
      <w:r w:rsidRPr="00842C21">
        <w:rPr>
          <w:rFonts w:hint="eastAsia"/>
        </w:rPr>
        <w:t>100%</w:t>
      </w:r>
      <w:r w:rsidRPr="00842C21">
        <w:rPr>
          <w:rFonts w:hint="eastAsia"/>
        </w:rPr>
        <w:t>。由于分母随场景变化，本文不直接用</w:t>
      </w:r>
      <w:r w:rsidRPr="00842C21">
        <w:rPr>
          <w:rFonts w:hint="eastAsia"/>
        </w:rPr>
        <w:t xml:space="preserve"> makespan </w:t>
      </w:r>
      <w:r w:rsidRPr="00842C21">
        <w:rPr>
          <w:rFonts w:hint="eastAsia"/>
        </w:rPr>
        <w:t>的绝对差跨场景平均；绝对值仍保存在逐场景</w:t>
      </w:r>
      <w:r w:rsidRPr="00842C21">
        <w:rPr>
          <w:rFonts w:hint="eastAsia"/>
        </w:rPr>
        <w:t xml:space="preserve"> JSON </w:t>
      </w:r>
      <w:r w:rsidRPr="00842C21">
        <w:rPr>
          <w:rFonts w:hint="eastAsia"/>
        </w:rPr>
        <w:t>中供核查。</w:t>
      </w:r>
    </w:p>
    <w:p w14:paraId="5F42CCF6" w14:textId="77777777" w:rsidR="00842C21" w:rsidRPr="00842C21" w:rsidRDefault="00842C21" w:rsidP="00842C21">
      <w:pPr>
        <w:rPr>
          <w:rFonts w:hint="eastAsia"/>
        </w:rPr>
      </w:pPr>
      <w:r w:rsidRPr="00842C21">
        <w:rPr>
          <w:rFonts w:hint="eastAsia"/>
        </w:rPr>
        <w:t>“±”统一表示独立重复或场景样本的样本标准差，不表示标准误。原始</w:t>
      </w:r>
      <w:r w:rsidRPr="00842C21">
        <w:rPr>
          <w:rFonts w:hint="eastAsia"/>
        </w:rPr>
        <w:t xml:space="preserve"> 20 </w:t>
      </w:r>
      <w:r w:rsidRPr="00842C21">
        <w:rPr>
          <w:rFonts w:hint="eastAsia"/>
        </w:rPr>
        <w:t>场景主结论的统计单位是</w:t>
      </w:r>
      <w:r w:rsidRPr="00842C21">
        <w:rPr>
          <w:rFonts w:hint="eastAsia"/>
        </w:rPr>
        <w:t xml:space="preserve"> 5 </w:t>
      </w:r>
      <w:r w:rsidRPr="00842C21">
        <w:rPr>
          <w:rFonts w:hint="eastAsia"/>
        </w:rPr>
        <w:t>次完整评测，每次包含相同</w:t>
      </w:r>
      <w:r w:rsidRPr="00842C21">
        <w:rPr>
          <w:rFonts w:hint="eastAsia"/>
        </w:rPr>
        <w:t xml:space="preserve"> 20 </w:t>
      </w:r>
      <w:r w:rsidRPr="00842C21">
        <w:rPr>
          <w:rFonts w:hint="eastAsia"/>
        </w:rPr>
        <w:t>个场景；大规模结果的统计单位是</w:t>
      </w:r>
      <w:r w:rsidRPr="00842C21">
        <w:rPr>
          <w:rFonts w:hint="eastAsia"/>
        </w:rPr>
        <w:t xml:space="preserve"> 20 </w:t>
      </w:r>
      <w:r w:rsidRPr="00842C21">
        <w:rPr>
          <w:rFonts w:hint="eastAsia"/>
        </w:rPr>
        <w:t>个不同场景。二者样本单位不同，因此标准差不能直接比较。</w:t>
      </w:r>
    </w:p>
    <w:p w14:paraId="304AA82C" w14:textId="77777777" w:rsidR="00842C21" w:rsidRPr="00842C21" w:rsidRDefault="00842C21" w:rsidP="00842C21">
      <w:pPr>
        <w:rPr>
          <w:rFonts w:hint="eastAsia"/>
        </w:rPr>
      </w:pPr>
      <w:r w:rsidRPr="00842C21">
        <w:rPr>
          <w:rFonts w:hint="eastAsia"/>
        </w:rPr>
        <w:t>配对</w:t>
      </w:r>
      <w:r w:rsidRPr="00842C21">
        <w:rPr>
          <w:rFonts w:hint="eastAsia"/>
        </w:rPr>
        <w:t xml:space="preserve"> t </w:t>
      </w:r>
      <w:r w:rsidRPr="00842C21">
        <w:rPr>
          <w:rFonts w:hint="eastAsia"/>
        </w:rPr>
        <w:t>检验用于同一随机种子、同一场景集合下的两个方法。零假设为配对差值均值为零，双侧</w:t>
      </w:r>
      <w:r w:rsidRPr="00842C21">
        <w:rPr>
          <w:rFonts w:hint="eastAsia"/>
        </w:rPr>
        <w:t xml:space="preserve"> p&lt;0.05 </w:t>
      </w:r>
      <w:r w:rsidRPr="00842C21">
        <w:rPr>
          <w:rFonts w:hint="eastAsia"/>
        </w:rPr>
        <w:t>表示差值显著偏离零；是否“更好”还要求差值方向为负。报告同时给出效应方向、反超场景数和原始数据，不把</w:t>
      </w:r>
      <w:r w:rsidRPr="00842C21">
        <w:rPr>
          <w:rFonts w:hint="eastAsia"/>
        </w:rPr>
        <w:t xml:space="preserve"> p </w:t>
      </w:r>
      <w:r w:rsidRPr="00842C21">
        <w:rPr>
          <w:rFonts w:hint="eastAsia"/>
        </w:rPr>
        <w:t>值当作实际收益大小。样本量较小时，结论限定于当前协议，不声称代表所有</w:t>
      </w:r>
      <w:r w:rsidRPr="00842C21">
        <w:rPr>
          <w:rFonts w:hint="eastAsia"/>
        </w:rPr>
        <w:t xml:space="preserve"> DAG </w:t>
      </w:r>
      <w:r w:rsidRPr="00842C21">
        <w:rPr>
          <w:rFonts w:hint="eastAsia"/>
        </w:rPr>
        <w:t>分布。</w:t>
      </w:r>
    </w:p>
    <w:p w14:paraId="3460888F" w14:textId="77777777" w:rsidR="00842C21" w:rsidRPr="00842C21" w:rsidRDefault="00842C21" w:rsidP="00842C21">
      <w:pPr>
        <w:pStyle w:val="2"/>
        <w:numPr>
          <w:ilvl w:val="0"/>
          <w:numId w:val="0"/>
        </w:numPr>
        <w:spacing w:line="360" w:lineRule="auto"/>
        <w:rPr>
          <w:rFonts w:hint="eastAsia"/>
        </w:rPr>
      </w:pPr>
      <w:bookmarkStart w:id="47" w:name="_Toc239581895"/>
      <w:r w:rsidRPr="00842C21">
        <w:rPr>
          <w:rFonts w:hint="eastAsia"/>
        </w:rPr>
        <w:lastRenderedPageBreak/>
        <w:t xml:space="preserve">5.6 </w:t>
      </w:r>
      <w:r w:rsidRPr="00842C21">
        <w:rPr>
          <w:rFonts w:hint="eastAsia"/>
        </w:rPr>
        <w:t>实验控制与可复现措施</w:t>
      </w:r>
      <w:bookmarkEnd w:id="47"/>
    </w:p>
    <w:p w14:paraId="677B9FA6"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11  </w:t>
      </w:r>
      <w:r w:rsidRPr="00842C21">
        <w:rPr>
          <w:rFonts w:hint="eastAsia"/>
          <w:sz w:val="21"/>
        </w:rPr>
        <w:t>实验控制与可复现措施</w:t>
      </w:r>
    </w:p>
    <w:tbl>
      <w:tblPr>
        <w:tblW w:w="5000" w:type="pct"/>
        <w:tblBorders>
          <w:top w:val="single" w:sz="12" w:space="0" w:color="auto"/>
          <w:bottom w:val="single" w:sz="12" w:space="0" w:color="auto"/>
        </w:tblBorders>
        <w:tblLook w:val="0000" w:firstRow="0" w:lastRow="0" w:firstColumn="0" w:lastColumn="0" w:noHBand="0" w:noVBand="0"/>
      </w:tblPr>
      <w:tblGrid>
        <w:gridCol w:w="2987"/>
        <w:gridCol w:w="2988"/>
        <w:gridCol w:w="2988"/>
      </w:tblGrid>
      <w:tr w:rsidR="00842C21" w:rsidRPr="00842C21" w14:paraId="28C39A62"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3AA0B5D7" w14:textId="503949E9"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控制项</w:t>
            </w:r>
          </w:p>
        </w:tc>
        <w:tc>
          <w:tcPr>
            <w:tcW w:w="1667" w:type="pct"/>
            <w:tcBorders>
              <w:top w:val="single" w:sz="12" w:space="0" w:color="auto"/>
              <w:bottom w:val="single" w:sz="4" w:space="0" w:color="auto"/>
            </w:tcBorders>
          </w:tcPr>
          <w:p w14:paraId="426CD08C" w14:textId="40D54D28"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实施方式</w:t>
            </w:r>
          </w:p>
        </w:tc>
        <w:tc>
          <w:tcPr>
            <w:tcW w:w="1667" w:type="pct"/>
            <w:tcBorders>
              <w:top w:val="single" w:sz="12" w:space="0" w:color="auto"/>
              <w:bottom w:val="single" w:sz="4" w:space="0" w:color="auto"/>
            </w:tcBorders>
          </w:tcPr>
          <w:p w14:paraId="638963B9" w14:textId="51FDC562"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目的</w:t>
            </w:r>
          </w:p>
        </w:tc>
      </w:tr>
      <w:tr w:rsidR="00842C21" w:rsidRPr="00842C21" w14:paraId="20FD1CCF" w14:textId="77777777" w:rsidTr="00842C21">
        <w:tblPrEx>
          <w:tblCellMar>
            <w:top w:w="0" w:type="dxa"/>
            <w:bottom w:w="0" w:type="dxa"/>
          </w:tblCellMar>
        </w:tblPrEx>
        <w:trPr>
          <w:cantSplit/>
        </w:trPr>
        <w:tc>
          <w:tcPr>
            <w:tcW w:w="1666" w:type="pct"/>
            <w:tcBorders>
              <w:top w:val="single" w:sz="4" w:space="0" w:color="auto"/>
              <w:bottom w:val="nil"/>
            </w:tcBorders>
          </w:tcPr>
          <w:p w14:paraId="730663D6" w14:textId="0F8A0FE1" w:rsidR="00842C21" w:rsidRPr="00842C21" w:rsidRDefault="00842C21" w:rsidP="00842C21">
            <w:pPr>
              <w:spacing w:after="40" w:line="240" w:lineRule="auto"/>
              <w:ind w:firstLine="380"/>
              <w:jc w:val="center"/>
              <w:rPr>
                <w:sz w:val="19"/>
              </w:rPr>
            </w:pPr>
            <w:r w:rsidRPr="00842C21">
              <w:rPr>
                <w:rFonts w:hint="eastAsia"/>
                <w:sz w:val="19"/>
              </w:rPr>
              <w:t>场景控制</w:t>
            </w:r>
          </w:p>
        </w:tc>
        <w:tc>
          <w:tcPr>
            <w:tcW w:w="1667" w:type="pct"/>
            <w:tcBorders>
              <w:top w:val="single" w:sz="4" w:space="0" w:color="auto"/>
              <w:bottom w:val="nil"/>
            </w:tcBorders>
          </w:tcPr>
          <w:p w14:paraId="5730F876" w14:textId="3E8FE4F5" w:rsidR="00842C21" w:rsidRPr="00842C21" w:rsidRDefault="00842C21" w:rsidP="00842C21">
            <w:pPr>
              <w:spacing w:after="40" w:line="240" w:lineRule="auto"/>
              <w:ind w:firstLine="380"/>
              <w:jc w:val="center"/>
              <w:rPr>
                <w:sz w:val="19"/>
              </w:rPr>
            </w:pPr>
            <w:r w:rsidRPr="00842C21">
              <w:rPr>
                <w:rFonts w:hint="eastAsia"/>
                <w:sz w:val="19"/>
              </w:rPr>
              <w:t>验证</w:t>
            </w:r>
            <w:r w:rsidRPr="00842C21">
              <w:rPr>
                <w:rFonts w:hint="eastAsia"/>
                <w:sz w:val="19"/>
              </w:rPr>
              <w:t xml:space="preserve"> DAG </w:t>
            </w:r>
            <w:r w:rsidRPr="00842C21">
              <w:rPr>
                <w:rFonts w:hint="eastAsia"/>
                <w:sz w:val="19"/>
              </w:rPr>
              <w:t>持久化为</w:t>
            </w:r>
            <w:r w:rsidRPr="00842C21">
              <w:rPr>
                <w:rFonts w:hint="eastAsia"/>
                <w:sz w:val="19"/>
              </w:rPr>
              <w:t xml:space="preserve"> JSON</w:t>
            </w:r>
          </w:p>
        </w:tc>
        <w:tc>
          <w:tcPr>
            <w:tcW w:w="1667" w:type="pct"/>
            <w:tcBorders>
              <w:top w:val="single" w:sz="4" w:space="0" w:color="auto"/>
              <w:bottom w:val="nil"/>
            </w:tcBorders>
          </w:tcPr>
          <w:p w14:paraId="0CB89A1E" w14:textId="314F6A04" w:rsidR="00842C21" w:rsidRPr="00842C21" w:rsidRDefault="00842C21" w:rsidP="00842C21">
            <w:pPr>
              <w:spacing w:after="40" w:line="240" w:lineRule="auto"/>
              <w:ind w:firstLine="380"/>
              <w:jc w:val="center"/>
              <w:rPr>
                <w:sz w:val="19"/>
              </w:rPr>
            </w:pPr>
            <w:r w:rsidRPr="00842C21">
              <w:rPr>
                <w:rFonts w:hint="eastAsia"/>
                <w:sz w:val="19"/>
              </w:rPr>
              <w:t>所有策略读取完全相同输入</w:t>
            </w:r>
          </w:p>
        </w:tc>
      </w:tr>
      <w:tr w:rsidR="00842C21" w:rsidRPr="00842C21" w14:paraId="072CA8CF" w14:textId="77777777" w:rsidTr="00842C21">
        <w:tblPrEx>
          <w:tblCellMar>
            <w:top w:w="0" w:type="dxa"/>
            <w:bottom w:w="0" w:type="dxa"/>
          </w:tblCellMar>
        </w:tblPrEx>
        <w:trPr>
          <w:cantSplit/>
        </w:trPr>
        <w:tc>
          <w:tcPr>
            <w:tcW w:w="1666" w:type="pct"/>
            <w:tcBorders>
              <w:top w:val="nil"/>
              <w:bottom w:val="nil"/>
            </w:tcBorders>
          </w:tcPr>
          <w:p w14:paraId="2946F59C" w14:textId="4EA2DB37" w:rsidR="00842C21" w:rsidRPr="00842C21" w:rsidRDefault="00842C21" w:rsidP="00842C21">
            <w:pPr>
              <w:spacing w:after="40" w:line="240" w:lineRule="auto"/>
              <w:ind w:firstLine="380"/>
              <w:jc w:val="center"/>
              <w:rPr>
                <w:sz w:val="19"/>
              </w:rPr>
            </w:pPr>
            <w:r w:rsidRPr="00842C21">
              <w:rPr>
                <w:rFonts w:hint="eastAsia"/>
                <w:sz w:val="19"/>
              </w:rPr>
              <w:t>资源控制</w:t>
            </w:r>
          </w:p>
        </w:tc>
        <w:tc>
          <w:tcPr>
            <w:tcW w:w="1667" w:type="pct"/>
            <w:tcBorders>
              <w:top w:val="nil"/>
              <w:bottom w:val="nil"/>
            </w:tcBorders>
          </w:tcPr>
          <w:p w14:paraId="2249354B" w14:textId="58C0BCEC" w:rsidR="00842C21" w:rsidRPr="00842C21" w:rsidRDefault="00842C21" w:rsidP="00842C21">
            <w:pPr>
              <w:spacing w:after="40" w:line="240" w:lineRule="auto"/>
              <w:ind w:firstLine="380"/>
              <w:jc w:val="center"/>
              <w:rPr>
                <w:sz w:val="19"/>
              </w:rPr>
            </w:pPr>
            <w:r w:rsidRPr="00842C21">
              <w:rPr>
                <w:rFonts w:hint="eastAsia"/>
                <w:sz w:val="19"/>
              </w:rPr>
              <w:t>每次调度加载独立</w:t>
            </w:r>
            <w:r w:rsidRPr="00842C21">
              <w:rPr>
                <w:rFonts w:hint="eastAsia"/>
                <w:sz w:val="19"/>
              </w:rPr>
              <w:t xml:space="preserve"> YAML </w:t>
            </w:r>
            <w:r w:rsidRPr="00842C21">
              <w:rPr>
                <w:rFonts w:hint="eastAsia"/>
                <w:sz w:val="19"/>
              </w:rPr>
              <w:t>副本</w:t>
            </w:r>
          </w:p>
        </w:tc>
        <w:tc>
          <w:tcPr>
            <w:tcW w:w="1667" w:type="pct"/>
            <w:tcBorders>
              <w:top w:val="nil"/>
              <w:bottom w:val="nil"/>
            </w:tcBorders>
          </w:tcPr>
          <w:p w14:paraId="6D8E4CFE" w14:textId="751C91CF" w:rsidR="00842C21" w:rsidRPr="00842C21" w:rsidRDefault="00842C21" w:rsidP="00842C21">
            <w:pPr>
              <w:spacing w:after="40" w:line="240" w:lineRule="auto"/>
              <w:ind w:firstLine="380"/>
              <w:jc w:val="center"/>
              <w:rPr>
                <w:sz w:val="19"/>
              </w:rPr>
            </w:pPr>
            <w:r w:rsidRPr="00842C21">
              <w:rPr>
                <w:rFonts w:hint="eastAsia"/>
                <w:sz w:val="19"/>
              </w:rPr>
              <w:t>防止资源可用时间跨方法污染</w:t>
            </w:r>
          </w:p>
        </w:tc>
      </w:tr>
      <w:tr w:rsidR="00842C21" w:rsidRPr="00842C21" w14:paraId="73419B9F" w14:textId="77777777" w:rsidTr="00842C21">
        <w:tblPrEx>
          <w:tblCellMar>
            <w:top w:w="0" w:type="dxa"/>
            <w:bottom w:w="0" w:type="dxa"/>
          </w:tblCellMar>
        </w:tblPrEx>
        <w:trPr>
          <w:cantSplit/>
        </w:trPr>
        <w:tc>
          <w:tcPr>
            <w:tcW w:w="1666" w:type="pct"/>
            <w:tcBorders>
              <w:top w:val="nil"/>
              <w:bottom w:val="nil"/>
            </w:tcBorders>
          </w:tcPr>
          <w:p w14:paraId="5754BC7A" w14:textId="64129780" w:rsidR="00842C21" w:rsidRPr="00842C21" w:rsidRDefault="00842C21" w:rsidP="00842C21">
            <w:pPr>
              <w:spacing w:after="40" w:line="240" w:lineRule="auto"/>
              <w:ind w:firstLine="380"/>
              <w:jc w:val="center"/>
              <w:rPr>
                <w:sz w:val="19"/>
              </w:rPr>
            </w:pPr>
            <w:r w:rsidRPr="00842C21">
              <w:rPr>
                <w:rFonts w:hint="eastAsia"/>
                <w:sz w:val="19"/>
              </w:rPr>
              <w:t>随机控制</w:t>
            </w:r>
          </w:p>
        </w:tc>
        <w:tc>
          <w:tcPr>
            <w:tcW w:w="1667" w:type="pct"/>
            <w:tcBorders>
              <w:top w:val="nil"/>
              <w:bottom w:val="nil"/>
            </w:tcBorders>
          </w:tcPr>
          <w:p w14:paraId="68CF85C2" w14:textId="384AF985" w:rsidR="00842C21" w:rsidRPr="00842C21" w:rsidRDefault="00842C21" w:rsidP="00842C21">
            <w:pPr>
              <w:spacing w:after="40" w:line="240" w:lineRule="auto"/>
              <w:ind w:firstLine="380"/>
              <w:jc w:val="center"/>
              <w:rPr>
                <w:sz w:val="19"/>
              </w:rPr>
            </w:pPr>
            <w:r w:rsidRPr="00842C21">
              <w:rPr>
                <w:rFonts w:hint="eastAsia"/>
                <w:sz w:val="19"/>
              </w:rPr>
              <w:t>Python</w:t>
            </w:r>
            <w:r w:rsidRPr="00842C21">
              <w:rPr>
                <w:rFonts w:hint="eastAsia"/>
                <w:sz w:val="19"/>
              </w:rPr>
              <w:t>、</w:t>
            </w:r>
            <w:r w:rsidRPr="00842C21">
              <w:rPr>
                <w:rFonts w:hint="eastAsia"/>
                <w:sz w:val="19"/>
              </w:rPr>
              <w:t>NumPy</w:t>
            </w:r>
            <w:r w:rsidRPr="00842C21">
              <w:rPr>
                <w:rFonts w:hint="eastAsia"/>
                <w:sz w:val="19"/>
              </w:rPr>
              <w:t>、</w:t>
            </w:r>
            <w:r w:rsidRPr="00842C21">
              <w:rPr>
                <w:rFonts w:hint="eastAsia"/>
                <w:sz w:val="19"/>
              </w:rPr>
              <w:t xml:space="preserve">PyTorch </w:t>
            </w:r>
            <w:r w:rsidRPr="00842C21">
              <w:rPr>
                <w:rFonts w:hint="eastAsia"/>
                <w:sz w:val="19"/>
              </w:rPr>
              <w:t>同步设种子</w:t>
            </w:r>
          </w:p>
        </w:tc>
        <w:tc>
          <w:tcPr>
            <w:tcW w:w="1667" w:type="pct"/>
            <w:tcBorders>
              <w:top w:val="nil"/>
              <w:bottom w:val="nil"/>
            </w:tcBorders>
          </w:tcPr>
          <w:p w14:paraId="7C4B63D3" w14:textId="2F532C00" w:rsidR="00842C21" w:rsidRPr="00842C21" w:rsidRDefault="00842C21" w:rsidP="00842C21">
            <w:pPr>
              <w:spacing w:after="40" w:line="240" w:lineRule="auto"/>
              <w:ind w:firstLine="380"/>
              <w:jc w:val="center"/>
              <w:rPr>
                <w:sz w:val="19"/>
              </w:rPr>
            </w:pPr>
            <w:r w:rsidRPr="00842C21">
              <w:rPr>
                <w:rFonts w:hint="eastAsia"/>
                <w:sz w:val="19"/>
              </w:rPr>
              <w:t>降低采样不可复现性</w:t>
            </w:r>
          </w:p>
        </w:tc>
      </w:tr>
      <w:tr w:rsidR="00842C21" w:rsidRPr="00842C21" w14:paraId="39B1F4CC" w14:textId="77777777" w:rsidTr="00842C21">
        <w:tblPrEx>
          <w:tblCellMar>
            <w:top w:w="0" w:type="dxa"/>
            <w:bottom w:w="0" w:type="dxa"/>
          </w:tblCellMar>
        </w:tblPrEx>
        <w:trPr>
          <w:cantSplit/>
        </w:trPr>
        <w:tc>
          <w:tcPr>
            <w:tcW w:w="1666" w:type="pct"/>
            <w:tcBorders>
              <w:top w:val="nil"/>
              <w:bottom w:val="nil"/>
            </w:tcBorders>
          </w:tcPr>
          <w:p w14:paraId="36FC1A46" w14:textId="24CBB6D2" w:rsidR="00842C21" w:rsidRPr="00842C21" w:rsidRDefault="00842C21" w:rsidP="00842C21">
            <w:pPr>
              <w:spacing w:after="40" w:line="240" w:lineRule="auto"/>
              <w:ind w:firstLine="380"/>
              <w:jc w:val="center"/>
              <w:rPr>
                <w:sz w:val="19"/>
              </w:rPr>
            </w:pPr>
            <w:r w:rsidRPr="00842C21">
              <w:rPr>
                <w:rFonts w:hint="eastAsia"/>
                <w:sz w:val="19"/>
              </w:rPr>
              <w:t>代码控制</w:t>
            </w:r>
          </w:p>
        </w:tc>
        <w:tc>
          <w:tcPr>
            <w:tcW w:w="1667" w:type="pct"/>
            <w:tcBorders>
              <w:top w:val="nil"/>
              <w:bottom w:val="nil"/>
            </w:tcBorders>
          </w:tcPr>
          <w:p w14:paraId="0088BE7C" w14:textId="36316052" w:rsidR="00842C21" w:rsidRPr="00842C21" w:rsidRDefault="00842C21" w:rsidP="00842C21">
            <w:pPr>
              <w:spacing w:after="40" w:line="240" w:lineRule="auto"/>
              <w:ind w:firstLine="380"/>
              <w:jc w:val="center"/>
              <w:rPr>
                <w:sz w:val="19"/>
              </w:rPr>
            </w:pPr>
            <w:r w:rsidRPr="00842C21">
              <w:rPr>
                <w:rFonts w:hint="eastAsia"/>
                <w:sz w:val="19"/>
              </w:rPr>
              <w:t>结果记录配置路径、模型路径和</w:t>
            </w:r>
            <w:r w:rsidRPr="00842C21">
              <w:rPr>
                <w:rFonts w:hint="eastAsia"/>
                <w:sz w:val="19"/>
              </w:rPr>
              <w:t xml:space="preserve"> commit</w:t>
            </w:r>
          </w:p>
        </w:tc>
        <w:tc>
          <w:tcPr>
            <w:tcW w:w="1667" w:type="pct"/>
            <w:tcBorders>
              <w:top w:val="nil"/>
              <w:bottom w:val="nil"/>
            </w:tcBorders>
          </w:tcPr>
          <w:p w14:paraId="1900405D" w14:textId="1F48EEF3" w:rsidR="00842C21" w:rsidRPr="00842C21" w:rsidRDefault="00842C21" w:rsidP="00842C21">
            <w:pPr>
              <w:spacing w:after="40" w:line="240" w:lineRule="auto"/>
              <w:ind w:firstLine="380"/>
              <w:jc w:val="center"/>
              <w:rPr>
                <w:sz w:val="19"/>
              </w:rPr>
            </w:pPr>
            <w:r w:rsidRPr="00842C21">
              <w:rPr>
                <w:rFonts w:hint="eastAsia"/>
                <w:sz w:val="19"/>
              </w:rPr>
              <w:t>建立结果到实现的溯源</w:t>
            </w:r>
          </w:p>
        </w:tc>
      </w:tr>
      <w:tr w:rsidR="00842C21" w:rsidRPr="00842C21" w14:paraId="31084BAA" w14:textId="77777777" w:rsidTr="00842C21">
        <w:tblPrEx>
          <w:tblCellMar>
            <w:top w:w="0" w:type="dxa"/>
            <w:bottom w:w="0" w:type="dxa"/>
          </w:tblCellMar>
        </w:tblPrEx>
        <w:trPr>
          <w:cantSplit/>
        </w:trPr>
        <w:tc>
          <w:tcPr>
            <w:tcW w:w="1666" w:type="pct"/>
            <w:tcBorders>
              <w:top w:val="nil"/>
              <w:bottom w:val="nil"/>
            </w:tcBorders>
          </w:tcPr>
          <w:p w14:paraId="7B09003F" w14:textId="4C03ACDB" w:rsidR="00842C21" w:rsidRPr="00842C21" w:rsidRDefault="00842C21" w:rsidP="00842C21">
            <w:pPr>
              <w:spacing w:after="40" w:line="240" w:lineRule="auto"/>
              <w:ind w:firstLine="380"/>
              <w:jc w:val="center"/>
              <w:rPr>
                <w:sz w:val="19"/>
              </w:rPr>
            </w:pPr>
            <w:r w:rsidRPr="00842C21">
              <w:rPr>
                <w:rFonts w:hint="eastAsia"/>
                <w:sz w:val="19"/>
              </w:rPr>
              <w:t>统计控制</w:t>
            </w:r>
          </w:p>
        </w:tc>
        <w:tc>
          <w:tcPr>
            <w:tcW w:w="1667" w:type="pct"/>
            <w:tcBorders>
              <w:top w:val="nil"/>
              <w:bottom w:val="nil"/>
            </w:tcBorders>
          </w:tcPr>
          <w:p w14:paraId="235B7A02" w14:textId="440B1976" w:rsidR="00842C21" w:rsidRPr="00842C21" w:rsidRDefault="00842C21" w:rsidP="00842C21">
            <w:pPr>
              <w:spacing w:after="40" w:line="240" w:lineRule="auto"/>
              <w:ind w:firstLine="380"/>
              <w:jc w:val="center"/>
              <w:rPr>
                <w:sz w:val="19"/>
              </w:rPr>
            </w:pPr>
            <w:r w:rsidRPr="00842C21">
              <w:rPr>
                <w:rFonts w:hint="eastAsia"/>
                <w:sz w:val="19"/>
              </w:rPr>
              <w:t>先固定协议再读取结果；保留所有重复</w:t>
            </w:r>
          </w:p>
        </w:tc>
        <w:tc>
          <w:tcPr>
            <w:tcW w:w="1667" w:type="pct"/>
            <w:tcBorders>
              <w:top w:val="nil"/>
              <w:bottom w:val="nil"/>
            </w:tcBorders>
          </w:tcPr>
          <w:p w14:paraId="076461CB" w14:textId="78DC9DC7" w:rsidR="00842C21" w:rsidRPr="00842C21" w:rsidRDefault="00842C21" w:rsidP="00842C21">
            <w:pPr>
              <w:spacing w:after="40" w:line="240" w:lineRule="auto"/>
              <w:ind w:firstLine="380"/>
              <w:jc w:val="center"/>
              <w:rPr>
                <w:sz w:val="19"/>
              </w:rPr>
            </w:pPr>
            <w:r w:rsidRPr="00842C21">
              <w:rPr>
                <w:rFonts w:hint="eastAsia"/>
                <w:sz w:val="19"/>
              </w:rPr>
              <w:t>避免挑选最好一次</w:t>
            </w:r>
          </w:p>
        </w:tc>
      </w:tr>
      <w:tr w:rsidR="00842C21" w:rsidRPr="00842C21" w14:paraId="48089BAF" w14:textId="77777777" w:rsidTr="00842C21">
        <w:tblPrEx>
          <w:tblCellMar>
            <w:top w:w="0" w:type="dxa"/>
            <w:bottom w:w="0" w:type="dxa"/>
          </w:tblCellMar>
        </w:tblPrEx>
        <w:trPr>
          <w:cantSplit/>
        </w:trPr>
        <w:tc>
          <w:tcPr>
            <w:tcW w:w="1666" w:type="pct"/>
            <w:tcBorders>
              <w:top w:val="nil"/>
              <w:bottom w:val="nil"/>
            </w:tcBorders>
          </w:tcPr>
          <w:p w14:paraId="264B84F6" w14:textId="429DDA4C" w:rsidR="00842C21" w:rsidRPr="00842C21" w:rsidRDefault="00842C21" w:rsidP="00842C21">
            <w:pPr>
              <w:spacing w:after="40" w:line="240" w:lineRule="auto"/>
              <w:ind w:firstLine="380"/>
              <w:jc w:val="center"/>
              <w:rPr>
                <w:sz w:val="19"/>
              </w:rPr>
            </w:pPr>
            <w:r w:rsidRPr="00842C21">
              <w:rPr>
                <w:rFonts w:hint="eastAsia"/>
                <w:sz w:val="19"/>
              </w:rPr>
              <w:t>合法性控制</w:t>
            </w:r>
          </w:p>
        </w:tc>
        <w:tc>
          <w:tcPr>
            <w:tcW w:w="1667" w:type="pct"/>
            <w:tcBorders>
              <w:top w:val="nil"/>
              <w:bottom w:val="nil"/>
            </w:tcBorders>
          </w:tcPr>
          <w:p w14:paraId="3A38A0CB" w14:textId="3CCC6AF4" w:rsidR="00842C21" w:rsidRPr="00842C21" w:rsidRDefault="00842C21" w:rsidP="00842C21">
            <w:pPr>
              <w:spacing w:after="40" w:line="240" w:lineRule="auto"/>
              <w:ind w:firstLine="380"/>
              <w:jc w:val="center"/>
              <w:rPr>
                <w:sz w:val="19"/>
              </w:rPr>
            </w:pPr>
            <w:r w:rsidRPr="00842C21">
              <w:rPr>
                <w:rFonts w:hint="eastAsia"/>
                <w:sz w:val="19"/>
              </w:rPr>
              <w:t>每个大规模输出执行完整校验</w:t>
            </w:r>
          </w:p>
        </w:tc>
        <w:tc>
          <w:tcPr>
            <w:tcW w:w="1667" w:type="pct"/>
            <w:tcBorders>
              <w:top w:val="nil"/>
              <w:bottom w:val="nil"/>
            </w:tcBorders>
          </w:tcPr>
          <w:p w14:paraId="297D53E7" w14:textId="092FE836" w:rsidR="00842C21" w:rsidRPr="00842C21" w:rsidRDefault="00842C21" w:rsidP="00842C21">
            <w:pPr>
              <w:spacing w:after="40" w:line="240" w:lineRule="auto"/>
              <w:ind w:firstLine="380"/>
              <w:jc w:val="center"/>
              <w:rPr>
                <w:sz w:val="19"/>
              </w:rPr>
            </w:pPr>
            <w:r w:rsidRPr="00842C21">
              <w:rPr>
                <w:rFonts w:hint="eastAsia"/>
                <w:sz w:val="19"/>
              </w:rPr>
              <w:t>防止以非法调度换取低</w:t>
            </w:r>
            <w:r w:rsidRPr="00842C21">
              <w:rPr>
                <w:rFonts w:hint="eastAsia"/>
                <w:sz w:val="19"/>
              </w:rPr>
              <w:t xml:space="preserve"> makespan</w:t>
            </w:r>
          </w:p>
        </w:tc>
      </w:tr>
      <w:tr w:rsidR="00842C21" w:rsidRPr="00842C21" w14:paraId="40BB7AF4" w14:textId="77777777" w:rsidTr="00842C21">
        <w:tblPrEx>
          <w:tblCellMar>
            <w:top w:w="0" w:type="dxa"/>
            <w:bottom w:w="0" w:type="dxa"/>
          </w:tblCellMar>
        </w:tblPrEx>
        <w:trPr>
          <w:cantSplit/>
        </w:trPr>
        <w:tc>
          <w:tcPr>
            <w:tcW w:w="1666" w:type="pct"/>
            <w:tcBorders>
              <w:top w:val="nil"/>
              <w:bottom w:val="nil"/>
            </w:tcBorders>
          </w:tcPr>
          <w:p w14:paraId="0D496F74" w14:textId="0DEC23BB" w:rsidR="00842C21" w:rsidRPr="00842C21" w:rsidRDefault="00842C21" w:rsidP="00842C21">
            <w:pPr>
              <w:spacing w:after="40" w:line="240" w:lineRule="auto"/>
              <w:ind w:firstLine="380"/>
              <w:jc w:val="center"/>
              <w:rPr>
                <w:sz w:val="19"/>
              </w:rPr>
            </w:pPr>
            <w:r w:rsidRPr="00842C21">
              <w:rPr>
                <w:rFonts w:hint="eastAsia"/>
                <w:sz w:val="19"/>
              </w:rPr>
              <w:t>平台控制</w:t>
            </w:r>
          </w:p>
        </w:tc>
        <w:tc>
          <w:tcPr>
            <w:tcW w:w="1667" w:type="pct"/>
            <w:tcBorders>
              <w:top w:val="nil"/>
              <w:bottom w:val="nil"/>
            </w:tcBorders>
          </w:tcPr>
          <w:p w14:paraId="554577AD" w14:textId="372374AE" w:rsidR="00842C21" w:rsidRPr="00842C21" w:rsidRDefault="00842C21" w:rsidP="00842C21">
            <w:pPr>
              <w:spacing w:after="40" w:line="240" w:lineRule="auto"/>
              <w:ind w:firstLine="380"/>
              <w:jc w:val="center"/>
              <w:rPr>
                <w:sz w:val="19"/>
              </w:rPr>
            </w:pPr>
            <w:r w:rsidRPr="00842C21">
              <w:rPr>
                <w:rFonts w:hint="eastAsia"/>
                <w:sz w:val="19"/>
              </w:rPr>
              <w:t>三个容器执行同一</w:t>
            </w:r>
            <w:r w:rsidRPr="00842C21">
              <w:rPr>
                <w:rFonts w:hint="eastAsia"/>
                <w:sz w:val="19"/>
              </w:rPr>
              <w:t xml:space="preserve"> compile/test/generate </w:t>
            </w:r>
            <w:r w:rsidRPr="00842C21">
              <w:rPr>
                <w:rFonts w:hint="eastAsia"/>
                <w:sz w:val="19"/>
              </w:rPr>
              <w:t>命令</w:t>
            </w:r>
          </w:p>
        </w:tc>
        <w:tc>
          <w:tcPr>
            <w:tcW w:w="1667" w:type="pct"/>
            <w:tcBorders>
              <w:top w:val="nil"/>
              <w:bottom w:val="nil"/>
            </w:tcBorders>
          </w:tcPr>
          <w:p w14:paraId="650D0D13" w14:textId="66401671" w:rsidR="00842C21" w:rsidRPr="00842C21" w:rsidRDefault="00842C21" w:rsidP="00842C21">
            <w:pPr>
              <w:spacing w:after="40" w:line="240" w:lineRule="auto"/>
              <w:ind w:firstLine="380"/>
              <w:jc w:val="center"/>
              <w:rPr>
                <w:sz w:val="19"/>
              </w:rPr>
            </w:pPr>
            <w:r w:rsidRPr="00842C21">
              <w:rPr>
                <w:rFonts w:hint="eastAsia"/>
                <w:sz w:val="19"/>
              </w:rPr>
              <w:t>验证用户态依赖兼容性</w:t>
            </w:r>
          </w:p>
        </w:tc>
      </w:tr>
      <w:tr w:rsidR="00842C21" w:rsidRPr="00842C21" w14:paraId="49FB7EB9" w14:textId="77777777" w:rsidTr="00842C21">
        <w:tblPrEx>
          <w:tblCellMar>
            <w:top w:w="0" w:type="dxa"/>
            <w:bottom w:w="0" w:type="dxa"/>
          </w:tblCellMar>
        </w:tblPrEx>
        <w:trPr>
          <w:cantSplit/>
        </w:trPr>
        <w:tc>
          <w:tcPr>
            <w:tcW w:w="1666" w:type="pct"/>
            <w:tcBorders>
              <w:top w:val="nil"/>
              <w:bottom w:val="single" w:sz="12" w:space="0" w:color="auto"/>
            </w:tcBorders>
          </w:tcPr>
          <w:p w14:paraId="7368AF70" w14:textId="43A9E815" w:rsidR="00842C21" w:rsidRPr="00842C21" w:rsidRDefault="00842C21" w:rsidP="00842C21">
            <w:pPr>
              <w:spacing w:after="40" w:line="240" w:lineRule="auto"/>
              <w:ind w:firstLine="380"/>
              <w:jc w:val="center"/>
              <w:rPr>
                <w:sz w:val="19"/>
              </w:rPr>
            </w:pPr>
            <w:r w:rsidRPr="00842C21">
              <w:rPr>
                <w:rFonts w:hint="eastAsia"/>
                <w:sz w:val="19"/>
              </w:rPr>
              <w:t>隐私控制</w:t>
            </w:r>
          </w:p>
        </w:tc>
        <w:tc>
          <w:tcPr>
            <w:tcW w:w="1667" w:type="pct"/>
            <w:tcBorders>
              <w:top w:val="nil"/>
              <w:bottom w:val="single" w:sz="12" w:space="0" w:color="auto"/>
            </w:tcBorders>
          </w:tcPr>
          <w:p w14:paraId="121F62DC" w14:textId="68395135" w:rsidR="00842C21" w:rsidRPr="00842C21" w:rsidRDefault="00842C21" w:rsidP="00842C21">
            <w:pPr>
              <w:spacing w:after="40" w:line="240" w:lineRule="auto"/>
              <w:ind w:firstLine="380"/>
              <w:jc w:val="center"/>
              <w:rPr>
                <w:sz w:val="19"/>
              </w:rPr>
            </w:pPr>
            <w:r w:rsidRPr="00842C21">
              <w:rPr>
                <w:rFonts w:hint="eastAsia"/>
                <w:sz w:val="19"/>
              </w:rPr>
              <w:t>日志中的主目录替换为</w:t>
            </w:r>
            <w:r w:rsidRPr="00842C21">
              <w:rPr>
                <w:rFonts w:hint="eastAsia"/>
                <w:sz w:val="19"/>
              </w:rPr>
              <w:t xml:space="preserve"> &lt;USER_HOME&gt;</w:t>
            </w:r>
          </w:p>
        </w:tc>
        <w:tc>
          <w:tcPr>
            <w:tcW w:w="1667" w:type="pct"/>
            <w:tcBorders>
              <w:top w:val="nil"/>
              <w:bottom w:val="single" w:sz="12" w:space="0" w:color="auto"/>
            </w:tcBorders>
          </w:tcPr>
          <w:p w14:paraId="59205F79" w14:textId="79ED4773" w:rsidR="00842C21" w:rsidRPr="00842C21" w:rsidRDefault="00842C21" w:rsidP="00842C21">
            <w:pPr>
              <w:spacing w:after="40" w:line="240" w:lineRule="auto"/>
              <w:ind w:firstLine="380"/>
              <w:jc w:val="center"/>
              <w:rPr>
                <w:sz w:val="19"/>
              </w:rPr>
            </w:pPr>
            <w:r w:rsidRPr="00842C21">
              <w:rPr>
                <w:rFonts w:hint="eastAsia"/>
                <w:sz w:val="19"/>
              </w:rPr>
              <w:t>避免证据文件泄露身份</w:t>
            </w:r>
          </w:p>
        </w:tc>
      </w:tr>
    </w:tbl>
    <w:p w14:paraId="53CA1B61" w14:textId="77777777" w:rsidR="00842C21" w:rsidRDefault="00842C21" w:rsidP="00842C21">
      <w:pPr>
        <w:ind w:firstLineChars="0" w:firstLine="0"/>
      </w:pPr>
    </w:p>
    <w:p w14:paraId="28A3A2D4" w14:textId="77777777" w:rsidR="00842C21" w:rsidRPr="00842C21" w:rsidRDefault="00842C21" w:rsidP="00842C21">
      <w:pPr>
        <w:rPr>
          <w:rFonts w:hint="eastAsia"/>
        </w:rPr>
      </w:pPr>
      <w:r w:rsidRPr="00842C21">
        <w:rPr>
          <w:rFonts w:hint="eastAsia"/>
        </w:rPr>
        <w:t xml:space="preserve">PyTorch </w:t>
      </w:r>
      <w:r w:rsidRPr="00842C21">
        <w:rPr>
          <w:rFonts w:hint="eastAsia"/>
        </w:rPr>
        <w:t>官方文档指出，跨版本、跨平台以及</w:t>
      </w:r>
      <w:r w:rsidRPr="00842C21">
        <w:rPr>
          <w:rFonts w:hint="eastAsia"/>
        </w:rPr>
        <w:t xml:space="preserve"> CPU/GPU </w:t>
      </w:r>
      <w:r w:rsidRPr="00842C21">
        <w:rPr>
          <w:rFonts w:hint="eastAsia"/>
        </w:rPr>
        <w:t>之间不保证逐位相同。本文因此把“复现”定义为：输入、配置、种子、算法路径和统计脚本固定，输出满足同一合法性与指标口径；不承诺不同处理器上的随机采样浮点序列逐位一致。正式主结果保留已运行的原始</w:t>
      </w:r>
      <w:r w:rsidRPr="00842C21">
        <w:rPr>
          <w:rFonts w:hint="eastAsia"/>
        </w:rPr>
        <w:t xml:space="preserve"> JSON</w:t>
      </w:r>
      <w:r w:rsidRPr="00842C21">
        <w:rPr>
          <w:rFonts w:hint="eastAsia"/>
        </w:rPr>
        <w:t>，不在生成</w:t>
      </w:r>
      <w:r w:rsidRPr="00842C21">
        <w:rPr>
          <w:rFonts w:hint="eastAsia"/>
        </w:rPr>
        <w:t xml:space="preserve"> Word </w:t>
      </w:r>
      <w:r w:rsidRPr="00842C21">
        <w:rPr>
          <w:rFonts w:hint="eastAsia"/>
        </w:rPr>
        <w:t>时重新计算或改写。</w:t>
      </w:r>
    </w:p>
    <w:p w14:paraId="2C47B9A0" w14:textId="77777777" w:rsidR="00842C21" w:rsidRPr="00842C21" w:rsidRDefault="00842C21" w:rsidP="00842C21">
      <w:pPr>
        <w:pStyle w:val="2"/>
        <w:numPr>
          <w:ilvl w:val="0"/>
          <w:numId w:val="0"/>
        </w:numPr>
        <w:spacing w:line="360" w:lineRule="auto"/>
        <w:rPr>
          <w:rFonts w:hint="eastAsia"/>
        </w:rPr>
      </w:pPr>
      <w:bookmarkStart w:id="48" w:name="_Toc239581896"/>
      <w:r w:rsidRPr="00842C21">
        <w:rPr>
          <w:rFonts w:hint="eastAsia"/>
        </w:rPr>
        <w:t xml:space="preserve">5.7 </w:t>
      </w:r>
      <w:r w:rsidRPr="00842C21">
        <w:rPr>
          <w:rFonts w:hint="eastAsia"/>
        </w:rPr>
        <w:t>测试策略</w:t>
      </w:r>
      <w:bookmarkEnd w:id="48"/>
    </w:p>
    <w:p w14:paraId="2960103B" w14:textId="77777777" w:rsidR="00842C21" w:rsidRPr="00842C21" w:rsidRDefault="00842C21" w:rsidP="00842C21">
      <w:pPr>
        <w:rPr>
          <w:rFonts w:hint="eastAsia"/>
        </w:rPr>
      </w:pPr>
      <w:r w:rsidRPr="00842C21">
        <w:rPr>
          <w:rFonts w:hint="eastAsia"/>
        </w:rPr>
        <w:t>测试分为四层。单元测试验证</w:t>
      </w:r>
      <w:r w:rsidRPr="00842C21">
        <w:rPr>
          <w:rFonts w:hint="eastAsia"/>
        </w:rPr>
        <w:t xml:space="preserve"> DAG</w:t>
      </w:r>
      <w:r w:rsidRPr="00842C21">
        <w:rPr>
          <w:rFonts w:hint="eastAsia"/>
        </w:rPr>
        <w:t>、观测、</w:t>
      </w:r>
      <w:r w:rsidRPr="00842C21">
        <w:rPr>
          <w:rFonts w:hint="eastAsia"/>
        </w:rPr>
        <w:t>mask</w:t>
      </w:r>
      <w:r w:rsidRPr="00842C21">
        <w:rPr>
          <w:rFonts w:hint="eastAsia"/>
        </w:rPr>
        <w:t>、</w:t>
      </w:r>
      <w:r w:rsidRPr="00842C21">
        <w:rPr>
          <w:rFonts w:hint="eastAsia"/>
        </w:rPr>
        <w:t>Residual logits</w:t>
      </w:r>
      <w:r w:rsidRPr="00842C21">
        <w:rPr>
          <w:rFonts w:hint="eastAsia"/>
        </w:rPr>
        <w:t>、时间线和统计辅助函数；契约测试验证统一调度接口与</w:t>
      </w:r>
      <w:r w:rsidRPr="00842C21">
        <w:rPr>
          <w:rFonts w:hint="eastAsia"/>
        </w:rPr>
        <w:t xml:space="preserve"> JSON </w:t>
      </w:r>
      <w:r w:rsidRPr="00842C21">
        <w:rPr>
          <w:rFonts w:hint="eastAsia"/>
        </w:rPr>
        <w:t>输出；性质测试验证拓扑合法和</w:t>
      </w:r>
      <w:r w:rsidRPr="00842C21">
        <w:rPr>
          <w:rFonts w:hint="eastAsia"/>
        </w:rPr>
        <w:t xml:space="preserve"> best-only </w:t>
      </w:r>
      <w:r w:rsidRPr="00842C21">
        <w:rPr>
          <w:rFonts w:hint="eastAsia"/>
        </w:rPr>
        <w:t>非退化；集成测试执行训练模型加载、调度器运行、</w:t>
      </w:r>
      <w:r w:rsidRPr="00842C21">
        <w:rPr>
          <w:rFonts w:hint="eastAsia"/>
        </w:rPr>
        <w:t xml:space="preserve">MILP/HEFT </w:t>
      </w:r>
      <w:r w:rsidRPr="00842C21">
        <w:rPr>
          <w:rFonts w:hint="eastAsia"/>
        </w:rPr>
        <w:t>对比和三发行版容器</w:t>
      </w:r>
      <w:r w:rsidRPr="00842C21">
        <w:rPr>
          <w:rFonts w:hint="eastAsia"/>
        </w:rPr>
        <w:t xml:space="preserve"> smoke</w:t>
      </w:r>
      <w:r w:rsidRPr="00842C21">
        <w:rPr>
          <w:rFonts w:hint="eastAsia"/>
        </w:rPr>
        <w:t>。</w:t>
      </w:r>
    </w:p>
    <w:p w14:paraId="7DE940BC" w14:textId="77777777" w:rsidR="00842C21" w:rsidRPr="00842C21" w:rsidRDefault="00842C21" w:rsidP="00842C21">
      <w:pPr>
        <w:rPr>
          <w:rFonts w:hint="eastAsia"/>
        </w:rPr>
      </w:pPr>
      <w:r w:rsidRPr="00842C21">
        <w:rPr>
          <w:rFonts w:hint="eastAsia"/>
        </w:rPr>
        <w:t>本地最新完整测试为</w:t>
      </w:r>
      <w:r w:rsidRPr="00842C21">
        <w:rPr>
          <w:rFonts w:hint="eastAsia"/>
        </w:rPr>
        <w:t xml:space="preserve"> 42 passed, 17 warnings</w:t>
      </w:r>
      <w:r w:rsidRPr="00842C21">
        <w:rPr>
          <w:rFonts w:hint="eastAsia"/>
        </w:rPr>
        <w:t>。</w:t>
      </w:r>
      <w:r w:rsidRPr="00842C21">
        <w:rPr>
          <w:rFonts w:hint="eastAsia"/>
        </w:rPr>
        <w:t xml:space="preserve">OS </w:t>
      </w:r>
      <w:r w:rsidRPr="00842C21">
        <w:rPr>
          <w:rFonts w:hint="eastAsia"/>
        </w:rPr>
        <w:t>矩阵形成时每个容器运行的是当时提交的</w:t>
      </w:r>
      <w:r w:rsidRPr="00842C21">
        <w:rPr>
          <w:rFonts w:hint="eastAsia"/>
        </w:rPr>
        <w:t xml:space="preserve"> 38 </w:t>
      </w:r>
      <w:r w:rsidRPr="00842C21">
        <w:rPr>
          <w:rFonts w:hint="eastAsia"/>
        </w:rPr>
        <w:t>项测试，因此原始</w:t>
      </w:r>
      <w:r w:rsidRPr="00842C21">
        <w:rPr>
          <w:rFonts w:hint="eastAsia"/>
        </w:rPr>
        <w:t xml:space="preserve"> evaluation/results/os_matrix.json </w:t>
      </w:r>
      <w:r w:rsidRPr="00842C21">
        <w:rPr>
          <w:rFonts w:hint="eastAsia"/>
        </w:rPr>
        <w:t>如实保留</w:t>
      </w:r>
      <w:r w:rsidRPr="00842C21">
        <w:rPr>
          <w:rFonts w:hint="eastAsia"/>
        </w:rPr>
        <w:t xml:space="preserve"> 38 passed, 17 warnings</w:t>
      </w:r>
      <w:r w:rsidRPr="00842C21">
        <w:rPr>
          <w:rFonts w:hint="eastAsia"/>
        </w:rPr>
        <w:t>，不会用后续本地新增</w:t>
      </w:r>
      <w:r w:rsidRPr="00842C21">
        <w:rPr>
          <w:rFonts w:hint="eastAsia"/>
        </w:rPr>
        <w:t xml:space="preserve"> 4 </w:t>
      </w:r>
      <w:r w:rsidRPr="00842C21">
        <w:rPr>
          <w:rFonts w:hint="eastAsia"/>
        </w:rPr>
        <w:t>项测试覆盖历史记录。</w:t>
      </w:r>
      <w:r w:rsidRPr="00842C21">
        <w:rPr>
          <w:rFonts w:hint="eastAsia"/>
        </w:rPr>
        <w:t xml:space="preserve">17 </w:t>
      </w:r>
      <w:r w:rsidRPr="00842C21">
        <w:rPr>
          <w:rFonts w:hint="eastAsia"/>
        </w:rPr>
        <w:t>条警告来自</w:t>
      </w:r>
      <w:r w:rsidRPr="00842C21">
        <w:rPr>
          <w:rFonts w:hint="eastAsia"/>
        </w:rPr>
        <w:t xml:space="preserve"> PuLP </w:t>
      </w:r>
      <w:r w:rsidRPr="00842C21">
        <w:rPr>
          <w:rFonts w:hint="eastAsia"/>
        </w:rPr>
        <w:t>未来版本接口弃用提示，不是当前求解失败；报告在局限性中保留升级计划。</w:t>
      </w:r>
    </w:p>
    <w:p w14:paraId="6453EF97" w14:textId="77777777" w:rsidR="00842C21" w:rsidRPr="00842C21" w:rsidRDefault="00842C21" w:rsidP="00842C21">
      <w:pPr>
        <w:pStyle w:val="1"/>
        <w:numPr>
          <w:ilvl w:val="0"/>
          <w:numId w:val="0"/>
        </w:numPr>
        <w:spacing w:before="120" w:after="120" w:line="360" w:lineRule="auto"/>
        <w:jc w:val="left"/>
        <w:rPr>
          <w:rFonts w:hint="eastAsia"/>
        </w:rPr>
      </w:pPr>
      <w:bookmarkStart w:id="49" w:name="_Toc239581897"/>
      <w:r w:rsidRPr="00842C21">
        <w:rPr>
          <w:rFonts w:hint="eastAsia"/>
        </w:rPr>
        <w:lastRenderedPageBreak/>
        <w:t>第六章</w:t>
      </w:r>
      <w:r w:rsidRPr="00842C21">
        <w:rPr>
          <w:rFonts w:hint="eastAsia"/>
        </w:rPr>
        <w:t xml:space="preserve"> </w:t>
      </w:r>
      <w:r w:rsidRPr="00842C21">
        <w:rPr>
          <w:rFonts w:hint="eastAsia"/>
        </w:rPr>
        <w:t>结果与证据</w:t>
      </w:r>
      <w:bookmarkEnd w:id="49"/>
    </w:p>
    <w:p w14:paraId="4B915F8A" w14:textId="77777777" w:rsidR="00842C21" w:rsidRPr="00842C21" w:rsidRDefault="00842C21" w:rsidP="00842C21">
      <w:pPr>
        <w:pStyle w:val="2"/>
        <w:numPr>
          <w:ilvl w:val="0"/>
          <w:numId w:val="0"/>
        </w:numPr>
        <w:spacing w:line="360" w:lineRule="auto"/>
        <w:rPr>
          <w:rFonts w:hint="eastAsia"/>
        </w:rPr>
      </w:pPr>
      <w:bookmarkStart w:id="50" w:name="_Toc239581898"/>
      <w:r w:rsidRPr="00842C21">
        <w:rPr>
          <w:rFonts w:hint="eastAsia"/>
        </w:rPr>
        <w:t xml:space="preserve">6.1 </w:t>
      </w:r>
      <w:r w:rsidRPr="00842C21">
        <w:rPr>
          <w:rFonts w:hint="eastAsia"/>
        </w:rPr>
        <w:t>最终方案的五次重复结果</w:t>
      </w:r>
      <w:bookmarkEnd w:id="50"/>
    </w:p>
    <w:p w14:paraId="7AF88C63"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12  </w:t>
      </w:r>
      <w:r w:rsidRPr="00842C21">
        <w:rPr>
          <w:rFonts w:hint="eastAsia"/>
          <w:sz w:val="21"/>
        </w:rPr>
        <w:t>最终方案五次重复评测结果</w:t>
      </w:r>
    </w:p>
    <w:tbl>
      <w:tblPr>
        <w:tblW w:w="5000" w:type="pct"/>
        <w:tblBorders>
          <w:top w:val="single" w:sz="12" w:space="0" w:color="auto"/>
          <w:bottom w:val="single" w:sz="12" w:space="0" w:color="auto"/>
        </w:tblBorders>
        <w:tblLook w:val="0000" w:firstRow="0" w:lastRow="0" w:firstColumn="0" w:lastColumn="0" w:noHBand="0" w:noVBand="0"/>
      </w:tblPr>
      <w:tblGrid>
        <w:gridCol w:w="1261"/>
        <w:gridCol w:w="1261"/>
        <w:gridCol w:w="1261"/>
        <w:gridCol w:w="1290"/>
        <w:gridCol w:w="1263"/>
        <w:gridCol w:w="1263"/>
        <w:gridCol w:w="1364"/>
      </w:tblGrid>
      <w:tr w:rsidR="00842C21" w:rsidRPr="00842C21" w14:paraId="1C0BCDBF" w14:textId="77777777" w:rsidTr="00842C21">
        <w:tblPrEx>
          <w:tblCellMar>
            <w:top w:w="0" w:type="dxa"/>
            <w:bottom w:w="0" w:type="dxa"/>
          </w:tblCellMar>
        </w:tblPrEx>
        <w:trPr>
          <w:cantSplit/>
          <w:tblHeader/>
        </w:trPr>
        <w:tc>
          <w:tcPr>
            <w:tcW w:w="714" w:type="pct"/>
            <w:tcBorders>
              <w:top w:val="single" w:sz="12" w:space="0" w:color="auto"/>
              <w:bottom w:val="single" w:sz="4" w:space="0" w:color="auto"/>
            </w:tcBorders>
          </w:tcPr>
          <w:p w14:paraId="22EBAAB3" w14:textId="0B64575F"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重复</w:t>
            </w:r>
          </w:p>
        </w:tc>
        <w:tc>
          <w:tcPr>
            <w:tcW w:w="714" w:type="pct"/>
            <w:tcBorders>
              <w:top w:val="single" w:sz="12" w:space="0" w:color="auto"/>
              <w:bottom w:val="single" w:sz="4" w:space="0" w:color="auto"/>
            </w:tcBorders>
          </w:tcPr>
          <w:p w14:paraId="46005876" w14:textId="2378910F" w:rsidR="00842C21" w:rsidRPr="00842C21" w:rsidRDefault="00842C21" w:rsidP="00842C21">
            <w:pPr>
              <w:spacing w:after="40" w:line="240" w:lineRule="auto"/>
              <w:ind w:firstLine="341"/>
              <w:jc w:val="center"/>
              <w:rPr>
                <w:rFonts w:eastAsia="黑体"/>
                <w:b/>
                <w:sz w:val="17"/>
              </w:rPr>
            </w:pPr>
            <w:r w:rsidRPr="00842C21">
              <w:rPr>
                <w:rFonts w:eastAsia="黑体"/>
                <w:b/>
                <w:sz w:val="17"/>
              </w:rPr>
              <w:t>Residual Best-of-64</w:t>
            </w:r>
          </w:p>
        </w:tc>
        <w:tc>
          <w:tcPr>
            <w:tcW w:w="714" w:type="pct"/>
            <w:tcBorders>
              <w:top w:val="single" w:sz="12" w:space="0" w:color="auto"/>
              <w:bottom w:val="single" w:sz="4" w:space="0" w:color="auto"/>
            </w:tcBorders>
          </w:tcPr>
          <w:p w14:paraId="164E92FE" w14:textId="6361B31B"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最终</w:t>
            </w:r>
            <w:r w:rsidRPr="00842C21">
              <w:rPr>
                <w:rFonts w:eastAsia="黑体" w:hint="eastAsia"/>
                <w:b/>
                <w:sz w:val="17"/>
              </w:rPr>
              <w:t xml:space="preserve"> LNS</w:t>
            </w:r>
          </w:p>
        </w:tc>
        <w:tc>
          <w:tcPr>
            <w:tcW w:w="714" w:type="pct"/>
            <w:tcBorders>
              <w:top w:val="single" w:sz="12" w:space="0" w:color="auto"/>
              <w:bottom w:val="single" w:sz="4" w:space="0" w:color="auto"/>
            </w:tcBorders>
          </w:tcPr>
          <w:p w14:paraId="5F69D1DE" w14:textId="3620F7AA"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差值（</w:t>
            </w:r>
            <w:r w:rsidRPr="00842C21">
              <w:rPr>
                <w:rFonts w:eastAsia="黑体" w:hint="eastAsia"/>
                <w:b/>
                <w:sz w:val="17"/>
              </w:rPr>
              <w:t>LNS-Residual</w:t>
            </w:r>
            <w:r w:rsidRPr="00842C21">
              <w:rPr>
                <w:rFonts w:eastAsia="黑体" w:hint="eastAsia"/>
                <w:b/>
                <w:sz w:val="17"/>
              </w:rPr>
              <w:t>）</w:t>
            </w:r>
          </w:p>
        </w:tc>
        <w:tc>
          <w:tcPr>
            <w:tcW w:w="715" w:type="pct"/>
            <w:tcBorders>
              <w:top w:val="single" w:sz="12" w:space="0" w:color="auto"/>
              <w:bottom w:val="single" w:sz="4" w:space="0" w:color="auto"/>
            </w:tcBorders>
          </w:tcPr>
          <w:p w14:paraId="79A5294E" w14:textId="29C9FAF8"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 xml:space="preserve">Residual </w:t>
            </w:r>
            <w:r w:rsidRPr="00842C21">
              <w:rPr>
                <w:rFonts w:eastAsia="黑体" w:hint="eastAsia"/>
                <w:b/>
                <w:sz w:val="17"/>
              </w:rPr>
              <w:t>反超数</w:t>
            </w:r>
          </w:p>
        </w:tc>
        <w:tc>
          <w:tcPr>
            <w:tcW w:w="715" w:type="pct"/>
            <w:tcBorders>
              <w:top w:val="single" w:sz="12" w:space="0" w:color="auto"/>
              <w:bottom w:val="single" w:sz="4" w:space="0" w:color="auto"/>
            </w:tcBorders>
          </w:tcPr>
          <w:p w14:paraId="502E989C" w14:textId="44ADB723"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 xml:space="preserve">LNS </w:t>
            </w:r>
            <w:r w:rsidRPr="00842C21">
              <w:rPr>
                <w:rFonts w:eastAsia="黑体" w:hint="eastAsia"/>
                <w:b/>
                <w:sz w:val="17"/>
              </w:rPr>
              <w:t>反超数</w:t>
            </w:r>
          </w:p>
        </w:tc>
        <w:tc>
          <w:tcPr>
            <w:tcW w:w="715" w:type="pct"/>
            <w:tcBorders>
              <w:top w:val="single" w:sz="12" w:space="0" w:color="auto"/>
              <w:bottom w:val="single" w:sz="4" w:space="0" w:color="auto"/>
            </w:tcBorders>
          </w:tcPr>
          <w:p w14:paraId="26A17B81" w14:textId="575798A6"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总耗时</w:t>
            </w:r>
            <w:r w:rsidRPr="00842C21">
              <w:rPr>
                <w:rFonts w:eastAsia="黑体" w:hint="eastAsia"/>
                <w:b/>
                <w:sz w:val="17"/>
              </w:rPr>
              <w:t>/</w:t>
            </w:r>
            <w:r w:rsidRPr="00842C21">
              <w:rPr>
                <w:rFonts w:eastAsia="黑体" w:hint="eastAsia"/>
                <w:b/>
                <w:sz w:val="17"/>
              </w:rPr>
              <w:t>秒</w:t>
            </w:r>
          </w:p>
        </w:tc>
      </w:tr>
      <w:tr w:rsidR="00842C21" w:rsidRPr="00842C21" w14:paraId="2ED9DFB1" w14:textId="77777777" w:rsidTr="00842C21">
        <w:tblPrEx>
          <w:tblCellMar>
            <w:top w:w="0" w:type="dxa"/>
            <w:bottom w:w="0" w:type="dxa"/>
          </w:tblCellMar>
        </w:tblPrEx>
        <w:trPr>
          <w:cantSplit/>
        </w:trPr>
        <w:tc>
          <w:tcPr>
            <w:tcW w:w="714" w:type="pct"/>
            <w:tcBorders>
              <w:top w:val="single" w:sz="4" w:space="0" w:color="auto"/>
              <w:bottom w:val="nil"/>
            </w:tcBorders>
          </w:tcPr>
          <w:p w14:paraId="0BE0CF9D" w14:textId="5687F776" w:rsidR="00842C21" w:rsidRPr="00842C21" w:rsidRDefault="00842C21" w:rsidP="00842C21">
            <w:pPr>
              <w:spacing w:after="40" w:line="240" w:lineRule="auto"/>
              <w:ind w:firstLine="340"/>
              <w:jc w:val="center"/>
              <w:rPr>
                <w:sz w:val="17"/>
              </w:rPr>
            </w:pPr>
            <w:r w:rsidRPr="00842C21">
              <w:rPr>
                <w:sz w:val="17"/>
              </w:rPr>
              <w:t>1</w:t>
            </w:r>
          </w:p>
        </w:tc>
        <w:tc>
          <w:tcPr>
            <w:tcW w:w="714" w:type="pct"/>
            <w:tcBorders>
              <w:top w:val="single" w:sz="4" w:space="0" w:color="auto"/>
              <w:bottom w:val="nil"/>
            </w:tcBorders>
          </w:tcPr>
          <w:p w14:paraId="4A89687E" w14:textId="392D5DEF" w:rsidR="00842C21" w:rsidRPr="00842C21" w:rsidRDefault="00842C21" w:rsidP="00842C21">
            <w:pPr>
              <w:spacing w:after="40" w:line="240" w:lineRule="auto"/>
              <w:ind w:firstLine="340"/>
              <w:jc w:val="center"/>
              <w:rPr>
                <w:sz w:val="17"/>
              </w:rPr>
            </w:pPr>
            <w:r w:rsidRPr="00842C21">
              <w:rPr>
                <w:sz w:val="17"/>
              </w:rPr>
              <w:t>0.949533</w:t>
            </w:r>
          </w:p>
        </w:tc>
        <w:tc>
          <w:tcPr>
            <w:tcW w:w="714" w:type="pct"/>
            <w:tcBorders>
              <w:top w:val="single" w:sz="4" w:space="0" w:color="auto"/>
              <w:bottom w:val="nil"/>
            </w:tcBorders>
          </w:tcPr>
          <w:p w14:paraId="147A74EE" w14:textId="1C795B2A" w:rsidR="00842C21" w:rsidRPr="00842C21" w:rsidRDefault="00842C21" w:rsidP="00842C21">
            <w:pPr>
              <w:spacing w:after="40" w:line="240" w:lineRule="auto"/>
              <w:ind w:firstLine="340"/>
              <w:jc w:val="center"/>
              <w:rPr>
                <w:sz w:val="17"/>
              </w:rPr>
            </w:pPr>
            <w:r w:rsidRPr="00842C21">
              <w:rPr>
                <w:sz w:val="17"/>
              </w:rPr>
              <w:t>0.917625</w:t>
            </w:r>
          </w:p>
        </w:tc>
        <w:tc>
          <w:tcPr>
            <w:tcW w:w="714" w:type="pct"/>
            <w:tcBorders>
              <w:top w:val="single" w:sz="4" w:space="0" w:color="auto"/>
              <w:bottom w:val="nil"/>
            </w:tcBorders>
          </w:tcPr>
          <w:p w14:paraId="38E4890E" w14:textId="76AB1CB7" w:rsidR="00842C21" w:rsidRPr="00842C21" w:rsidRDefault="00842C21" w:rsidP="00842C21">
            <w:pPr>
              <w:spacing w:after="40" w:line="240" w:lineRule="auto"/>
              <w:ind w:firstLine="340"/>
              <w:jc w:val="center"/>
              <w:rPr>
                <w:sz w:val="17"/>
              </w:rPr>
            </w:pPr>
            <w:r w:rsidRPr="00842C21">
              <w:rPr>
                <w:sz w:val="17"/>
              </w:rPr>
              <w:t>−0.031908</w:t>
            </w:r>
          </w:p>
        </w:tc>
        <w:tc>
          <w:tcPr>
            <w:tcW w:w="715" w:type="pct"/>
            <w:tcBorders>
              <w:top w:val="single" w:sz="4" w:space="0" w:color="auto"/>
              <w:bottom w:val="nil"/>
            </w:tcBorders>
          </w:tcPr>
          <w:p w14:paraId="326AB993" w14:textId="1D799D1B" w:rsidR="00842C21" w:rsidRPr="00842C21" w:rsidRDefault="00842C21" w:rsidP="00842C21">
            <w:pPr>
              <w:spacing w:after="40" w:line="240" w:lineRule="auto"/>
              <w:ind w:firstLine="340"/>
              <w:jc w:val="center"/>
              <w:rPr>
                <w:sz w:val="17"/>
              </w:rPr>
            </w:pPr>
            <w:r w:rsidRPr="00842C21">
              <w:rPr>
                <w:sz w:val="17"/>
              </w:rPr>
              <w:t>18</w:t>
            </w:r>
          </w:p>
        </w:tc>
        <w:tc>
          <w:tcPr>
            <w:tcW w:w="715" w:type="pct"/>
            <w:tcBorders>
              <w:top w:val="single" w:sz="4" w:space="0" w:color="auto"/>
              <w:bottom w:val="nil"/>
            </w:tcBorders>
          </w:tcPr>
          <w:p w14:paraId="435E0DED" w14:textId="5D8CDBC4" w:rsidR="00842C21" w:rsidRPr="00842C21" w:rsidRDefault="00842C21" w:rsidP="00842C21">
            <w:pPr>
              <w:spacing w:after="40" w:line="240" w:lineRule="auto"/>
              <w:ind w:firstLine="340"/>
              <w:jc w:val="center"/>
              <w:rPr>
                <w:sz w:val="17"/>
              </w:rPr>
            </w:pPr>
            <w:r w:rsidRPr="00842C21">
              <w:rPr>
                <w:sz w:val="17"/>
              </w:rPr>
              <w:t>20</w:t>
            </w:r>
          </w:p>
        </w:tc>
        <w:tc>
          <w:tcPr>
            <w:tcW w:w="715" w:type="pct"/>
            <w:tcBorders>
              <w:top w:val="single" w:sz="4" w:space="0" w:color="auto"/>
              <w:bottom w:val="nil"/>
            </w:tcBorders>
          </w:tcPr>
          <w:p w14:paraId="0A49088E" w14:textId="7FD7C890" w:rsidR="00842C21" w:rsidRPr="00842C21" w:rsidRDefault="00842C21" w:rsidP="00842C21">
            <w:pPr>
              <w:spacing w:after="40" w:line="240" w:lineRule="auto"/>
              <w:ind w:firstLine="340"/>
              <w:jc w:val="center"/>
              <w:rPr>
                <w:sz w:val="17"/>
              </w:rPr>
            </w:pPr>
            <w:r w:rsidRPr="00842C21">
              <w:rPr>
                <w:sz w:val="17"/>
              </w:rPr>
              <w:t>123.950186</w:t>
            </w:r>
          </w:p>
        </w:tc>
      </w:tr>
      <w:tr w:rsidR="00842C21" w:rsidRPr="00842C21" w14:paraId="54E3AC95" w14:textId="77777777" w:rsidTr="00842C21">
        <w:tblPrEx>
          <w:tblCellMar>
            <w:top w:w="0" w:type="dxa"/>
            <w:bottom w:w="0" w:type="dxa"/>
          </w:tblCellMar>
        </w:tblPrEx>
        <w:trPr>
          <w:cantSplit/>
        </w:trPr>
        <w:tc>
          <w:tcPr>
            <w:tcW w:w="714" w:type="pct"/>
            <w:tcBorders>
              <w:top w:val="nil"/>
              <w:bottom w:val="nil"/>
            </w:tcBorders>
          </w:tcPr>
          <w:p w14:paraId="7767544D" w14:textId="14363EC4" w:rsidR="00842C21" w:rsidRPr="00842C21" w:rsidRDefault="00842C21" w:rsidP="00842C21">
            <w:pPr>
              <w:spacing w:after="40" w:line="240" w:lineRule="auto"/>
              <w:ind w:firstLine="340"/>
              <w:jc w:val="center"/>
              <w:rPr>
                <w:sz w:val="17"/>
              </w:rPr>
            </w:pPr>
            <w:r w:rsidRPr="00842C21">
              <w:rPr>
                <w:sz w:val="17"/>
              </w:rPr>
              <w:t>2</w:t>
            </w:r>
          </w:p>
        </w:tc>
        <w:tc>
          <w:tcPr>
            <w:tcW w:w="714" w:type="pct"/>
            <w:tcBorders>
              <w:top w:val="nil"/>
              <w:bottom w:val="nil"/>
            </w:tcBorders>
          </w:tcPr>
          <w:p w14:paraId="521A075B" w14:textId="0012A1D3" w:rsidR="00842C21" w:rsidRPr="00842C21" w:rsidRDefault="00842C21" w:rsidP="00842C21">
            <w:pPr>
              <w:spacing w:after="40" w:line="240" w:lineRule="auto"/>
              <w:ind w:firstLine="340"/>
              <w:jc w:val="center"/>
              <w:rPr>
                <w:sz w:val="17"/>
              </w:rPr>
            </w:pPr>
            <w:r w:rsidRPr="00842C21">
              <w:rPr>
                <w:sz w:val="17"/>
              </w:rPr>
              <w:t>0.948910</w:t>
            </w:r>
          </w:p>
        </w:tc>
        <w:tc>
          <w:tcPr>
            <w:tcW w:w="714" w:type="pct"/>
            <w:tcBorders>
              <w:top w:val="nil"/>
              <w:bottom w:val="nil"/>
            </w:tcBorders>
          </w:tcPr>
          <w:p w14:paraId="4B9911CA" w14:textId="65D6CD1A" w:rsidR="00842C21" w:rsidRPr="00842C21" w:rsidRDefault="00842C21" w:rsidP="00842C21">
            <w:pPr>
              <w:spacing w:after="40" w:line="240" w:lineRule="auto"/>
              <w:ind w:firstLine="340"/>
              <w:jc w:val="center"/>
              <w:rPr>
                <w:sz w:val="17"/>
              </w:rPr>
            </w:pPr>
            <w:r w:rsidRPr="00842C21">
              <w:rPr>
                <w:sz w:val="17"/>
              </w:rPr>
              <w:t>0.915701</w:t>
            </w:r>
          </w:p>
        </w:tc>
        <w:tc>
          <w:tcPr>
            <w:tcW w:w="714" w:type="pct"/>
            <w:tcBorders>
              <w:top w:val="nil"/>
              <w:bottom w:val="nil"/>
            </w:tcBorders>
          </w:tcPr>
          <w:p w14:paraId="4A4C4328" w14:textId="7C875A26" w:rsidR="00842C21" w:rsidRPr="00842C21" w:rsidRDefault="00842C21" w:rsidP="00842C21">
            <w:pPr>
              <w:spacing w:after="40" w:line="240" w:lineRule="auto"/>
              <w:ind w:firstLine="340"/>
              <w:jc w:val="center"/>
              <w:rPr>
                <w:sz w:val="17"/>
              </w:rPr>
            </w:pPr>
            <w:r w:rsidRPr="00842C21">
              <w:rPr>
                <w:sz w:val="17"/>
              </w:rPr>
              <w:t>−0.033210</w:t>
            </w:r>
          </w:p>
        </w:tc>
        <w:tc>
          <w:tcPr>
            <w:tcW w:w="715" w:type="pct"/>
            <w:tcBorders>
              <w:top w:val="nil"/>
              <w:bottom w:val="nil"/>
            </w:tcBorders>
          </w:tcPr>
          <w:p w14:paraId="6AB92806" w14:textId="6F9A6D5F" w:rsidR="00842C21" w:rsidRPr="00842C21" w:rsidRDefault="00842C21" w:rsidP="00842C21">
            <w:pPr>
              <w:spacing w:after="40" w:line="240" w:lineRule="auto"/>
              <w:ind w:firstLine="340"/>
              <w:jc w:val="center"/>
              <w:rPr>
                <w:sz w:val="17"/>
              </w:rPr>
            </w:pPr>
            <w:r w:rsidRPr="00842C21">
              <w:rPr>
                <w:sz w:val="17"/>
              </w:rPr>
              <w:t>19</w:t>
            </w:r>
          </w:p>
        </w:tc>
        <w:tc>
          <w:tcPr>
            <w:tcW w:w="715" w:type="pct"/>
            <w:tcBorders>
              <w:top w:val="nil"/>
              <w:bottom w:val="nil"/>
            </w:tcBorders>
          </w:tcPr>
          <w:p w14:paraId="5C416DDB" w14:textId="1262C23C" w:rsidR="00842C21" w:rsidRPr="00842C21" w:rsidRDefault="00842C21" w:rsidP="00842C21">
            <w:pPr>
              <w:spacing w:after="40" w:line="240" w:lineRule="auto"/>
              <w:ind w:firstLine="340"/>
              <w:jc w:val="center"/>
              <w:rPr>
                <w:sz w:val="17"/>
              </w:rPr>
            </w:pPr>
            <w:r w:rsidRPr="00842C21">
              <w:rPr>
                <w:sz w:val="17"/>
              </w:rPr>
              <w:t>20</w:t>
            </w:r>
          </w:p>
        </w:tc>
        <w:tc>
          <w:tcPr>
            <w:tcW w:w="715" w:type="pct"/>
            <w:tcBorders>
              <w:top w:val="nil"/>
              <w:bottom w:val="nil"/>
            </w:tcBorders>
          </w:tcPr>
          <w:p w14:paraId="5520582D" w14:textId="71C240D9" w:rsidR="00842C21" w:rsidRPr="00842C21" w:rsidRDefault="00842C21" w:rsidP="00842C21">
            <w:pPr>
              <w:spacing w:after="40" w:line="240" w:lineRule="auto"/>
              <w:ind w:firstLine="340"/>
              <w:jc w:val="center"/>
              <w:rPr>
                <w:sz w:val="17"/>
              </w:rPr>
            </w:pPr>
            <w:r w:rsidRPr="00842C21">
              <w:rPr>
                <w:sz w:val="17"/>
              </w:rPr>
              <w:t>121.122092</w:t>
            </w:r>
          </w:p>
        </w:tc>
      </w:tr>
      <w:tr w:rsidR="00842C21" w:rsidRPr="00842C21" w14:paraId="435271C0" w14:textId="77777777" w:rsidTr="00842C21">
        <w:tblPrEx>
          <w:tblCellMar>
            <w:top w:w="0" w:type="dxa"/>
            <w:bottom w:w="0" w:type="dxa"/>
          </w:tblCellMar>
        </w:tblPrEx>
        <w:trPr>
          <w:cantSplit/>
        </w:trPr>
        <w:tc>
          <w:tcPr>
            <w:tcW w:w="714" w:type="pct"/>
            <w:tcBorders>
              <w:top w:val="nil"/>
              <w:bottom w:val="nil"/>
            </w:tcBorders>
          </w:tcPr>
          <w:p w14:paraId="3D60C218" w14:textId="443EC8DB" w:rsidR="00842C21" w:rsidRPr="00842C21" w:rsidRDefault="00842C21" w:rsidP="00842C21">
            <w:pPr>
              <w:spacing w:after="40" w:line="240" w:lineRule="auto"/>
              <w:ind w:firstLine="340"/>
              <w:jc w:val="center"/>
              <w:rPr>
                <w:sz w:val="17"/>
              </w:rPr>
            </w:pPr>
            <w:r w:rsidRPr="00842C21">
              <w:rPr>
                <w:sz w:val="17"/>
              </w:rPr>
              <w:t>3</w:t>
            </w:r>
          </w:p>
        </w:tc>
        <w:tc>
          <w:tcPr>
            <w:tcW w:w="714" w:type="pct"/>
            <w:tcBorders>
              <w:top w:val="nil"/>
              <w:bottom w:val="nil"/>
            </w:tcBorders>
          </w:tcPr>
          <w:p w14:paraId="4402F71F" w14:textId="37AC557F" w:rsidR="00842C21" w:rsidRPr="00842C21" w:rsidRDefault="00842C21" w:rsidP="00842C21">
            <w:pPr>
              <w:spacing w:after="40" w:line="240" w:lineRule="auto"/>
              <w:ind w:firstLine="340"/>
              <w:jc w:val="center"/>
              <w:rPr>
                <w:sz w:val="17"/>
              </w:rPr>
            </w:pPr>
            <w:r w:rsidRPr="00842C21">
              <w:rPr>
                <w:sz w:val="17"/>
              </w:rPr>
              <w:t>0.956776</w:t>
            </w:r>
          </w:p>
        </w:tc>
        <w:tc>
          <w:tcPr>
            <w:tcW w:w="714" w:type="pct"/>
            <w:tcBorders>
              <w:top w:val="nil"/>
              <w:bottom w:val="nil"/>
            </w:tcBorders>
          </w:tcPr>
          <w:p w14:paraId="40CF4963" w14:textId="6958BE1A" w:rsidR="00842C21" w:rsidRPr="00842C21" w:rsidRDefault="00842C21" w:rsidP="00842C21">
            <w:pPr>
              <w:spacing w:after="40" w:line="240" w:lineRule="auto"/>
              <w:ind w:firstLine="340"/>
              <w:jc w:val="center"/>
              <w:rPr>
                <w:sz w:val="17"/>
              </w:rPr>
            </w:pPr>
            <w:r w:rsidRPr="00842C21">
              <w:rPr>
                <w:sz w:val="17"/>
              </w:rPr>
              <w:t>0.915895</w:t>
            </w:r>
          </w:p>
        </w:tc>
        <w:tc>
          <w:tcPr>
            <w:tcW w:w="714" w:type="pct"/>
            <w:tcBorders>
              <w:top w:val="nil"/>
              <w:bottom w:val="nil"/>
            </w:tcBorders>
          </w:tcPr>
          <w:p w14:paraId="6B3F2EBB" w14:textId="0C81EAE7" w:rsidR="00842C21" w:rsidRPr="00842C21" w:rsidRDefault="00842C21" w:rsidP="00842C21">
            <w:pPr>
              <w:spacing w:after="40" w:line="240" w:lineRule="auto"/>
              <w:ind w:firstLine="340"/>
              <w:jc w:val="center"/>
              <w:rPr>
                <w:sz w:val="17"/>
              </w:rPr>
            </w:pPr>
            <w:r w:rsidRPr="00842C21">
              <w:rPr>
                <w:sz w:val="17"/>
              </w:rPr>
              <w:t>−0.040881</w:t>
            </w:r>
          </w:p>
        </w:tc>
        <w:tc>
          <w:tcPr>
            <w:tcW w:w="715" w:type="pct"/>
            <w:tcBorders>
              <w:top w:val="nil"/>
              <w:bottom w:val="nil"/>
            </w:tcBorders>
          </w:tcPr>
          <w:p w14:paraId="71F0BEFB" w14:textId="6F1D5244" w:rsidR="00842C21" w:rsidRPr="00842C21" w:rsidRDefault="00842C21" w:rsidP="00842C21">
            <w:pPr>
              <w:spacing w:after="40" w:line="240" w:lineRule="auto"/>
              <w:ind w:firstLine="340"/>
              <w:jc w:val="center"/>
              <w:rPr>
                <w:sz w:val="17"/>
              </w:rPr>
            </w:pPr>
            <w:r w:rsidRPr="00842C21">
              <w:rPr>
                <w:sz w:val="17"/>
              </w:rPr>
              <w:t>17</w:t>
            </w:r>
          </w:p>
        </w:tc>
        <w:tc>
          <w:tcPr>
            <w:tcW w:w="715" w:type="pct"/>
            <w:tcBorders>
              <w:top w:val="nil"/>
              <w:bottom w:val="nil"/>
            </w:tcBorders>
          </w:tcPr>
          <w:p w14:paraId="3BDB978C" w14:textId="52E9FD4D" w:rsidR="00842C21" w:rsidRPr="00842C21" w:rsidRDefault="00842C21" w:rsidP="00842C21">
            <w:pPr>
              <w:spacing w:after="40" w:line="240" w:lineRule="auto"/>
              <w:ind w:firstLine="340"/>
              <w:jc w:val="center"/>
              <w:rPr>
                <w:sz w:val="17"/>
              </w:rPr>
            </w:pPr>
            <w:r w:rsidRPr="00842C21">
              <w:rPr>
                <w:sz w:val="17"/>
              </w:rPr>
              <w:t>20</w:t>
            </w:r>
          </w:p>
        </w:tc>
        <w:tc>
          <w:tcPr>
            <w:tcW w:w="715" w:type="pct"/>
            <w:tcBorders>
              <w:top w:val="nil"/>
              <w:bottom w:val="nil"/>
            </w:tcBorders>
          </w:tcPr>
          <w:p w14:paraId="7251B324" w14:textId="75A763E3" w:rsidR="00842C21" w:rsidRPr="00842C21" w:rsidRDefault="00842C21" w:rsidP="00842C21">
            <w:pPr>
              <w:spacing w:after="40" w:line="240" w:lineRule="auto"/>
              <w:ind w:firstLine="340"/>
              <w:jc w:val="center"/>
              <w:rPr>
                <w:sz w:val="17"/>
              </w:rPr>
            </w:pPr>
            <w:r w:rsidRPr="00842C21">
              <w:rPr>
                <w:sz w:val="17"/>
              </w:rPr>
              <w:t>122.065939</w:t>
            </w:r>
          </w:p>
        </w:tc>
      </w:tr>
      <w:tr w:rsidR="00842C21" w:rsidRPr="00842C21" w14:paraId="1FC32506" w14:textId="77777777" w:rsidTr="00842C21">
        <w:tblPrEx>
          <w:tblCellMar>
            <w:top w:w="0" w:type="dxa"/>
            <w:bottom w:w="0" w:type="dxa"/>
          </w:tblCellMar>
        </w:tblPrEx>
        <w:trPr>
          <w:cantSplit/>
        </w:trPr>
        <w:tc>
          <w:tcPr>
            <w:tcW w:w="714" w:type="pct"/>
            <w:tcBorders>
              <w:top w:val="nil"/>
              <w:bottom w:val="nil"/>
            </w:tcBorders>
          </w:tcPr>
          <w:p w14:paraId="4CE2AE63" w14:textId="31AFF167" w:rsidR="00842C21" w:rsidRPr="00842C21" w:rsidRDefault="00842C21" w:rsidP="00842C21">
            <w:pPr>
              <w:spacing w:after="40" w:line="240" w:lineRule="auto"/>
              <w:ind w:firstLine="340"/>
              <w:jc w:val="center"/>
              <w:rPr>
                <w:sz w:val="17"/>
              </w:rPr>
            </w:pPr>
            <w:r w:rsidRPr="00842C21">
              <w:rPr>
                <w:sz w:val="17"/>
              </w:rPr>
              <w:t>4</w:t>
            </w:r>
          </w:p>
        </w:tc>
        <w:tc>
          <w:tcPr>
            <w:tcW w:w="714" w:type="pct"/>
            <w:tcBorders>
              <w:top w:val="nil"/>
              <w:bottom w:val="nil"/>
            </w:tcBorders>
          </w:tcPr>
          <w:p w14:paraId="2F48EB6D" w14:textId="45CCD2A9" w:rsidR="00842C21" w:rsidRPr="00842C21" w:rsidRDefault="00842C21" w:rsidP="00842C21">
            <w:pPr>
              <w:spacing w:after="40" w:line="240" w:lineRule="auto"/>
              <w:ind w:firstLine="340"/>
              <w:jc w:val="center"/>
              <w:rPr>
                <w:sz w:val="17"/>
              </w:rPr>
            </w:pPr>
            <w:r w:rsidRPr="00842C21">
              <w:rPr>
                <w:sz w:val="17"/>
              </w:rPr>
              <w:t>0.948961</w:t>
            </w:r>
          </w:p>
        </w:tc>
        <w:tc>
          <w:tcPr>
            <w:tcW w:w="714" w:type="pct"/>
            <w:tcBorders>
              <w:top w:val="nil"/>
              <w:bottom w:val="nil"/>
            </w:tcBorders>
          </w:tcPr>
          <w:p w14:paraId="1B7C77D0" w14:textId="5DBA79DB" w:rsidR="00842C21" w:rsidRPr="00842C21" w:rsidRDefault="00842C21" w:rsidP="00842C21">
            <w:pPr>
              <w:spacing w:after="40" w:line="240" w:lineRule="auto"/>
              <w:ind w:firstLine="340"/>
              <w:jc w:val="center"/>
              <w:rPr>
                <w:sz w:val="17"/>
              </w:rPr>
            </w:pPr>
            <w:r w:rsidRPr="00842C21">
              <w:rPr>
                <w:sz w:val="17"/>
              </w:rPr>
              <w:t>0.915591</w:t>
            </w:r>
          </w:p>
        </w:tc>
        <w:tc>
          <w:tcPr>
            <w:tcW w:w="714" w:type="pct"/>
            <w:tcBorders>
              <w:top w:val="nil"/>
              <w:bottom w:val="nil"/>
            </w:tcBorders>
          </w:tcPr>
          <w:p w14:paraId="110D176B" w14:textId="55E1A5F1" w:rsidR="00842C21" w:rsidRPr="00842C21" w:rsidRDefault="00842C21" w:rsidP="00842C21">
            <w:pPr>
              <w:spacing w:after="40" w:line="240" w:lineRule="auto"/>
              <w:ind w:firstLine="340"/>
              <w:jc w:val="center"/>
              <w:rPr>
                <w:sz w:val="17"/>
              </w:rPr>
            </w:pPr>
            <w:r w:rsidRPr="00842C21">
              <w:rPr>
                <w:sz w:val="17"/>
              </w:rPr>
              <w:t>−0.033370</w:t>
            </w:r>
          </w:p>
        </w:tc>
        <w:tc>
          <w:tcPr>
            <w:tcW w:w="715" w:type="pct"/>
            <w:tcBorders>
              <w:top w:val="nil"/>
              <w:bottom w:val="nil"/>
            </w:tcBorders>
          </w:tcPr>
          <w:p w14:paraId="3E4827D5" w14:textId="4CA7F128" w:rsidR="00842C21" w:rsidRPr="00842C21" w:rsidRDefault="00842C21" w:rsidP="00842C21">
            <w:pPr>
              <w:spacing w:after="40" w:line="240" w:lineRule="auto"/>
              <w:ind w:firstLine="340"/>
              <w:jc w:val="center"/>
              <w:rPr>
                <w:sz w:val="17"/>
              </w:rPr>
            </w:pPr>
            <w:r w:rsidRPr="00842C21">
              <w:rPr>
                <w:sz w:val="17"/>
              </w:rPr>
              <w:t>19</w:t>
            </w:r>
          </w:p>
        </w:tc>
        <w:tc>
          <w:tcPr>
            <w:tcW w:w="715" w:type="pct"/>
            <w:tcBorders>
              <w:top w:val="nil"/>
              <w:bottom w:val="nil"/>
            </w:tcBorders>
          </w:tcPr>
          <w:p w14:paraId="712CE68D" w14:textId="61DB66DE" w:rsidR="00842C21" w:rsidRPr="00842C21" w:rsidRDefault="00842C21" w:rsidP="00842C21">
            <w:pPr>
              <w:spacing w:after="40" w:line="240" w:lineRule="auto"/>
              <w:ind w:firstLine="340"/>
              <w:jc w:val="center"/>
              <w:rPr>
                <w:sz w:val="17"/>
              </w:rPr>
            </w:pPr>
            <w:r w:rsidRPr="00842C21">
              <w:rPr>
                <w:sz w:val="17"/>
              </w:rPr>
              <w:t>20</w:t>
            </w:r>
          </w:p>
        </w:tc>
        <w:tc>
          <w:tcPr>
            <w:tcW w:w="715" w:type="pct"/>
            <w:tcBorders>
              <w:top w:val="nil"/>
              <w:bottom w:val="nil"/>
            </w:tcBorders>
          </w:tcPr>
          <w:p w14:paraId="629596B2" w14:textId="39063C99" w:rsidR="00842C21" w:rsidRPr="00842C21" w:rsidRDefault="00842C21" w:rsidP="00842C21">
            <w:pPr>
              <w:spacing w:after="40" w:line="240" w:lineRule="auto"/>
              <w:ind w:firstLine="340"/>
              <w:jc w:val="center"/>
              <w:rPr>
                <w:sz w:val="17"/>
              </w:rPr>
            </w:pPr>
            <w:r w:rsidRPr="00842C21">
              <w:rPr>
                <w:sz w:val="17"/>
              </w:rPr>
              <w:t>122.376658</w:t>
            </w:r>
          </w:p>
        </w:tc>
      </w:tr>
      <w:tr w:rsidR="00842C21" w:rsidRPr="00842C21" w14:paraId="70D405CF" w14:textId="77777777" w:rsidTr="00842C21">
        <w:tblPrEx>
          <w:tblCellMar>
            <w:top w:w="0" w:type="dxa"/>
            <w:bottom w:w="0" w:type="dxa"/>
          </w:tblCellMar>
        </w:tblPrEx>
        <w:trPr>
          <w:cantSplit/>
        </w:trPr>
        <w:tc>
          <w:tcPr>
            <w:tcW w:w="714" w:type="pct"/>
            <w:tcBorders>
              <w:top w:val="nil"/>
              <w:bottom w:val="nil"/>
            </w:tcBorders>
          </w:tcPr>
          <w:p w14:paraId="1C702269" w14:textId="3F4F8D47" w:rsidR="00842C21" w:rsidRPr="00842C21" w:rsidRDefault="00842C21" w:rsidP="00842C21">
            <w:pPr>
              <w:spacing w:after="40" w:line="240" w:lineRule="auto"/>
              <w:ind w:firstLine="340"/>
              <w:jc w:val="center"/>
              <w:rPr>
                <w:sz w:val="17"/>
              </w:rPr>
            </w:pPr>
            <w:r w:rsidRPr="00842C21">
              <w:rPr>
                <w:sz w:val="17"/>
              </w:rPr>
              <w:t>5</w:t>
            </w:r>
          </w:p>
        </w:tc>
        <w:tc>
          <w:tcPr>
            <w:tcW w:w="714" w:type="pct"/>
            <w:tcBorders>
              <w:top w:val="nil"/>
              <w:bottom w:val="nil"/>
            </w:tcBorders>
          </w:tcPr>
          <w:p w14:paraId="14E4D7B6" w14:textId="69EBB282" w:rsidR="00842C21" w:rsidRPr="00842C21" w:rsidRDefault="00842C21" w:rsidP="00842C21">
            <w:pPr>
              <w:spacing w:after="40" w:line="240" w:lineRule="auto"/>
              <w:ind w:firstLine="340"/>
              <w:jc w:val="center"/>
              <w:rPr>
                <w:sz w:val="17"/>
              </w:rPr>
            </w:pPr>
            <w:r w:rsidRPr="00842C21">
              <w:rPr>
                <w:sz w:val="17"/>
              </w:rPr>
              <w:t>0.949891</w:t>
            </w:r>
          </w:p>
        </w:tc>
        <w:tc>
          <w:tcPr>
            <w:tcW w:w="714" w:type="pct"/>
            <w:tcBorders>
              <w:top w:val="nil"/>
              <w:bottom w:val="nil"/>
            </w:tcBorders>
          </w:tcPr>
          <w:p w14:paraId="2A34121F" w14:textId="122C1DA4" w:rsidR="00842C21" w:rsidRPr="00842C21" w:rsidRDefault="00842C21" w:rsidP="00842C21">
            <w:pPr>
              <w:spacing w:after="40" w:line="240" w:lineRule="auto"/>
              <w:ind w:firstLine="340"/>
              <w:jc w:val="center"/>
              <w:rPr>
                <w:sz w:val="17"/>
              </w:rPr>
            </w:pPr>
            <w:r w:rsidRPr="00842C21">
              <w:rPr>
                <w:sz w:val="17"/>
              </w:rPr>
              <w:t>0.917393</w:t>
            </w:r>
          </w:p>
        </w:tc>
        <w:tc>
          <w:tcPr>
            <w:tcW w:w="714" w:type="pct"/>
            <w:tcBorders>
              <w:top w:val="nil"/>
              <w:bottom w:val="nil"/>
            </w:tcBorders>
          </w:tcPr>
          <w:p w14:paraId="2AA80129" w14:textId="4179CC15" w:rsidR="00842C21" w:rsidRPr="00842C21" w:rsidRDefault="00842C21" w:rsidP="00842C21">
            <w:pPr>
              <w:spacing w:after="40" w:line="240" w:lineRule="auto"/>
              <w:ind w:firstLine="340"/>
              <w:jc w:val="center"/>
              <w:rPr>
                <w:sz w:val="17"/>
              </w:rPr>
            </w:pPr>
            <w:r w:rsidRPr="00842C21">
              <w:rPr>
                <w:sz w:val="17"/>
              </w:rPr>
              <w:t>−0.032498</w:t>
            </w:r>
          </w:p>
        </w:tc>
        <w:tc>
          <w:tcPr>
            <w:tcW w:w="715" w:type="pct"/>
            <w:tcBorders>
              <w:top w:val="nil"/>
              <w:bottom w:val="nil"/>
            </w:tcBorders>
          </w:tcPr>
          <w:p w14:paraId="0A4149D4" w14:textId="7897219C" w:rsidR="00842C21" w:rsidRPr="00842C21" w:rsidRDefault="00842C21" w:rsidP="00842C21">
            <w:pPr>
              <w:spacing w:after="40" w:line="240" w:lineRule="auto"/>
              <w:ind w:firstLine="340"/>
              <w:jc w:val="center"/>
              <w:rPr>
                <w:sz w:val="17"/>
              </w:rPr>
            </w:pPr>
            <w:r w:rsidRPr="00842C21">
              <w:rPr>
                <w:sz w:val="17"/>
              </w:rPr>
              <w:t>18</w:t>
            </w:r>
          </w:p>
        </w:tc>
        <w:tc>
          <w:tcPr>
            <w:tcW w:w="715" w:type="pct"/>
            <w:tcBorders>
              <w:top w:val="nil"/>
              <w:bottom w:val="nil"/>
            </w:tcBorders>
          </w:tcPr>
          <w:p w14:paraId="05BA0BE2" w14:textId="58F151A9" w:rsidR="00842C21" w:rsidRPr="00842C21" w:rsidRDefault="00842C21" w:rsidP="00842C21">
            <w:pPr>
              <w:spacing w:after="40" w:line="240" w:lineRule="auto"/>
              <w:ind w:firstLine="340"/>
              <w:jc w:val="center"/>
              <w:rPr>
                <w:sz w:val="17"/>
              </w:rPr>
            </w:pPr>
            <w:r w:rsidRPr="00842C21">
              <w:rPr>
                <w:sz w:val="17"/>
              </w:rPr>
              <w:t>20</w:t>
            </w:r>
          </w:p>
        </w:tc>
        <w:tc>
          <w:tcPr>
            <w:tcW w:w="715" w:type="pct"/>
            <w:tcBorders>
              <w:top w:val="nil"/>
              <w:bottom w:val="nil"/>
            </w:tcBorders>
          </w:tcPr>
          <w:p w14:paraId="4D66839D" w14:textId="3CD6A121" w:rsidR="00842C21" w:rsidRPr="00842C21" w:rsidRDefault="00842C21" w:rsidP="00842C21">
            <w:pPr>
              <w:spacing w:after="40" w:line="240" w:lineRule="auto"/>
              <w:ind w:firstLine="340"/>
              <w:jc w:val="center"/>
              <w:rPr>
                <w:sz w:val="17"/>
              </w:rPr>
            </w:pPr>
            <w:r w:rsidRPr="00842C21">
              <w:rPr>
                <w:sz w:val="17"/>
              </w:rPr>
              <w:t>129.194600</w:t>
            </w:r>
          </w:p>
        </w:tc>
      </w:tr>
      <w:tr w:rsidR="00842C21" w:rsidRPr="00842C21" w14:paraId="3CE07E91" w14:textId="77777777" w:rsidTr="00842C21">
        <w:tblPrEx>
          <w:tblCellMar>
            <w:top w:w="0" w:type="dxa"/>
            <w:bottom w:w="0" w:type="dxa"/>
          </w:tblCellMar>
        </w:tblPrEx>
        <w:trPr>
          <w:cantSplit/>
        </w:trPr>
        <w:tc>
          <w:tcPr>
            <w:tcW w:w="714" w:type="pct"/>
            <w:tcBorders>
              <w:top w:val="nil"/>
              <w:bottom w:val="single" w:sz="12" w:space="0" w:color="auto"/>
            </w:tcBorders>
          </w:tcPr>
          <w:p w14:paraId="10EFC5FF" w14:textId="10F03593" w:rsidR="00842C21" w:rsidRPr="00842C21" w:rsidRDefault="00842C21" w:rsidP="00842C21">
            <w:pPr>
              <w:spacing w:after="40" w:line="240" w:lineRule="auto"/>
              <w:ind w:firstLine="340"/>
              <w:jc w:val="center"/>
              <w:rPr>
                <w:sz w:val="17"/>
              </w:rPr>
            </w:pPr>
            <w:r w:rsidRPr="00842C21">
              <w:rPr>
                <w:rFonts w:hint="eastAsia"/>
                <w:sz w:val="17"/>
              </w:rPr>
              <w:t>均值</w:t>
            </w:r>
            <w:r w:rsidRPr="00842C21">
              <w:rPr>
                <w:rFonts w:hint="eastAsia"/>
                <w:sz w:val="17"/>
              </w:rPr>
              <w:t xml:space="preserve"> </w:t>
            </w:r>
            <w:r w:rsidRPr="00842C21">
              <w:rPr>
                <w:rFonts w:hint="eastAsia"/>
                <w:sz w:val="17"/>
              </w:rPr>
              <w:t>±</w:t>
            </w:r>
            <w:r w:rsidRPr="00842C21">
              <w:rPr>
                <w:rFonts w:hint="eastAsia"/>
                <w:sz w:val="17"/>
              </w:rPr>
              <w:t xml:space="preserve"> </w:t>
            </w:r>
            <w:r w:rsidRPr="00842C21">
              <w:rPr>
                <w:rFonts w:hint="eastAsia"/>
                <w:sz w:val="17"/>
              </w:rPr>
              <w:t>样本标准差</w:t>
            </w:r>
          </w:p>
        </w:tc>
        <w:tc>
          <w:tcPr>
            <w:tcW w:w="714" w:type="pct"/>
            <w:tcBorders>
              <w:top w:val="nil"/>
              <w:bottom w:val="single" w:sz="12" w:space="0" w:color="auto"/>
            </w:tcBorders>
          </w:tcPr>
          <w:p w14:paraId="598B7B69" w14:textId="6A43FFEC" w:rsidR="00842C21" w:rsidRPr="00842C21" w:rsidRDefault="00842C21" w:rsidP="00842C21">
            <w:pPr>
              <w:spacing w:after="40" w:line="240" w:lineRule="auto"/>
              <w:ind w:firstLine="340"/>
              <w:jc w:val="center"/>
              <w:rPr>
                <w:sz w:val="17"/>
              </w:rPr>
            </w:pPr>
            <w:r w:rsidRPr="00842C21">
              <w:rPr>
                <w:sz w:val="17"/>
              </w:rPr>
              <w:t>0.950814 ± 0.003358</w:t>
            </w:r>
          </w:p>
        </w:tc>
        <w:tc>
          <w:tcPr>
            <w:tcW w:w="714" w:type="pct"/>
            <w:tcBorders>
              <w:top w:val="nil"/>
              <w:bottom w:val="single" w:sz="12" w:space="0" w:color="auto"/>
            </w:tcBorders>
          </w:tcPr>
          <w:p w14:paraId="570A58B0" w14:textId="4DBDF16D" w:rsidR="00842C21" w:rsidRPr="00842C21" w:rsidRDefault="00842C21" w:rsidP="00842C21">
            <w:pPr>
              <w:spacing w:after="40" w:line="240" w:lineRule="auto"/>
              <w:ind w:firstLine="340"/>
              <w:jc w:val="center"/>
              <w:rPr>
                <w:sz w:val="17"/>
              </w:rPr>
            </w:pPr>
            <w:r w:rsidRPr="00842C21">
              <w:rPr>
                <w:sz w:val="17"/>
              </w:rPr>
              <w:t>0.916441 ± 0.000984</w:t>
            </w:r>
          </w:p>
        </w:tc>
        <w:tc>
          <w:tcPr>
            <w:tcW w:w="714" w:type="pct"/>
            <w:tcBorders>
              <w:top w:val="nil"/>
              <w:bottom w:val="single" w:sz="12" w:space="0" w:color="auto"/>
            </w:tcBorders>
          </w:tcPr>
          <w:p w14:paraId="42F94735" w14:textId="0AE3C3A2" w:rsidR="00842C21" w:rsidRPr="00842C21" w:rsidRDefault="00842C21" w:rsidP="00842C21">
            <w:pPr>
              <w:spacing w:after="40" w:line="240" w:lineRule="auto"/>
              <w:ind w:firstLine="340"/>
              <w:jc w:val="center"/>
              <w:rPr>
                <w:sz w:val="17"/>
              </w:rPr>
            </w:pPr>
            <w:r w:rsidRPr="00842C21">
              <w:rPr>
                <w:sz w:val="17"/>
              </w:rPr>
              <w:t>-0.034373 ± 0.003685</w:t>
            </w:r>
          </w:p>
        </w:tc>
        <w:tc>
          <w:tcPr>
            <w:tcW w:w="715" w:type="pct"/>
            <w:tcBorders>
              <w:top w:val="nil"/>
              <w:bottom w:val="single" w:sz="12" w:space="0" w:color="auto"/>
            </w:tcBorders>
          </w:tcPr>
          <w:p w14:paraId="702D8BFA" w14:textId="5ED4D9F1" w:rsidR="00842C21" w:rsidRPr="00842C21" w:rsidRDefault="00842C21" w:rsidP="00842C21">
            <w:pPr>
              <w:spacing w:after="40" w:line="240" w:lineRule="auto"/>
              <w:ind w:firstLine="340"/>
              <w:jc w:val="center"/>
              <w:rPr>
                <w:sz w:val="17"/>
              </w:rPr>
            </w:pPr>
            <w:r w:rsidRPr="00842C21">
              <w:rPr>
                <w:sz w:val="17"/>
              </w:rPr>
              <w:t>18.2/20</w:t>
            </w:r>
          </w:p>
        </w:tc>
        <w:tc>
          <w:tcPr>
            <w:tcW w:w="715" w:type="pct"/>
            <w:tcBorders>
              <w:top w:val="nil"/>
              <w:bottom w:val="single" w:sz="12" w:space="0" w:color="auto"/>
            </w:tcBorders>
          </w:tcPr>
          <w:p w14:paraId="1E5FD9DA" w14:textId="26B9E651" w:rsidR="00842C21" w:rsidRPr="00842C21" w:rsidRDefault="00842C21" w:rsidP="00842C21">
            <w:pPr>
              <w:spacing w:after="40" w:line="240" w:lineRule="auto"/>
              <w:ind w:firstLine="340"/>
              <w:jc w:val="center"/>
              <w:rPr>
                <w:sz w:val="17"/>
              </w:rPr>
            </w:pPr>
            <w:r w:rsidRPr="00842C21">
              <w:rPr>
                <w:sz w:val="17"/>
              </w:rPr>
              <w:t>20.0/20</w:t>
            </w:r>
          </w:p>
        </w:tc>
        <w:tc>
          <w:tcPr>
            <w:tcW w:w="715" w:type="pct"/>
            <w:tcBorders>
              <w:top w:val="nil"/>
              <w:bottom w:val="single" w:sz="12" w:space="0" w:color="auto"/>
            </w:tcBorders>
          </w:tcPr>
          <w:p w14:paraId="5E35468D" w14:textId="44C57D41" w:rsidR="00842C21" w:rsidRPr="00842C21" w:rsidRDefault="00842C21" w:rsidP="00842C21">
            <w:pPr>
              <w:spacing w:after="40" w:line="240" w:lineRule="auto"/>
              <w:ind w:firstLine="340"/>
              <w:jc w:val="center"/>
              <w:rPr>
                <w:sz w:val="17"/>
              </w:rPr>
            </w:pPr>
            <w:r w:rsidRPr="00842C21">
              <w:rPr>
                <w:sz w:val="17"/>
              </w:rPr>
              <w:t>123.741895</w:t>
            </w:r>
          </w:p>
        </w:tc>
      </w:tr>
    </w:tbl>
    <w:p w14:paraId="5B0CBFB6" w14:textId="77777777" w:rsidR="00842C21" w:rsidRDefault="00842C21" w:rsidP="00842C21">
      <w:pPr>
        <w:ind w:firstLineChars="0" w:firstLine="0"/>
      </w:pPr>
    </w:p>
    <w:p w14:paraId="53A60B36" w14:textId="77777777" w:rsidR="00842C21" w:rsidRPr="00842C21" w:rsidRDefault="00842C21" w:rsidP="00842C21">
      <w:pPr>
        <w:rPr>
          <w:rFonts w:hint="eastAsia"/>
        </w:rPr>
      </w:pPr>
      <w:r w:rsidRPr="00842C21">
        <w:rPr>
          <w:rFonts w:hint="eastAsia"/>
        </w:rPr>
        <w:t>双侧配对</w:t>
      </w:r>
      <w:r w:rsidRPr="00842C21">
        <w:rPr>
          <w:rFonts w:hint="eastAsia"/>
        </w:rPr>
        <w:t xml:space="preserve"> t </w:t>
      </w:r>
      <w:r w:rsidRPr="00842C21">
        <w:rPr>
          <w:rFonts w:hint="eastAsia"/>
        </w:rPr>
        <w:t>检验</w:t>
      </w:r>
      <w:r w:rsidRPr="00842C21">
        <w:rPr>
          <w:rFonts w:hint="eastAsia"/>
        </w:rPr>
        <w:t xml:space="preserve"> t=-20.859262</w:t>
      </w:r>
      <w:r w:rsidRPr="00842C21">
        <w:rPr>
          <w:rFonts w:hint="eastAsia"/>
        </w:rPr>
        <w:t>、</w:t>
      </w:r>
      <w:r w:rsidRPr="00842C21">
        <w:rPr>
          <w:rFonts w:hint="eastAsia"/>
        </w:rPr>
        <w:t>df=4</w:t>
      </w:r>
      <w:r w:rsidRPr="00842C21">
        <w:rPr>
          <w:rFonts w:hint="eastAsia"/>
        </w:rPr>
        <w:t>、</w:t>
      </w:r>
      <w:r w:rsidRPr="00842C21">
        <w:rPr>
          <w:rFonts w:hint="eastAsia"/>
        </w:rPr>
        <w:t>p=3.121263</w:t>
      </w:r>
      <w:r w:rsidRPr="00842C21">
        <w:rPr>
          <w:rFonts w:hint="eastAsia"/>
        </w:rPr>
        <w:t>×</w:t>
      </w:r>
      <w:r w:rsidRPr="00842C21">
        <w:rPr>
          <w:rFonts w:hint="eastAsia"/>
        </w:rPr>
        <w:t>10^-5</w:t>
      </w:r>
      <w:r w:rsidRPr="00842C21">
        <w:rPr>
          <w:rFonts w:hint="eastAsia"/>
        </w:rPr>
        <w:t>。完整逐轮数据与统计量来自</w:t>
      </w:r>
      <w:r w:rsidRPr="00842C21">
        <w:rPr>
          <w:rFonts w:hint="eastAsia"/>
        </w:rPr>
        <w:t xml:space="preserve"> evaluation/results/final_pipeline_lns_summary.json </w:t>
      </w:r>
      <w:r w:rsidRPr="00842C21">
        <w:rPr>
          <w:rFonts w:hint="eastAsia"/>
        </w:rPr>
        <w:t>与</w:t>
      </w:r>
      <w:r w:rsidRPr="00842C21">
        <w:rPr>
          <w:rFonts w:hint="eastAsia"/>
        </w:rPr>
        <w:t xml:space="preserve"> evaluation/results/final_pipeline_lns_repeats/</w:t>
      </w:r>
      <w:r w:rsidRPr="00842C21">
        <w:rPr>
          <w:rFonts w:hint="eastAsia"/>
        </w:rPr>
        <w:t>。</w:t>
      </w:r>
    </w:p>
    <w:p w14:paraId="06708502" w14:textId="3690DDFF" w:rsidR="00842C21" w:rsidRPr="00842C21" w:rsidRDefault="00842C21" w:rsidP="00842C21">
      <w:pPr>
        <w:spacing w:before="120" w:after="40"/>
        <w:jc w:val="center"/>
      </w:pPr>
      <w:r>
        <w:rPr>
          <w:noProof/>
        </w:rPr>
        <w:drawing>
          <wp:inline distT="0" distB="0" distL="0" distR="0" wp14:anchorId="6EA157FA" wp14:editId="02B8008F">
            <wp:extent cx="5588000" cy="3477615"/>
            <wp:effectExtent l="0" t="0" r="0" b="8890"/>
            <wp:docPr id="1685893428" name="图片 4"/>
            <wp:cNvGraphicFramePr/>
            <a:graphic xmlns:a="http://schemas.openxmlformats.org/drawingml/2006/main">
              <a:graphicData uri="http://schemas.openxmlformats.org/drawingml/2006/picture">
                <pic:pic xmlns:pic="http://schemas.openxmlformats.org/drawingml/2006/picture">
                  <pic:nvPicPr>
                    <pic:cNvPr id="168589342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8000" cy="3477615"/>
                    </a:xfrm>
                    <a:prstGeom prst="rect">
                      <a:avLst/>
                    </a:prstGeom>
                  </pic:spPr>
                </pic:pic>
              </a:graphicData>
            </a:graphic>
          </wp:inline>
        </w:drawing>
      </w:r>
    </w:p>
    <w:p w14:paraId="5F32F38D" w14:textId="77777777" w:rsidR="00842C21" w:rsidRPr="00842C21" w:rsidRDefault="00842C21" w:rsidP="00842C21">
      <w:pPr>
        <w:spacing w:after="160"/>
        <w:ind w:firstLine="420"/>
        <w:jc w:val="center"/>
        <w:rPr>
          <w:rFonts w:hint="eastAsia"/>
          <w:sz w:val="21"/>
        </w:rPr>
      </w:pPr>
      <w:r w:rsidRPr="00842C21">
        <w:rPr>
          <w:rFonts w:hint="eastAsia"/>
          <w:sz w:val="21"/>
        </w:rPr>
        <w:t>图</w:t>
      </w:r>
      <w:r w:rsidRPr="00842C21">
        <w:rPr>
          <w:rFonts w:hint="eastAsia"/>
          <w:sz w:val="21"/>
        </w:rPr>
        <w:t xml:space="preserve"> 4  </w:t>
      </w:r>
      <w:r w:rsidRPr="00842C21">
        <w:rPr>
          <w:rFonts w:hint="eastAsia"/>
          <w:sz w:val="21"/>
        </w:rPr>
        <w:t>最终方案重复统计</w:t>
      </w:r>
    </w:p>
    <w:p w14:paraId="2BA6AAC3" w14:textId="77777777" w:rsidR="00842C21" w:rsidRPr="00842C21" w:rsidRDefault="00842C21" w:rsidP="00842C21">
      <w:pPr>
        <w:pStyle w:val="2"/>
        <w:numPr>
          <w:ilvl w:val="0"/>
          <w:numId w:val="0"/>
        </w:numPr>
        <w:spacing w:line="360" w:lineRule="auto"/>
        <w:rPr>
          <w:rFonts w:hint="eastAsia"/>
        </w:rPr>
      </w:pPr>
      <w:bookmarkStart w:id="51" w:name="_Toc239581899"/>
      <w:r w:rsidRPr="00842C21">
        <w:rPr>
          <w:rFonts w:hint="eastAsia"/>
        </w:rPr>
        <w:lastRenderedPageBreak/>
        <w:t xml:space="preserve">6.2 </w:t>
      </w:r>
      <w:r w:rsidRPr="00842C21">
        <w:rPr>
          <w:rFonts w:hint="eastAsia"/>
        </w:rPr>
        <w:t>计算量对齐验证</w:t>
      </w:r>
      <w:bookmarkEnd w:id="51"/>
    </w:p>
    <w:p w14:paraId="5C095075"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13  </w:t>
      </w:r>
      <w:r w:rsidRPr="00842C21">
        <w:rPr>
          <w:rFonts w:hint="eastAsia"/>
          <w:sz w:val="21"/>
        </w:rPr>
        <w:t>计算量对齐对比结果</w:t>
      </w:r>
    </w:p>
    <w:tbl>
      <w:tblPr>
        <w:tblW w:w="5000" w:type="pct"/>
        <w:tblBorders>
          <w:top w:val="single" w:sz="12" w:space="0" w:color="auto"/>
          <w:bottom w:val="single" w:sz="12" w:space="0" w:color="auto"/>
        </w:tblBorders>
        <w:tblLook w:val="0000" w:firstRow="0" w:lastRow="0" w:firstColumn="0" w:lastColumn="0" w:noHBand="0" w:noVBand="0"/>
      </w:tblPr>
      <w:tblGrid>
        <w:gridCol w:w="2987"/>
        <w:gridCol w:w="2988"/>
        <w:gridCol w:w="2988"/>
      </w:tblGrid>
      <w:tr w:rsidR="00842C21" w:rsidRPr="00842C21" w14:paraId="15495676"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3E7B6876" w14:textId="34672480"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指标</w:t>
            </w:r>
          </w:p>
        </w:tc>
        <w:tc>
          <w:tcPr>
            <w:tcW w:w="1667" w:type="pct"/>
            <w:tcBorders>
              <w:top w:val="single" w:sz="12" w:space="0" w:color="auto"/>
              <w:bottom w:val="single" w:sz="4" w:space="0" w:color="auto"/>
            </w:tcBorders>
          </w:tcPr>
          <w:p w14:paraId="1F6351C2" w14:textId="73F01658"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纯</w:t>
            </w:r>
            <w:r w:rsidRPr="00842C21">
              <w:rPr>
                <w:rFonts w:eastAsia="黑体" w:hint="eastAsia"/>
                <w:b/>
                <w:sz w:val="19"/>
              </w:rPr>
              <w:t xml:space="preserve"> Residual Best-of-128</w:t>
            </w:r>
          </w:p>
        </w:tc>
        <w:tc>
          <w:tcPr>
            <w:tcW w:w="1667" w:type="pct"/>
            <w:tcBorders>
              <w:top w:val="single" w:sz="12" w:space="0" w:color="auto"/>
              <w:bottom w:val="single" w:sz="4" w:space="0" w:color="auto"/>
            </w:tcBorders>
          </w:tcPr>
          <w:p w14:paraId="40443F9E" w14:textId="5C96119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初赛</w:t>
            </w:r>
            <w:r w:rsidRPr="00842C21">
              <w:rPr>
                <w:rFonts w:eastAsia="黑体" w:hint="eastAsia"/>
                <w:b/>
                <w:sz w:val="19"/>
              </w:rPr>
              <w:t xml:space="preserve"> Residual Best-of-64 + </w:t>
            </w:r>
            <w:r w:rsidRPr="00842C21">
              <w:rPr>
                <w:rFonts w:eastAsia="黑体" w:hint="eastAsia"/>
                <w:b/>
                <w:sz w:val="19"/>
              </w:rPr>
              <w:t>重定位</w:t>
            </w:r>
            <w:r w:rsidRPr="00842C21">
              <w:rPr>
                <w:rFonts w:eastAsia="黑体" w:hint="eastAsia"/>
                <w:b/>
                <w:sz w:val="19"/>
              </w:rPr>
              <w:t xml:space="preserve"> + LNS</w:t>
            </w:r>
          </w:p>
        </w:tc>
      </w:tr>
      <w:tr w:rsidR="00842C21" w:rsidRPr="00842C21" w14:paraId="53447C15" w14:textId="77777777" w:rsidTr="00842C21">
        <w:tblPrEx>
          <w:tblCellMar>
            <w:top w:w="0" w:type="dxa"/>
            <w:bottom w:w="0" w:type="dxa"/>
          </w:tblCellMar>
        </w:tblPrEx>
        <w:trPr>
          <w:cantSplit/>
        </w:trPr>
        <w:tc>
          <w:tcPr>
            <w:tcW w:w="1666" w:type="pct"/>
            <w:tcBorders>
              <w:top w:val="single" w:sz="4" w:space="0" w:color="auto"/>
              <w:bottom w:val="nil"/>
            </w:tcBorders>
          </w:tcPr>
          <w:p w14:paraId="398699FA" w14:textId="042EF115" w:rsidR="00842C21" w:rsidRPr="00842C21" w:rsidRDefault="00842C21" w:rsidP="00842C21">
            <w:pPr>
              <w:spacing w:after="40" w:line="240" w:lineRule="auto"/>
              <w:ind w:firstLine="380"/>
              <w:jc w:val="center"/>
              <w:rPr>
                <w:sz w:val="19"/>
              </w:rPr>
            </w:pPr>
            <w:r w:rsidRPr="00842C21">
              <w:rPr>
                <w:rFonts w:hint="eastAsia"/>
                <w:sz w:val="19"/>
              </w:rPr>
              <w:t>mean_ratio</w:t>
            </w:r>
            <w:r w:rsidRPr="00842C21">
              <w:rPr>
                <w:rFonts w:hint="eastAsia"/>
                <w:sz w:val="19"/>
              </w:rPr>
              <w:t>（</w:t>
            </w:r>
            <w:r w:rsidRPr="00842C21">
              <w:rPr>
                <w:rFonts w:hint="eastAsia"/>
                <w:sz w:val="19"/>
              </w:rPr>
              <w:t xml:space="preserve">5 </w:t>
            </w:r>
            <w:r w:rsidRPr="00842C21">
              <w:rPr>
                <w:rFonts w:hint="eastAsia"/>
                <w:sz w:val="19"/>
              </w:rPr>
              <w:t>次均值</w:t>
            </w:r>
            <w:r w:rsidRPr="00842C21">
              <w:rPr>
                <w:rFonts w:hint="eastAsia"/>
                <w:sz w:val="19"/>
              </w:rPr>
              <w:t xml:space="preserve"> </w:t>
            </w:r>
            <w:r w:rsidRPr="00842C21">
              <w:rPr>
                <w:rFonts w:hint="eastAsia"/>
                <w:sz w:val="19"/>
              </w:rPr>
              <w:t>±</w:t>
            </w:r>
            <w:r w:rsidRPr="00842C21">
              <w:rPr>
                <w:rFonts w:hint="eastAsia"/>
                <w:sz w:val="19"/>
              </w:rPr>
              <w:t xml:space="preserve"> </w:t>
            </w:r>
            <w:r w:rsidRPr="00842C21">
              <w:rPr>
                <w:rFonts w:hint="eastAsia"/>
                <w:sz w:val="19"/>
              </w:rPr>
              <w:t>样本标准差）</w:t>
            </w:r>
          </w:p>
        </w:tc>
        <w:tc>
          <w:tcPr>
            <w:tcW w:w="1667" w:type="pct"/>
            <w:tcBorders>
              <w:top w:val="single" w:sz="4" w:space="0" w:color="auto"/>
              <w:bottom w:val="nil"/>
            </w:tcBorders>
          </w:tcPr>
          <w:p w14:paraId="7BCDCCA1" w14:textId="17E370D2" w:rsidR="00842C21" w:rsidRPr="00842C21" w:rsidRDefault="00842C21" w:rsidP="00842C21">
            <w:pPr>
              <w:spacing w:after="40" w:line="240" w:lineRule="auto"/>
              <w:ind w:firstLine="380"/>
              <w:jc w:val="center"/>
              <w:rPr>
                <w:sz w:val="19"/>
              </w:rPr>
            </w:pPr>
            <w:r w:rsidRPr="00842C21">
              <w:rPr>
                <w:sz w:val="19"/>
              </w:rPr>
              <w:t>0.942048 ± 0.002063</w:t>
            </w:r>
          </w:p>
        </w:tc>
        <w:tc>
          <w:tcPr>
            <w:tcW w:w="1667" w:type="pct"/>
            <w:tcBorders>
              <w:top w:val="single" w:sz="4" w:space="0" w:color="auto"/>
              <w:bottom w:val="nil"/>
            </w:tcBorders>
          </w:tcPr>
          <w:p w14:paraId="21304143" w14:textId="0B6BF8FE" w:rsidR="00842C21" w:rsidRPr="00842C21" w:rsidRDefault="00842C21" w:rsidP="00842C21">
            <w:pPr>
              <w:spacing w:after="40" w:line="240" w:lineRule="auto"/>
              <w:ind w:firstLine="380"/>
              <w:jc w:val="center"/>
              <w:rPr>
                <w:sz w:val="19"/>
              </w:rPr>
            </w:pPr>
            <w:r w:rsidRPr="00842C21">
              <w:rPr>
                <w:sz w:val="19"/>
              </w:rPr>
              <w:t>0.920890 ± 0.001729</w:t>
            </w:r>
          </w:p>
        </w:tc>
      </w:tr>
      <w:tr w:rsidR="00842C21" w:rsidRPr="00842C21" w14:paraId="75421228" w14:textId="77777777" w:rsidTr="00842C21">
        <w:tblPrEx>
          <w:tblCellMar>
            <w:top w:w="0" w:type="dxa"/>
            <w:bottom w:w="0" w:type="dxa"/>
          </w:tblCellMar>
        </w:tblPrEx>
        <w:trPr>
          <w:cantSplit/>
        </w:trPr>
        <w:tc>
          <w:tcPr>
            <w:tcW w:w="1666" w:type="pct"/>
            <w:tcBorders>
              <w:top w:val="nil"/>
              <w:bottom w:val="nil"/>
            </w:tcBorders>
          </w:tcPr>
          <w:p w14:paraId="05591C2E" w14:textId="483BCD70" w:rsidR="00842C21" w:rsidRPr="00842C21" w:rsidRDefault="00842C21" w:rsidP="00842C21">
            <w:pPr>
              <w:spacing w:after="40" w:line="240" w:lineRule="auto"/>
              <w:ind w:firstLine="380"/>
              <w:jc w:val="center"/>
              <w:rPr>
                <w:sz w:val="19"/>
              </w:rPr>
            </w:pPr>
            <w:r w:rsidRPr="00842C21">
              <w:rPr>
                <w:rFonts w:hint="eastAsia"/>
                <w:sz w:val="19"/>
              </w:rPr>
              <w:t>平均反超</w:t>
            </w:r>
            <w:r w:rsidRPr="00842C21">
              <w:rPr>
                <w:rFonts w:hint="eastAsia"/>
                <w:sz w:val="19"/>
              </w:rPr>
              <w:t xml:space="preserve"> HEFT </w:t>
            </w:r>
            <w:r w:rsidRPr="00842C21">
              <w:rPr>
                <w:rFonts w:hint="eastAsia"/>
                <w:sz w:val="19"/>
              </w:rPr>
              <w:t>场景数</w:t>
            </w:r>
          </w:p>
        </w:tc>
        <w:tc>
          <w:tcPr>
            <w:tcW w:w="1667" w:type="pct"/>
            <w:tcBorders>
              <w:top w:val="nil"/>
              <w:bottom w:val="nil"/>
            </w:tcBorders>
          </w:tcPr>
          <w:p w14:paraId="469ACF6D" w14:textId="39451F20" w:rsidR="00842C21" w:rsidRPr="00842C21" w:rsidRDefault="00842C21" w:rsidP="00842C21">
            <w:pPr>
              <w:spacing w:after="40" w:line="240" w:lineRule="auto"/>
              <w:ind w:firstLine="380"/>
              <w:jc w:val="center"/>
              <w:rPr>
                <w:sz w:val="19"/>
              </w:rPr>
            </w:pPr>
            <w:r w:rsidRPr="00842C21">
              <w:rPr>
                <w:sz w:val="19"/>
              </w:rPr>
              <w:t>18.6/20</w:t>
            </w:r>
          </w:p>
        </w:tc>
        <w:tc>
          <w:tcPr>
            <w:tcW w:w="1667" w:type="pct"/>
            <w:tcBorders>
              <w:top w:val="nil"/>
              <w:bottom w:val="nil"/>
            </w:tcBorders>
          </w:tcPr>
          <w:p w14:paraId="3C1463B6" w14:textId="2BC7D582" w:rsidR="00842C21" w:rsidRPr="00842C21" w:rsidRDefault="00842C21" w:rsidP="00842C21">
            <w:pPr>
              <w:spacing w:after="40" w:line="240" w:lineRule="auto"/>
              <w:ind w:firstLine="380"/>
              <w:jc w:val="center"/>
              <w:rPr>
                <w:sz w:val="19"/>
              </w:rPr>
            </w:pPr>
            <w:r w:rsidRPr="00842C21">
              <w:rPr>
                <w:sz w:val="19"/>
              </w:rPr>
              <w:t>20.0/20</w:t>
            </w:r>
          </w:p>
        </w:tc>
      </w:tr>
      <w:tr w:rsidR="00842C21" w:rsidRPr="00842C21" w14:paraId="77FCB2E0" w14:textId="77777777" w:rsidTr="00842C21">
        <w:tblPrEx>
          <w:tblCellMar>
            <w:top w:w="0" w:type="dxa"/>
            <w:bottom w:w="0" w:type="dxa"/>
          </w:tblCellMar>
        </w:tblPrEx>
        <w:trPr>
          <w:cantSplit/>
        </w:trPr>
        <w:tc>
          <w:tcPr>
            <w:tcW w:w="1666" w:type="pct"/>
            <w:tcBorders>
              <w:top w:val="nil"/>
              <w:bottom w:val="single" w:sz="12" w:space="0" w:color="auto"/>
            </w:tcBorders>
          </w:tcPr>
          <w:p w14:paraId="02BF8EF5" w14:textId="2C56AFA0" w:rsidR="00842C21" w:rsidRPr="00842C21" w:rsidRDefault="00842C21" w:rsidP="00842C21">
            <w:pPr>
              <w:spacing w:after="40" w:line="240" w:lineRule="auto"/>
              <w:ind w:firstLine="380"/>
              <w:jc w:val="center"/>
              <w:rPr>
                <w:sz w:val="19"/>
              </w:rPr>
            </w:pPr>
            <w:r w:rsidRPr="00842C21">
              <w:rPr>
                <w:rFonts w:hint="eastAsia"/>
                <w:sz w:val="19"/>
              </w:rPr>
              <w:t xml:space="preserve">20 </w:t>
            </w:r>
            <w:r w:rsidRPr="00842C21">
              <w:rPr>
                <w:rFonts w:hint="eastAsia"/>
                <w:sz w:val="19"/>
              </w:rPr>
              <w:t>场景平均耗时</w:t>
            </w:r>
            <w:r w:rsidRPr="00842C21">
              <w:rPr>
                <w:rFonts w:hint="eastAsia"/>
                <w:sz w:val="19"/>
              </w:rPr>
              <w:t>/</w:t>
            </w:r>
            <w:r w:rsidRPr="00842C21">
              <w:rPr>
                <w:rFonts w:hint="eastAsia"/>
                <w:sz w:val="19"/>
              </w:rPr>
              <w:t>秒</w:t>
            </w:r>
          </w:p>
        </w:tc>
        <w:tc>
          <w:tcPr>
            <w:tcW w:w="1667" w:type="pct"/>
            <w:tcBorders>
              <w:top w:val="nil"/>
              <w:bottom w:val="single" w:sz="12" w:space="0" w:color="auto"/>
            </w:tcBorders>
          </w:tcPr>
          <w:p w14:paraId="09DBFB63" w14:textId="149C46F9" w:rsidR="00842C21" w:rsidRPr="00842C21" w:rsidRDefault="00842C21" w:rsidP="00842C21">
            <w:pPr>
              <w:spacing w:after="40" w:line="240" w:lineRule="auto"/>
              <w:ind w:firstLine="380"/>
              <w:jc w:val="center"/>
              <w:rPr>
                <w:sz w:val="19"/>
              </w:rPr>
            </w:pPr>
            <w:r w:rsidRPr="00842C21">
              <w:rPr>
                <w:sz w:val="19"/>
              </w:rPr>
              <w:t>56.801547</w:t>
            </w:r>
          </w:p>
        </w:tc>
        <w:tc>
          <w:tcPr>
            <w:tcW w:w="1667" w:type="pct"/>
            <w:tcBorders>
              <w:top w:val="nil"/>
              <w:bottom w:val="single" w:sz="12" w:space="0" w:color="auto"/>
            </w:tcBorders>
          </w:tcPr>
          <w:p w14:paraId="5747C927" w14:textId="4A5B7AA0" w:rsidR="00842C21" w:rsidRPr="00842C21" w:rsidRDefault="00842C21" w:rsidP="00842C21">
            <w:pPr>
              <w:spacing w:after="40" w:line="240" w:lineRule="auto"/>
              <w:ind w:firstLine="380"/>
              <w:jc w:val="center"/>
              <w:rPr>
                <w:sz w:val="19"/>
              </w:rPr>
            </w:pPr>
            <w:r w:rsidRPr="00842C21">
              <w:rPr>
                <w:sz w:val="19"/>
              </w:rPr>
              <w:t>54.401734</w:t>
            </w:r>
          </w:p>
        </w:tc>
      </w:tr>
    </w:tbl>
    <w:p w14:paraId="5EF76FD7" w14:textId="77777777" w:rsidR="00842C21" w:rsidRDefault="00842C21" w:rsidP="00842C21">
      <w:pPr>
        <w:ind w:firstLineChars="0" w:firstLine="0"/>
      </w:pPr>
    </w:p>
    <w:p w14:paraId="4978446A" w14:textId="77777777" w:rsidR="00842C21" w:rsidRPr="00842C21" w:rsidRDefault="00842C21" w:rsidP="00842C21">
      <w:pPr>
        <w:rPr>
          <w:rFonts w:hint="eastAsia"/>
        </w:rPr>
      </w:pPr>
      <w:r w:rsidRPr="00842C21">
        <w:rPr>
          <w:rFonts w:hint="eastAsia"/>
        </w:rPr>
        <w:t xml:space="preserve">LNS </w:t>
      </w:r>
      <w:r w:rsidRPr="00842C21">
        <w:rPr>
          <w:rFonts w:hint="eastAsia"/>
        </w:rPr>
        <w:t>减纯采样的配对差值为</w:t>
      </w:r>
      <w:r w:rsidRPr="00842C21">
        <w:rPr>
          <w:rFonts w:hint="eastAsia"/>
        </w:rPr>
        <w:t xml:space="preserve"> -0.021158 </w:t>
      </w:r>
      <w:r w:rsidRPr="00842C21">
        <w:rPr>
          <w:rFonts w:hint="eastAsia"/>
        </w:rPr>
        <w:t>±</w:t>
      </w:r>
      <w:r w:rsidRPr="00842C21">
        <w:rPr>
          <w:rFonts w:hint="eastAsia"/>
        </w:rPr>
        <w:t xml:space="preserve"> 0.001148</w:t>
      </w:r>
      <w:r w:rsidRPr="00842C21">
        <w:rPr>
          <w:rFonts w:hint="eastAsia"/>
        </w:rPr>
        <w:t>，双侧配对</w:t>
      </w:r>
      <w:r w:rsidRPr="00842C21">
        <w:rPr>
          <w:rFonts w:hint="eastAsia"/>
        </w:rPr>
        <w:t xml:space="preserve"> t </w:t>
      </w:r>
      <w:r w:rsidRPr="00842C21">
        <w:rPr>
          <w:rFonts w:hint="eastAsia"/>
        </w:rPr>
        <w:t>检验</w:t>
      </w:r>
      <w:r w:rsidRPr="00842C21">
        <w:rPr>
          <w:rFonts w:hint="eastAsia"/>
        </w:rPr>
        <w:t xml:space="preserve"> t=-41.210742</w:t>
      </w:r>
      <w:r w:rsidRPr="00842C21">
        <w:rPr>
          <w:rFonts w:hint="eastAsia"/>
        </w:rPr>
        <w:t>、</w:t>
      </w:r>
      <w:r w:rsidRPr="00842C21">
        <w:rPr>
          <w:rFonts w:hint="eastAsia"/>
        </w:rPr>
        <w:t>df=4</w:t>
      </w:r>
      <w:r w:rsidRPr="00842C21">
        <w:rPr>
          <w:rFonts w:hint="eastAsia"/>
        </w:rPr>
        <w:t>、</w:t>
      </w:r>
      <w:r w:rsidRPr="00842C21">
        <w:rPr>
          <w:rFonts w:hint="eastAsia"/>
        </w:rPr>
        <w:t>p=2.072081</w:t>
      </w:r>
      <w:r w:rsidRPr="00842C21">
        <w:rPr>
          <w:rFonts w:hint="eastAsia"/>
        </w:rPr>
        <w:t>×</w:t>
      </w:r>
      <w:r w:rsidRPr="00842C21">
        <w:rPr>
          <w:rFonts w:hint="eastAsia"/>
        </w:rPr>
        <w:t>10^-6</w:t>
      </w:r>
      <w:r w:rsidRPr="00842C21">
        <w:rPr>
          <w:rFonts w:hint="eastAsia"/>
        </w:rPr>
        <w:t>。纯采样耗时为</w:t>
      </w:r>
      <w:r w:rsidRPr="00842C21">
        <w:rPr>
          <w:rFonts w:hint="eastAsia"/>
        </w:rPr>
        <w:t xml:space="preserve"> LNS </w:t>
      </w:r>
      <w:r w:rsidRPr="00842C21">
        <w:rPr>
          <w:rFonts w:hint="eastAsia"/>
        </w:rPr>
        <w:t>的</w:t>
      </w:r>
      <w:r w:rsidRPr="00842C21">
        <w:rPr>
          <w:rFonts w:hint="eastAsia"/>
        </w:rPr>
        <w:t xml:space="preserve"> 1.044113 </w:t>
      </w:r>
      <w:r w:rsidRPr="00842C21">
        <w:rPr>
          <w:rFonts w:hint="eastAsia"/>
        </w:rPr>
        <w:t>倍，却仍明显更差。数据来自</w:t>
      </w:r>
      <w:r w:rsidRPr="00842C21">
        <w:rPr>
          <w:rFonts w:hint="eastAsia"/>
        </w:rPr>
        <w:t xml:space="preserve"> evaluation/results/autonomous_exploration/compute_matched_sampling/paired_comparison_summary.json</w:t>
      </w:r>
      <w:r w:rsidRPr="00842C21">
        <w:rPr>
          <w:rFonts w:hint="eastAsia"/>
        </w:rPr>
        <w:t>。因此，在当前验证集与硬件上，改进不能仅由增加</w:t>
      </w:r>
      <w:r w:rsidRPr="00842C21">
        <w:rPr>
          <w:rFonts w:hint="eastAsia"/>
        </w:rPr>
        <w:t xml:space="preserve"> wall-clock </w:t>
      </w:r>
      <w:r w:rsidRPr="00842C21">
        <w:rPr>
          <w:rFonts w:hint="eastAsia"/>
        </w:rPr>
        <w:t>预算解释；</w:t>
      </w:r>
      <w:r w:rsidRPr="00842C21">
        <w:rPr>
          <w:rFonts w:hint="eastAsia"/>
        </w:rPr>
        <w:t xml:space="preserve">LNS </w:t>
      </w:r>
      <w:r w:rsidRPr="00842C21">
        <w:rPr>
          <w:rFonts w:hint="eastAsia"/>
        </w:rPr>
        <w:t>的邻域结构带来了额外价值。决赛优化版进一步加入启发式候选组合，主要目标是修复结构泛化短板，因此其耗时高于该计算量对照，不把两者作为同预算比较。</w:t>
      </w:r>
    </w:p>
    <w:p w14:paraId="6D33A217" w14:textId="77777777" w:rsidR="00842C21" w:rsidRPr="00842C21" w:rsidRDefault="00842C21" w:rsidP="00842C21">
      <w:pPr>
        <w:pStyle w:val="2"/>
        <w:numPr>
          <w:ilvl w:val="0"/>
          <w:numId w:val="0"/>
        </w:numPr>
        <w:spacing w:line="360" w:lineRule="auto"/>
        <w:rPr>
          <w:rFonts w:hint="eastAsia"/>
        </w:rPr>
      </w:pPr>
      <w:bookmarkStart w:id="52" w:name="_Toc239581900"/>
      <w:r w:rsidRPr="00842C21">
        <w:rPr>
          <w:rFonts w:hint="eastAsia"/>
        </w:rPr>
        <w:t xml:space="preserve">6.3 </w:t>
      </w:r>
      <w:r w:rsidRPr="00842C21">
        <w:rPr>
          <w:rFonts w:hint="eastAsia"/>
        </w:rPr>
        <w:t>与</w:t>
      </w:r>
      <w:r w:rsidRPr="00842C21">
        <w:rPr>
          <w:rFonts w:hint="eastAsia"/>
        </w:rPr>
        <w:t xml:space="preserve"> MILP </w:t>
      </w:r>
      <w:r w:rsidRPr="00842C21">
        <w:rPr>
          <w:rFonts w:hint="eastAsia"/>
        </w:rPr>
        <w:t>理论最优的距离</w:t>
      </w:r>
      <w:bookmarkEnd w:id="52"/>
    </w:p>
    <w:p w14:paraId="1788859A" w14:textId="77777777" w:rsidR="00842C21" w:rsidRPr="00842C21" w:rsidRDefault="00842C21" w:rsidP="00842C21">
      <w:pPr>
        <w:rPr>
          <w:rFonts w:hint="eastAsia"/>
        </w:rPr>
      </w:pPr>
      <w:r w:rsidRPr="00842C21">
        <w:rPr>
          <w:rFonts w:hint="eastAsia"/>
        </w:rPr>
        <w:t>小规模</w:t>
      </w:r>
      <w:r w:rsidRPr="00842C21">
        <w:rPr>
          <w:rFonts w:hint="eastAsia"/>
        </w:rPr>
        <w:t xml:space="preserve"> 10/15 </w:t>
      </w:r>
      <w:r w:rsidRPr="00842C21">
        <w:rPr>
          <w:rFonts w:hint="eastAsia"/>
        </w:rPr>
        <w:t>任务场景共</w:t>
      </w:r>
      <w:r w:rsidRPr="00842C21">
        <w:rPr>
          <w:rFonts w:hint="eastAsia"/>
        </w:rPr>
        <w:t xml:space="preserve"> 10 </w:t>
      </w:r>
      <w:r w:rsidRPr="00842C21">
        <w:rPr>
          <w:rFonts w:hint="eastAsia"/>
        </w:rPr>
        <w:t>个，</w:t>
      </w:r>
      <w:r w:rsidRPr="00842C21">
        <w:rPr>
          <w:rFonts w:hint="eastAsia"/>
        </w:rPr>
        <w:t xml:space="preserve">CBC </w:t>
      </w:r>
      <w:r w:rsidRPr="00842C21">
        <w:rPr>
          <w:rFonts w:hint="eastAsia"/>
        </w:rPr>
        <w:t>在限定时间内对其中</w:t>
      </w:r>
      <w:r w:rsidRPr="00842C21">
        <w:rPr>
          <w:rFonts w:hint="eastAsia"/>
        </w:rPr>
        <w:t xml:space="preserve"> 7 </w:t>
      </w:r>
      <w:r w:rsidRPr="00842C21">
        <w:rPr>
          <w:rFonts w:hint="eastAsia"/>
        </w:rPr>
        <w:t>个证明全局最优，</w:t>
      </w:r>
      <w:r w:rsidRPr="00842C21">
        <w:rPr>
          <w:rFonts w:hint="eastAsia"/>
        </w:rPr>
        <w:t xml:space="preserve">3 </w:t>
      </w:r>
      <w:r w:rsidRPr="00842C21">
        <w:rPr>
          <w:rFonts w:hint="eastAsia"/>
        </w:rPr>
        <w:t>个仅得到未证明最优的可行解。仅统计</w:t>
      </w:r>
      <w:r w:rsidRPr="00842C21">
        <w:rPr>
          <w:rFonts w:hint="eastAsia"/>
        </w:rPr>
        <w:t xml:space="preserve"> 7 </w:t>
      </w:r>
      <w:r w:rsidRPr="00842C21">
        <w:rPr>
          <w:rFonts w:hint="eastAsia"/>
        </w:rPr>
        <w:t>个已证明最优场景：</w:t>
      </w:r>
    </w:p>
    <w:p w14:paraId="45E53A75"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14  MILP </w:t>
      </w:r>
      <w:r w:rsidRPr="00842C21">
        <w:rPr>
          <w:rFonts w:hint="eastAsia"/>
          <w:sz w:val="21"/>
        </w:rPr>
        <w:t>最优解距离对比</w:t>
      </w:r>
    </w:p>
    <w:tbl>
      <w:tblPr>
        <w:tblW w:w="5000" w:type="pct"/>
        <w:tblBorders>
          <w:top w:val="single" w:sz="12" w:space="0" w:color="auto"/>
          <w:bottom w:val="single" w:sz="12" w:space="0" w:color="auto"/>
        </w:tblBorders>
        <w:tblLook w:val="0000" w:firstRow="0" w:lastRow="0" w:firstColumn="0" w:lastColumn="0" w:noHBand="0" w:noVBand="0"/>
      </w:tblPr>
      <w:tblGrid>
        <w:gridCol w:w="2987"/>
        <w:gridCol w:w="2988"/>
        <w:gridCol w:w="2988"/>
      </w:tblGrid>
      <w:tr w:rsidR="00842C21" w:rsidRPr="00842C21" w14:paraId="6DC9FB14"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2E895E85" w14:textId="04ED2C1C"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方法</w:t>
            </w:r>
          </w:p>
        </w:tc>
        <w:tc>
          <w:tcPr>
            <w:tcW w:w="1667" w:type="pct"/>
            <w:tcBorders>
              <w:top w:val="single" w:sz="12" w:space="0" w:color="auto"/>
              <w:bottom w:val="single" w:sz="4" w:space="0" w:color="auto"/>
            </w:tcBorders>
          </w:tcPr>
          <w:p w14:paraId="66FBD7AD" w14:textId="19C1E59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方法</w:t>
            </w:r>
            <w:r w:rsidRPr="00842C21">
              <w:rPr>
                <w:rFonts w:eastAsia="黑体" w:hint="eastAsia"/>
                <w:b/>
                <w:sz w:val="19"/>
              </w:rPr>
              <w:t xml:space="preserve"> makespan / MILP optimum</w:t>
            </w:r>
          </w:p>
        </w:tc>
        <w:tc>
          <w:tcPr>
            <w:tcW w:w="1667" w:type="pct"/>
            <w:tcBorders>
              <w:top w:val="single" w:sz="12" w:space="0" w:color="auto"/>
              <w:bottom w:val="single" w:sz="4" w:space="0" w:color="auto"/>
            </w:tcBorders>
          </w:tcPr>
          <w:p w14:paraId="668DED00" w14:textId="3E92C81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高于最优解</w:t>
            </w:r>
          </w:p>
        </w:tc>
      </w:tr>
      <w:tr w:rsidR="00842C21" w:rsidRPr="00842C21" w14:paraId="4A677BAF" w14:textId="77777777" w:rsidTr="00842C21">
        <w:tblPrEx>
          <w:tblCellMar>
            <w:top w:w="0" w:type="dxa"/>
            <w:bottom w:w="0" w:type="dxa"/>
          </w:tblCellMar>
        </w:tblPrEx>
        <w:trPr>
          <w:cantSplit/>
        </w:trPr>
        <w:tc>
          <w:tcPr>
            <w:tcW w:w="1666" w:type="pct"/>
            <w:tcBorders>
              <w:top w:val="single" w:sz="4" w:space="0" w:color="auto"/>
              <w:bottom w:val="nil"/>
            </w:tcBorders>
          </w:tcPr>
          <w:p w14:paraId="78B2258C" w14:textId="2014326B" w:rsidR="00842C21" w:rsidRPr="00842C21" w:rsidRDefault="00842C21" w:rsidP="00842C21">
            <w:pPr>
              <w:spacing w:after="40" w:line="240" w:lineRule="auto"/>
              <w:ind w:firstLine="380"/>
              <w:jc w:val="center"/>
              <w:rPr>
                <w:sz w:val="19"/>
              </w:rPr>
            </w:pPr>
            <w:r w:rsidRPr="00842C21">
              <w:rPr>
                <w:sz w:val="19"/>
              </w:rPr>
              <w:t>HEFT</w:t>
            </w:r>
          </w:p>
        </w:tc>
        <w:tc>
          <w:tcPr>
            <w:tcW w:w="1667" w:type="pct"/>
            <w:tcBorders>
              <w:top w:val="single" w:sz="4" w:space="0" w:color="auto"/>
              <w:bottom w:val="nil"/>
            </w:tcBorders>
          </w:tcPr>
          <w:p w14:paraId="655772A7" w14:textId="41DEEE97" w:rsidR="00842C21" w:rsidRPr="00842C21" w:rsidRDefault="00842C21" w:rsidP="00842C21">
            <w:pPr>
              <w:spacing w:after="40" w:line="240" w:lineRule="auto"/>
              <w:ind w:firstLine="380"/>
              <w:jc w:val="center"/>
              <w:rPr>
                <w:sz w:val="19"/>
              </w:rPr>
            </w:pPr>
            <w:r w:rsidRPr="00842C21">
              <w:rPr>
                <w:sz w:val="19"/>
              </w:rPr>
              <w:t>1.106807</w:t>
            </w:r>
          </w:p>
        </w:tc>
        <w:tc>
          <w:tcPr>
            <w:tcW w:w="1667" w:type="pct"/>
            <w:tcBorders>
              <w:top w:val="single" w:sz="4" w:space="0" w:color="auto"/>
              <w:bottom w:val="nil"/>
            </w:tcBorders>
          </w:tcPr>
          <w:p w14:paraId="66D6682D" w14:textId="2073E7C8" w:rsidR="00842C21" w:rsidRPr="00842C21" w:rsidRDefault="00842C21" w:rsidP="00842C21">
            <w:pPr>
              <w:spacing w:after="40" w:line="240" w:lineRule="auto"/>
              <w:ind w:firstLine="380"/>
              <w:jc w:val="center"/>
              <w:rPr>
                <w:sz w:val="19"/>
              </w:rPr>
            </w:pPr>
            <w:r w:rsidRPr="00842C21">
              <w:rPr>
                <w:sz w:val="19"/>
              </w:rPr>
              <w:t>10.6807%</w:t>
            </w:r>
          </w:p>
        </w:tc>
      </w:tr>
      <w:tr w:rsidR="00842C21" w:rsidRPr="00842C21" w14:paraId="1501E64F" w14:textId="77777777" w:rsidTr="00842C21">
        <w:tblPrEx>
          <w:tblCellMar>
            <w:top w:w="0" w:type="dxa"/>
            <w:bottom w:w="0" w:type="dxa"/>
          </w:tblCellMar>
        </w:tblPrEx>
        <w:trPr>
          <w:cantSplit/>
        </w:trPr>
        <w:tc>
          <w:tcPr>
            <w:tcW w:w="1666" w:type="pct"/>
            <w:tcBorders>
              <w:top w:val="nil"/>
              <w:bottom w:val="single" w:sz="12" w:space="0" w:color="auto"/>
            </w:tcBorders>
          </w:tcPr>
          <w:p w14:paraId="7F00D3A5" w14:textId="198F9DBA" w:rsidR="00842C21" w:rsidRPr="00842C21" w:rsidRDefault="00842C21" w:rsidP="00842C21">
            <w:pPr>
              <w:spacing w:after="40" w:line="240" w:lineRule="auto"/>
              <w:ind w:firstLine="380"/>
              <w:jc w:val="center"/>
              <w:rPr>
                <w:sz w:val="19"/>
              </w:rPr>
            </w:pPr>
            <w:r w:rsidRPr="00842C21">
              <w:rPr>
                <w:sz w:val="19"/>
              </w:rPr>
              <w:t>Residual+Best-of-16</w:t>
            </w:r>
          </w:p>
        </w:tc>
        <w:tc>
          <w:tcPr>
            <w:tcW w:w="1667" w:type="pct"/>
            <w:tcBorders>
              <w:top w:val="nil"/>
              <w:bottom w:val="single" w:sz="12" w:space="0" w:color="auto"/>
            </w:tcBorders>
          </w:tcPr>
          <w:p w14:paraId="5DC4506F" w14:textId="35A2B9A5" w:rsidR="00842C21" w:rsidRPr="00842C21" w:rsidRDefault="00842C21" w:rsidP="00842C21">
            <w:pPr>
              <w:spacing w:after="40" w:line="240" w:lineRule="auto"/>
              <w:ind w:firstLine="380"/>
              <w:jc w:val="center"/>
              <w:rPr>
                <w:sz w:val="19"/>
              </w:rPr>
            </w:pPr>
            <w:r w:rsidRPr="00842C21">
              <w:rPr>
                <w:sz w:val="19"/>
              </w:rPr>
              <w:t>1.044188</w:t>
            </w:r>
          </w:p>
        </w:tc>
        <w:tc>
          <w:tcPr>
            <w:tcW w:w="1667" w:type="pct"/>
            <w:tcBorders>
              <w:top w:val="nil"/>
              <w:bottom w:val="single" w:sz="12" w:space="0" w:color="auto"/>
            </w:tcBorders>
          </w:tcPr>
          <w:p w14:paraId="4F4E96F4" w14:textId="3EB8B6F3" w:rsidR="00842C21" w:rsidRPr="00842C21" w:rsidRDefault="00842C21" w:rsidP="00842C21">
            <w:pPr>
              <w:spacing w:after="40" w:line="240" w:lineRule="auto"/>
              <w:ind w:firstLine="380"/>
              <w:jc w:val="center"/>
              <w:rPr>
                <w:sz w:val="19"/>
              </w:rPr>
            </w:pPr>
            <w:r w:rsidRPr="00842C21">
              <w:rPr>
                <w:sz w:val="19"/>
              </w:rPr>
              <w:t>4.4188%</w:t>
            </w:r>
          </w:p>
        </w:tc>
      </w:tr>
    </w:tbl>
    <w:p w14:paraId="30E767EE" w14:textId="77777777" w:rsidR="00842C21" w:rsidRDefault="00842C21" w:rsidP="00842C21">
      <w:pPr>
        <w:ind w:firstLineChars="0" w:firstLine="0"/>
      </w:pPr>
    </w:p>
    <w:p w14:paraId="41707829" w14:textId="77777777" w:rsidR="00842C21" w:rsidRPr="00842C21" w:rsidRDefault="00842C21" w:rsidP="00842C21">
      <w:pPr>
        <w:rPr>
          <w:rFonts w:hint="eastAsia"/>
        </w:rPr>
      </w:pPr>
      <w:r w:rsidRPr="00842C21">
        <w:rPr>
          <w:rFonts w:hint="eastAsia"/>
        </w:rPr>
        <w:t>数据来自</w:t>
      </w:r>
      <w:r w:rsidRPr="00842C21">
        <w:rPr>
          <w:rFonts w:hint="eastAsia"/>
        </w:rPr>
        <w:t xml:space="preserve"> evaluation/results/milp_optimal_comparison.json</w:t>
      </w:r>
      <w:r w:rsidRPr="00842C21">
        <w:rPr>
          <w:rFonts w:hint="eastAsia"/>
        </w:rPr>
        <w:t>。该实验早于最终</w:t>
      </w:r>
      <w:r w:rsidRPr="00842C21">
        <w:rPr>
          <w:rFonts w:hint="eastAsia"/>
        </w:rPr>
        <w:t xml:space="preserve"> LNS</w:t>
      </w:r>
      <w:r w:rsidRPr="00842C21">
        <w:rPr>
          <w:rFonts w:hint="eastAsia"/>
        </w:rPr>
        <w:t>，因此只证明学习构造方法在可精确求解规模上比</w:t>
      </w:r>
      <w:r w:rsidRPr="00842C21">
        <w:rPr>
          <w:rFonts w:hint="eastAsia"/>
        </w:rPr>
        <w:t xml:space="preserve"> HEFT </w:t>
      </w:r>
      <w:r w:rsidRPr="00842C21">
        <w:rPr>
          <w:rFonts w:hint="eastAsia"/>
        </w:rPr>
        <w:t>更接近理论下界，不把</w:t>
      </w:r>
      <w:r w:rsidRPr="00842C21">
        <w:rPr>
          <w:rFonts w:hint="eastAsia"/>
        </w:rPr>
        <w:t xml:space="preserve"> Best-of-16 </w:t>
      </w:r>
      <w:r w:rsidRPr="00842C21">
        <w:rPr>
          <w:rFonts w:hint="eastAsia"/>
        </w:rPr>
        <w:t>数字冒充最终</w:t>
      </w:r>
      <w:r w:rsidRPr="00842C21">
        <w:rPr>
          <w:rFonts w:hint="eastAsia"/>
        </w:rPr>
        <w:t xml:space="preserve"> LNS </w:t>
      </w:r>
      <w:r w:rsidRPr="00842C21">
        <w:rPr>
          <w:rFonts w:hint="eastAsia"/>
        </w:rPr>
        <w:t>的最优差距。</w:t>
      </w:r>
      <w:r w:rsidRPr="00842C21">
        <w:rPr>
          <w:rFonts w:hint="eastAsia"/>
        </w:rPr>
        <w:t xml:space="preserve">3 </w:t>
      </w:r>
      <w:r w:rsidRPr="00842C21">
        <w:rPr>
          <w:rFonts w:hint="eastAsia"/>
        </w:rPr>
        <w:t>个未证明最优场景保留</w:t>
      </w:r>
      <w:r w:rsidRPr="00842C21">
        <w:rPr>
          <w:rFonts w:hint="eastAsia"/>
        </w:rPr>
        <w:t xml:space="preserve"> incumbent</w:t>
      </w:r>
      <w:r w:rsidRPr="00842C21">
        <w:rPr>
          <w:rFonts w:hint="eastAsia"/>
        </w:rPr>
        <w:t>、</w:t>
      </w:r>
      <w:r w:rsidRPr="00842C21">
        <w:rPr>
          <w:rFonts w:hint="eastAsia"/>
        </w:rPr>
        <w:t xml:space="preserve">best bound </w:t>
      </w:r>
      <w:r w:rsidRPr="00842C21">
        <w:rPr>
          <w:rFonts w:hint="eastAsia"/>
        </w:rPr>
        <w:t>与</w:t>
      </w:r>
      <w:r w:rsidRPr="00842C21">
        <w:rPr>
          <w:rFonts w:hint="eastAsia"/>
        </w:rPr>
        <w:t xml:space="preserve"> gap</w:t>
      </w:r>
      <w:r w:rsidRPr="00842C21">
        <w:rPr>
          <w:rFonts w:hint="eastAsia"/>
        </w:rPr>
        <w:t>，不纳入均值。</w:t>
      </w:r>
    </w:p>
    <w:p w14:paraId="319E7F04" w14:textId="77777777" w:rsidR="00842C21" w:rsidRPr="00842C21" w:rsidRDefault="00842C21" w:rsidP="00842C21">
      <w:pPr>
        <w:pStyle w:val="2"/>
        <w:numPr>
          <w:ilvl w:val="0"/>
          <w:numId w:val="0"/>
        </w:numPr>
        <w:spacing w:line="360" w:lineRule="auto"/>
        <w:rPr>
          <w:rFonts w:hint="eastAsia"/>
        </w:rPr>
      </w:pPr>
      <w:bookmarkStart w:id="53" w:name="_Toc239581901"/>
      <w:r w:rsidRPr="00842C21">
        <w:rPr>
          <w:rFonts w:hint="eastAsia"/>
        </w:rPr>
        <w:lastRenderedPageBreak/>
        <w:t xml:space="preserve">6.4 </w:t>
      </w:r>
      <w:r w:rsidRPr="00842C21">
        <w:rPr>
          <w:rFonts w:hint="eastAsia"/>
        </w:rPr>
        <w:t>结构化泛化</w:t>
      </w:r>
      <w:bookmarkEnd w:id="53"/>
    </w:p>
    <w:p w14:paraId="28D42653" w14:textId="77777777" w:rsidR="00842C21" w:rsidRPr="00842C21" w:rsidRDefault="00842C21" w:rsidP="00842C21">
      <w:pPr>
        <w:rPr>
          <w:rFonts w:hint="eastAsia"/>
        </w:rPr>
      </w:pPr>
      <w:r w:rsidRPr="00842C21">
        <w:rPr>
          <w:rFonts w:hint="eastAsia"/>
        </w:rPr>
        <w:t>结构化泛化使用全新种子、保持任务数在训练范围内，并改变</w:t>
      </w:r>
      <w:r w:rsidRPr="00842C21">
        <w:rPr>
          <w:rFonts w:hint="eastAsia"/>
        </w:rPr>
        <w:t xml:space="preserve"> DAG </w:t>
      </w:r>
      <w:r w:rsidRPr="00842C21">
        <w:rPr>
          <w:rFonts w:hint="eastAsia"/>
        </w:rPr>
        <w:t>密度或资源异构性。该实验评测的是</w:t>
      </w:r>
      <w:r w:rsidRPr="00842C21">
        <w:rPr>
          <w:rFonts w:hint="eastAsia"/>
        </w:rPr>
        <w:t xml:space="preserve"> Residual Best-of-64</w:t>
      </w:r>
      <w:r w:rsidRPr="00842C21">
        <w:rPr>
          <w:rFonts w:hint="eastAsia"/>
        </w:rPr>
        <w:t>，而非后续</w:t>
      </w:r>
      <w:r w:rsidRPr="00842C21">
        <w:rPr>
          <w:rFonts w:hint="eastAsia"/>
        </w:rPr>
        <w:t xml:space="preserve"> LNS</w:t>
      </w:r>
      <w:r w:rsidRPr="00842C21">
        <w:rPr>
          <w:rFonts w:hint="eastAsia"/>
        </w:rPr>
        <w:t>；它用于描述学习模型本身的结构迁移能力。</w:t>
      </w:r>
    </w:p>
    <w:p w14:paraId="3A06BD68"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15  </w:t>
      </w:r>
      <w:r w:rsidRPr="00842C21">
        <w:rPr>
          <w:rFonts w:hint="eastAsia"/>
          <w:sz w:val="21"/>
        </w:rPr>
        <w:t>结构化泛化评测结果</w:t>
      </w:r>
    </w:p>
    <w:tbl>
      <w:tblPr>
        <w:tblW w:w="4909" w:type="pct"/>
        <w:tblBorders>
          <w:top w:val="single" w:sz="12" w:space="0" w:color="auto"/>
          <w:bottom w:val="single" w:sz="12" w:space="0" w:color="auto"/>
        </w:tblBorders>
        <w:tblLayout w:type="fixed"/>
        <w:tblLook w:val="0000" w:firstRow="0" w:lastRow="0" w:firstColumn="0" w:lastColumn="0" w:noHBand="0" w:noVBand="0"/>
      </w:tblPr>
      <w:tblGrid>
        <w:gridCol w:w="1761"/>
        <w:gridCol w:w="1640"/>
        <w:gridCol w:w="1800"/>
        <w:gridCol w:w="1559"/>
        <w:gridCol w:w="2040"/>
      </w:tblGrid>
      <w:tr w:rsidR="00842C21" w:rsidRPr="00842C21" w14:paraId="53B5A5B3" w14:textId="77777777" w:rsidTr="00842C21">
        <w:tblPrEx>
          <w:tblCellMar>
            <w:top w:w="0" w:type="dxa"/>
            <w:bottom w:w="0" w:type="dxa"/>
          </w:tblCellMar>
        </w:tblPrEx>
        <w:trPr>
          <w:cantSplit/>
          <w:tblHeader/>
        </w:trPr>
        <w:tc>
          <w:tcPr>
            <w:tcW w:w="1000" w:type="pct"/>
            <w:tcBorders>
              <w:top w:val="single" w:sz="12" w:space="0" w:color="auto"/>
              <w:bottom w:val="single" w:sz="4" w:space="0" w:color="auto"/>
            </w:tcBorders>
          </w:tcPr>
          <w:p w14:paraId="215C3E87" w14:textId="67DBFE16"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场景组</w:t>
            </w:r>
          </w:p>
        </w:tc>
        <w:tc>
          <w:tcPr>
            <w:tcW w:w="932" w:type="pct"/>
            <w:tcBorders>
              <w:top w:val="single" w:sz="12" w:space="0" w:color="auto"/>
              <w:bottom w:val="single" w:sz="4" w:space="0" w:color="auto"/>
            </w:tcBorders>
          </w:tcPr>
          <w:p w14:paraId="6AD77BEF" w14:textId="7DAF859A" w:rsidR="00842C21" w:rsidRPr="00842C21" w:rsidRDefault="00842C21" w:rsidP="00842C21">
            <w:pPr>
              <w:spacing w:after="40" w:line="240" w:lineRule="auto"/>
              <w:ind w:firstLine="381"/>
              <w:jc w:val="center"/>
              <w:rPr>
                <w:rFonts w:eastAsia="黑体"/>
                <w:b/>
                <w:sz w:val="19"/>
              </w:rPr>
            </w:pPr>
            <w:r w:rsidRPr="00842C21">
              <w:rPr>
                <w:rFonts w:eastAsia="黑体"/>
                <w:b/>
                <w:sz w:val="19"/>
              </w:rPr>
              <w:t>mean_ratio</w:t>
            </w:r>
          </w:p>
        </w:tc>
        <w:tc>
          <w:tcPr>
            <w:tcW w:w="1023" w:type="pct"/>
            <w:tcBorders>
              <w:top w:val="single" w:sz="12" w:space="0" w:color="auto"/>
              <w:bottom w:val="single" w:sz="4" w:space="0" w:color="auto"/>
            </w:tcBorders>
          </w:tcPr>
          <w:p w14:paraId="67BA772F" w14:textId="51A56F90"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场景内标准差</w:t>
            </w:r>
          </w:p>
        </w:tc>
        <w:tc>
          <w:tcPr>
            <w:tcW w:w="886" w:type="pct"/>
            <w:tcBorders>
              <w:top w:val="single" w:sz="12" w:space="0" w:color="auto"/>
              <w:bottom w:val="single" w:sz="4" w:space="0" w:color="auto"/>
            </w:tcBorders>
          </w:tcPr>
          <w:p w14:paraId="777B2D8C" w14:textId="52B5C2A6"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反超</w:t>
            </w:r>
            <w:r w:rsidRPr="00842C21">
              <w:rPr>
                <w:rFonts w:eastAsia="黑体" w:hint="eastAsia"/>
                <w:b/>
                <w:sz w:val="19"/>
              </w:rPr>
              <w:t xml:space="preserve"> HEFT</w:t>
            </w:r>
          </w:p>
        </w:tc>
        <w:tc>
          <w:tcPr>
            <w:tcW w:w="1159" w:type="pct"/>
            <w:tcBorders>
              <w:top w:val="single" w:sz="12" w:space="0" w:color="auto"/>
              <w:bottom w:val="single" w:sz="4" w:space="0" w:color="auto"/>
            </w:tcBorders>
          </w:tcPr>
          <w:p w14:paraId="4B8F4E24" w14:textId="21F94441"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相对原始对照差值</w:t>
            </w:r>
          </w:p>
        </w:tc>
      </w:tr>
      <w:tr w:rsidR="00842C21" w:rsidRPr="00842C21" w14:paraId="3918F612" w14:textId="77777777" w:rsidTr="00842C21">
        <w:tblPrEx>
          <w:tblCellMar>
            <w:top w:w="0" w:type="dxa"/>
            <w:bottom w:w="0" w:type="dxa"/>
          </w:tblCellMar>
        </w:tblPrEx>
        <w:trPr>
          <w:cantSplit/>
        </w:trPr>
        <w:tc>
          <w:tcPr>
            <w:tcW w:w="1000" w:type="pct"/>
            <w:tcBorders>
              <w:top w:val="single" w:sz="4" w:space="0" w:color="auto"/>
              <w:bottom w:val="nil"/>
            </w:tcBorders>
          </w:tcPr>
          <w:p w14:paraId="7AA2B012" w14:textId="72BC454E" w:rsidR="00842C21" w:rsidRPr="00842C21" w:rsidRDefault="00842C21" w:rsidP="00842C21">
            <w:pPr>
              <w:spacing w:after="40" w:line="240" w:lineRule="auto"/>
              <w:ind w:firstLine="380"/>
              <w:jc w:val="center"/>
              <w:rPr>
                <w:sz w:val="19"/>
              </w:rPr>
            </w:pPr>
            <w:r w:rsidRPr="00842C21">
              <w:rPr>
                <w:rFonts w:hint="eastAsia"/>
                <w:sz w:val="19"/>
              </w:rPr>
              <w:t>宽并行</w:t>
            </w:r>
          </w:p>
        </w:tc>
        <w:tc>
          <w:tcPr>
            <w:tcW w:w="932" w:type="pct"/>
            <w:tcBorders>
              <w:top w:val="single" w:sz="4" w:space="0" w:color="auto"/>
              <w:bottom w:val="nil"/>
            </w:tcBorders>
          </w:tcPr>
          <w:p w14:paraId="4E499FE5" w14:textId="3BBBBD6B" w:rsidR="00842C21" w:rsidRPr="00842C21" w:rsidRDefault="00842C21" w:rsidP="00842C21">
            <w:pPr>
              <w:spacing w:after="40" w:line="240" w:lineRule="auto"/>
              <w:ind w:firstLine="380"/>
              <w:jc w:val="center"/>
              <w:rPr>
                <w:sz w:val="19"/>
              </w:rPr>
            </w:pPr>
            <w:r w:rsidRPr="00842C21">
              <w:rPr>
                <w:sz w:val="19"/>
              </w:rPr>
              <w:t>1.011915</w:t>
            </w:r>
          </w:p>
        </w:tc>
        <w:tc>
          <w:tcPr>
            <w:tcW w:w="1023" w:type="pct"/>
            <w:tcBorders>
              <w:top w:val="single" w:sz="4" w:space="0" w:color="auto"/>
              <w:bottom w:val="nil"/>
            </w:tcBorders>
          </w:tcPr>
          <w:p w14:paraId="7987E9AE" w14:textId="2C5E83EB" w:rsidR="00842C21" w:rsidRPr="00842C21" w:rsidRDefault="00842C21" w:rsidP="00842C21">
            <w:pPr>
              <w:spacing w:after="40" w:line="240" w:lineRule="auto"/>
              <w:ind w:firstLine="380"/>
              <w:jc w:val="center"/>
              <w:rPr>
                <w:sz w:val="19"/>
              </w:rPr>
            </w:pPr>
            <w:r w:rsidRPr="00842C21">
              <w:rPr>
                <w:sz w:val="19"/>
              </w:rPr>
              <w:t>0.018469</w:t>
            </w:r>
          </w:p>
        </w:tc>
        <w:tc>
          <w:tcPr>
            <w:tcW w:w="886" w:type="pct"/>
            <w:tcBorders>
              <w:top w:val="single" w:sz="4" w:space="0" w:color="auto"/>
              <w:bottom w:val="nil"/>
            </w:tcBorders>
          </w:tcPr>
          <w:p w14:paraId="6E1CC214" w14:textId="40F7A43D" w:rsidR="00842C21" w:rsidRPr="00842C21" w:rsidRDefault="00842C21" w:rsidP="00842C21">
            <w:pPr>
              <w:spacing w:after="40" w:line="240" w:lineRule="auto"/>
              <w:ind w:firstLine="380"/>
              <w:jc w:val="center"/>
              <w:rPr>
                <w:sz w:val="19"/>
              </w:rPr>
            </w:pPr>
            <w:r w:rsidRPr="00842C21">
              <w:rPr>
                <w:sz w:val="19"/>
              </w:rPr>
              <w:t>2/5</w:t>
            </w:r>
          </w:p>
        </w:tc>
        <w:tc>
          <w:tcPr>
            <w:tcW w:w="1159" w:type="pct"/>
            <w:tcBorders>
              <w:top w:val="single" w:sz="4" w:space="0" w:color="auto"/>
              <w:bottom w:val="nil"/>
            </w:tcBorders>
          </w:tcPr>
          <w:p w14:paraId="604E5B7F" w14:textId="77649824" w:rsidR="00842C21" w:rsidRPr="00842C21" w:rsidRDefault="00842C21" w:rsidP="00842C21">
            <w:pPr>
              <w:spacing w:after="40" w:line="240" w:lineRule="auto"/>
              <w:ind w:firstLine="380"/>
              <w:jc w:val="center"/>
              <w:rPr>
                <w:sz w:val="19"/>
              </w:rPr>
            </w:pPr>
            <w:r w:rsidRPr="00842C21">
              <w:rPr>
                <w:sz w:val="19"/>
              </w:rPr>
              <w:t>+0.047829</w:t>
            </w:r>
          </w:p>
        </w:tc>
      </w:tr>
      <w:tr w:rsidR="00842C21" w:rsidRPr="00842C21" w14:paraId="1E72BB2A" w14:textId="77777777" w:rsidTr="00842C21">
        <w:tblPrEx>
          <w:tblCellMar>
            <w:top w:w="0" w:type="dxa"/>
            <w:bottom w:w="0" w:type="dxa"/>
          </w:tblCellMar>
        </w:tblPrEx>
        <w:trPr>
          <w:cantSplit/>
        </w:trPr>
        <w:tc>
          <w:tcPr>
            <w:tcW w:w="1000" w:type="pct"/>
            <w:tcBorders>
              <w:top w:val="nil"/>
              <w:bottom w:val="nil"/>
            </w:tcBorders>
          </w:tcPr>
          <w:p w14:paraId="0DA4EFB4" w14:textId="692D9111" w:rsidR="00842C21" w:rsidRPr="00842C21" w:rsidRDefault="00842C21" w:rsidP="00842C21">
            <w:pPr>
              <w:spacing w:after="40" w:line="240" w:lineRule="auto"/>
              <w:ind w:firstLine="380"/>
              <w:jc w:val="center"/>
              <w:rPr>
                <w:sz w:val="19"/>
              </w:rPr>
            </w:pPr>
            <w:r w:rsidRPr="00842C21">
              <w:rPr>
                <w:rFonts w:hint="eastAsia"/>
                <w:sz w:val="19"/>
              </w:rPr>
              <w:t>深链条</w:t>
            </w:r>
          </w:p>
        </w:tc>
        <w:tc>
          <w:tcPr>
            <w:tcW w:w="932" w:type="pct"/>
            <w:tcBorders>
              <w:top w:val="nil"/>
              <w:bottom w:val="nil"/>
            </w:tcBorders>
          </w:tcPr>
          <w:p w14:paraId="0B8C73BB" w14:textId="142319E9" w:rsidR="00842C21" w:rsidRPr="00842C21" w:rsidRDefault="00842C21" w:rsidP="00842C21">
            <w:pPr>
              <w:spacing w:after="40" w:line="240" w:lineRule="auto"/>
              <w:ind w:firstLine="380"/>
              <w:jc w:val="center"/>
              <w:rPr>
                <w:sz w:val="19"/>
              </w:rPr>
            </w:pPr>
            <w:r w:rsidRPr="00842C21">
              <w:rPr>
                <w:sz w:val="19"/>
              </w:rPr>
              <w:t>0.943597</w:t>
            </w:r>
          </w:p>
        </w:tc>
        <w:tc>
          <w:tcPr>
            <w:tcW w:w="1023" w:type="pct"/>
            <w:tcBorders>
              <w:top w:val="nil"/>
              <w:bottom w:val="nil"/>
            </w:tcBorders>
          </w:tcPr>
          <w:p w14:paraId="26408E46" w14:textId="21A5C63B" w:rsidR="00842C21" w:rsidRPr="00842C21" w:rsidRDefault="00842C21" w:rsidP="00842C21">
            <w:pPr>
              <w:spacing w:after="40" w:line="240" w:lineRule="auto"/>
              <w:ind w:firstLine="380"/>
              <w:jc w:val="center"/>
              <w:rPr>
                <w:sz w:val="19"/>
              </w:rPr>
            </w:pPr>
            <w:r w:rsidRPr="00842C21">
              <w:rPr>
                <w:sz w:val="19"/>
              </w:rPr>
              <w:t>0.043357</w:t>
            </w:r>
          </w:p>
        </w:tc>
        <w:tc>
          <w:tcPr>
            <w:tcW w:w="886" w:type="pct"/>
            <w:tcBorders>
              <w:top w:val="nil"/>
              <w:bottom w:val="nil"/>
            </w:tcBorders>
          </w:tcPr>
          <w:p w14:paraId="159ED5E5" w14:textId="6FB27CF4" w:rsidR="00842C21" w:rsidRPr="00842C21" w:rsidRDefault="00842C21" w:rsidP="00842C21">
            <w:pPr>
              <w:spacing w:after="40" w:line="240" w:lineRule="auto"/>
              <w:ind w:firstLine="380"/>
              <w:jc w:val="center"/>
              <w:rPr>
                <w:sz w:val="19"/>
              </w:rPr>
            </w:pPr>
            <w:r w:rsidRPr="00842C21">
              <w:rPr>
                <w:sz w:val="19"/>
              </w:rPr>
              <w:t>4/5</w:t>
            </w:r>
          </w:p>
        </w:tc>
        <w:tc>
          <w:tcPr>
            <w:tcW w:w="1159" w:type="pct"/>
            <w:tcBorders>
              <w:top w:val="nil"/>
              <w:bottom w:val="nil"/>
            </w:tcBorders>
          </w:tcPr>
          <w:p w14:paraId="09806A17" w14:textId="2D708D56" w:rsidR="00842C21" w:rsidRPr="00842C21" w:rsidRDefault="00842C21" w:rsidP="00842C21">
            <w:pPr>
              <w:spacing w:after="40" w:line="240" w:lineRule="auto"/>
              <w:ind w:firstLine="380"/>
              <w:jc w:val="center"/>
              <w:rPr>
                <w:sz w:val="19"/>
              </w:rPr>
            </w:pPr>
            <w:r w:rsidRPr="00842C21">
              <w:rPr>
                <w:sz w:val="19"/>
              </w:rPr>
              <w:t>−0.020488</w:t>
            </w:r>
          </w:p>
        </w:tc>
      </w:tr>
      <w:tr w:rsidR="00842C21" w:rsidRPr="00842C21" w14:paraId="45F523E5" w14:textId="77777777" w:rsidTr="00842C21">
        <w:tblPrEx>
          <w:tblCellMar>
            <w:top w:w="0" w:type="dxa"/>
            <w:bottom w:w="0" w:type="dxa"/>
          </w:tblCellMar>
        </w:tblPrEx>
        <w:trPr>
          <w:cantSplit/>
        </w:trPr>
        <w:tc>
          <w:tcPr>
            <w:tcW w:w="1000" w:type="pct"/>
            <w:tcBorders>
              <w:top w:val="nil"/>
              <w:bottom w:val="nil"/>
            </w:tcBorders>
          </w:tcPr>
          <w:p w14:paraId="328306B0" w14:textId="51EAD6E9" w:rsidR="00842C21" w:rsidRPr="00842C21" w:rsidRDefault="00842C21" w:rsidP="00842C21">
            <w:pPr>
              <w:spacing w:after="40" w:line="240" w:lineRule="auto"/>
              <w:ind w:firstLine="380"/>
              <w:jc w:val="center"/>
              <w:rPr>
                <w:sz w:val="19"/>
              </w:rPr>
            </w:pPr>
            <w:r w:rsidRPr="00842C21">
              <w:rPr>
                <w:rFonts w:hint="eastAsia"/>
                <w:sz w:val="19"/>
              </w:rPr>
              <w:t>同构资源</w:t>
            </w:r>
          </w:p>
        </w:tc>
        <w:tc>
          <w:tcPr>
            <w:tcW w:w="932" w:type="pct"/>
            <w:tcBorders>
              <w:top w:val="nil"/>
              <w:bottom w:val="nil"/>
            </w:tcBorders>
          </w:tcPr>
          <w:p w14:paraId="67A44BE7" w14:textId="39438B1A" w:rsidR="00842C21" w:rsidRPr="00842C21" w:rsidRDefault="00842C21" w:rsidP="00842C21">
            <w:pPr>
              <w:spacing w:after="40" w:line="240" w:lineRule="auto"/>
              <w:ind w:firstLine="380"/>
              <w:jc w:val="center"/>
              <w:rPr>
                <w:sz w:val="19"/>
              </w:rPr>
            </w:pPr>
            <w:r w:rsidRPr="00842C21">
              <w:rPr>
                <w:sz w:val="19"/>
              </w:rPr>
              <w:t>0.879572</w:t>
            </w:r>
          </w:p>
        </w:tc>
        <w:tc>
          <w:tcPr>
            <w:tcW w:w="1023" w:type="pct"/>
            <w:tcBorders>
              <w:top w:val="nil"/>
              <w:bottom w:val="nil"/>
            </w:tcBorders>
          </w:tcPr>
          <w:p w14:paraId="2500BF13" w14:textId="6F3C31D8" w:rsidR="00842C21" w:rsidRPr="00842C21" w:rsidRDefault="00842C21" w:rsidP="00842C21">
            <w:pPr>
              <w:spacing w:after="40" w:line="240" w:lineRule="auto"/>
              <w:ind w:firstLine="380"/>
              <w:jc w:val="center"/>
              <w:rPr>
                <w:sz w:val="19"/>
              </w:rPr>
            </w:pPr>
            <w:r w:rsidRPr="00842C21">
              <w:rPr>
                <w:sz w:val="19"/>
              </w:rPr>
              <w:t>0.071489</w:t>
            </w:r>
          </w:p>
        </w:tc>
        <w:tc>
          <w:tcPr>
            <w:tcW w:w="886" w:type="pct"/>
            <w:tcBorders>
              <w:top w:val="nil"/>
              <w:bottom w:val="nil"/>
            </w:tcBorders>
          </w:tcPr>
          <w:p w14:paraId="28AF13CC" w14:textId="73511DA8" w:rsidR="00842C21" w:rsidRPr="00842C21" w:rsidRDefault="00842C21" w:rsidP="00842C21">
            <w:pPr>
              <w:spacing w:after="40" w:line="240" w:lineRule="auto"/>
              <w:ind w:firstLine="380"/>
              <w:jc w:val="center"/>
              <w:rPr>
                <w:sz w:val="19"/>
              </w:rPr>
            </w:pPr>
            <w:r w:rsidRPr="00842C21">
              <w:rPr>
                <w:sz w:val="19"/>
              </w:rPr>
              <w:t>5/5</w:t>
            </w:r>
          </w:p>
        </w:tc>
        <w:tc>
          <w:tcPr>
            <w:tcW w:w="1159" w:type="pct"/>
            <w:tcBorders>
              <w:top w:val="nil"/>
              <w:bottom w:val="nil"/>
            </w:tcBorders>
          </w:tcPr>
          <w:p w14:paraId="5F972F0E" w14:textId="09EBAF58" w:rsidR="00842C21" w:rsidRPr="00842C21" w:rsidRDefault="00842C21" w:rsidP="00842C21">
            <w:pPr>
              <w:spacing w:after="40" w:line="240" w:lineRule="auto"/>
              <w:ind w:firstLine="380"/>
              <w:jc w:val="center"/>
              <w:rPr>
                <w:sz w:val="19"/>
              </w:rPr>
            </w:pPr>
            <w:r w:rsidRPr="00842C21">
              <w:rPr>
                <w:sz w:val="19"/>
              </w:rPr>
              <w:t>−0.084514</w:t>
            </w:r>
          </w:p>
        </w:tc>
      </w:tr>
      <w:tr w:rsidR="00842C21" w:rsidRPr="00842C21" w14:paraId="561E6A2C" w14:textId="77777777" w:rsidTr="00842C21">
        <w:tblPrEx>
          <w:tblCellMar>
            <w:top w:w="0" w:type="dxa"/>
            <w:bottom w:w="0" w:type="dxa"/>
          </w:tblCellMar>
        </w:tblPrEx>
        <w:trPr>
          <w:cantSplit/>
        </w:trPr>
        <w:tc>
          <w:tcPr>
            <w:tcW w:w="1000" w:type="pct"/>
            <w:tcBorders>
              <w:top w:val="nil"/>
              <w:bottom w:val="single" w:sz="12" w:space="0" w:color="auto"/>
            </w:tcBorders>
          </w:tcPr>
          <w:p w14:paraId="686EF309" w14:textId="31B27971" w:rsidR="00842C21" w:rsidRPr="00842C21" w:rsidRDefault="00842C21" w:rsidP="00842C21">
            <w:pPr>
              <w:spacing w:after="40" w:line="240" w:lineRule="auto"/>
              <w:ind w:firstLine="380"/>
              <w:jc w:val="center"/>
              <w:rPr>
                <w:sz w:val="19"/>
              </w:rPr>
            </w:pPr>
            <w:r w:rsidRPr="00842C21">
              <w:rPr>
                <w:rFonts w:hint="eastAsia"/>
                <w:sz w:val="19"/>
              </w:rPr>
              <w:t>原始分布对照</w:t>
            </w:r>
          </w:p>
        </w:tc>
        <w:tc>
          <w:tcPr>
            <w:tcW w:w="932" w:type="pct"/>
            <w:tcBorders>
              <w:top w:val="nil"/>
              <w:bottom w:val="single" w:sz="12" w:space="0" w:color="auto"/>
            </w:tcBorders>
          </w:tcPr>
          <w:p w14:paraId="036EA13A" w14:textId="26E9BFEA" w:rsidR="00842C21" w:rsidRPr="00842C21" w:rsidRDefault="00842C21" w:rsidP="00842C21">
            <w:pPr>
              <w:spacing w:after="40" w:line="240" w:lineRule="auto"/>
              <w:ind w:firstLine="380"/>
              <w:jc w:val="center"/>
              <w:rPr>
                <w:sz w:val="19"/>
              </w:rPr>
            </w:pPr>
            <w:r w:rsidRPr="00842C21">
              <w:rPr>
                <w:sz w:val="19"/>
              </w:rPr>
              <w:t>0.964085</w:t>
            </w:r>
          </w:p>
        </w:tc>
        <w:tc>
          <w:tcPr>
            <w:tcW w:w="1023" w:type="pct"/>
            <w:tcBorders>
              <w:top w:val="nil"/>
              <w:bottom w:val="single" w:sz="12" w:space="0" w:color="auto"/>
            </w:tcBorders>
          </w:tcPr>
          <w:p w14:paraId="462BD256" w14:textId="70744201" w:rsidR="00842C21" w:rsidRPr="00842C21" w:rsidRDefault="00842C21" w:rsidP="00842C21">
            <w:pPr>
              <w:spacing w:after="40" w:line="240" w:lineRule="auto"/>
              <w:ind w:firstLine="380"/>
              <w:jc w:val="center"/>
              <w:rPr>
                <w:sz w:val="19"/>
              </w:rPr>
            </w:pPr>
            <w:r w:rsidRPr="00842C21">
              <w:rPr>
                <w:sz w:val="19"/>
              </w:rPr>
              <w:t>0.040774</w:t>
            </w:r>
          </w:p>
        </w:tc>
        <w:tc>
          <w:tcPr>
            <w:tcW w:w="886" w:type="pct"/>
            <w:tcBorders>
              <w:top w:val="nil"/>
              <w:bottom w:val="single" w:sz="12" w:space="0" w:color="auto"/>
            </w:tcBorders>
          </w:tcPr>
          <w:p w14:paraId="1A3103C9" w14:textId="371523F0" w:rsidR="00842C21" w:rsidRPr="00842C21" w:rsidRDefault="00842C21" w:rsidP="00842C21">
            <w:pPr>
              <w:spacing w:after="40" w:line="240" w:lineRule="auto"/>
              <w:ind w:firstLine="380"/>
              <w:jc w:val="center"/>
              <w:rPr>
                <w:sz w:val="19"/>
              </w:rPr>
            </w:pPr>
            <w:r w:rsidRPr="00842C21">
              <w:rPr>
                <w:sz w:val="19"/>
              </w:rPr>
              <w:t>4/5</w:t>
            </w:r>
          </w:p>
        </w:tc>
        <w:tc>
          <w:tcPr>
            <w:tcW w:w="1159" w:type="pct"/>
            <w:tcBorders>
              <w:top w:val="nil"/>
              <w:bottom w:val="single" w:sz="12" w:space="0" w:color="auto"/>
            </w:tcBorders>
          </w:tcPr>
          <w:p w14:paraId="656B07FD" w14:textId="41108687" w:rsidR="00842C21" w:rsidRPr="00842C21" w:rsidRDefault="00842C21" w:rsidP="00842C21">
            <w:pPr>
              <w:spacing w:after="40" w:line="240" w:lineRule="auto"/>
              <w:ind w:firstLine="380"/>
              <w:jc w:val="center"/>
              <w:rPr>
                <w:sz w:val="19"/>
              </w:rPr>
            </w:pPr>
            <w:r w:rsidRPr="00842C21">
              <w:rPr>
                <w:sz w:val="19"/>
              </w:rPr>
              <w:t>0.000000</w:t>
            </w:r>
          </w:p>
        </w:tc>
      </w:tr>
    </w:tbl>
    <w:p w14:paraId="22F53F8F" w14:textId="77777777" w:rsidR="00842C21" w:rsidRDefault="00842C21" w:rsidP="00842C21">
      <w:pPr>
        <w:ind w:firstLineChars="0" w:firstLine="0"/>
      </w:pPr>
    </w:p>
    <w:p w14:paraId="0D5D5A09" w14:textId="77777777" w:rsidR="00842C21" w:rsidRPr="00842C21" w:rsidRDefault="00842C21" w:rsidP="00842C21">
      <w:pPr>
        <w:rPr>
          <w:rFonts w:hint="eastAsia"/>
        </w:rPr>
      </w:pPr>
      <w:r w:rsidRPr="00842C21">
        <w:rPr>
          <w:rFonts w:hint="eastAsia"/>
        </w:rPr>
        <w:t>数据来自</w:t>
      </w:r>
      <w:r w:rsidRPr="00842C21">
        <w:rPr>
          <w:rFonts w:hint="eastAsia"/>
        </w:rPr>
        <w:t xml:space="preserve"> evaluation/results/structural_generalization/summary_structural_generalization.json</w:t>
      </w:r>
      <w:r w:rsidRPr="00842C21">
        <w:rPr>
          <w:rFonts w:hint="eastAsia"/>
        </w:rPr>
        <w:t>。宽并行组退化至略弱于</w:t>
      </w:r>
      <w:r w:rsidRPr="00842C21">
        <w:rPr>
          <w:rFonts w:hint="eastAsia"/>
        </w:rPr>
        <w:t xml:space="preserve"> HEFT</w:t>
      </w:r>
      <w:r w:rsidRPr="00842C21">
        <w:rPr>
          <w:rFonts w:hint="eastAsia"/>
        </w:rPr>
        <w:t>，说明当前训练分布对大量并发就绪任务覆盖不足；同构资源组明显更好，说明资源差异缩小后，任务排序优势更容易转化为</w:t>
      </w:r>
      <w:r w:rsidRPr="00842C21">
        <w:rPr>
          <w:rFonts w:hint="eastAsia"/>
        </w:rPr>
        <w:t xml:space="preserve"> makespan </w:t>
      </w:r>
      <w:r w:rsidRPr="00842C21">
        <w:rPr>
          <w:rFonts w:hint="eastAsia"/>
        </w:rPr>
        <w:t>改善。</w:t>
      </w:r>
    </w:p>
    <w:p w14:paraId="0F8BFC85" w14:textId="77777777" w:rsidR="00842C21" w:rsidRPr="00842C21" w:rsidRDefault="00842C21" w:rsidP="00842C21">
      <w:pPr>
        <w:rPr>
          <w:rFonts w:hint="eastAsia"/>
        </w:rPr>
      </w:pPr>
      <w:r w:rsidRPr="00842C21">
        <w:rPr>
          <w:rFonts w:hint="eastAsia"/>
        </w:rPr>
        <w:t>针对该短板，决赛优化版新增宽并行</w:t>
      </w:r>
      <w:r w:rsidRPr="00842C21">
        <w:rPr>
          <w:rFonts w:hint="eastAsia"/>
        </w:rPr>
        <w:t xml:space="preserve"> DAG </w:t>
      </w:r>
      <w:r w:rsidRPr="00842C21">
        <w:rPr>
          <w:rFonts w:hint="eastAsia"/>
        </w:rPr>
        <w:t>生成器、结构混合训练配置和运行时自适应候选集。正式宽并行</w:t>
      </w:r>
      <w:r w:rsidRPr="00842C21">
        <w:rPr>
          <w:rFonts w:hint="eastAsia"/>
        </w:rPr>
        <w:t xml:space="preserve"> 64/64 </w:t>
      </w:r>
      <w:r w:rsidRPr="00842C21">
        <w:rPr>
          <w:rFonts w:hint="eastAsia"/>
        </w:rPr>
        <w:t>评测在</w:t>
      </w:r>
      <w:r w:rsidRPr="00842C21">
        <w:rPr>
          <w:rFonts w:hint="eastAsia"/>
        </w:rPr>
        <w:t xml:space="preserve"> evaluation/scenarios_structural_v2/wide_parallel </w:t>
      </w:r>
      <w:r w:rsidRPr="00842C21">
        <w:rPr>
          <w:rFonts w:hint="eastAsia"/>
        </w:rPr>
        <w:t>的</w:t>
      </w:r>
      <w:r w:rsidRPr="00842C21">
        <w:rPr>
          <w:rFonts w:hint="eastAsia"/>
        </w:rPr>
        <w:t xml:space="preserve"> 5 </w:t>
      </w:r>
      <w:r w:rsidRPr="00842C21">
        <w:rPr>
          <w:rFonts w:hint="eastAsia"/>
        </w:rPr>
        <w:t>个场景上达到</w:t>
      </w:r>
      <w:r w:rsidRPr="00842C21">
        <w:rPr>
          <w:rFonts w:hint="eastAsia"/>
        </w:rPr>
        <w:t xml:space="preserve"> mean_ratio=0.929848</w:t>
      </w:r>
      <w:r w:rsidRPr="00842C21">
        <w:rPr>
          <w:rFonts w:hint="eastAsia"/>
        </w:rPr>
        <w:t>，</w:t>
      </w:r>
      <w:r w:rsidRPr="00842C21">
        <w:rPr>
          <w:rFonts w:hint="eastAsia"/>
        </w:rPr>
        <w:t xml:space="preserve">5/5 </w:t>
      </w:r>
      <w:r w:rsidRPr="00842C21">
        <w:rPr>
          <w:rFonts w:hint="eastAsia"/>
        </w:rPr>
        <w:t>不劣于</w:t>
      </w:r>
      <w:r w:rsidRPr="00842C21">
        <w:rPr>
          <w:rFonts w:hint="eastAsia"/>
        </w:rPr>
        <w:t xml:space="preserve"> HEFT</w:t>
      </w:r>
      <w:r w:rsidRPr="00842C21">
        <w:rPr>
          <w:rFonts w:hint="eastAsia"/>
        </w:rPr>
        <w:t>；其中</w:t>
      </w:r>
      <w:r w:rsidRPr="00842C21">
        <w:rPr>
          <w:rFonts w:hint="eastAsia"/>
        </w:rPr>
        <w:t xml:space="preserve"> 4/5 </w:t>
      </w:r>
      <w:r w:rsidRPr="00842C21">
        <w:rPr>
          <w:rFonts w:hint="eastAsia"/>
        </w:rPr>
        <w:t>严格反超，剩余</w:t>
      </w:r>
      <w:r w:rsidRPr="00842C21">
        <w:rPr>
          <w:rFonts w:hint="eastAsia"/>
        </w:rPr>
        <w:t xml:space="preserve"> 1 </w:t>
      </w:r>
      <w:r w:rsidRPr="00842C21">
        <w:rPr>
          <w:rFonts w:hint="eastAsia"/>
        </w:rPr>
        <w:t>个打平场景由</w:t>
      </w:r>
      <w:r w:rsidRPr="00842C21">
        <w:rPr>
          <w:rFonts w:hint="eastAsia"/>
        </w:rPr>
        <w:t xml:space="preserve"> MILP </w:t>
      </w:r>
      <w:r w:rsidRPr="00842C21">
        <w:rPr>
          <w:rFonts w:hint="eastAsia"/>
        </w:rPr>
        <w:t>证明当前</w:t>
      </w:r>
      <w:r w:rsidRPr="00842C21">
        <w:rPr>
          <w:rFonts w:hint="eastAsia"/>
        </w:rPr>
        <w:t xml:space="preserve"> makespan </w:t>
      </w:r>
      <w:r w:rsidRPr="00842C21">
        <w:rPr>
          <w:rFonts w:hint="eastAsia"/>
        </w:rPr>
        <w:t>已是全局最优。证据见</w:t>
      </w:r>
      <w:r w:rsidRPr="00842C21">
        <w:rPr>
          <w:rFonts w:hint="eastAsia"/>
        </w:rPr>
        <w:t xml:space="preserve"> evaluation/results/wide_parallel_adaptive.json</w:t>
      </w:r>
      <w:r w:rsidRPr="00842C21">
        <w:rPr>
          <w:rFonts w:hint="eastAsia"/>
        </w:rPr>
        <w:t>。该修复不删除历史负面结果，而是把“发现短板—增加候选机制—重新评测—证明打平原因”作为闭环保留。</w:t>
      </w:r>
    </w:p>
    <w:p w14:paraId="6355EE95" w14:textId="36053705" w:rsidR="00842C21" w:rsidRPr="00842C21" w:rsidRDefault="00842C21" w:rsidP="00842C21">
      <w:pPr>
        <w:spacing w:before="120" w:after="40"/>
        <w:jc w:val="center"/>
      </w:pPr>
      <w:r>
        <w:rPr>
          <w:noProof/>
        </w:rPr>
        <w:lastRenderedPageBreak/>
        <w:drawing>
          <wp:inline distT="0" distB="0" distL="0" distR="0" wp14:anchorId="011C7C15" wp14:editId="16ACEACA">
            <wp:extent cx="5588000" cy="3211401"/>
            <wp:effectExtent l="0" t="0" r="0" b="8255"/>
            <wp:docPr id="2019566254" name="图片 5"/>
            <wp:cNvGraphicFramePr/>
            <a:graphic xmlns:a="http://schemas.openxmlformats.org/drawingml/2006/main">
              <a:graphicData uri="http://schemas.openxmlformats.org/drawingml/2006/picture">
                <pic:pic xmlns:pic="http://schemas.openxmlformats.org/drawingml/2006/picture">
                  <pic:nvPicPr>
                    <pic:cNvPr id="201956625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8000" cy="3211401"/>
                    </a:xfrm>
                    <a:prstGeom prst="rect">
                      <a:avLst/>
                    </a:prstGeom>
                  </pic:spPr>
                </pic:pic>
              </a:graphicData>
            </a:graphic>
          </wp:inline>
        </w:drawing>
      </w:r>
    </w:p>
    <w:p w14:paraId="70CC0AF6" w14:textId="77777777" w:rsidR="00842C21" w:rsidRPr="00842C21" w:rsidRDefault="00842C21" w:rsidP="00842C21">
      <w:pPr>
        <w:spacing w:after="160"/>
        <w:ind w:firstLine="420"/>
        <w:jc w:val="center"/>
        <w:rPr>
          <w:rFonts w:hint="eastAsia"/>
          <w:sz w:val="21"/>
        </w:rPr>
      </w:pPr>
      <w:r w:rsidRPr="00842C21">
        <w:rPr>
          <w:rFonts w:hint="eastAsia"/>
          <w:sz w:val="21"/>
        </w:rPr>
        <w:t>图</w:t>
      </w:r>
      <w:r w:rsidRPr="00842C21">
        <w:rPr>
          <w:rFonts w:hint="eastAsia"/>
          <w:sz w:val="21"/>
        </w:rPr>
        <w:t xml:space="preserve"> 5  </w:t>
      </w:r>
      <w:r w:rsidRPr="00842C21">
        <w:rPr>
          <w:rFonts w:hint="eastAsia"/>
          <w:sz w:val="21"/>
        </w:rPr>
        <w:t>结构化泛化</w:t>
      </w:r>
    </w:p>
    <w:p w14:paraId="0A1A3304" w14:textId="77777777" w:rsidR="00842C21" w:rsidRPr="00842C21" w:rsidRDefault="00842C21" w:rsidP="00842C21">
      <w:pPr>
        <w:pStyle w:val="2"/>
        <w:numPr>
          <w:ilvl w:val="0"/>
          <w:numId w:val="0"/>
        </w:numPr>
        <w:spacing w:line="360" w:lineRule="auto"/>
        <w:rPr>
          <w:rFonts w:hint="eastAsia"/>
        </w:rPr>
      </w:pPr>
      <w:bookmarkStart w:id="54" w:name="_Toc239581902"/>
      <w:r w:rsidRPr="00842C21">
        <w:rPr>
          <w:rFonts w:hint="eastAsia"/>
        </w:rPr>
        <w:t xml:space="preserve">6.5 </w:t>
      </w:r>
      <w:r w:rsidRPr="00842C21">
        <w:rPr>
          <w:rFonts w:hint="eastAsia"/>
        </w:rPr>
        <w:t>大规模泛化与容量安全</w:t>
      </w:r>
      <w:bookmarkEnd w:id="54"/>
    </w:p>
    <w:p w14:paraId="48FB61B4" w14:textId="77777777" w:rsidR="00842C21" w:rsidRPr="00842C21" w:rsidRDefault="00842C21" w:rsidP="00842C21">
      <w:pPr>
        <w:rPr>
          <w:rFonts w:hint="eastAsia"/>
        </w:rPr>
      </w:pPr>
      <w:r w:rsidRPr="00842C21">
        <w:rPr>
          <w:rFonts w:hint="eastAsia"/>
        </w:rPr>
        <w:t>为避免把“换模型”和“换规模”混为一谈，项目曾另行训练支持</w:t>
      </w:r>
      <w:r w:rsidRPr="00842C21">
        <w:rPr>
          <w:rFonts w:hint="eastAsia"/>
        </w:rPr>
        <w:t xml:space="preserve"> 60 </w:t>
      </w:r>
      <w:r w:rsidRPr="00842C21">
        <w:rPr>
          <w:rFonts w:hint="eastAsia"/>
        </w:rPr>
        <w:t>个任务、</w:t>
      </w:r>
      <w:r w:rsidRPr="00842C21">
        <w:rPr>
          <w:rFonts w:hint="eastAsia"/>
        </w:rPr>
        <w:t xml:space="preserve">padding 70 </w:t>
      </w:r>
      <w:r w:rsidRPr="00842C21">
        <w:rPr>
          <w:rFonts w:hint="eastAsia"/>
        </w:rPr>
        <w:t>的归一化</w:t>
      </w:r>
      <w:r w:rsidRPr="00842C21">
        <w:rPr>
          <w:rFonts w:hint="eastAsia"/>
        </w:rPr>
        <w:t xml:space="preserve"> MLP</w:t>
      </w:r>
      <w:r w:rsidRPr="00842C21">
        <w:rPr>
          <w:rFonts w:hint="eastAsia"/>
        </w:rPr>
        <w:t>。该模型在原规模评测上的</w:t>
      </w:r>
      <w:r w:rsidRPr="00842C21">
        <w:rPr>
          <w:rFonts w:hint="eastAsia"/>
        </w:rPr>
        <w:t xml:space="preserve"> mean_ratio </w:t>
      </w:r>
      <w:r w:rsidRPr="00842C21">
        <w:rPr>
          <w:rFonts w:hint="eastAsia"/>
        </w:rPr>
        <w:t>为</w:t>
      </w:r>
      <w:r w:rsidRPr="00842C21">
        <w:rPr>
          <w:rFonts w:hint="eastAsia"/>
        </w:rPr>
        <w:t xml:space="preserve"> 1.336977</w:t>
      </w:r>
      <w:r w:rsidRPr="00842C21">
        <w:rPr>
          <w:rFonts w:hint="eastAsia"/>
        </w:rPr>
        <w:t>，在</w:t>
      </w:r>
      <w:r w:rsidRPr="00842C21">
        <w:rPr>
          <w:rFonts w:hint="eastAsia"/>
        </w:rPr>
        <w:t xml:space="preserve"> 30 </w:t>
      </w:r>
      <w:r w:rsidRPr="00842C21">
        <w:rPr>
          <w:rFonts w:hint="eastAsia"/>
        </w:rPr>
        <w:t>至</w:t>
      </w:r>
      <w:r w:rsidRPr="00842C21">
        <w:rPr>
          <w:rFonts w:hint="eastAsia"/>
        </w:rPr>
        <w:t xml:space="preserve"> 60 </w:t>
      </w:r>
      <w:r w:rsidRPr="00842C21">
        <w:rPr>
          <w:rFonts w:hint="eastAsia"/>
        </w:rPr>
        <w:t>任务的大规模集上为</w:t>
      </w:r>
      <w:r w:rsidRPr="00842C21">
        <w:rPr>
          <w:rFonts w:hint="eastAsia"/>
        </w:rPr>
        <w:t xml:space="preserve"> 1.454469</w:t>
      </w:r>
      <w:r w:rsidRPr="00842C21">
        <w:rPr>
          <w:rFonts w:hint="eastAsia"/>
        </w:rPr>
        <w:t>，分别见</w:t>
      </w:r>
      <w:r w:rsidRPr="00842C21">
        <w:rPr>
          <w:rFonts w:hint="eastAsia"/>
        </w:rPr>
        <w:t xml:space="preserve"> evaluation/results/summary_mlp_normalized_large_small_eval.json </w:t>
      </w:r>
      <w:r w:rsidRPr="00842C21">
        <w:rPr>
          <w:rFonts w:hint="eastAsia"/>
        </w:rPr>
        <w:t>与</w:t>
      </w:r>
      <w:r w:rsidRPr="00842C21">
        <w:rPr>
          <w:rFonts w:hint="eastAsia"/>
        </w:rPr>
        <w:t xml:space="preserve"> evaluation/results/summary_mlp_normalized_large.json</w:t>
      </w:r>
      <w:r w:rsidRPr="00842C21">
        <w:rPr>
          <w:rFonts w:hint="eastAsia"/>
        </w:rPr>
        <w:t>。该历史负面结果没有支持“任务越大越容易反超</w:t>
      </w:r>
      <w:r w:rsidRPr="00842C21">
        <w:rPr>
          <w:rFonts w:hint="eastAsia"/>
        </w:rPr>
        <w:t xml:space="preserve"> HEFT</w:t>
      </w:r>
      <w:r w:rsidRPr="00842C21">
        <w:rPr>
          <w:rFonts w:hint="eastAsia"/>
        </w:rPr>
        <w:t>”的假设，说明仅扩大</w:t>
      </w:r>
      <w:r w:rsidRPr="00842C21">
        <w:rPr>
          <w:rFonts w:hint="eastAsia"/>
        </w:rPr>
        <w:t xml:space="preserve"> padding </w:t>
      </w:r>
      <w:r w:rsidRPr="00842C21">
        <w:rPr>
          <w:rFonts w:hint="eastAsia"/>
        </w:rPr>
        <w:t>和训练范围不能解决规模泛化。</w:t>
      </w:r>
    </w:p>
    <w:p w14:paraId="2479BD81" w14:textId="77777777" w:rsidR="00842C21" w:rsidRPr="00842C21" w:rsidRDefault="00842C21" w:rsidP="00842C21">
      <w:pPr>
        <w:rPr>
          <w:rFonts w:hint="eastAsia"/>
        </w:rPr>
      </w:pPr>
      <w:r w:rsidRPr="00842C21">
        <w:rPr>
          <w:rFonts w:hint="eastAsia"/>
        </w:rPr>
        <w:t>决赛优化版进一步把“神经网络容量”与“调度系统容量”分开处理。最终</w:t>
      </w:r>
      <w:r w:rsidRPr="00842C21">
        <w:rPr>
          <w:rFonts w:hint="eastAsia"/>
        </w:rPr>
        <w:t xml:space="preserve"> Residual checkpoint </w:t>
      </w:r>
      <w:r w:rsidRPr="00842C21">
        <w:rPr>
          <w:rFonts w:hint="eastAsia"/>
        </w:rPr>
        <w:t>的输入容量为</w:t>
      </w:r>
      <w:r w:rsidRPr="00842C21">
        <w:rPr>
          <w:rFonts w:hint="eastAsia"/>
        </w:rPr>
        <w:t xml:space="preserve"> 30</w:t>
      </w:r>
      <w:r w:rsidRPr="00842C21">
        <w:rPr>
          <w:rFonts w:hint="eastAsia"/>
        </w:rPr>
        <w:t>；当任务数超过</w:t>
      </w:r>
      <w:r w:rsidRPr="00842C21">
        <w:rPr>
          <w:rFonts w:hint="eastAsia"/>
        </w:rPr>
        <w:t xml:space="preserve"> 30 </w:t>
      </w:r>
      <w:r w:rsidRPr="00842C21">
        <w:rPr>
          <w:rFonts w:hint="eastAsia"/>
        </w:rPr>
        <w:t>时，调度器不会把越界输入送入模型，而是记录跳过原因并使用</w:t>
      </w:r>
      <w:r w:rsidRPr="00842C21">
        <w:rPr>
          <w:rFonts w:hint="eastAsia"/>
        </w:rPr>
        <w:t xml:space="preserve"> HEFT </w:t>
      </w:r>
      <w:r w:rsidRPr="00842C21">
        <w:rPr>
          <w:rFonts w:hint="eastAsia"/>
        </w:rPr>
        <w:t>锚点与</w:t>
      </w:r>
      <w:r w:rsidRPr="00842C21">
        <w:rPr>
          <w:rFonts w:hint="eastAsia"/>
        </w:rPr>
        <w:t xml:space="preserve"> best-only LNS</w:t>
      </w:r>
      <w:r w:rsidRPr="00842C21">
        <w:rPr>
          <w:rFonts w:hint="eastAsia"/>
        </w:rPr>
        <w:t>。最终候选仍按同一</w:t>
      </w:r>
      <w:r w:rsidRPr="00842C21">
        <w:rPr>
          <w:rFonts w:hint="eastAsia"/>
        </w:rPr>
        <w:t xml:space="preserve"> EFT makespan </w:t>
      </w:r>
      <w:r w:rsidRPr="00842C21">
        <w:rPr>
          <w:rFonts w:hint="eastAsia"/>
        </w:rPr>
        <w:t>取最优，因此完整系统对</w:t>
      </w:r>
      <w:r w:rsidRPr="00842C21">
        <w:rPr>
          <w:rFonts w:hint="eastAsia"/>
        </w:rPr>
        <w:t xml:space="preserve"> HEFT </w:t>
      </w:r>
      <w:r w:rsidRPr="00842C21">
        <w:rPr>
          <w:rFonts w:hint="eastAsia"/>
        </w:rPr>
        <w:t>保持非回归。固定</w:t>
      </w:r>
      <w:r w:rsidRPr="00842C21">
        <w:rPr>
          <w:rFonts w:hint="eastAsia"/>
        </w:rPr>
        <w:t xml:space="preserve"> 30/40/50/60 </w:t>
      </w:r>
      <w:r w:rsidRPr="00842C21">
        <w:rPr>
          <w:rFonts w:hint="eastAsia"/>
        </w:rPr>
        <w:t>任务场景各</w:t>
      </w:r>
      <w:r w:rsidRPr="00842C21">
        <w:rPr>
          <w:rFonts w:hint="eastAsia"/>
        </w:rPr>
        <w:t xml:space="preserve"> 5 </w:t>
      </w:r>
      <w:r w:rsidRPr="00842C21">
        <w:rPr>
          <w:rFonts w:hint="eastAsia"/>
        </w:rPr>
        <w:t>个，结果如下：</w:t>
      </w:r>
    </w:p>
    <w:p w14:paraId="41B9FDDC"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16  </w:t>
      </w:r>
      <w:r w:rsidRPr="00842C21">
        <w:rPr>
          <w:rFonts w:hint="eastAsia"/>
          <w:sz w:val="21"/>
        </w:rPr>
        <w:t>大规模泛化与运行开销</w:t>
      </w:r>
    </w:p>
    <w:tbl>
      <w:tblPr>
        <w:tblW w:w="5000" w:type="pct"/>
        <w:tblBorders>
          <w:top w:val="single" w:sz="12" w:space="0" w:color="auto"/>
          <w:bottom w:val="single" w:sz="12" w:space="0" w:color="auto"/>
        </w:tblBorders>
        <w:tblLook w:val="0000" w:firstRow="0" w:lastRow="0" w:firstColumn="0" w:lastColumn="0" w:noHBand="0" w:noVBand="0"/>
      </w:tblPr>
      <w:tblGrid>
        <w:gridCol w:w="1246"/>
        <w:gridCol w:w="1388"/>
        <w:gridCol w:w="1144"/>
        <w:gridCol w:w="1596"/>
        <w:gridCol w:w="1197"/>
        <w:gridCol w:w="1197"/>
        <w:gridCol w:w="1195"/>
      </w:tblGrid>
      <w:tr w:rsidR="00842C21" w:rsidRPr="00842C21" w14:paraId="2ED9C837" w14:textId="77777777" w:rsidTr="00842C21">
        <w:tblPrEx>
          <w:tblCellMar>
            <w:top w:w="0" w:type="dxa"/>
            <w:bottom w:w="0" w:type="dxa"/>
          </w:tblCellMar>
        </w:tblPrEx>
        <w:trPr>
          <w:cantSplit/>
          <w:tblHeader/>
        </w:trPr>
        <w:tc>
          <w:tcPr>
            <w:tcW w:w="714" w:type="pct"/>
            <w:tcBorders>
              <w:top w:val="single" w:sz="12" w:space="0" w:color="auto"/>
              <w:bottom w:val="single" w:sz="4" w:space="0" w:color="auto"/>
            </w:tcBorders>
          </w:tcPr>
          <w:p w14:paraId="3866C14F" w14:textId="7156A841"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协议</w:t>
            </w:r>
          </w:p>
        </w:tc>
        <w:tc>
          <w:tcPr>
            <w:tcW w:w="714" w:type="pct"/>
            <w:tcBorders>
              <w:top w:val="single" w:sz="12" w:space="0" w:color="auto"/>
              <w:bottom w:val="single" w:sz="4" w:space="0" w:color="auto"/>
            </w:tcBorders>
          </w:tcPr>
          <w:p w14:paraId="5912B509" w14:textId="2481C4B2"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 xml:space="preserve">mean_ratio </w:t>
            </w:r>
            <w:r w:rsidRPr="00842C21">
              <w:rPr>
                <w:rFonts w:eastAsia="黑体" w:hint="eastAsia"/>
                <w:b/>
                <w:sz w:val="17"/>
              </w:rPr>
              <w:t>±</w:t>
            </w:r>
            <w:r w:rsidRPr="00842C21">
              <w:rPr>
                <w:rFonts w:eastAsia="黑体" w:hint="eastAsia"/>
                <w:b/>
                <w:sz w:val="17"/>
              </w:rPr>
              <w:t xml:space="preserve"> </w:t>
            </w:r>
            <w:r w:rsidRPr="00842C21">
              <w:rPr>
                <w:rFonts w:eastAsia="黑体" w:hint="eastAsia"/>
                <w:b/>
                <w:sz w:val="17"/>
              </w:rPr>
              <w:t>样本标准差</w:t>
            </w:r>
          </w:p>
        </w:tc>
        <w:tc>
          <w:tcPr>
            <w:tcW w:w="714" w:type="pct"/>
            <w:tcBorders>
              <w:top w:val="single" w:sz="12" w:space="0" w:color="auto"/>
              <w:bottom w:val="single" w:sz="4" w:space="0" w:color="auto"/>
            </w:tcBorders>
          </w:tcPr>
          <w:p w14:paraId="3DB80318" w14:textId="2163968A"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反超</w:t>
            </w:r>
            <w:r w:rsidRPr="00842C21">
              <w:rPr>
                <w:rFonts w:eastAsia="黑体" w:hint="eastAsia"/>
                <w:b/>
                <w:sz w:val="17"/>
              </w:rPr>
              <w:t xml:space="preserve"> HEFT</w:t>
            </w:r>
          </w:p>
        </w:tc>
        <w:tc>
          <w:tcPr>
            <w:tcW w:w="714" w:type="pct"/>
            <w:tcBorders>
              <w:top w:val="single" w:sz="12" w:space="0" w:color="auto"/>
              <w:bottom w:val="single" w:sz="4" w:space="0" w:color="auto"/>
            </w:tcBorders>
          </w:tcPr>
          <w:p w14:paraId="575B8DFA" w14:textId="0492F69E"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双侧</w:t>
            </w:r>
            <w:r w:rsidRPr="00842C21">
              <w:rPr>
                <w:rFonts w:eastAsia="黑体" w:hint="eastAsia"/>
                <w:b/>
                <w:sz w:val="17"/>
              </w:rPr>
              <w:t xml:space="preserve"> p </w:t>
            </w:r>
            <w:r w:rsidRPr="00842C21">
              <w:rPr>
                <w:rFonts w:eastAsia="黑体" w:hint="eastAsia"/>
                <w:b/>
                <w:sz w:val="17"/>
              </w:rPr>
              <w:t>值</w:t>
            </w:r>
          </w:p>
        </w:tc>
        <w:tc>
          <w:tcPr>
            <w:tcW w:w="715" w:type="pct"/>
            <w:tcBorders>
              <w:top w:val="single" w:sz="12" w:space="0" w:color="auto"/>
              <w:bottom w:val="single" w:sz="4" w:space="0" w:color="auto"/>
            </w:tcBorders>
          </w:tcPr>
          <w:p w14:paraId="6E629CFD" w14:textId="150BADA5"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平均耗时</w:t>
            </w:r>
          </w:p>
        </w:tc>
        <w:tc>
          <w:tcPr>
            <w:tcW w:w="715" w:type="pct"/>
            <w:tcBorders>
              <w:top w:val="single" w:sz="12" w:space="0" w:color="auto"/>
              <w:bottom w:val="single" w:sz="4" w:space="0" w:color="auto"/>
            </w:tcBorders>
          </w:tcPr>
          <w:p w14:paraId="582D88B3" w14:textId="7C1146CA"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 xml:space="preserve">P95 </w:t>
            </w:r>
            <w:r w:rsidRPr="00842C21">
              <w:rPr>
                <w:rFonts w:eastAsia="黑体" w:hint="eastAsia"/>
                <w:b/>
                <w:sz w:val="17"/>
              </w:rPr>
              <w:t>耗时</w:t>
            </w:r>
          </w:p>
        </w:tc>
        <w:tc>
          <w:tcPr>
            <w:tcW w:w="715" w:type="pct"/>
            <w:tcBorders>
              <w:top w:val="single" w:sz="12" w:space="0" w:color="auto"/>
              <w:bottom w:val="single" w:sz="4" w:space="0" w:color="auto"/>
            </w:tcBorders>
          </w:tcPr>
          <w:p w14:paraId="65E21F5B" w14:textId="3DD5A7E6"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峰值</w:t>
            </w:r>
            <w:r w:rsidRPr="00842C21">
              <w:rPr>
                <w:rFonts w:eastAsia="黑体" w:hint="eastAsia"/>
                <w:b/>
                <w:sz w:val="17"/>
              </w:rPr>
              <w:t xml:space="preserve"> RSS</w:t>
            </w:r>
          </w:p>
        </w:tc>
      </w:tr>
      <w:tr w:rsidR="00842C21" w:rsidRPr="00842C21" w14:paraId="402427A2" w14:textId="77777777" w:rsidTr="00842C21">
        <w:tblPrEx>
          <w:tblCellMar>
            <w:top w:w="0" w:type="dxa"/>
            <w:bottom w:w="0" w:type="dxa"/>
          </w:tblCellMar>
        </w:tblPrEx>
        <w:trPr>
          <w:cantSplit/>
        </w:trPr>
        <w:tc>
          <w:tcPr>
            <w:tcW w:w="714" w:type="pct"/>
            <w:tcBorders>
              <w:top w:val="single" w:sz="4" w:space="0" w:color="auto"/>
              <w:bottom w:val="nil"/>
            </w:tcBorders>
          </w:tcPr>
          <w:p w14:paraId="73E2BDDE" w14:textId="4896E76A" w:rsidR="00842C21" w:rsidRPr="00842C21" w:rsidRDefault="00842C21" w:rsidP="00842C21">
            <w:pPr>
              <w:spacing w:after="40" w:line="240" w:lineRule="auto"/>
              <w:ind w:firstLine="340"/>
              <w:jc w:val="center"/>
              <w:rPr>
                <w:sz w:val="17"/>
              </w:rPr>
            </w:pPr>
            <w:r w:rsidRPr="00842C21">
              <w:rPr>
                <w:rFonts w:hint="eastAsia"/>
                <w:sz w:val="17"/>
              </w:rPr>
              <w:t>64/3/64</w:t>
            </w:r>
            <w:r w:rsidRPr="00842C21">
              <w:rPr>
                <w:rFonts w:hint="eastAsia"/>
                <w:sz w:val="17"/>
              </w:rPr>
              <w:t>，每场景</w:t>
            </w:r>
            <w:r w:rsidRPr="00842C21">
              <w:rPr>
                <w:rFonts w:hint="eastAsia"/>
                <w:sz w:val="17"/>
              </w:rPr>
              <w:t xml:space="preserve"> 10 </w:t>
            </w:r>
            <w:r w:rsidRPr="00842C21">
              <w:rPr>
                <w:rFonts w:hint="eastAsia"/>
                <w:sz w:val="17"/>
              </w:rPr>
              <w:t>秒软预算</w:t>
            </w:r>
          </w:p>
        </w:tc>
        <w:tc>
          <w:tcPr>
            <w:tcW w:w="714" w:type="pct"/>
            <w:tcBorders>
              <w:top w:val="single" w:sz="4" w:space="0" w:color="auto"/>
              <w:bottom w:val="nil"/>
            </w:tcBorders>
          </w:tcPr>
          <w:p w14:paraId="5C9AF052" w14:textId="6038A493" w:rsidR="00842C21" w:rsidRPr="00842C21" w:rsidRDefault="00842C21" w:rsidP="00842C21">
            <w:pPr>
              <w:spacing w:after="40" w:line="240" w:lineRule="auto"/>
              <w:ind w:firstLine="340"/>
              <w:jc w:val="center"/>
              <w:rPr>
                <w:sz w:val="17"/>
              </w:rPr>
            </w:pPr>
            <w:r w:rsidRPr="00842C21">
              <w:rPr>
                <w:sz w:val="17"/>
              </w:rPr>
              <w:t>0.941627 ± 0.026569</w:t>
            </w:r>
          </w:p>
        </w:tc>
        <w:tc>
          <w:tcPr>
            <w:tcW w:w="714" w:type="pct"/>
            <w:tcBorders>
              <w:top w:val="single" w:sz="4" w:space="0" w:color="auto"/>
              <w:bottom w:val="nil"/>
            </w:tcBorders>
          </w:tcPr>
          <w:p w14:paraId="3F02719A" w14:textId="780E77C9" w:rsidR="00842C21" w:rsidRPr="00842C21" w:rsidRDefault="00842C21" w:rsidP="00842C21">
            <w:pPr>
              <w:spacing w:after="40" w:line="240" w:lineRule="auto"/>
              <w:ind w:firstLine="340"/>
              <w:jc w:val="center"/>
              <w:rPr>
                <w:sz w:val="17"/>
              </w:rPr>
            </w:pPr>
            <w:r w:rsidRPr="00842C21">
              <w:rPr>
                <w:sz w:val="17"/>
              </w:rPr>
              <w:t>20/20</w:t>
            </w:r>
          </w:p>
        </w:tc>
        <w:tc>
          <w:tcPr>
            <w:tcW w:w="714" w:type="pct"/>
            <w:tcBorders>
              <w:top w:val="single" w:sz="4" w:space="0" w:color="auto"/>
              <w:bottom w:val="nil"/>
            </w:tcBorders>
          </w:tcPr>
          <w:p w14:paraId="5BCCE56E" w14:textId="5E1658CC" w:rsidR="00842C21" w:rsidRPr="00842C21" w:rsidRDefault="00842C21" w:rsidP="00842C21">
            <w:pPr>
              <w:spacing w:after="40" w:line="240" w:lineRule="auto"/>
              <w:ind w:firstLine="340"/>
              <w:jc w:val="center"/>
              <w:rPr>
                <w:sz w:val="17"/>
              </w:rPr>
            </w:pPr>
            <w:r w:rsidRPr="00842C21">
              <w:rPr>
                <w:sz w:val="17"/>
              </w:rPr>
              <w:t>6.985758×10^-9</w:t>
            </w:r>
          </w:p>
        </w:tc>
        <w:tc>
          <w:tcPr>
            <w:tcW w:w="715" w:type="pct"/>
            <w:tcBorders>
              <w:top w:val="single" w:sz="4" w:space="0" w:color="auto"/>
              <w:bottom w:val="nil"/>
            </w:tcBorders>
          </w:tcPr>
          <w:p w14:paraId="5E8A878C" w14:textId="1A5970D7" w:rsidR="00842C21" w:rsidRPr="00842C21" w:rsidRDefault="00842C21" w:rsidP="00842C21">
            <w:pPr>
              <w:spacing w:after="40" w:line="240" w:lineRule="auto"/>
              <w:ind w:firstLine="340"/>
              <w:jc w:val="center"/>
              <w:rPr>
                <w:sz w:val="17"/>
              </w:rPr>
            </w:pPr>
            <w:r w:rsidRPr="00842C21">
              <w:rPr>
                <w:rFonts w:hint="eastAsia"/>
                <w:sz w:val="17"/>
              </w:rPr>
              <w:t xml:space="preserve">10.002 </w:t>
            </w:r>
            <w:r w:rsidRPr="00842C21">
              <w:rPr>
                <w:rFonts w:hint="eastAsia"/>
                <w:sz w:val="17"/>
              </w:rPr>
              <w:t>秒</w:t>
            </w:r>
          </w:p>
        </w:tc>
        <w:tc>
          <w:tcPr>
            <w:tcW w:w="715" w:type="pct"/>
            <w:tcBorders>
              <w:top w:val="single" w:sz="4" w:space="0" w:color="auto"/>
              <w:bottom w:val="nil"/>
            </w:tcBorders>
          </w:tcPr>
          <w:p w14:paraId="037EF6DB" w14:textId="744A9CB4" w:rsidR="00842C21" w:rsidRPr="00842C21" w:rsidRDefault="00842C21" w:rsidP="00842C21">
            <w:pPr>
              <w:spacing w:after="40" w:line="240" w:lineRule="auto"/>
              <w:ind w:firstLine="340"/>
              <w:jc w:val="center"/>
              <w:rPr>
                <w:sz w:val="17"/>
              </w:rPr>
            </w:pPr>
            <w:r w:rsidRPr="00842C21">
              <w:rPr>
                <w:rFonts w:hint="eastAsia"/>
                <w:sz w:val="17"/>
              </w:rPr>
              <w:t xml:space="preserve">10.003 </w:t>
            </w:r>
            <w:r w:rsidRPr="00842C21">
              <w:rPr>
                <w:rFonts w:hint="eastAsia"/>
                <w:sz w:val="17"/>
              </w:rPr>
              <w:t>秒</w:t>
            </w:r>
          </w:p>
        </w:tc>
        <w:tc>
          <w:tcPr>
            <w:tcW w:w="715" w:type="pct"/>
            <w:tcBorders>
              <w:top w:val="single" w:sz="4" w:space="0" w:color="auto"/>
              <w:bottom w:val="nil"/>
            </w:tcBorders>
          </w:tcPr>
          <w:p w14:paraId="38D0DFBD" w14:textId="6D6A92DC" w:rsidR="00842C21" w:rsidRPr="00842C21" w:rsidRDefault="00842C21" w:rsidP="00842C21">
            <w:pPr>
              <w:spacing w:after="40" w:line="240" w:lineRule="auto"/>
              <w:ind w:firstLine="340"/>
              <w:jc w:val="center"/>
              <w:rPr>
                <w:sz w:val="17"/>
              </w:rPr>
            </w:pPr>
            <w:r w:rsidRPr="00842C21">
              <w:rPr>
                <w:sz w:val="17"/>
              </w:rPr>
              <w:t>358.1 MiB</w:t>
            </w:r>
          </w:p>
        </w:tc>
      </w:tr>
      <w:tr w:rsidR="00842C21" w:rsidRPr="00842C21" w14:paraId="52466327" w14:textId="77777777" w:rsidTr="00842C21">
        <w:tblPrEx>
          <w:tblCellMar>
            <w:top w:w="0" w:type="dxa"/>
            <w:bottom w:w="0" w:type="dxa"/>
          </w:tblCellMar>
        </w:tblPrEx>
        <w:trPr>
          <w:cantSplit/>
        </w:trPr>
        <w:tc>
          <w:tcPr>
            <w:tcW w:w="714" w:type="pct"/>
            <w:tcBorders>
              <w:top w:val="nil"/>
              <w:bottom w:val="single" w:sz="12" w:space="0" w:color="auto"/>
            </w:tcBorders>
          </w:tcPr>
          <w:p w14:paraId="461140C0" w14:textId="2C90EA4C" w:rsidR="00842C21" w:rsidRPr="00842C21" w:rsidRDefault="00842C21" w:rsidP="00842C21">
            <w:pPr>
              <w:spacing w:after="40" w:line="240" w:lineRule="auto"/>
              <w:ind w:firstLine="340"/>
              <w:jc w:val="center"/>
              <w:rPr>
                <w:sz w:val="17"/>
              </w:rPr>
            </w:pPr>
            <w:r w:rsidRPr="00842C21">
              <w:rPr>
                <w:rFonts w:hint="eastAsia"/>
                <w:sz w:val="17"/>
              </w:rPr>
              <w:lastRenderedPageBreak/>
              <w:t>8/1/8</w:t>
            </w:r>
            <w:r w:rsidRPr="00842C21">
              <w:rPr>
                <w:rFonts w:hint="eastAsia"/>
                <w:sz w:val="17"/>
              </w:rPr>
              <w:t>，固定工作量无截止</w:t>
            </w:r>
          </w:p>
        </w:tc>
        <w:tc>
          <w:tcPr>
            <w:tcW w:w="714" w:type="pct"/>
            <w:tcBorders>
              <w:top w:val="nil"/>
              <w:bottom w:val="single" w:sz="12" w:space="0" w:color="auto"/>
            </w:tcBorders>
          </w:tcPr>
          <w:p w14:paraId="1EEDE9DB" w14:textId="4E79407F" w:rsidR="00842C21" w:rsidRPr="00842C21" w:rsidRDefault="00842C21" w:rsidP="00842C21">
            <w:pPr>
              <w:spacing w:after="40" w:line="240" w:lineRule="auto"/>
              <w:ind w:firstLine="340"/>
              <w:jc w:val="center"/>
              <w:rPr>
                <w:sz w:val="17"/>
              </w:rPr>
            </w:pPr>
            <w:r w:rsidRPr="00842C21">
              <w:rPr>
                <w:sz w:val="17"/>
              </w:rPr>
              <w:t>0.949723 ± 0.023441</w:t>
            </w:r>
          </w:p>
        </w:tc>
        <w:tc>
          <w:tcPr>
            <w:tcW w:w="714" w:type="pct"/>
            <w:tcBorders>
              <w:top w:val="nil"/>
              <w:bottom w:val="single" w:sz="12" w:space="0" w:color="auto"/>
            </w:tcBorders>
          </w:tcPr>
          <w:p w14:paraId="283143D0" w14:textId="1CAC2EA4" w:rsidR="00842C21" w:rsidRPr="00842C21" w:rsidRDefault="00842C21" w:rsidP="00842C21">
            <w:pPr>
              <w:spacing w:after="40" w:line="240" w:lineRule="auto"/>
              <w:ind w:firstLine="340"/>
              <w:jc w:val="center"/>
              <w:rPr>
                <w:sz w:val="17"/>
              </w:rPr>
            </w:pPr>
            <w:r w:rsidRPr="00842C21">
              <w:rPr>
                <w:sz w:val="17"/>
              </w:rPr>
              <w:t>20/20</w:t>
            </w:r>
          </w:p>
        </w:tc>
        <w:tc>
          <w:tcPr>
            <w:tcW w:w="714" w:type="pct"/>
            <w:tcBorders>
              <w:top w:val="nil"/>
              <w:bottom w:val="single" w:sz="12" w:space="0" w:color="auto"/>
            </w:tcBorders>
          </w:tcPr>
          <w:p w14:paraId="05034075" w14:textId="14860FA4" w:rsidR="00842C21" w:rsidRPr="00842C21" w:rsidRDefault="00842C21" w:rsidP="00842C21">
            <w:pPr>
              <w:spacing w:after="40" w:line="240" w:lineRule="auto"/>
              <w:ind w:firstLine="340"/>
              <w:jc w:val="center"/>
              <w:rPr>
                <w:sz w:val="17"/>
              </w:rPr>
            </w:pPr>
            <w:r w:rsidRPr="00842C21">
              <w:rPr>
                <w:sz w:val="17"/>
              </w:rPr>
              <w:t>1.025617×10^-8</w:t>
            </w:r>
          </w:p>
        </w:tc>
        <w:tc>
          <w:tcPr>
            <w:tcW w:w="715" w:type="pct"/>
            <w:tcBorders>
              <w:top w:val="nil"/>
              <w:bottom w:val="single" w:sz="12" w:space="0" w:color="auto"/>
            </w:tcBorders>
          </w:tcPr>
          <w:p w14:paraId="68CC7D54" w14:textId="7612B3AF" w:rsidR="00842C21" w:rsidRPr="00842C21" w:rsidRDefault="00842C21" w:rsidP="00842C21">
            <w:pPr>
              <w:spacing w:after="40" w:line="240" w:lineRule="auto"/>
              <w:ind w:firstLine="340"/>
              <w:jc w:val="center"/>
              <w:rPr>
                <w:sz w:val="17"/>
              </w:rPr>
            </w:pPr>
            <w:r w:rsidRPr="00842C21">
              <w:rPr>
                <w:rFonts w:hint="eastAsia"/>
                <w:sz w:val="17"/>
              </w:rPr>
              <w:t xml:space="preserve">6.633 </w:t>
            </w:r>
            <w:r w:rsidRPr="00842C21">
              <w:rPr>
                <w:rFonts w:hint="eastAsia"/>
                <w:sz w:val="17"/>
              </w:rPr>
              <w:t>秒</w:t>
            </w:r>
          </w:p>
        </w:tc>
        <w:tc>
          <w:tcPr>
            <w:tcW w:w="715" w:type="pct"/>
            <w:tcBorders>
              <w:top w:val="nil"/>
              <w:bottom w:val="single" w:sz="12" w:space="0" w:color="auto"/>
            </w:tcBorders>
          </w:tcPr>
          <w:p w14:paraId="07F0DB88" w14:textId="468427C0" w:rsidR="00842C21" w:rsidRPr="00842C21" w:rsidRDefault="00842C21" w:rsidP="00842C21">
            <w:pPr>
              <w:spacing w:after="40" w:line="240" w:lineRule="auto"/>
              <w:ind w:firstLine="340"/>
              <w:jc w:val="center"/>
              <w:rPr>
                <w:sz w:val="17"/>
              </w:rPr>
            </w:pPr>
            <w:r w:rsidRPr="00842C21">
              <w:rPr>
                <w:rFonts w:hint="eastAsia"/>
                <w:sz w:val="17"/>
              </w:rPr>
              <w:t xml:space="preserve">13.284 </w:t>
            </w:r>
            <w:r w:rsidRPr="00842C21">
              <w:rPr>
                <w:rFonts w:hint="eastAsia"/>
                <w:sz w:val="17"/>
              </w:rPr>
              <w:t>秒</w:t>
            </w:r>
          </w:p>
        </w:tc>
        <w:tc>
          <w:tcPr>
            <w:tcW w:w="715" w:type="pct"/>
            <w:tcBorders>
              <w:top w:val="nil"/>
              <w:bottom w:val="single" w:sz="12" w:space="0" w:color="auto"/>
            </w:tcBorders>
          </w:tcPr>
          <w:p w14:paraId="3E22A5FB" w14:textId="56F5CF3C" w:rsidR="00842C21" w:rsidRPr="00842C21" w:rsidRDefault="00842C21" w:rsidP="00842C21">
            <w:pPr>
              <w:spacing w:after="40" w:line="240" w:lineRule="auto"/>
              <w:ind w:firstLine="340"/>
              <w:jc w:val="center"/>
              <w:rPr>
                <w:sz w:val="17"/>
              </w:rPr>
            </w:pPr>
            <w:r w:rsidRPr="00842C21">
              <w:rPr>
                <w:sz w:val="17"/>
              </w:rPr>
              <w:t>359.1 MiB</w:t>
            </w:r>
          </w:p>
        </w:tc>
      </w:tr>
    </w:tbl>
    <w:p w14:paraId="6218BDA7" w14:textId="77777777" w:rsidR="00842C21" w:rsidRDefault="00842C21" w:rsidP="00842C21">
      <w:pPr>
        <w:ind w:firstLineChars="0" w:firstLine="0"/>
      </w:pPr>
    </w:p>
    <w:p w14:paraId="72159AFF" w14:textId="77777777" w:rsidR="00842C21" w:rsidRPr="00842C21" w:rsidRDefault="00842C21" w:rsidP="00842C21">
      <w:pPr>
        <w:rPr>
          <w:rFonts w:hint="eastAsia"/>
        </w:rPr>
      </w:pPr>
      <w:r w:rsidRPr="00842C21">
        <w:rPr>
          <w:rFonts w:hint="eastAsia"/>
        </w:rPr>
        <w:t xml:space="preserve">10 </w:t>
      </w:r>
      <w:r w:rsidRPr="00842C21">
        <w:rPr>
          <w:rFonts w:hint="eastAsia"/>
        </w:rPr>
        <w:t>秒质量档在</w:t>
      </w:r>
      <w:r w:rsidRPr="00842C21">
        <w:rPr>
          <w:rFonts w:hint="eastAsia"/>
        </w:rPr>
        <w:t xml:space="preserve"> 30</w:t>
      </w:r>
      <w:r w:rsidRPr="00842C21">
        <w:rPr>
          <w:rFonts w:hint="eastAsia"/>
        </w:rPr>
        <w:t>、</w:t>
      </w:r>
      <w:r w:rsidRPr="00842C21">
        <w:rPr>
          <w:rFonts w:hint="eastAsia"/>
        </w:rPr>
        <w:t>40</w:t>
      </w:r>
      <w:r w:rsidRPr="00842C21">
        <w:rPr>
          <w:rFonts w:hint="eastAsia"/>
        </w:rPr>
        <w:t>、</w:t>
      </w:r>
      <w:r w:rsidRPr="00842C21">
        <w:rPr>
          <w:rFonts w:hint="eastAsia"/>
        </w:rPr>
        <w:t>50</w:t>
      </w:r>
      <w:r w:rsidRPr="00842C21">
        <w:rPr>
          <w:rFonts w:hint="eastAsia"/>
        </w:rPr>
        <w:t>、</w:t>
      </w:r>
      <w:r w:rsidRPr="00842C21">
        <w:rPr>
          <w:rFonts w:hint="eastAsia"/>
        </w:rPr>
        <w:t xml:space="preserve">60 </w:t>
      </w:r>
      <w:r w:rsidRPr="00842C21">
        <w:rPr>
          <w:rFonts w:hint="eastAsia"/>
        </w:rPr>
        <w:t>四组的</w:t>
      </w:r>
      <w:r w:rsidRPr="00842C21">
        <w:rPr>
          <w:rFonts w:hint="eastAsia"/>
        </w:rPr>
        <w:t xml:space="preserve"> mean_ratio </w:t>
      </w:r>
      <w:r w:rsidRPr="00842C21">
        <w:rPr>
          <w:rFonts w:hint="eastAsia"/>
        </w:rPr>
        <w:t>分别为</w:t>
      </w:r>
      <w:r w:rsidRPr="00842C21">
        <w:rPr>
          <w:rFonts w:hint="eastAsia"/>
        </w:rPr>
        <w:t xml:space="preserve"> 0.934907</w:t>
      </w:r>
      <w:r w:rsidRPr="00842C21">
        <w:rPr>
          <w:rFonts w:hint="eastAsia"/>
        </w:rPr>
        <w:t>、</w:t>
      </w:r>
      <w:r w:rsidRPr="00842C21">
        <w:rPr>
          <w:rFonts w:hint="eastAsia"/>
        </w:rPr>
        <w:t>0.926731</w:t>
      </w:r>
      <w:r w:rsidRPr="00842C21">
        <w:rPr>
          <w:rFonts w:hint="eastAsia"/>
        </w:rPr>
        <w:t>、</w:t>
      </w:r>
      <w:r w:rsidRPr="00842C21">
        <w:rPr>
          <w:rFonts w:hint="eastAsia"/>
        </w:rPr>
        <w:t>0.948592</w:t>
      </w:r>
      <w:r w:rsidRPr="00842C21">
        <w:rPr>
          <w:rFonts w:hint="eastAsia"/>
        </w:rPr>
        <w:t>、</w:t>
      </w:r>
      <w:r w:rsidRPr="00842C21">
        <w:rPr>
          <w:rFonts w:hint="eastAsia"/>
        </w:rPr>
        <w:t>0.956278</w:t>
      </w:r>
      <w:r w:rsidRPr="00842C21">
        <w:rPr>
          <w:rFonts w:hint="eastAsia"/>
        </w:rPr>
        <w:t>，各组均</w:t>
      </w:r>
      <w:r w:rsidRPr="00842C21">
        <w:rPr>
          <w:rFonts w:hint="eastAsia"/>
        </w:rPr>
        <w:t xml:space="preserve"> 5/5 </w:t>
      </w:r>
      <w:r w:rsidRPr="00842C21">
        <w:rPr>
          <w:rFonts w:hint="eastAsia"/>
        </w:rPr>
        <w:t>严格反超</w:t>
      </w:r>
      <w:r w:rsidRPr="00842C21">
        <w:rPr>
          <w:rFonts w:hint="eastAsia"/>
        </w:rPr>
        <w:t xml:space="preserve"> HEFT</w:t>
      </w:r>
      <w:r w:rsidRPr="00842C21">
        <w:rPr>
          <w:rFonts w:hint="eastAsia"/>
        </w:rPr>
        <w:t>。固定工作量协议的平均耗时从</w:t>
      </w:r>
      <w:r w:rsidRPr="00842C21">
        <w:rPr>
          <w:rFonts w:hint="eastAsia"/>
        </w:rPr>
        <w:t xml:space="preserve"> 30 </w:t>
      </w:r>
      <w:r w:rsidRPr="00842C21">
        <w:rPr>
          <w:rFonts w:hint="eastAsia"/>
        </w:rPr>
        <w:t>任务</w:t>
      </w:r>
      <w:r w:rsidRPr="00842C21">
        <w:rPr>
          <w:rFonts w:hint="eastAsia"/>
        </w:rPr>
        <w:t xml:space="preserve"> 3.641 </w:t>
      </w:r>
      <w:r w:rsidRPr="00842C21">
        <w:rPr>
          <w:rFonts w:hint="eastAsia"/>
        </w:rPr>
        <w:t>秒增长到</w:t>
      </w:r>
      <w:r w:rsidRPr="00842C21">
        <w:rPr>
          <w:rFonts w:hint="eastAsia"/>
        </w:rPr>
        <w:t xml:space="preserve"> 60 </w:t>
      </w:r>
      <w:r w:rsidRPr="00842C21">
        <w:rPr>
          <w:rFonts w:hint="eastAsia"/>
        </w:rPr>
        <w:t>任务</w:t>
      </w:r>
      <w:r w:rsidRPr="00842C21">
        <w:rPr>
          <w:rFonts w:hint="eastAsia"/>
        </w:rPr>
        <w:t xml:space="preserve"> 13.188 </w:t>
      </w:r>
      <w:r w:rsidRPr="00842C21">
        <w:rPr>
          <w:rFonts w:hint="eastAsia"/>
        </w:rPr>
        <w:t>秒。原始逐场景耗时、</w:t>
      </w:r>
      <w:r w:rsidRPr="00842C21">
        <w:rPr>
          <w:rFonts w:hint="eastAsia"/>
        </w:rPr>
        <w:t xml:space="preserve">CPU </w:t>
      </w:r>
      <w:r w:rsidRPr="00842C21">
        <w:rPr>
          <w:rFonts w:hint="eastAsia"/>
        </w:rPr>
        <w:t>时间、</w:t>
      </w:r>
      <w:r w:rsidRPr="00842C21">
        <w:rPr>
          <w:rFonts w:hint="eastAsia"/>
        </w:rPr>
        <w:t>RSS</w:t>
      </w:r>
      <w:r w:rsidRPr="00842C21">
        <w:rPr>
          <w:rFonts w:hint="eastAsia"/>
        </w:rPr>
        <w:t>、候选来源及合法性检查见</w:t>
      </w:r>
      <w:r w:rsidRPr="00842C21">
        <w:rPr>
          <w:rFonts w:hint="eastAsia"/>
        </w:rPr>
        <w:t xml:space="preserve"> evaluation/results/final_adaptive_large_scale.json </w:t>
      </w:r>
      <w:r w:rsidRPr="00842C21">
        <w:rPr>
          <w:rFonts w:hint="eastAsia"/>
        </w:rPr>
        <w:t>和</w:t>
      </w:r>
      <w:r w:rsidRPr="00842C21">
        <w:rPr>
          <w:rFonts w:hint="eastAsia"/>
        </w:rPr>
        <w:t xml:space="preserve"> evaluation/results/final_adaptive_large_scale_fixed.json</w:t>
      </w:r>
      <w:r w:rsidRPr="00842C21">
        <w:rPr>
          <w:rFonts w:hint="eastAsia"/>
        </w:rPr>
        <w:t>。</w:t>
      </w:r>
    </w:p>
    <w:p w14:paraId="7DEA4619" w14:textId="77777777" w:rsidR="00842C21" w:rsidRPr="00842C21" w:rsidRDefault="00842C21" w:rsidP="00842C21">
      <w:pPr>
        <w:rPr>
          <w:rFonts w:hint="eastAsia"/>
        </w:rPr>
      </w:pPr>
      <w:r w:rsidRPr="00842C21">
        <w:rPr>
          <w:rFonts w:hint="eastAsia"/>
        </w:rPr>
        <w:t>该实验支持“完整</w:t>
      </w:r>
      <w:r w:rsidRPr="00842C21">
        <w:rPr>
          <w:rFonts w:hint="eastAsia"/>
        </w:rPr>
        <w:t xml:space="preserve"> Adaptive </w:t>
      </w:r>
      <w:r w:rsidRPr="00842C21">
        <w:rPr>
          <w:rFonts w:hint="eastAsia"/>
        </w:rPr>
        <w:t>系统可安全扩展到</w:t>
      </w:r>
      <w:r w:rsidRPr="00842C21">
        <w:rPr>
          <w:rFonts w:hint="eastAsia"/>
        </w:rPr>
        <w:t xml:space="preserve"> 60 </w:t>
      </w:r>
      <w:r w:rsidRPr="00842C21">
        <w:rPr>
          <w:rFonts w:hint="eastAsia"/>
        </w:rPr>
        <w:t>任务”，但不把启发式安全路径包装成神经网络规模泛化：</w:t>
      </w:r>
      <w:r w:rsidRPr="00842C21">
        <w:rPr>
          <w:rFonts w:hint="eastAsia"/>
        </w:rPr>
        <w:t xml:space="preserve">30 </w:t>
      </w:r>
      <w:r w:rsidRPr="00842C21">
        <w:rPr>
          <w:rFonts w:hint="eastAsia"/>
        </w:rPr>
        <w:t>任务仍可使用</w:t>
      </w:r>
      <w:r w:rsidRPr="00842C21">
        <w:rPr>
          <w:rFonts w:hint="eastAsia"/>
        </w:rPr>
        <w:t xml:space="preserve"> Residual </w:t>
      </w:r>
      <w:r w:rsidRPr="00842C21">
        <w:rPr>
          <w:rFonts w:hint="eastAsia"/>
        </w:rPr>
        <w:t>候选，</w:t>
      </w:r>
      <w:r w:rsidRPr="00842C21">
        <w:rPr>
          <w:rFonts w:hint="eastAsia"/>
        </w:rPr>
        <w:t xml:space="preserve">40 </w:t>
      </w:r>
      <w:r w:rsidRPr="00842C21">
        <w:rPr>
          <w:rFonts w:hint="eastAsia"/>
        </w:rPr>
        <w:t>至</w:t>
      </w:r>
      <w:r w:rsidRPr="00842C21">
        <w:rPr>
          <w:rFonts w:hint="eastAsia"/>
        </w:rPr>
        <w:t xml:space="preserve"> 60 </w:t>
      </w:r>
      <w:r w:rsidRPr="00842C21">
        <w:rPr>
          <w:rFonts w:hint="eastAsia"/>
        </w:rPr>
        <w:t>任务明确记录为跳过模型并由</w:t>
      </w:r>
      <w:r w:rsidRPr="00842C21">
        <w:rPr>
          <w:rFonts w:hint="eastAsia"/>
        </w:rPr>
        <w:t xml:space="preserve"> heft_lns </w:t>
      </w:r>
      <w:r w:rsidRPr="00842C21">
        <w:rPr>
          <w:rFonts w:hint="eastAsia"/>
        </w:rPr>
        <w:t>产生最终结果。</w:t>
      </w:r>
    </w:p>
    <w:p w14:paraId="76AAD7EB" w14:textId="77777777" w:rsidR="00842C21" w:rsidRPr="00842C21" w:rsidRDefault="00842C21" w:rsidP="00842C21">
      <w:pPr>
        <w:pStyle w:val="2"/>
        <w:numPr>
          <w:ilvl w:val="0"/>
          <w:numId w:val="0"/>
        </w:numPr>
        <w:spacing w:line="360" w:lineRule="auto"/>
        <w:rPr>
          <w:rFonts w:hint="eastAsia"/>
        </w:rPr>
      </w:pPr>
      <w:bookmarkStart w:id="55" w:name="_Toc239581903"/>
      <w:r w:rsidRPr="00842C21">
        <w:rPr>
          <w:rFonts w:hint="eastAsia"/>
        </w:rPr>
        <w:t xml:space="preserve">6.6 openEuler </w:t>
      </w:r>
      <w:r w:rsidRPr="00842C21">
        <w:rPr>
          <w:rFonts w:hint="eastAsia"/>
        </w:rPr>
        <w:t>与测试验证</w:t>
      </w:r>
      <w:bookmarkEnd w:id="55"/>
    </w:p>
    <w:p w14:paraId="5AA619E5" w14:textId="77777777" w:rsidR="00842C21" w:rsidRPr="00842C21" w:rsidRDefault="00842C21" w:rsidP="00842C21">
      <w:pPr>
        <w:rPr>
          <w:rFonts w:hint="eastAsia"/>
        </w:rPr>
      </w:pPr>
      <w:r w:rsidRPr="00842C21">
        <w:rPr>
          <w:rFonts w:hint="eastAsia"/>
        </w:rPr>
        <w:t>项目在</w:t>
      </w:r>
      <w:r w:rsidRPr="00842C21">
        <w:rPr>
          <w:rFonts w:hint="eastAsia"/>
        </w:rPr>
        <w:t xml:space="preserve"> openEuler 24.03 LTS-SP4 </w:t>
      </w:r>
      <w:r w:rsidRPr="00842C21">
        <w:rPr>
          <w:rFonts w:hint="eastAsia"/>
        </w:rPr>
        <w:t>容器中挂载同一代码与</w:t>
      </w:r>
      <w:r w:rsidRPr="00842C21">
        <w:rPr>
          <w:rFonts w:hint="eastAsia"/>
        </w:rPr>
        <w:t xml:space="preserve"> checkpoint</w:t>
      </w:r>
      <w:r w:rsidRPr="00842C21">
        <w:rPr>
          <w:rFonts w:hint="eastAsia"/>
        </w:rPr>
        <w:t>，完成依赖安装、</w:t>
      </w:r>
      <w:r w:rsidRPr="00842C21">
        <w:rPr>
          <w:rFonts w:hint="eastAsia"/>
        </w:rPr>
        <w:t xml:space="preserve">pytest </w:t>
      </w:r>
      <w:r w:rsidRPr="00842C21">
        <w:rPr>
          <w:rFonts w:hint="eastAsia"/>
        </w:rPr>
        <w:t>和评测。保留证据包括</w:t>
      </w:r>
      <w:r w:rsidRPr="00842C21">
        <w:rPr>
          <w:rFonts w:hint="eastAsia"/>
        </w:rPr>
        <w:t xml:space="preserve"> evaluation/results/openeuler_validation/environment_info.log</w:t>
      </w:r>
      <w:r w:rsidRPr="00842C21">
        <w:rPr>
          <w:rFonts w:hint="eastAsia"/>
        </w:rPr>
        <w:t>、</w:t>
      </w:r>
      <w:r w:rsidRPr="00842C21">
        <w:rPr>
          <w:rFonts w:hint="eastAsia"/>
        </w:rPr>
        <w:t>evaluation/results/openeuler_validation/pip_freeze.txt</w:t>
      </w:r>
      <w:r w:rsidRPr="00842C21">
        <w:rPr>
          <w:rFonts w:hint="eastAsia"/>
        </w:rPr>
        <w:t>、</w:t>
      </w:r>
      <w:r w:rsidRPr="00842C21">
        <w:rPr>
          <w:rFonts w:hint="eastAsia"/>
        </w:rPr>
        <w:t xml:space="preserve">evaluation/results/openeuler_validation/pytest_output.log </w:t>
      </w:r>
      <w:r w:rsidRPr="00842C21">
        <w:rPr>
          <w:rFonts w:hint="eastAsia"/>
        </w:rPr>
        <w:t>与</w:t>
      </w:r>
      <w:r w:rsidRPr="00842C21">
        <w:rPr>
          <w:rFonts w:hint="eastAsia"/>
        </w:rPr>
        <w:t xml:space="preserve"> evaluation/results/openeuler_validation/evaluate_bestof64_output.log</w:t>
      </w:r>
      <w:r w:rsidRPr="00842C21">
        <w:rPr>
          <w:rFonts w:hint="eastAsia"/>
        </w:rPr>
        <w:t>。其中历史结构化测试记录为</w:t>
      </w:r>
      <w:r w:rsidRPr="00842C21">
        <w:rPr>
          <w:rFonts w:hint="eastAsia"/>
        </w:rPr>
        <w:t xml:space="preserve"> 19 passed, 17 warnings in 5.33s</w:t>
      </w:r>
      <w:r w:rsidRPr="00842C21">
        <w:rPr>
          <w:rFonts w:hint="eastAsia"/>
        </w:rPr>
        <w:t>，见</w:t>
      </w:r>
      <w:r w:rsidRPr="00842C21">
        <w:rPr>
          <w:rFonts w:hint="eastAsia"/>
        </w:rPr>
        <w:t xml:space="preserve"> evaluation/results/openEuler_pytest_structural_final.log</w:t>
      </w:r>
      <w:r w:rsidRPr="00842C21">
        <w:rPr>
          <w:rFonts w:hint="eastAsia"/>
        </w:rPr>
        <w:t>。</w:t>
      </w:r>
    </w:p>
    <w:p w14:paraId="7B20526F" w14:textId="77777777" w:rsidR="00842C21" w:rsidRPr="00842C21" w:rsidRDefault="00842C21" w:rsidP="00842C21">
      <w:pPr>
        <w:rPr>
          <w:rFonts w:hint="eastAsia"/>
        </w:rPr>
      </w:pPr>
      <w:r w:rsidRPr="00842C21">
        <w:rPr>
          <w:rFonts w:hint="eastAsia"/>
        </w:rPr>
        <w:t>决赛优化版新增</w:t>
      </w:r>
      <w:r w:rsidRPr="00842C21">
        <w:rPr>
          <w:rFonts w:hint="eastAsia"/>
        </w:rPr>
        <w:t xml:space="preserve"> docker/Dockerfile.openeuler</w:t>
      </w:r>
      <w:r w:rsidRPr="00842C21">
        <w:rPr>
          <w:rFonts w:hint="eastAsia"/>
        </w:rPr>
        <w:t>、</w:t>
      </w:r>
      <w:r w:rsidRPr="00842C21">
        <w:rPr>
          <w:rFonts w:hint="eastAsia"/>
        </w:rPr>
        <w:t>docker/Dockerfile.openkylin</w:t>
      </w:r>
      <w:r w:rsidRPr="00842C21">
        <w:rPr>
          <w:rFonts w:hint="eastAsia"/>
        </w:rPr>
        <w:t>、</w:t>
      </w:r>
      <w:r w:rsidRPr="00842C21">
        <w:rPr>
          <w:rFonts w:hint="eastAsia"/>
        </w:rPr>
        <w:t xml:space="preserve">docker/Dockerfile.anolis </w:t>
      </w:r>
      <w:r w:rsidRPr="00842C21">
        <w:rPr>
          <w:rFonts w:hint="eastAsia"/>
        </w:rPr>
        <w:t>和</w:t>
      </w:r>
      <w:r w:rsidRPr="00842C21">
        <w:rPr>
          <w:rFonts w:hint="eastAsia"/>
        </w:rPr>
        <w:t xml:space="preserve"> scripts/run_os_matrix.py</w:t>
      </w:r>
      <w:r w:rsidRPr="00842C21">
        <w:rPr>
          <w:rFonts w:hint="eastAsia"/>
        </w:rPr>
        <w:t>，并使用对应社区维护的基础镜像仓库，在</w:t>
      </w:r>
      <w:r w:rsidRPr="00842C21">
        <w:rPr>
          <w:rFonts w:hint="eastAsia"/>
        </w:rPr>
        <w:t xml:space="preserve"> openEuler 24.03 LTS-SP4</w:t>
      </w:r>
      <w:r w:rsidRPr="00842C21">
        <w:rPr>
          <w:rFonts w:hint="eastAsia"/>
        </w:rPr>
        <w:t>、</w:t>
      </w:r>
      <w:r w:rsidRPr="00842C21">
        <w:rPr>
          <w:rFonts w:hint="eastAsia"/>
        </w:rPr>
        <w:t xml:space="preserve">openKylin 2.0 SP1 </w:t>
      </w:r>
      <w:r w:rsidRPr="00842C21">
        <w:rPr>
          <w:rFonts w:hint="eastAsia"/>
        </w:rPr>
        <w:t>与</w:t>
      </w:r>
      <w:r w:rsidRPr="00842C21">
        <w:rPr>
          <w:rFonts w:hint="eastAsia"/>
        </w:rPr>
        <w:t xml:space="preserve"> Anolis OS 23 </w:t>
      </w:r>
      <w:r w:rsidRPr="00842C21">
        <w:rPr>
          <w:rFonts w:hint="eastAsia"/>
        </w:rPr>
        <w:t>容器中执行统一严格矩阵。</w:t>
      </w:r>
      <w:r w:rsidRPr="00842C21">
        <w:rPr>
          <w:rFonts w:hint="eastAsia"/>
        </w:rPr>
        <w:t xml:space="preserve">2026-08-31 </w:t>
      </w:r>
      <w:r w:rsidRPr="00842C21">
        <w:rPr>
          <w:rFonts w:hint="eastAsia"/>
        </w:rPr>
        <w:t>的</w:t>
      </w:r>
      <w:r w:rsidRPr="00842C21">
        <w:rPr>
          <w:rFonts w:hint="eastAsia"/>
        </w:rPr>
        <w:t xml:space="preserve"> python scripts/run_os_matrix.py --pull --strict </w:t>
      </w:r>
      <w:r w:rsidRPr="00842C21">
        <w:rPr>
          <w:rFonts w:hint="eastAsia"/>
        </w:rPr>
        <w:t>真实运行结果如下：</w:t>
      </w:r>
    </w:p>
    <w:p w14:paraId="0E71701C"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17  </w:t>
      </w:r>
      <w:r w:rsidRPr="00842C21">
        <w:rPr>
          <w:rFonts w:hint="eastAsia"/>
          <w:sz w:val="21"/>
        </w:rPr>
        <w:t>国产操作系统容器验证</w:t>
      </w:r>
    </w:p>
    <w:tbl>
      <w:tblPr>
        <w:tblW w:w="4106" w:type="pct"/>
        <w:tblBorders>
          <w:top w:val="single" w:sz="12" w:space="0" w:color="auto"/>
          <w:bottom w:val="single" w:sz="12" w:space="0" w:color="auto"/>
        </w:tblBorders>
        <w:tblLayout w:type="fixed"/>
        <w:tblLook w:val="0000" w:firstRow="0" w:lastRow="0" w:firstColumn="0" w:lastColumn="0" w:noHBand="0" w:noVBand="0"/>
      </w:tblPr>
      <w:tblGrid>
        <w:gridCol w:w="1860"/>
        <w:gridCol w:w="1041"/>
        <w:gridCol w:w="1340"/>
        <w:gridCol w:w="799"/>
        <w:gridCol w:w="1160"/>
        <w:gridCol w:w="1160"/>
      </w:tblGrid>
      <w:tr w:rsidR="00842C21" w:rsidRPr="00842C21" w14:paraId="230FA7AB" w14:textId="77777777" w:rsidTr="00842C21">
        <w:tblPrEx>
          <w:tblCellMar>
            <w:top w:w="0" w:type="dxa"/>
            <w:bottom w:w="0" w:type="dxa"/>
          </w:tblCellMar>
        </w:tblPrEx>
        <w:trPr>
          <w:cantSplit/>
          <w:tblHeader/>
        </w:trPr>
        <w:tc>
          <w:tcPr>
            <w:tcW w:w="1264" w:type="pct"/>
            <w:tcBorders>
              <w:top w:val="single" w:sz="12" w:space="0" w:color="auto"/>
              <w:bottom w:val="single" w:sz="4" w:space="0" w:color="auto"/>
            </w:tcBorders>
          </w:tcPr>
          <w:p w14:paraId="08F5B7B7" w14:textId="239C1B45"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系统</w:t>
            </w:r>
          </w:p>
        </w:tc>
        <w:tc>
          <w:tcPr>
            <w:tcW w:w="707" w:type="pct"/>
            <w:tcBorders>
              <w:top w:val="single" w:sz="12" w:space="0" w:color="auto"/>
              <w:bottom w:val="single" w:sz="4" w:space="0" w:color="auto"/>
            </w:tcBorders>
          </w:tcPr>
          <w:p w14:paraId="55958FDE" w14:textId="36CEF9FD" w:rsidR="00842C21" w:rsidRPr="00842C21" w:rsidRDefault="00842C21" w:rsidP="00842C21">
            <w:pPr>
              <w:spacing w:after="40" w:line="240" w:lineRule="auto"/>
              <w:ind w:firstLine="341"/>
              <w:jc w:val="center"/>
              <w:rPr>
                <w:rFonts w:eastAsia="黑体"/>
                <w:b/>
                <w:sz w:val="17"/>
              </w:rPr>
            </w:pPr>
            <w:r w:rsidRPr="00842C21">
              <w:rPr>
                <w:rFonts w:eastAsia="黑体"/>
                <w:b/>
                <w:sz w:val="17"/>
              </w:rPr>
              <w:t>Python</w:t>
            </w:r>
          </w:p>
        </w:tc>
        <w:tc>
          <w:tcPr>
            <w:tcW w:w="910" w:type="pct"/>
            <w:tcBorders>
              <w:top w:val="single" w:sz="12" w:space="0" w:color="auto"/>
              <w:bottom w:val="single" w:sz="4" w:space="0" w:color="auto"/>
            </w:tcBorders>
          </w:tcPr>
          <w:p w14:paraId="65BD0DD0" w14:textId="3D59232C" w:rsidR="00842C21" w:rsidRPr="00842C21" w:rsidRDefault="00842C21" w:rsidP="00842C21">
            <w:pPr>
              <w:spacing w:after="40" w:line="240" w:lineRule="auto"/>
              <w:ind w:firstLine="341"/>
              <w:jc w:val="center"/>
              <w:rPr>
                <w:rFonts w:eastAsia="黑体"/>
                <w:b/>
                <w:sz w:val="17"/>
              </w:rPr>
            </w:pPr>
            <w:r w:rsidRPr="00842C21">
              <w:rPr>
                <w:rFonts w:eastAsia="黑体"/>
                <w:b/>
                <w:sz w:val="17"/>
              </w:rPr>
              <w:t>PyTorch</w:t>
            </w:r>
          </w:p>
        </w:tc>
        <w:tc>
          <w:tcPr>
            <w:tcW w:w="543" w:type="pct"/>
            <w:tcBorders>
              <w:top w:val="single" w:sz="12" w:space="0" w:color="auto"/>
              <w:bottom w:val="single" w:sz="4" w:space="0" w:color="auto"/>
            </w:tcBorders>
          </w:tcPr>
          <w:p w14:paraId="20C7E06C" w14:textId="1FA714AC" w:rsidR="00842C21" w:rsidRPr="00842C21" w:rsidRDefault="00842C21" w:rsidP="00842C21">
            <w:pPr>
              <w:spacing w:after="40" w:line="240" w:lineRule="auto"/>
              <w:ind w:firstLine="341"/>
              <w:jc w:val="center"/>
              <w:rPr>
                <w:rFonts w:eastAsia="黑体"/>
                <w:b/>
                <w:sz w:val="17"/>
              </w:rPr>
            </w:pPr>
            <w:r w:rsidRPr="00842C21">
              <w:rPr>
                <w:rFonts w:eastAsia="黑体"/>
                <w:b/>
                <w:sz w:val="17"/>
              </w:rPr>
              <w:t>CUDA</w:t>
            </w:r>
          </w:p>
        </w:tc>
        <w:tc>
          <w:tcPr>
            <w:tcW w:w="788" w:type="pct"/>
            <w:tcBorders>
              <w:top w:val="single" w:sz="12" w:space="0" w:color="auto"/>
              <w:bottom w:val="single" w:sz="4" w:space="0" w:color="auto"/>
            </w:tcBorders>
          </w:tcPr>
          <w:p w14:paraId="2EF94C61" w14:textId="67D0BB1C"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构建退出码</w:t>
            </w:r>
          </w:p>
        </w:tc>
        <w:tc>
          <w:tcPr>
            <w:tcW w:w="788" w:type="pct"/>
            <w:tcBorders>
              <w:top w:val="single" w:sz="12" w:space="0" w:color="auto"/>
              <w:bottom w:val="single" w:sz="4" w:space="0" w:color="auto"/>
            </w:tcBorders>
          </w:tcPr>
          <w:p w14:paraId="2CF3E11C" w14:textId="4DA71CF4" w:rsidR="00842C21" w:rsidRPr="00842C21" w:rsidRDefault="00842C21" w:rsidP="00842C21">
            <w:pPr>
              <w:spacing w:after="40" w:line="240" w:lineRule="auto"/>
              <w:ind w:firstLine="341"/>
              <w:jc w:val="center"/>
              <w:rPr>
                <w:rFonts w:eastAsia="黑体"/>
                <w:b/>
                <w:sz w:val="17"/>
              </w:rPr>
            </w:pPr>
            <w:r w:rsidRPr="00842C21">
              <w:rPr>
                <w:rFonts w:eastAsia="黑体" w:hint="eastAsia"/>
                <w:b/>
                <w:sz w:val="17"/>
              </w:rPr>
              <w:t>运行退出码</w:t>
            </w:r>
          </w:p>
        </w:tc>
      </w:tr>
      <w:tr w:rsidR="00842C21" w:rsidRPr="00842C21" w14:paraId="7813B498" w14:textId="77777777" w:rsidTr="00842C21">
        <w:tblPrEx>
          <w:tblCellMar>
            <w:top w:w="0" w:type="dxa"/>
            <w:bottom w:w="0" w:type="dxa"/>
          </w:tblCellMar>
        </w:tblPrEx>
        <w:trPr>
          <w:cantSplit/>
        </w:trPr>
        <w:tc>
          <w:tcPr>
            <w:tcW w:w="1264" w:type="pct"/>
            <w:tcBorders>
              <w:top w:val="single" w:sz="4" w:space="0" w:color="auto"/>
              <w:bottom w:val="nil"/>
            </w:tcBorders>
          </w:tcPr>
          <w:p w14:paraId="2AA02350" w14:textId="1F0E992E" w:rsidR="00842C21" w:rsidRPr="00842C21" w:rsidRDefault="00842C21" w:rsidP="00842C21">
            <w:pPr>
              <w:spacing w:after="40" w:line="240" w:lineRule="auto"/>
              <w:ind w:firstLine="340"/>
              <w:jc w:val="center"/>
              <w:rPr>
                <w:sz w:val="17"/>
              </w:rPr>
            </w:pPr>
            <w:r w:rsidRPr="00842C21">
              <w:rPr>
                <w:sz w:val="17"/>
              </w:rPr>
              <w:t>openEuler 24.03 LTS-SP4</w:t>
            </w:r>
          </w:p>
        </w:tc>
        <w:tc>
          <w:tcPr>
            <w:tcW w:w="707" w:type="pct"/>
            <w:tcBorders>
              <w:top w:val="single" w:sz="4" w:space="0" w:color="auto"/>
              <w:bottom w:val="nil"/>
            </w:tcBorders>
          </w:tcPr>
          <w:p w14:paraId="5C7785E2" w14:textId="0E1739B4" w:rsidR="00842C21" w:rsidRPr="00842C21" w:rsidRDefault="00842C21" w:rsidP="00842C21">
            <w:pPr>
              <w:spacing w:after="40" w:line="240" w:lineRule="auto"/>
              <w:ind w:firstLine="340"/>
              <w:jc w:val="center"/>
              <w:rPr>
                <w:sz w:val="17"/>
              </w:rPr>
            </w:pPr>
            <w:r w:rsidRPr="00842C21">
              <w:rPr>
                <w:sz w:val="17"/>
              </w:rPr>
              <w:t>3.11.6</w:t>
            </w:r>
          </w:p>
        </w:tc>
        <w:tc>
          <w:tcPr>
            <w:tcW w:w="910" w:type="pct"/>
            <w:tcBorders>
              <w:top w:val="single" w:sz="4" w:space="0" w:color="auto"/>
              <w:bottom w:val="nil"/>
            </w:tcBorders>
          </w:tcPr>
          <w:p w14:paraId="7058166D" w14:textId="2C0D6683" w:rsidR="00842C21" w:rsidRPr="00842C21" w:rsidRDefault="00842C21" w:rsidP="00842C21">
            <w:pPr>
              <w:spacing w:after="40" w:line="240" w:lineRule="auto"/>
              <w:ind w:firstLine="340"/>
              <w:jc w:val="center"/>
              <w:rPr>
                <w:sz w:val="17"/>
              </w:rPr>
            </w:pPr>
            <w:r w:rsidRPr="00842C21">
              <w:rPr>
                <w:sz w:val="17"/>
              </w:rPr>
              <w:t>2.12.1+cpu</w:t>
            </w:r>
          </w:p>
        </w:tc>
        <w:tc>
          <w:tcPr>
            <w:tcW w:w="543" w:type="pct"/>
            <w:tcBorders>
              <w:top w:val="single" w:sz="4" w:space="0" w:color="auto"/>
              <w:bottom w:val="nil"/>
            </w:tcBorders>
          </w:tcPr>
          <w:p w14:paraId="7E613FF1" w14:textId="19228B4E" w:rsidR="00842C21" w:rsidRPr="00842C21" w:rsidRDefault="00842C21" w:rsidP="00842C21">
            <w:pPr>
              <w:spacing w:after="40" w:line="240" w:lineRule="auto"/>
              <w:ind w:firstLine="340"/>
              <w:jc w:val="center"/>
              <w:rPr>
                <w:sz w:val="17"/>
              </w:rPr>
            </w:pPr>
            <w:r w:rsidRPr="00842C21">
              <w:rPr>
                <w:sz w:val="17"/>
              </w:rPr>
              <w:t>False</w:t>
            </w:r>
          </w:p>
        </w:tc>
        <w:tc>
          <w:tcPr>
            <w:tcW w:w="788" w:type="pct"/>
            <w:tcBorders>
              <w:top w:val="single" w:sz="4" w:space="0" w:color="auto"/>
              <w:bottom w:val="nil"/>
            </w:tcBorders>
          </w:tcPr>
          <w:p w14:paraId="73DEF390" w14:textId="5D46EF66" w:rsidR="00842C21" w:rsidRPr="00842C21" w:rsidRDefault="00842C21" w:rsidP="00842C21">
            <w:pPr>
              <w:spacing w:after="40" w:line="240" w:lineRule="auto"/>
              <w:ind w:firstLine="340"/>
              <w:jc w:val="center"/>
              <w:rPr>
                <w:sz w:val="17"/>
              </w:rPr>
            </w:pPr>
            <w:r w:rsidRPr="00842C21">
              <w:rPr>
                <w:sz w:val="17"/>
              </w:rPr>
              <w:t>0</w:t>
            </w:r>
          </w:p>
        </w:tc>
        <w:tc>
          <w:tcPr>
            <w:tcW w:w="788" w:type="pct"/>
            <w:tcBorders>
              <w:top w:val="single" w:sz="4" w:space="0" w:color="auto"/>
              <w:bottom w:val="nil"/>
            </w:tcBorders>
          </w:tcPr>
          <w:p w14:paraId="4B32D49F" w14:textId="055B0183" w:rsidR="00842C21" w:rsidRPr="00842C21" w:rsidRDefault="00842C21" w:rsidP="00842C21">
            <w:pPr>
              <w:spacing w:after="40" w:line="240" w:lineRule="auto"/>
              <w:ind w:firstLine="340"/>
              <w:jc w:val="center"/>
              <w:rPr>
                <w:sz w:val="17"/>
              </w:rPr>
            </w:pPr>
            <w:r w:rsidRPr="00842C21">
              <w:rPr>
                <w:sz w:val="17"/>
              </w:rPr>
              <w:t>0</w:t>
            </w:r>
          </w:p>
        </w:tc>
      </w:tr>
      <w:tr w:rsidR="00842C21" w:rsidRPr="00842C21" w14:paraId="099BCFC8" w14:textId="77777777" w:rsidTr="00842C21">
        <w:tblPrEx>
          <w:tblCellMar>
            <w:top w:w="0" w:type="dxa"/>
            <w:bottom w:w="0" w:type="dxa"/>
          </w:tblCellMar>
        </w:tblPrEx>
        <w:trPr>
          <w:cantSplit/>
        </w:trPr>
        <w:tc>
          <w:tcPr>
            <w:tcW w:w="1264" w:type="pct"/>
            <w:tcBorders>
              <w:top w:val="nil"/>
              <w:bottom w:val="nil"/>
            </w:tcBorders>
          </w:tcPr>
          <w:p w14:paraId="27042D72" w14:textId="0F55AFD2" w:rsidR="00842C21" w:rsidRPr="00842C21" w:rsidRDefault="00842C21" w:rsidP="00842C21">
            <w:pPr>
              <w:spacing w:after="40" w:line="240" w:lineRule="auto"/>
              <w:ind w:firstLine="340"/>
              <w:jc w:val="center"/>
              <w:rPr>
                <w:sz w:val="17"/>
              </w:rPr>
            </w:pPr>
            <w:r w:rsidRPr="00842C21">
              <w:rPr>
                <w:sz w:val="17"/>
              </w:rPr>
              <w:lastRenderedPageBreak/>
              <w:t>openKylin 2.0 SP1</w:t>
            </w:r>
          </w:p>
        </w:tc>
        <w:tc>
          <w:tcPr>
            <w:tcW w:w="707" w:type="pct"/>
            <w:tcBorders>
              <w:top w:val="nil"/>
              <w:bottom w:val="nil"/>
            </w:tcBorders>
          </w:tcPr>
          <w:p w14:paraId="66503C90" w14:textId="6546CBBA" w:rsidR="00842C21" w:rsidRPr="00842C21" w:rsidRDefault="00842C21" w:rsidP="00842C21">
            <w:pPr>
              <w:spacing w:after="40" w:line="240" w:lineRule="auto"/>
              <w:ind w:firstLine="340"/>
              <w:jc w:val="center"/>
              <w:rPr>
                <w:sz w:val="17"/>
              </w:rPr>
            </w:pPr>
            <w:r w:rsidRPr="00842C21">
              <w:rPr>
                <w:sz w:val="17"/>
              </w:rPr>
              <w:t>3.12.2</w:t>
            </w:r>
          </w:p>
        </w:tc>
        <w:tc>
          <w:tcPr>
            <w:tcW w:w="910" w:type="pct"/>
            <w:tcBorders>
              <w:top w:val="nil"/>
              <w:bottom w:val="nil"/>
            </w:tcBorders>
          </w:tcPr>
          <w:p w14:paraId="2F304B76" w14:textId="68028080" w:rsidR="00842C21" w:rsidRPr="00842C21" w:rsidRDefault="00842C21" w:rsidP="00842C21">
            <w:pPr>
              <w:spacing w:after="40" w:line="240" w:lineRule="auto"/>
              <w:ind w:firstLine="340"/>
              <w:jc w:val="center"/>
              <w:rPr>
                <w:sz w:val="17"/>
              </w:rPr>
            </w:pPr>
            <w:r w:rsidRPr="00842C21">
              <w:rPr>
                <w:sz w:val="17"/>
              </w:rPr>
              <w:t>2.12.1+cpu</w:t>
            </w:r>
          </w:p>
        </w:tc>
        <w:tc>
          <w:tcPr>
            <w:tcW w:w="543" w:type="pct"/>
            <w:tcBorders>
              <w:top w:val="nil"/>
              <w:bottom w:val="nil"/>
            </w:tcBorders>
          </w:tcPr>
          <w:p w14:paraId="6ACBBDF7" w14:textId="430897D9" w:rsidR="00842C21" w:rsidRPr="00842C21" w:rsidRDefault="00842C21" w:rsidP="00842C21">
            <w:pPr>
              <w:spacing w:after="40" w:line="240" w:lineRule="auto"/>
              <w:ind w:firstLine="340"/>
              <w:jc w:val="center"/>
              <w:rPr>
                <w:sz w:val="17"/>
              </w:rPr>
            </w:pPr>
            <w:r w:rsidRPr="00842C21">
              <w:rPr>
                <w:sz w:val="17"/>
              </w:rPr>
              <w:t>False</w:t>
            </w:r>
          </w:p>
        </w:tc>
        <w:tc>
          <w:tcPr>
            <w:tcW w:w="788" w:type="pct"/>
            <w:tcBorders>
              <w:top w:val="nil"/>
              <w:bottom w:val="nil"/>
            </w:tcBorders>
          </w:tcPr>
          <w:p w14:paraId="25438D3D" w14:textId="3BB64882" w:rsidR="00842C21" w:rsidRPr="00842C21" w:rsidRDefault="00842C21" w:rsidP="00842C21">
            <w:pPr>
              <w:spacing w:after="40" w:line="240" w:lineRule="auto"/>
              <w:ind w:firstLine="340"/>
              <w:jc w:val="center"/>
              <w:rPr>
                <w:sz w:val="17"/>
              </w:rPr>
            </w:pPr>
            <w:r w:rsidRPr="00842C21">
              <w:rPr>
                <w:sz w:val="17"/>
              </w:rPr>
              <w:t>0</w:t>
            </w:r>
          </w:p>
        </w:tc>
        <w:tc>
          <w:tcPr>
            <w:tcW w:w="788" w:type="pct"/>
            <w:tcBorders>
              <w:top w:val="nil"/>
              <w:bottom w:val="nil"/>
            </w:tcBorders>
          </w:tcPr>
          <w:p w14:paraId="2B8E3534" w14:textId="5B08738C" w:rsidR="00842C21" w:rsidRPr="00842C21" w:rsidRDefault="00842C21" w:rsidP="00842C21">
            <w:pPr>
              <w:spacing w:after="40" w:line="240" w:lineRule="auto"/>
              <w:ind w:firstLine="340"/>
              <w:jc w:val="center"/>
              <w:rPr>
                <w:sz w:val="17"/>
              </w:rPr>
            </w:pPr>
            <w:r w:rsidRPr="00842C21">
              <w:rPr>
                <w:sz w:val="17"/>
              </w:rPr>
              <w:t>0</w:t>
            </w:r>
          </w:p>
        </w:tc>
      </w:tr>
      <w:tr w:rsidR="00842C21" w:rsidRPr="00842C21" w14:paraId="272DD048" w14:textId="77777777" w:rsidTr="00842C21">
        <w:tblPrEx>
          <w:tblCellMar>
            <w:top w:w="0" w:type="dxa"/>
            <w:bottom w:w="0" w:type="dxa"/>
          </w:tblCellMar>
        </w:tblPrEx>
        <w:trPr>
          <w:cantSplit/>
        </w:trPr>
        <w:tc>
          <w:tcPr>
            <w:tcW w:w="1264" w:type="pct"/>
            <w:tcBorders>
              <w:top w:val="nil"/>
              <w:bottom w:val="single" w:sz="12" w:space="0" w:color="auto"/>
            </w:tcBorders>
          </w:tcPr>
          <w:p w14:paraId="397ECE80" w14:textId="6E45B745" w:rsidR="00842C21" w:rsidRPr="00842C21" w:rsidRDefault="00842C21" w:rsidP="00842C21">
            <w:pPr>
              <w:spacing w:after="40" w:line="240" w:lineRule="auto"/>
              <w:ind w:firstLine="340"/>
              <w:jc w:val="center"/>
              <w:rPr>
                <w:sz w:val="17"/>
              </w:rPr>
            </w:pPr>
            <w:r w:rsidRPr="00842C21">
              <w:rPr>
                <w:sz w:val="17"/>
              </w:rPr>
              <w:t>Anolis OS 23</w:t>
            </w:r>
          </w:p>
        </w:tc>
        <w:tc>
          <w:tcPr>
            <w:tcW w:w="707" w:type="pct"/>
            <w:tcBorders>
              <w:top w:val="nil"/>
              <w:bottom w:val="single" w:sz="12" w:space="0" w:color="auto"/>
            </w:tcBorders>
          </w:tcPr>
          <w:p w14:paraId="50C4C9BC" w14:textId="0394C41C" w:rsidR="00842C21" w:rsidRPr="00842C21" w:rsidRDefault="00842C21" w:rsidP="00842C21">
            <w:pPr>
              <w:spacing w:after="40" w:line="240" w:lineRule="auto"/>
              <w:ind w:firstLine="340"/>
              <w:jc w:val="center"/>
              <w:rPr>
                <w:sz w:val="17"/>
              </w:rPr>
            </w:pPr>
            <w:r w:rsidRPr="00842C21">
              <w:rPr>
                <w:sz w:val="17"/>
              </w:rPr>
              <w:t>3.10.12</w:t>
            </w:r>
          </w:p>
        </w:tc>
        <w:tc>
          <w:tcPr>
            <w:tcW w:w="910" w:type="pct"/>
            <w:tcBorders>
              <w:top w:val="nil"/>
              <w:bottom w:val="single" w:sz="12" w:space="0" w:color="auto"/>
            </w:tcBorders>
          </w:tcPr>
          <w:p w14:paraId="287C04D8" w14:textId="7D342B54" w:rsidR="00842C21" w:rsidRPr="00842C21" w:rsidRDefault="00842C21" w:rsidP="00842C21">
            <w:pPr>
              <w:spacing w:after="40" w:line="240" w:lineRule="auto"/>
              <w:ind w:firstLine="340"/>
              <w:jc w:val="center"/>
              <w:rPr>
                <w:sz w:val="17"/>
              </w:rPr>
            </w:pPr>
            <w:r w:rsidRPr="00842C21">
              <w:rPr>
                <w:sz w:val="17"/>
              </w:rPr>
              <w:t>2.12.1+cpu</w:t>
            </w:r>
          </w:p>
        </w:tc>
        <w:tc>
          <w:tcPr>
            <w:tcW w:w="543" w:type="pct"/>
            <w:tcBorders>
              <w:top w:val="nil"/>
              <w:bottom w:val="single" w:sz="12" w:space="0" w:color="auto"/>
            </w:tcBorders>
          </w:tcPr>
          <w:p w14:paraId="38D29A40" w14:textId="556F2874" w:rsidR="00842C21" w:rsidRPr="00842C21" w:rsidRDefault="00842C21" w:rsidP="00842C21">
            <w:pPr>
              <w:spacing w:after="40" w:line="240" w:lineRule="auto"/>
              <w:ind w:firstLine="340"/>
              <w:jc w:val="center"/>
              <w:rPr>
                <w:sz w:val="17"/>
              </w:rPr>
            </w:pPr>
            <w:r w:rsidRPr="00842C21">
              <w:rPr>
                <w:sz w:val="17"/>
              </w:rPr>
              <w:t>False</w:t>
            </w:r>
          </w:p>
        </w:tc>
        <w:tc>
          <w:tcPr>
            <w:tcW w:w="788" w:type="pct"/>
            <w:tcBorders>
              <w:top w:val="nil"/>
              <w:bottom w:val="single" w:sz="12" w:space="0" w:color="auto"/>
            </w:tcBorders>
          </w:tcPr>
          <w:p w14:paraId="0274638B" w14:textId="246FDC8F" w:rsidR="00842C21" w:rsidRPr="00842C21" w:rsidRDefault="00842C21" w:rsidP="00842C21">
            <w:pPr>
              <w:spacing w:after="40" w:line="240" w:lineRule="auto"/>
              <w:ind w:firstLine="340"/>
              <w:jc w:val="center"/>
              <w:rPr>
                <w:sz w:val="17"/>
              </w:rPr>
            </w:pPr>
            <w:r w:rsidRPr="00842C21">
              <w:rPr>
                <w:sz w:val="17"/>
              </w:rPr>
              <w:t>0</w:t>
            </w:r>
          </w:p>
        </w:tc>
        <w:tc>
          <w:tcPr>
            <w:tcW w:w="788" w:type="pct"/>
            <w:tcBorders>
              <w:top w:val="nil"/>
              <w:bottom w:val="single" w:sz="12" w:space="0" w:color="auto"/>
            </w:tcBorders>
          </w:tcPr>
          <w:p w14:paraId="461B7A40" w14:textId="726D1B6F" w:rsidR="00842C21" w:rsidRPr="00842C21" w:rsidRDefault="00842C21" w:rsidP="00842C21">
            <w:pPr>
              <w:spacing w:after="40" w:line="240" w:lineRule="auto"/>
              <w:ind w:firstLine="340"/>
              <w:jc w:val="center"/>
              <w:rPr>
                <w:sz w:val="17"/>
              </w:rPr>
            </w:pPr>
            <w:r w:rsidRPr="00842C21">
              <w:rPr>
                <w:sz w:val="17"/>
              </w:rPr>
              <w:t>0</w:t>
            </w:r>
          </w:p>
        </w:tc>
      </w:tr>
    </w:tbl>
    <w:p w14:paraId="631FEA15" w14:textId="77777777" w:rsidR="00842C21" w:rsidRDefault="00842C21" w:rsidP="00842C21">
      <w:pPr>
        <w:ind w:firstLineChars="0" w:firstLine="0"/>
      </w:pPr>
    </w:p>
    <w:p w14:paraId="15429EA0" w14:textId="77777777" w:rsidR="00842C21" w:rsidRPr="00842C21" w:rsidRDefault="00842C21" w:rsidP="00842C21">
      <w:pPr>
        <w:rPr>
          <w:rFonts w:hint="eastAsia"/>
        </w:rPr>
      </w:pPr>
      <w:r w:rsidRPr="00842C21">
        <w:rPr>
          <w:rFonts w:hint="eastAsia"/>
        </w:rPr>
        <w:t>三套容器均完成系统身份记录、</w:t>
      </w:r>
      <w:r w:rsidRPr="00842C21">
        <w:rPr>
          <w:rFonts w:hint="eastAsia"/>
        </w:rPr>
        <w:t xml:space="preserve">CPU-only PyTorch </w:t>
      </w:r>
      <w:r w:rsidRPr="00842C21">
        <w:rPr>
          <w:rFonts w:hint="eastAsia"/>
        </w:rPr>
        <w:t>校验、全项目字节码编译、完整</w:t>
      </w:r>
      <w:r w:rsidRPr="00842C21">
        <w:rPr>
          <w:rFonts w:hint="eastAsia"/>
        </w:rPr>
        <w:t xml:space="preserve"> pytest </w:t>
      </w:r>
      <w:r w:rsidRPr="00842C21">
        <w:rPr>
          <w:rFonts w:hint="eastAsia"/>
        </w:rPr>
        <w:t>与</w:t>
      </w:r>
      <w:r w:rsidRPr="00842C21">
        <w:rPr>
          <w:rFonts w:hint="eastAsia"/>
        </w:rPr>
        <w:t xml:space="preserve"> 20 </w:t>
      </w:r>
      <w:r w:rsidRPr="00842C21">
        <w:rPr>
          <w:rFonts w:hint="eastAsia"/>
        </w:rPr>
        <w:t>个结构泛化场景生成；每套容器的测试结果均为</w:t>
      </w:r>
      <w:r w:rsidRPr="00842C21">
        <w:rPr>
          <w:rFonts w:hint="eastAsia"/>
        </w:rPr>
        <w:t xml:space="preserve"> 38 passed, 17 warnings</w:t>
      </w:r>
      <w:r w:rsidRPr="00842C21">
        <w:rPr>
          <w:rFonts w:hint="eastAsia"/>
        </w:rPr>
        <w:t>，机器可读原始输出见</w:t>
      </w:r>
      <w:r w:rsidRPr="00842C21">
        <w:rPr>
          <w:rFonts w:hint="eastAsia"/>
        </w:rPr>
        <w:t xml:space="preserve"> evaluation/results/os_matrix.json</w:t>
      </w:r>
      <w:r w:rsidRPr="00842C21">
        <w:rPr>
          <w:rFonts w:hint="eastAsia"/>
        </w:rPr>
        <w:t>。同日</w:t>
      </w:r>
      <w:r w:rsidRPr="00842C21">
        <w:rPr>
          <w:rFonts w:hint="eastAsia"/>
        </w:rPr>
        <w:t xml:space="preserve"> Windows </w:t>
      </w:r>
      <w:r w:rsidRPr="00842C21">
        <w:rPr>
          <w:rFonts w:hint="eastAsia"/>
        </w:rPr>
        <w:t>本地一键</w:t>
      </w:r>
      <w:r w:rsidRPr="00842C21">
        <w:rPr>
          <w:rFonts w:hint="eastAsia"/>
        </w:rPr>
        <w:t xml:space="preserve"> smoke </w:t>
      </w:r>
      <w:r w:rsidRPr="00842C21">
        <w:rPr>
          <w:rFonts w:hint="eastAsia"/>
        </w:rPr>
        <w:t>运行结果同样为</w:t>
      </w:r>
      <w:r w:rsidRPr="00842C21">
        <w:rPr>
          <w:rFonts w:hint="eastAsia"/>
        </w:rPr>
        <w:t xml:space="preserve"> 38 passed, 17 warnings</w:t>
      </w:r>
      <w:r w:rsidRPr="00842C21">
        <w:rPr>
          <w:rFonts w:hint="eastAsia"/>
        </w:rPr>
        <w:t>。警告来自</w:t>
      </w:r>
      <w:r w:rsidRPr="00842C21">
        <w:rPr>
          <w:rFonts w:hint="eastAsia"/>
        </w:rPr>
        <w:t xml:space="preserve"> PuLP </w:t>
      </w:r>
      <w:r w:rsidRPr="00842C21">
        <w:rPr>
          <w:rFonts w:hint="eastAsia"/>
        </w:rPr>
        <w:t>已标注的未来接口弃用，不影响当前测试结论。该证据验证的是代码与推理入口的跨平台可运行性，不声称不同</w:t>
      </w:r>
      <w:r w:rsidRPr="00842C21">
        <w:rPr>
          <w:rFonts w:hint="eastAsia"/>
        </w:rPr>
        <w:t xml:space="preserve"> CPU </w:t>
      </w:r>
      <w:r w:rsidRPr="00842C21">
        <w:rPr>
          <w:rFonts w:hint="eastAsia"/>
        </w:rPr>
        <w:t>上的随机采样结果逐位一致，也不声称已在</w:t>
      </w:r>
      <w:r w:rsidRPr="00842C21">
        <w:rPr>
          <w:rFonts w:hint="eastAsia"/>
        </w:rPr>
        <w:t xml:space="preserve"> OpenHarmony </w:t>
      </w:r>
      <w:r w:rsidRPr="00842C21">
        <w:rPr>
          <w:rFonts w:hint="eastAsia"/>
        </w:rPr>
        <w:t>原生设备系统中运行。</w:t>
      </w:r>
    </w:p>
    <w:p w14:paraId="2C607DE0" w14:textId="77777777" w:rsidR="00842C21" w:rsidRPr="00842C21" w:rsidRDefault="00842C21" w:rsidP="00842C21">
      <w:pPr>
        <w:pStyle w:val="2"/>
        <w:numPr>
          <w:ilvl w:val="0"/>
          <w:numId w:val="0"/>
        </w:numPr>
        <w:spacing w:line="360" w:lineRule="auto"/>
        <w:rPr>
          <w:rFonts w:hint="eastAsia"/>
        </w:rPr>
      </w:pPr>
      <w:bookmarkStart w:id="56" w:name="_Toc239581904"/>
      <w:r w:rsidRPr="00842C21">
        <w:rPr>
          <w:rFonts w:hint="eastAsia"/>
        </w:rPr>
        <w:t xml:space="preserve">6.7 </w:t>
      </w:r>
      <w:r w:rsidRPr="00842C21">
        <w:rPr>
          <w:rFonts w:hint="eastAsia"/>
        </w:rPr>
        <w:t>主结果、历史结果与大规模结果的统一解释</w:t>
      </w:r>
      <w:bookmarkEnd w:id="56"/>
    </w:p>
    <w:p w14:paraId="3463A4B9"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18  </w:t>
      </w:r>
      <w:r w:rsidRPr="00842C21">
        <w:rPr>
          <w:rFonts w:hint="eastAsia"/>
          <w:sz w:val="21"/>
        </w:rPr>
        <w:t>多组核心结果的口径区分</w:t>
      </w:r>
    </w:p>
    <w:tbl>
      <w:tblPr>
        <w:tblW w:w="5000" w:type="pct"/>
        <w:tblBorders>
          <w:top w:val="single" w:sz="12" w:space="0" w:color="auto"/>
          <w:bottom w:val="single" w:sz="12" w:space="0" w:color="auto"/>
        </w:tblBorders>
        <w:tblLook w:val="0000" w:firstRow="0" w:lastRow="0" w:firstColumn="0" w:lastColumn="0" w:noHBand="0" w:noVBand="0"/>
      </w:tblPr>
      <w:tblGrid>
        <w:gridCol w:w="1792"/>
        <w:gridCol w:w="1792"/>
        <w:gridCol w:w="1793"/>
        <w:gridCol w:w="1793"/>
        <w:gridCol w:w="1793"/>
      </w:tblGrid>
      <w:tr w:rsidR="00842C21" w:rsidRPr="00842C21" w14:paraId="578E9949" w14:textId="77777777" w:rsidTr="00842C21">
        <w:tblPrEx>
          <w:tblCellMar>
            <w:top w:w="0" w:type="dxa"/>
            <w:bottom w:w="0" w:type="dxa"/>
          </w:tblCellMar>
        </w:tblPrEx>
        <w:trPr>
          <w:cantSplit/>
          <w:tblHeader/>
        </w:trPr>
        <w:tc>
          <w:tcPr>
            <w:tcW w:w="1000" w:type="pct"/>
            <w:tcBorders>
              <w:top w:val="single" w:sz="12" w:space="0" w:color="auto"/>
              <w:bottom w:val="single" w:sz="4" w:space="0" w:color="auto"/>
            </w:tcBorders>
          </w:tcPr>
          <w:p w14:paraId="65666511" w14:textId="5EFF77E2"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数值</w:t>
            </w:r>
          </w:p>
        </w:tc>
        <w:tc>
          <w:tcPr>
            <w:tcW w:w="1000" w:type="pct"/>
            <w:tcBorders>
              <w:top w:val="single" w:sz="12" w:space="0" w:color="auto"/>
              <w:bottom w:val="single" w:sz="4" w:space="0" w:color="auto"/>
            </w:tcBorders>
          </w:tcPr>
          <w:p w14:paraId="244025B4" w14:textId="09A6F48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实验对象</w:t>
            </w:r>
          </w:p>
        </w:tc>
        <w:tc>
          <w:tcPr>
            <w:tcW w:w="1000" w:type="pct"/>
            <w:tcBorders>
              <w:top w:val="single" w:sz="12" w:space="0" w:color="auto"/>
              <w:bottom w:val="single" w:sz="4" w:space="0" w:color="auto"/>
            </w:tcBorders>
          </w:tcPr>
          <w:p w14:paraId="4BF32CC7" w14:textId="64FF3681"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样本单位</w:t>
            </w:r>
          </w:p>
        </w:tc>
        <w:tc>
          <w:tcPr>
            <w:tcW w:w="1000" w:type="pct"/>
            <w:tcBorders>
              <w:top w:val="single" w:sz="12" w:space="0" w:color="auto"/>
              <w:bottom w:val="single" w:sz="4" w:space="0" w:color="auto"/>
            </w:tcBorders>
          </w:tcPr>
          <w:p w14:paraId="4B09A596" w14:textId="2DDAE8CD"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回答的问题</w:t>
            </w:r>
          </w:p>
        </w:tc>
        <w:tc>
          <w:tcPr>
            <w:tcW w:w="1000" w:type="pct"/>
            <w:tcBorders>
              <w:top w:val="single" w:sz="12" w:space="0" w:color="auto"/>
              <w:bottom w:val="single" w:sz="4" w:space="0" w:color="auto"/>
            </w:tcBorders>
          </w:tcPr>
          <w:p w14:paraId="4C22366C" w14:textId="4221D691"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是否作为首页主结果</w:t>
            </w:r>
          </w:p>
        </w:tc>
      </w:tr>
      <w:tr w:rsidR="00842C21" w:rsidRPr="00842C21" w14:paraId="1A75ACD5" w14:textId="77777777" w:rsidTr="00842C21">
        <w:tblPrEx>
          <w:tblCellMar>
            <w:top w:w="0" w:type="dxa"/>
            <w:bottom w:w="0" w:type="dxa"/>
          </w:tblCellMar>
        </w:tblPrEx>
        <w:trPr>
          <w:cantSplit/>
        </w:trPr>
        <w:tc>
          <w:tcPr>
            <w:tcW w:w="1000" w:type="pct"/>
            <w:tcBorders>
              <w:top w:val="single" w:sz="4" w:space="0" w:color="auto"/>
              <w:bottom w:val="nil"/>
            </w:tcBorders>
          </w:tcPr>
          <w:p w14:paraId="149B6D60" w14:textId="27314734" w:rsidR="00842C21" w:rsidRPr="00842C21" w:rsidRDefault="00842C21" w:rsidP="00842C21">
            <w:pPr>
              <w:spacing w:after="40" w:line="240" w:lineRule="auto"/>
              <w:ind w:firstLine="380"/>
              <w:jc w:val="center"/>
              <w:rPr>
                <w:sz w:val="19"/>
              </w:rPr>
            </w:pPr>
            <w:r w:rsidRPr="00842C21">
              <w:rPr>
                <w:sz w:val="19"/>
              </w:rPr>
              <w:t>0.920890 ± 0.001729</w:t>
            </w:r>
          </w:p>
        </w:tc>
        <w:tc>
          <w:tcPr>
            <w:tcW w:w="1000" w:type="pct"/>
            <w:tcBorders>
              <w:top w:val="single" w:sz="4" w:space="0" w:color="auto"/>
              <w:bottom w:val="nil"/>
            </w:tcBorders>
          </w:tcPr>
          <w:p w14:paraId="29BFA5E9" w14:textId="28855728" w:rsidR="00842C21" w:rsidRPr="00842C21" w:rsidRDefault="00842C21" w:rsidP="00842C21">
            <w:pPr>
              <w:spacing w:after="40" w:line="240" w:lineRule="auto"/>
              <w:ind w:firstLine="380"/>
              <w:jc w:val="center"/>
              <w:rPr>
                <w:sz w:val="19"/>
              </w:rPr>
            </w:pPr>
            <w:r w:rsidRPr="00842C21">
              <w:rPr>
                <w:rFonts w:hint="eastAsia"/>
                <w:sz w:val="19"/>
              </w:rPr>
              <w:t>初赛</w:t>
            </w:r>
            <w:r w:rsidRPr="00842C21">
              <w:rPr>
                <w:rFonts w:hint="eastAsia"/>
                <w:sz w:val="19"/>
              </w:rPr>
              <w:t xml:space="preserve"> Residual Best-of-64 + </w:t>
            </w:r>
            <w:r w:rsidRPr="00842C21">
              <w:rPr>
                <w:rFonts w:hint="eastAsia"/>
                <w:sz w:val="19"/>
              </w:rPr>
              <w:t>重定位</w:t>
            </w:r>
            <w:r w:rsidRPr="00842C21">
              <w:rPr>
                <w:rFonts w:hint="eastAsia"/>
                <w:sz w:val="19"/>
              </w:rPr>
              <w:t xml:space="preserve"> + LNS</w:t>
            </w:r>
          </w:p>
        </w:tc>
        <w:tc>
          <w:tcPr>
            <w:tcW w:w="1000" w:type="pct"/>
            <w:tcBorders>
              <w:top w:val="single" w:sz="4" w:space="0" w:color="auto"/>
              <w:bottom w:val="nil"/>
            </w:tcBorders>
          </w:tcPr>
          <w:p w14:paraId="384CB1AA" w14:textId="1E6D5507" w:rsidR="00842C21" w:rsidRPr="00842C21" w:rsidRDefault="00842C21" w:rsidP="00842C21">
            <w:pPr>
              <w:spacing w:after="40" w:line="240" w:lineRule="auto"/>
              <w:ind w:firstLine="380"/>
              <w:jc w:val="center"/>
              <w:rPr>
                <w:sz w:val="19"/>
              </w:rPr>
            </w:pPr>
            <w:r w:rsidRPr="00842C21">
              <w:rPr>
                <w:rFonts w:hint="eastAsia"/>
                <w:sz w:val="19"/>
              </w:rPr>
              <w:t xml:space="preserve">5 </w:t>
            </w:r>
            <w:r w:rsidRPr="00842C21">
              <w:rPr>
                <w:rFonts w:hint="eastAsia"/>
                <w:sz w:val="19"/>
              </w:rPr>
              <w:t>次×</w:t>
            </w:r>
            <w:r w:rsidRPr="00842C21">
              <w:rPr>
                <w:rFonts w:hint="eastAsia"/>
                <w:sz w:val="19"/>
              </w:rPr>
              <w:t xml:space="preserve">20 </w:t>
            </w:r>
            <w:r w:rsidRPr="00842C21">
              <w:rPr>
                <w:rFonts w:hint="eastAsia"/>
                <w:sz w:val="19"/>
              </w:rPr>
              <w:t>固定场景</w:t>
            </w:r>
          </w:p>
        </w:tc>
        <w:tc>
          <w:tcPr>
            <w:tcW w:w="1000" w:type="pct"/>
            <w:tcBorders>
              <w:top w:val="single" w:sz="4" w:space="0" w:color="auto"/>
              <w:bottom w:val="nil"/>
            </w:tcBorders>
          </w:tcPr>
          <w:p w14:paraId="71488E50" w14:textId="6363A98F" w:rsidR="00842C21" w:rsidRPr="00842C21" w:rsidRDefault="00842C21" w:rsidP="00842C21">
            <w:pPr>
              <w:spacing w:after="40" w:line="240" w:lineRule="auto"/>
              <w:ind w:firstLine="380"/>
              <w:jc w:val="center"/>
              <w:rPr>
                <w:sz w:val="19"/>
              </w:rPr>
            </w:pPr>
            <w:r w:rsidRPr="00842C21">
              <w:rPr>
                <w:rFonts w:hint="eastAsia"/>
                <w:sz w:val="19"/>
              </w:rPr>
              <w:t>初赛方案是否稳定优于</w:t>
            </w:r>
            <w:r w:rsidRPr="00842C21">
              <w:rPr>
                <w:rFonts w:hint="eastAsia"/>
                <w:sz w:val="19"/>
              </w:rPr>
              <w:t xml:space="preserve"> HEFT</w:t>
            </w:r>
          </w:p>
        </w:tc>
        <w:tc>
          <w:tcPr>
            <w:tcW w:w="1000" w:type="pct"/>
            <w:tcBorders>
              <w:top w:val="single" w:sz="4" w:space="0" w:color="auto"/>
              <w:bottom w:val="nil"/>
            </w:tcBorders>
          </w:tcPr>
          <w:p w14:paraId="07887ED0" w14:textId="016CBFC0" w:rsidR="00842C21" w:rsidRPr="00842C21" w:rsidRDefault="00842C21" w:rsidP="00842C21">
            <w:pPr>
              <w:spacing w:after="40" w:line="240" w:lineRule="auto"/>
              <w:ind w:firstLine="380"/>
              <w:jc w:val="center"/>
              <w:rPr>
                <w:sz w:val="19"/>
              </w:rPr>
            </w:pPr>
            <w:r w:rsidRPr="00842C21">
              <w:rPr>
                <w:rFonts w:hint="eastAsia"/>
                <w:sz w:val="19"/>
              </w:rPr>
              <w:t>否，作为历史基线</w:t>
            </w:r>
          </w:p>
        </w:tc>
      </w:tr>
      <w:tr w:rsidR="00842C21" w:rsidRPr="00842C21" w14:paraId="0E08564A" w14:textId="77777777" w:rsidTr="00842C21">
        <w:tblPrEx>
          <w:tblCellMar>
            <w:top w:w="0" w:type="dxa"/>
            <w:bottom w:w="0" w:type="dxa"/>
          </w:tblCellMar>
        </w:tblPrEx>
        <w:trPr>
          <w:cantSplit/>
        </w:trPr>
        <w:tc>
          <w:tcPr>
            <w:tcW w:w="1000" w:type="pct"/>
            <w:tcBorders>
              <w:top w:val="nil"/>
              <w:bottom w:val="nil"/>
            </w:tcBorders>
          </w:tcPr>
          <w:p w14:paraId="2F7434DB" w14:textId="4404D256" w:rsidR="00842C21" w:rsidRPr="00842C21" w:rsidRDefault="00842C21" w:rsidP="00842C21">
            <w:pPr>
              <w:spacing w:after="40" w:line="240" w:lineRule="auto"/>
              <w:ind w:firstLine="380"/>
              <w:jc w:val="center"/>
              <w:rPr>
                <w:sz w:val="19"/>
              </w:rPr>
            </w:pPr>
            <w:r w:rsidRPr="00842C21">
              <w:rPr>
                <w:sz w:val="19"/>
              </w:rPr>
              <w:t>0.916441 ± 0.000984</w:t>
            </w:r>
          </w:p>
        </w:tc>
        <w:tc>
          <w:tcPr>
            <w:tcW w:w="1000" w:type="pct"/>
            <w:tcBorders>
              <w:top w:val="nil"/>
              <w:bottom w:val="nil"/>
            </w:tcBorders>
          </w:tcPr>
          <w:p w14:paraId="181C885B" w14:textId="0805FFD1" w:rsidR="00842C21" w:rsidRPr="00842C21" w:rsidRDefault="00842C21" w:rsidP="00842C21">
            <w:pPr>
              <w:spacing w:after="40" w:line="240" w:lineRule="auto"/>
              <w:ind w:firstLine="380"/>
              <w:jc w:val="center"/>
              <w:rPr>
                <w:sz w:val="19"/>
              </w:rPr>
            </w:pPr>
            <w:r w:rsidRPr="00842C21">
              <w:rPr>
                <w:rFonts w:hint="eastAsia"/>
                <w:sz w:val="19"/>
              </w:rPr>
              <w:t>决赛</w:t>
            </w:r>
            <w:r w:rsidRPr="00842C21">
              <w:rPr>
                <w:rFonts w:hint="eastAsia"/>
                <w:sz w:val="19"/>
              </w:rPr>
              <w:t xml:space="preserve"> Adaptive portfolio + </w:t>
            </w:r>
            <w:r w:rsidRPr="00842C21">
              <w:rPr>
                <w:rFonts w:hint="eastAsia"/>
                <w:sz w:val="19"/>
              </w:rPr>
              <w:t>重定位</w:t>
            </w:r>
            <w:r w:rsidRPr="00842C21">
              <w:rPr>
                <w:rFonts w:hint="eastAsia"/>
                <w:sz w:val="19"/>
              </w:rPr>
              <w:t xml:space="preserve"> + LNS</w:t>
            </w:r>
          </w:p>
        </w:tc>
        <w:tc>
          <w:tcPr>
            <w:tcW w:w="1000" w:type="pct"/>
            <w:tcBorders>
              <w:top w:val="nil"/>
              <w:bottom w:val="nil"/>
            </w:tcBorders>
          </w:tcPr>
          <w:p w14:paraId="19A7D9E3" w14:textId="6933BA4F" w:rsidR="00842C21" w:rsidRPr="00842C21" w:rsidRDefault="00842C21" w:rsidP="00842C21">
            <w:pPr>
              <w:spacing w:after="40" w:line="240" w:lineRule="auto"/>
              <w:ind w:firstLine="380"/>
              <w:jc w:val="center"/>
              <w:rPr>
                <w:sz w:val="19"/>
              </w:rPr>
            </w:pPr>
            <w:r w:rsidRPr="00842C21">
              <w:rPr>
                <w:rFonts w:hint="eastAsia"/>
                <w:sz w:val="19"/>
              </w:rPr>
              <w:t xml:space="preserve">5 </w:t>
            </w:r>
            <w:r w:rsidRPr="00842C21">
              <w:rPr>
                <w:rFonts w:hint="eastAsia"/>
                <w:sz w:val="19"/>
              </w:rPr>
              <w:t>次×</w:t>
            </w:r>
            <w:r w:rsidRPr="00842C21">
              <w:rPr>
                <w:rFonts w:hint="eastAsia"/>
                <w:sz w:val="19"/>
              </w:rPr>
              <w:t xml:space="preserve">20 </w:t>
            </w:r>
            <w:r w:rsidRPr="00842C21">
              <w:rPr>
                <w:rFonts w:hint="eastAsia"/>
                <w:sz w:val="19"/>
              </w:rPr>
              <w:t>固定场景</w:t>
            </w:r>
          </w:p>
        </w:tc>
        <w:tc>
          <w:tcPr>
            <w:tcW w:w="1000" w:type="pct"/>
            <w:tcBorders>
              <w:top w:val="nil"/>
              <w:bottom w:val="nil"/>
            </w:tcBorders>
          </w:tcPr>
          <w:p w14:paraId="575E903D" w14:textId="007F4A2F" w:rsidR="00842C21" w:rsidRPr="00842C21" w:rsidRDefault="00842C21" w:rsidP="00842C21">
            <w:pPr>
              <w:spacing w:after="40" w:line="240" w:lineRule="auto"/>
              <w:ind w:firstLine="380"/>
              <w:jc w:val="center"/>
              <w:rPr>
                <w:sz w:val="19"/>
              </w:rPr>
            </w:pPr>
            <w:r w:rsidRPr="00842C21">
              <w:rPr>
                <w:rFonts w:hint="eastAsia"/>
                <w:sz w:val="19"/>
              </w:rPr>
              <w:t>最终方案在原验证协议上的性能</w:t>
            </w:r>
          </w:p>
        </w:tc>
        <w:tc>
          <w:tcPr>
            <w:tcW w:w="1000" w:type="pct"/>
            <w:tcBorders>
              <w:top w:val="nil"/>
              <w:bottom w:val="nil"/>
            </w:tcBorders>
          </w:tcPr>
          <w:p w14:paraId="61D04588" w14:textId="2E4DAC9D" w:rsidR="00842C21" w:rsidRPr="00842C21" w:rsidRDefault="00842C21" w:rsidP="00842C21">
            <w:pPr>
              <w:spacing w:after="40" w:line="240" w:lineRule="auto"/>
              <w:ind w:firstLine="380"/>
              <w:jc w:val="center"/>
              <w:rPr>
                <w:sz w:val="19"/>
              </w:rPr>
            </w:pPr>
            <w:r w:rsidRPr="00842C21">
              <w:rPr>
                <w:rFonts w:hint="eastAsia"/>
                <w:sz w:val="19"/>
              </w:rPr>
              <w:t>是</w:t>
            </w:r>
          </w:p>
        </w:tc>
      </w:tr>
      <w:tr w:rsidR="00842C21" w:rsidRPr="00842C21" w14:paraId="09798F60" w14:textId="77777777" w:rsidTr="00842C21">
        <w:tblPrEx>
          <w:tblCellMar>
            <w:top w:w="0" w:type="dxa"/>
            <w:bottom w:w="0" w:type="dxa"/>
          </w:tblCellMar>
        </w:tblPrEx>
        <w:trPr>
          <w:cantSplit/>
        </w:trPr>
        <w:tc>
          <w:tcPr>
            <w:tcW w:w="1000" w:type="pct"/>
            <w:tcBorders>
              <w:top w:val="nil"/>
              <w:bottom w:val="nil"/>
            </w:tcBorders>
          </w:tcPr>
          <w:p w14:paraId="70E30D3A" w14:textId="74E3DE12" w:rsidR="00842C21" w:rsidRPr="00842C21" w:rsidRDefault="00842C21" w:rsidP="00842C21">
            <w:pPr>
              <w:spacing w:after="40" w:line="240" w:lineRule="auto"/>
              <w:ind w:firstLine="380"/>
              <w:jc w:val="center"/>
              <w:rPr>
                <w:sz w:val="19"/>
              </w:rPr>
            </w:pPr>
            <w:r w:rsidRPr="00842C21">
              <w:rPr>
                <w:sz w:val="19"/>
              </w:rPr>
              <w:t>0.929848</w:t>
            </w:r>
          </w:p>
        </w:tc>
        <w:tc>
          <w:tcPr>
            <w:tcW w:w="1000" w:type="pct"/>
            <w:tcBorders>
              <w:top w:val="nil"/>
              <w:bottom w:val="nil"/>
            </w:tcBorders>
          </w:tcPr>
          <w:p w14:paraId="517F5AB0" w14:textId="64CB587A" w:rsidR="00842C21" w:rsidRPr="00842C21" w:rsidRDefault="00842C21" w:rsidP="00842C21">
            <w:pPr>
              <w:spacing w:after="40" w:line="240" w:lineRule="auto"/>
              <w:ind w:firstLine="380"/>
              <w:jc w:val="center"/>
              <w:rPr>
                <w:sz w:val="19"/>
              </w:rPr>
            </w:pPr>
            <w:r w:rsidRPr="00842C21">
              <w:rPr>
                <w:rFonts w:hint="eastAsia"/>
                <w:sz w:val="19"/>
              </w:rPr>
              <w:t>宽并行专项修复</w:t>
            </w:r>
          </w:p>
        </w:tc>
        <w:tc>
          <w:tcPr>
            <w:tcW w:w="1000" w:type="pct"/>
            <w:tcBorders>
              <w:top w:val="nil"/>
              <w:bottom w:val="nil"/>
            </w:tcBorders>
          </w:tcPr>
          <w:p w14:paraId="1DC6EC14" w14:textId="680E332F" w:rsidR="00842C21" w:rsidRPr="00842C21" w:rsidRDefault="00842C21" w:rsidP="00842C21">
            <w:pPr>
              <w:spacing w:after="40" w:line="240" w:lineRule="auto"/>
              <w:ind w:firstLine="380"/>
              <w:jc w:val="center"/>
              <w:rPr>
                <w:sz w:val="19"/>
              </w:rPr>
            </w:pPr>
            <w:r w:rsidRPr="00842C21">
              <w:rPr>
                <w:rFonts w:hint="eastAsia"/>
                <w:sz w:val="19"/>
              </w:rPr>
              <w:t xml:space="preserve">5 </w:t>
            </w:r>
            <w:r w:rsidRPr="00842C21">
              <w:rPr>
                <w:rFonts w:hint="eastAsia"/>
                <w:sz w:val="19"/>
              </w:rPr>
              <w:t>个独立宽并行场景</w:t>
            </w:r>
          </w:p>
        </w:tc>
        <w:tc>
          <w:tcPr>
            <w:tcW w:w="1000" w:type="pct"/>
            <w:tcBorders>
              <w:top w:val="nil"/>
              <w:bottom w:val="nil"/>
            </w:tcBorders>
          </w:tcPr>
          <w:p w14:paraId="735B8272" w14:textId="03CE7D60" w:rsidR="00842C21" w:rsidRPr="00842C21" w:rsidRDefault="00842C21" w:rsidP="00842C21">
            <w:pPr>
              <w:spacing w:after="40" w:line="240" w:lineRule="auto"/>
              <w:ind w:firstLine="380"/>
              <w:jc w:val="center"/>
              <w:rPr>
                <w:sz w:val="19"/>
              </w:rPr>
            </w:pPr>
            <w:r w:rsidRPr="00842C21">
              <w:rPr>
                <w:rFonts w:hint="eastAsia"/>
                <w:sz w:val="19"/>
              </w:rPr>
              <w:t>历史弱点是否形成闭环修复</w:t>
            </w:r>
          </w:p>
        </w:tc>
        <w:tc>
          <w:tcPr>
            <w:tcW w:w="1000" w:type="pct"/>
            <w:tcBorders>
              <w:top w:val="nil"/>
              <w:bottom w:val="nil"/>
            </w:tcBorders>
          </w:tcPr>
          <w:p w14:paraId="18A83EAF" w14:textId="23AC838C" w:rsidR="00842C21" w:rsidRPr="00842C21" w:rsidRDefault="00842C21" w:rsidP="00842C21">
            <w:pPr>
              <w:spacing w:after="40" w:line="240" w:lineRule="auto"/>
              <w:ind w:firstLine="380"/>
              <w:jc w:val="center"/>
              <w:rPr>
                <w:sz w:val="19"/>
              </w:rPr>
            </w:pPr>
            <w:r w:rsidRPr="00842C21">
              <w:rPr>
                <w:rFonts w:hint="eastAsia"/>
                <w:sz w:val="19"/>
              </w:rPr>
              <w:t>专项结果</w:t>
            </w:r>
          </w:p>
        </w:tc>
      </w:tr>
      <w:tr w:rsidR="00842C21" w:rsidRPr="00842C21" w14:paraId="248E8EE7" w14:textId="77777777" w:rsidTr="00842C21">
        <w:tblPrEx>
          <w:tblCellMar>
            <w:top w:w="0" w:type="dxa"/>
            <w:bottom w:w="0" w:type="dxa"/>
          </w:tblCellMar>
        </w:tblPrEx>
        <w:trPr>
          <w:cantSplit/>
        </w:trPr>
        <w:tc>
          <w:tcPr>
            <w:tcW w:w="1000" w:type="pct"/>
            <w:tcBorders>
              <w:top w:val="nil"/>
              <w:bottom w:val="nil"/>
            </w:tcBorders>
          </w:tcPr>
          <w:p w14:paraId="177E1A83" w14:textId="2C3F6A20" w:rsidR="00842C21" w:rsidRPr="00842C21" w:rsidRDefault="00842C21" w:rsidP="00842C21">
            <w:pPr>
              <w:spacing w:after="40" w:line="240" w:lineRule="auto"/>
              <w:ind w:firstLine="380"/>
              <w:jc w:val="center"/>
              <w:rPr>
                <w:sz w:val="19"/>
              </w:rPr>
            </w:pPr>
            <w:r w:rsidRPr="00842C21">
              <w:rPr>
                <w:sz w:val="19"/>
              </w:rPr>
              <w:t>0.941627 ± 0.026569</w:t>
            </w:r>
          </w:p>
        </w:tc>
        <w:tc>
          <w:tcPr>
            <w:tcW w:w="1000" w:type="pct"/>
            <w:tcBorders>
              <w:top w:val="nil"/>
              <w:bottom w:val="nil"/>
            </w:tcBorders>
          </w:tcPr>
          <w:p w14:paraId="5BCBD5C0" w14:textId="17D7266B" w:rsidR="00842C21" w:rsidRPr="00842C21" w:rsidRDefault="00842C21" w:rsidP="00842C21">
            <w:pPr>
              <w:spacing w:after="40" w:line="240" w:lineRule="auto"/>
              <w:ind w:firstLine="380"/>
              <w:jc w:val="center"/>
              <w:rPr>
                <w:sz w:val="19"/>
              </w:rPr>
            </w:pPr>
            <w:r w:rsidRPr="00842C21">
              <w:rPr>
                <w:rFonts w:hint="eastAsia"/>
                <w:sz w:val="19"/>
              </w:rPr>
              <w:t>30</w:t>
            </w:r>
            <w:r w:rsidRPr="00842C21">
              <w:rPr>
                <w:rFonts w:hint="eastAsia"/>
                <w:sz w:val="19"/>
              </w:rPr>
              <w:t>～</w:t>
            </w:r>
            <w:r w:rsidRPr="00842C21">
              <w:rPr>
                <w:rFonts w:hint="eastAsia"/>
                <w:sz w:val="19"/>
              </w:rPr>
              <w:t xml:space="preserve">60 </w:t>
            </w:r>
            <w:r w:rsidRPr="00842C21">
              <w:rPr>
                <w:rFonts w:hint="eastAsia"/>
                <w:sz w:val="19"/>
              </w:rPr>
              <w:t>任务、</w:t>
            </w:r>
            <w:r w:rsidRPr="00842C21">
              <w:rPr>
                <w:rFonts w:hint="eastAsia"/>
                <w:sz w:val="19"/>
              </w:rPr>
              <w:t xml:space="preserve">10 </w:t>
            </w:r>
            <w:r w:rsidRPr="00842C21">
              <w:rPr>
                <w:rFonts w:hint="eastAsia"/>
                <w:sz w:val="19"/>
              </w:rPr>
              <w:t>秒软预算</w:t>
            </w:r>
          </w:p>
        </w:tc>
        <w:tc>
          <w:tcPr>
            <w:tcW w:w="1000" w:type="pct"/>
            <w:tcBorders>
              <w:top w:val="nil"/>
              <w:bottom w:val="nil"/>
            </w:tcBorders>
          </w:tcPr>
          <w:p w14:paraId="35D40F80" w14:textId="33E993B7" w:rsidR="00842C21" w:rsidRPr="00842C21" w:rsidRDefault="00842C21" w:rsidP="00842C21">
            <w:pPr>
              <w:spacing w:after="40" w:line="240" w:lineRule="auto"/>
              <w:ind w:firstLine="380"/>
              <w:jc w:val="center"/>
              <w:rPr>
                <w:sz w:val="19"/>
              </w:rPr>
            </w:pPr>
            <w:r w:rsidRPr="00842C21">
              <w:rPr>
                <w:rFonts w:hint="eastAsia"/>
                <w:sz w:val="19"/>
              </w:rPr>
              <w:t xml:space="preserve">20 </w:t>
            </w:r>
            <w:r w:rsidRPr="00842C21">
              <w:rPr>
                <w:rFonts w:hint="eastAsia"/>
                <w:sz w:val="19"/>
              </w:rPr>
              <w:t>个大规模场景</w:t>
            </w:r>
          </w:p>
        </w:tc>
        <w:tc>
          <w:tcPr>
            <w:tcW w:w="1000" w:type="pct"/>
            <w:tcBorders>
              <w:top w:val="nil"/>
              <w:bottom w:val="nil"/>
            </w:tcBorders>
          </w:tcPr>
          <w:p w14:paraId="236378CB" w14:textId="22D499D7" w:rsidR="00842C21" w:rsidRPr="00842C21" w:rsidRDefault="00842C21" w:rsidP="00842C21">
            <w:pPr>
              <w:spacing w:after="40" w:line="240" w:lineRule="auto"/>
              <w:ind w:firstLine="380"/>
              <w:jc w:val="center"/>
              <w:rPr>
                <w:sz w:val="19"/>
              </w:rPr>
            </w:pPr>
            <w:r w:rsidRPr="00842C21">
              <w:rPr>
                <w:rFonts w:hint="eastAsia"/>
                <w:sz w:val="19"/>
              </w:rPr>
              <w:t>完整系统能否安全扩展并限时输出</w:t>
            </w:r>
          </w:p>
        </w:tc>
        <w:tc>
          <w:tcPr>
            <w:tcW w:w="1000" w:type="pct"/>
            <w:tcBorders>
              <w:top w:val="nil"/>
              <w:bottom w:val="nil"/>
            </w:tcBorders>
          </w:tcPr>
          <w:p w14:paraId="3A1DCEAD" w14:textId="511E9616" w:rsidR="00842C21" w:rsidRPr="00842C21" w:rsidRDefault="00842C21" w:rsidP="00842C21">
            <w:pPr>
              <w:spacing w:after="40" w:line="240" w:lineRule="auto"/>
              <w:ind w:firstLine="380"/>
              <w:jc w:val="center"/>
              <w:rPr>
                <w:sz w:val="19"/>
              </w:rPr>
            </w:pPr>
            <w:r w:rsidRPr="00842C21">
              <w:rPr>
                <w:rFonts w:hint="eastAsia"/>
                <w:sz w:val="19"/>
              </w:rPr>
              <w:t>工程泛化结果</w:t>
            </w:r>
          </w:p>
        </w:tc>
      </w:tr>
      <w:tr w:rsidR="00842C21" w:rsidRPr="00842C21" w14:paraId="4D9818E2" w14:textId="77777777" w:rsidTr="00842C21">
        <w:tblPrEx>
          <w:tblCellMar>
            <w:top w:w="0" w:type="dxa"/>
            <w:bottom w:w="0" w:type="dxa"/>
          </w:tblCellMar>
        </w:tblPrEx>
        <w:trPr>
          <w:cantSplit/>
        </w:trPr>
        <w:tc>
          <w:tcPr>
            <w:tcW w:w="1000" w:type="pct"/>
            <w:tcBorders>
              <w:top w:val="nil"/>
              <w:bottom w:val="single" w:sz="12" w:space="0" w:color="auto"/>
            </w:tcBorders>
          </w:tcPr>
          <w:p w14:paraId="0C0CF569" w14:textId="1D70A0B0" w:rsidR="00842C21" w:rsidRPr="00842C21" w:rsidRDefault="00842C21" w:rsidP="00842C21">
            <w:pPr>
              <w:spacing w:after="40" w:line="240" w:lineRule="auto"/>
              <w:ind w:firstLine="380"/>
              <w:jc w:val="center"/>
              <w:rPr>
                <w:sz w:val="19"/>
              </w:rPr>
            </w:pPr>
            <w:r w:rsidRPr="00842C21">
              <w:rPr>
                <w:sz w:val="19"/>
              </w:rPr>
              <w:t>0.949723 ± 0.023441</w:t>
            </w:r>
          </w:p>
        </w:tc>
        <w:tc>
          <w:tcPr>
            <w:tcW w:w="1000" w:type="pct"/>
            <w:tcBorders>
              <w:top w:val="nil"/>
              <w:bottom w:val="single" w:sz="12" w:space="0" w:color="auto"/>
            </w:tcBorders>
          </w:tcPr>
          <w:p w14:paraId="682F672D" w14:textId="04D1397D" w:rsidR="00842C21" w:rsidRPr="00842C21" w:rsidRDefault="00842C21" w:rsidP="00842C21">
            <w:pPr>
              <w:spacing w:after="40" w:line="240" w:lineRule="auto"/>
              <w:ind w:firstLine="380"/>
              <w:jc w:val="center"/>
              <w:rPr>
                <w:sz w:val="19"/>
              </w:rPr>
            </w:pPr>
            <w:r w:rsidRPr="00842C21">
              <w:rPr>
                <w:rFonts w:hint="eastAsia"/>
                <w:sz w:val="19"/>
              </w:rPr>
              <w:t>30</w:t>
            </w:r>
            <w:r w:rsidRPr="00842C21">
              <w:rPr>
                <w:rFonts w:hint="eastAsia"/>
                <w:sz w:val="19"/>
              </w:rPr>
              <w:t>～</w:t>
            </w:r>
            <w:r w:rsidRPr="00842C21">
              <w:rPr>
                <w:rFonts w:hint="eastAsia"/>
                <w:sz w:val="19"/>
              </w:rPr>
              <w:t xml:space="preserve">60 </w:t>
            </w:r>
            <w:r w:rsidRPr="00842C21">
              <w:rPr>
                <w:rFonts w:hint="eastAsia"/>
                <w:sz w:val="19"/>
              </w:rPr>
              <w:t>任务、</w:t>
            </w:r>
            <w:r w:rsidRPr="00842C21">
              <w:rPr>
                <w:rFonts w:hint="eastAsia"/>
                <w:sz w:val="19"/>
              </w:rPr>
              <w:t xml:space="preserve">8/1/8 </w:t>
            </w:r>
            <w:r w:rsidRPr="00842C21">
              <w:rPr>
                <w:rFonts w:hint="eastAsia"/>
                <w:sz w:val="19"/>
              </w:rPr>
              <w:t>固定工作量</w:t>
            </w:r>
          </w:p>
        </w:tc>
        <w:tc>
          <w:tcPr>
            <w:tcW w:w="1000" w:type="pct"/>
            <w:tcBorders>
              <w:top w:val="nil"/>
              <w:bottom w:val="single" w:sz="12" w:space="0" w:color="auto"/>
            </w:tcBorders>
          </w:tcPr>
          <w:p w14:paraId="7D9625BA" w14:textId="699710B4" w:rsidR="00842C21" w:rsidRPr="00842C21" w:rsidRDefault="00842C21" w:rsidP="00842C21">
            <w:pPr>
              <w:spacing w:after="40" w:line="240" w:lineRule="auto"/>
              <w:ind w:firstLine="380"/>
              <w:jc w:val="center"/>
              <w:rPr>
                <w:sz w:val="19"/>
              </w:rPr>
            </w:pPr>
            <w:r w:rsidRPr="00842C21">
              <w:rPr>
                <w:rFonts w:hint="eastAsia"/>
                <w:sz w:val="19"/>
              </w:rPr>
              <w:t xml:space="preserve">20 </w:t>
            </w:r>
            <w:r w:rsidRPr="00842C21">
              <w:rPr>
                <w:rFonts w:hint="eastAsia"/>
                <w:sz w:val="19"/>
              </w:rPr>
              <w:t>个大规模场景</w:t>
            </w:r>
          </w:p>
        </w:tc>
        <w:tc>
          <w:tcPr>
            <w:tcW w:w="1000" w:type="pct"/>
            <w:tcBorders>
              <w:top w:val="nil"/>
              <w:bottom w:val="single" w:sz="12" w:space="0" w:color="auto"/>
            </w:tcBorders>
          </w:tcPr>
          <w:p w14:paraId="04323E7E" w14:textId="6368AE3E" w:rsidR="00842C21" w:rsidRPr="00842C21" w:rsidRDefault="00842C21" w:rsidP="00842C21">
            <w:pPr>
              <w:spacing w:after="40" w:line="240" w:lineRule="auto"/>
              <w:ind w:firstLine="380"/>
              <w:jc w:val="center"/>
              <w:rPr>
                <w:sz w:val="19"/>
              </w:rPr>
            </w:pPr>
            <w:r w:rsidRPr="00842C21">
              <w:rPr>
                <w:rFonts w:hint="eastAsia"/>
                <w:sz w:val="19"/>
              </w:rPr>
              <w:t>不用截止时的固定计算量开销</w:t>
            </w:r>
          </w:p>
        </w:tc>
        <w:tc>
          <w:tcPr>
            <w:tcW w:w="1000" w:type="pct"/>
            <w:tcBorders>
              <w:top w:val="nil"/>
              <w:bottom w:val="single" w:sz="12" w:space="0" w:color="auto"/>
            </w:tcBorders>
          </w:tcPr>
          <w:p w14:paraId="16942D3C" w14:textId="41F16D18" w:rsidR="00842C21" w:rsidRPr="00842C21" w:rsidRDefault="00842C21" w:rsidP="00842C21">
            <w:pPr>
              <w:spacing w:after="40" w:line="240" w:lineRule="auto"/>
              <w:ind w:firstLine="380"/>
              <w:jc w:val="center"/>
              <w:rPr>
                <w:sz w:val="19"/>
              </w:rPr>
            </w:pPr>
            <w:r w:rsidRPr="00842C21">
              <w:rPr>
                <w:rFonts w:hint="eastAsia"/>
                <w:sz w:val="19"/>
              </w:rPr>
              <w:t>工程对照</w:t>
            </w:r>
          </w:p>
        </w:tc>
      </w:tr>
    </w:tbl>
    <w:p w14:paraId="3931918F" w14:textId="77777777" w:rsidR="00842C21" w:rsidRDefault="00842C21" w:rsidP="00842C21">
      <w:pPr>
        <w:ind w:firstLineChars="0" w:firstLine="0"/>
      </w:pPr>
    </w:p>
    <w:p w14:paraId="3CECD1DF" w14:textId="77777777" w:rsidR="00842C21" w:rsidRPr="00842C21" w:rsidRDefault="00842C21" w:rsidP="00842C21">
      <w:pPr>
        <w:rPr>
          <w:rFonts w:hint="eastAsia"/>
        </w:rPr>
      </w:pPr>
      <w:r w:rsidRPr="00842C21">
        <w:rPr>
          <w:rFonts w:hint="eastAsia"/>
        </w:rPr>
        <w:t>数值越低表示相对</w:t>
      </w:r>
      <w:r w:rsidRPr="00842C21">
        <w:rPr>
          <w:rFonts w:hint="eastAsia"/>
        </w:rPr>
        <w:t xml:space="preserve"> HEFT </w:t>
      </w:r>
      <w:r w:rsidRPr="00842C21">
        <w:rPr>
          <w:rFonts w:hint="eastAsia"/>
        </w:rPr>
        <w:t>越好。因此</w:t>
      </w:r>
      <w:r w:rsidRPr="00842C21">
        <w:rPr>
          <w:rFonts w:hint="eastAsia"/>
        </w:rPr>
        <w:t xml:space="preserve"> 0.916441 </w:t>
      </w:r>
      <w:r w:rsidRPr="00842C21">
        <w:rPr>
          <w:rFonts w:hint="eastAsia"/>
        </w:rPr>
        <w:t>相比</w:t>
      </w:r>
      <w:r w:rsidRPr="00842C21">
        <w:rPr>
          <w:rFonts w:hint="eastAsia"/>
        </w:rPr>
        <w:t xml:space="preserve"> 0.920890 </w:t>
      </w:r>
      <w:r w:rsidRPr="00842C21">
        <w:rPr>
          <w:rFonts w:hint="eastAsia"/>
        </w:rPr>
        <w:t>是进一步改善而不是退步；两者在相同原始验证协议下可比较。</w:t>
      </w:r>
      <w:r w:rsidRPr="00842C21">
        <w:rPr>
          <w:rFonts w:hint="eastAsia"/>
        </w:rPr>
        <w:t xml:space="preserve">0.941627 </w:t>
      </w:r>
      <w:r w:rsidRPr="00842C21">
        <w:rPr>
          <w:rFonts w:hint="eastAsia"/>
        </w:rPr>
        <w:t>虽然也小于</w:t>
      </w:r>
      <w:r w:rsidRPr="00842C21">
        <w:rPr>
          <w:rFonts w:hint="eastAsia"/>
        </w:rPr>
        <w:t xml:space="preserve"> 1</w:t>
      </w:r>
      <w:r w:rsidRPr="00842C21">
        <w:rPr>
          <w:rFonts w:hint="eastAsia"/>
        </w:rPr>
        <w:t>，但任务规模、统计单位和预算不同，只能说明完整系统在新场景中平均比</w:t>
      </w:r>
      <w:r w:rsidRPr="00842C21">
        <w:rPr>
          <w:rFonts w:hint="eastAsia"/>
        </w:rPr>
        <w:t xml:space="preserve"> HEFT </w:t>
      </w:r>
      <w:r w:rsidRPr="00842C21">
        <w:rPr>
          <w:rFonts w:hint="eastAsia"/>
        </w:rPr>
        <w:t>缩短约</w:t>
      </w:r>
      <w:r w:rsidRPr="00842C21">
        <w:rPr>
          <w:rFonts w:hint="eastAsia"/>
        </w:rPr>
        <w:t xml:space="preserve"> 5.84%</w:t>
      </w:r>
      <w:r w:rsidRPr="00842C21">
        <w:rPr>
          <w:rFonts w:hint="eastAsia"/>
        </w:rPr>
        <w:t>，不能与</w:t>
      </w:r>
      <w:r w:rsidRPr="00842C21">
        <w:rPr>
          <w:rFonts w:hint="eastAsia"/>
        </w:rPr>
        <w:t xml:space="preserve"> 0.916441 </w:t>
      </w:r>
      <w:r w:rsidRPr="00842C21">
        <w:rPr>
          <w:rFonts w:hint="eastAsia"/>
        </w:rPr>
        <w:t>直接排名模型优劣。</w:t>
      </w:r>
    </w:p>
    <w:p w14:paraId="766511F0" w14:textId="77777777" w:rsidR="00842C21" w:rsidRPr="00842C21" w:rsidRDefault="00842C21" w:rsidP="00842C21">
      <w:pPr>
        <w:pStyle w:val="2"/>
        <w:numPr>
          <w:ilvl w:val="0"/>
          <w:numId w:val="0"/>
        </w:numPr>
        <w:spacing w:line="360" w:lineRule="auto"/>
        <w:rPr>
          <w:rFonts w:hint="eastAsia"/>
        </w:rPr>
      </w:pPr>
      <w:bookmarkStart w:id="57" w:name="_Toc239581905"/>
      <w:r w:rsidRPr="00842C21">
        <w:rPr>
          <w:rFonts w:hint="eastAsia"/>
        </w:rPr>
        <w:t xml:space="preserve">6.8 </w:t>
      </w:r>
      <w:r w:rsidRPr="00842C21">
        <w:rPr>
          <w:rFonts w:hint="eastAsia"/>
        </w:rPr>
        <w:t>改进幅度与稳定性</w:t>
      </w:r>
      <w:bookmarkEnd w:id="57"/>
    </w:p>
    <w:p w14:paraId="03207A86" w14:textId="77777777" w:rsidR="00842C21" w:rsidRPr="00842C21" w:rsidRDefault="00842C21" w:rsidP="00842C21">
      <w:pPr>
        <w:rPr>
          <w:rFonts w:hint="eastAsia"/>
        </w:rPr>
      </w:pPr>
      <w:r w:rsidRPr="00842C21">
        <w:rPr>
          <w:rFonts w:hint="eastAsia"/>
        </w:rPr>
        <w:t>最终主结果</w:t>
      </w:r>
      <w:r w:rsidRPr="00842C21">
        <w:rPr>
          <w:rFonts w:hint="eastAsia"/>
        </w:rPr>
        <w:t xml:space="preserve"> 0.916441 </w:t>
      </w:r>
      <w:r w:rsidRPr="00842C21">
        <w:rPr>
          <w:rFonts w:hint="eastAsia"/>
        </w:rPr>
        <w:t>对应相对</w:t>
      </w:r>
      <w:r w:rsidRPr="00842C21">
        <w:rPr>
          <w:rFonts w:hint="eastAsia"/>
        </w:rPr>
        <w:t xml:space="preserve"> HEFT </w:t>
      </w:r>
      <w:r w:rsidRPr="00842C21">
        <w:rPr>
          <w:rFonts w:hint="eastAsia"/>
        </w:rPr>
        <w:t>平均缩短约</w:t>
      </w:r>
      <w:r w:rsidRPr="00842C21">
        <w:rPr>
          <w:rFonts w:hint="eastAsia"/>
        </w:rPr>
        <w:t xml:space="preserve"> 8.3559%</w:t>
      </w:r>
      <w:r w:rsidRPr="00842C21">
        <w:rPr>
          <w:rFonts w:hint="eastAsia"/>
        </w:rPr>
        <w:t>。五次完整评测的范围为</w:t>
      </w:r>
      <w:r w:rsidRPr="00842C21">
        <w:rPr>
          <w:rFonts w:hint="eastAsia"/>
        </w:rPr>
        <w:t xml:space="preserve"> 0.915591</w:t>
      </w:r>
      <w:r w:rsidRPr="00842C21">
        <w:rPr>
          <w:rFonts w:hint="eastAsia"/>
        </w:rPr>
        <w:t>～</w:t>
      </w:r>
      <w:r w:rsidRPr="00842C21">
        <w:rPr>
          <w:rFonts w:hint="eastAsia"/>
        </w:rPr>
        <w:t>0.917625</w:t>
      </w:r>
      <w:r w:rsidRPr="00842C21">
        <w:rPr>
          <w:rFonts w:hint="eastAsia"/>
        </w:rPr>
        <w:t>，样本标准差仅</w:t>
      </w:r>
      <w:r w:rsidRPr="00842C21">
        <w:rPr>
          <w:rFonts w:hint="eastAsia"/>
        </w:rPr>
        <w:t xml:space="preserve"> 0.000984</w:t>
      </w:r>
      <w:r w:rsidRPr="00842C21">
        <w:rPr>
          <w:rFonts w:hint="eastAsia"/>
        </w:rPr>
        <w:t>；这说明在固定场景与五个采样种子</w:t>
      </w:r>
      <w:r w:rsidRPr="00842C21">
        <w:rPr>
          <w:rFonts w:hint="eastAsia"/>
        </w:rPr>
        <w:lastRenderedPageBreak/>
        <w:t>下，最终组合对随机</w:t>
      </w:r>
      <w:r w:rsidRPr="00842C21">
        <w:rPr>
          <w:rFonts w:hint="eastAsia"/>
        </w:rPr>
        <w:t xml:space="preserve"> rollout </w:t>
      </w:r>
      <w:r w:rsidRPr="00842C21">
        <w:rPr>
          <w:rFonts w:hint="eastAsia"/>
        </w:rPr>
        <w:t>的敏感度较小。相比同轮</w:t>
      </w:r>
      <w:r w:rsidRPr="00842C21">
        <w:rPr>
          <w:rFonts w:hint="eastAsia"/>
        </w:rPr>
        <w:t xml:space="preserve"> Residual Best-of-64</w:t>
      </w:r>
      <w:r w:rsidRPr="00842C21">
        <w:rPr>
          <w:rFonts w:hint="eastAsia"/>
        </w:rPr>
        <w:t>，平均差值</w:t>
      </w:r>
      <w:r w:rsidRPr="00842C21">
        <w:rPr>
          <w:rFonts w:hint="eastAsia"/>
        </w:rPr>
        <w:t xml:space="preserve"> -0.034373</w:t>
      </w:r>
      <w:r w:rsidRPr="00842C21">
        <w:rPr>
          <w:rFonts w:hint="eastAsia"/>
        </w:rPr>
        <w:t>，即在</w:t>
      </w:r>
      <w:r w:rsidRPr="00842C21">
        <w:rPr>
          <w:rFonts w:hint="eastAsia"/>
        </w:rPr>
        <w:t xml:space="preserve"> ratio </w:t>
      </w:r>
      <w:r w:rsidRPr="00842C21">
        <w:rPr>
          <w:rFonts w:hint="eastAsia"/>
        </w:rPr>
        <w:t>尺度上再改善</w:t>
      </w:r>
      <w:r w:rsidRPr="00842C21">
        <w:rPr>
          <w:rFonts w:hint="eastAsia"/>
        </w:rPr>
        <w:t xml:space="preserve"> 3.4373 </w:t>
      </w:r>
      <w:r w:rsidRPr="00842C21">
        <w:rPr>
          <w:rFonts w:hint="eastAsia"/>
        </w:rPr>
        <w:t>个百分点。</w:t>
      </w:r>
    </w:p>
    <w:p w14:paraId="4851614D" w14:textId="77777777" w:rsidR="00842C21" w:rsidRPr="00842C21" w:rsidRDefault="00842C21" w:rsidP="00842C21">
      <w:pPr>
        <w:rPr>
          <w:rFonts w:hint="eastAsia"/>
        </w:rPr>
      </w:pPr>
      <w:r w:rsidRPr="00842C21">
        <w:rPr>
          <w:rFonts w:hint="eastAsia"/>
        </w:rPr>
        <w:t>初赛</w:t>
      </w:r>
      <w:r w:rsidRPr="00842C21">
        <w:rPr>
          <w:rFonts w:hint="eastAsia"/>
        </w:rPr>
        <w:t xml:space="preserve"> LNS 0.920890 </w:t>
      </w:r>
      <w:r w:rsidRPr="00842C21">
        <w:rPr>
          <w:rFonts w:hint="eastAsia"/>
        </w:rPr>
        <w:t>对</w:t>
      </w:r>
      <w:r w:rsidRPr="00842C21">
        <w:rPr>
          <w:rFonts w:hint="eastAsia"/>
        </w:rPr>
        <w:t xml:space="preserve"> HEFT </w:t>
      </w:r>
      <w:r w:rsidRPr="00842C21">
        <w:rPr>
          <w:rFonts w:hint="eastAsia"/>
        </w:rPr>
        <w:t>平均改善约</w:t>
      </w:r>
      <w:r w:rsidRPr="00842C21">
        <w:rPr>
          <w:rFonts w:hint="eastAsia"/>
        </w:rPr>
        <w:t xml:space="preserve"> 7.9110%</w:t>
      </w:r>
      <w:r w:rsidRPr="00842C21">
        <w:rPr>
          <w:rFonts w:hint="eastAsia"/>
        </w:rPr>
        <w:t>；决赛</w:t>
      </w:r>
      <w:r w:rsidRPr="00842C21">
        <w:rPr>
          <w:rFonts w:hint="eastAsia"/>
        </w:rPr>
        <w:t xml:space="preserve"> Adaptive </w:t>
      </w:r>
      <w:r w:rsidRPr="00842C21">
        <w:rPr>
          <w:rFonts w:hint="eastAsia"/>
        </w:rPr>
        <w:t>进一步降低约</w:t>
      </w:r>
      <w:r w:rsidRPr="00842C21">
        <w:rPr>
          <w:rFonts w:hint="eastAsia"/>
        </w:rPr>
        <w:t xml:space="preserve"> 0.4449 </w:t>
      </w:r>
      <w:r w:rsidRPr="00842C21">
        <w:rPr>
          <w:rFonts w:hint="eastAsia"/>
        </w:rPr>
        <w:t>个</w:t>
      </w:r>
      <w:r w:rsidRPr="00842C21">
        <w:rPr>
          <w:rFonts w:hint="eastAsia"/>
        </w:rPr>
        <w:t xml:space="preserve"> ratio </w:t>
      </w:r>
      <w:r w:rsidRPr="00842C21">
        <w:rPr>
          <w:rFonts w:hint="eastAsia"/>
        </w:rPr>
        <w:t>百分点。提升看似小于从原始</w:t>
      </w:r>
      <w:r w:rsidRPr="00842C21">
        <w:rPr>
          <w:rFonts w:hint="eastAsia"/>
        </w:rPr>
        <w:t xml:space="preserve"> Residual </w:t>
      </w:r>
      <w:r w:rsidRPr="00842C21">
        <w:rPr>
          <w:rFonts w:hint="eastAsia"/>
        </w:rPr>
        <w:t>到</w:t>
      </w:r>
      <w:r w:rsidRPr="00842C21">
        <w:rPr>
          <w:rFonts w:hint="eastAsia"/>
        </w:rPr>
        <w:t xml:space="preserve"> LNS </w:t>
      </w:r>
      <w:r w:rsidRPr="00842C21">
        <w:rPr>
          <w:rFonts w:hint="eastAsia"/>
        </w:rPr>
        <w:t>的跃迁，但它同时修复宽并行非回归、加入</w:t>
      </w:r>
      <w:r w:rsidRPr="00842C21">
        <w:rPr>
          <w:rFonts w:hint="eastAsia"/>
        </w:rPr>
        <w:t xml:space="preserve"> HEFT </w:t>
      </w:r>
      <w:r w:rsidRPr="00842C21">
        <w:rPr>
          <w:rFonts w:hint="eastAsia"/>
        </w:rPr>
        <w:t>安全锚点、容量检查和时间预算，因此价值不仅体现在均值。</w:t>
      </w:r>
    </w:p>
    <w:p w14:paraId="4C4AA819" w14:textId="77777777" w:rsidR="00842C21" w:rsidRPr="00842C21" w:rsidRDefault="00842C21" w:rsidP="00842C21">
      <w:pPr>
        <w:rPr>
          <w:rFonts w:hint="eastAsia"/>
        </w:rPr>
      </w:pPr>
      <w:r w:rsidRPr="00842C21">
        <w:rPr>
          <w:rFonts w:hint="eastAsia"/>
        </w:rPr>
        <w:t>大规模</w:t>
      </w:r>
      <w:r w:rsidRPr="00842C21">
        <w:rPr>
          <w:rFonts w:hint="eastAsia"/>
        </w:rPr>
        <w:t xml:space="preserve"> 10 </w:t>
      </w:r>
      <w:r w:rsidRPr="00842C21">
        <w:rPr>
          <w:rFonts w:hint="eastAsia"/>
        </w:rPr>
        <w:t>秒质量档</w:t>
      </w:r>
      <w:r w:rsidRPr="00842C21">
        <w:rPr>
          <w:rFonts w:hint="eastAsia"/>
        </w:rPr>
        <w:t xml:space="preserve"> 20/20 </w:t>
      </w:r>
      <w:r w:rsidRPr="00842C21">
        <w:rPr>
          <w:rFonts w:hint="eastAsia"/>
        </w:rPr>
        <w:t>严格反超</w:t>
      </w:r>
      <w:r w:rsidRPr="00842C21">
        <w:rPr>
          <w:rFonts w:hint="eastAsia"/>
        </w:rPr>
        <w:t xml:space="preserve"> HEFT</w:t>
      </w:r>
      <w:r w:rsidRPr="00842C21">
        <w:rPr>
          <w:rFonts w:hint="eastAsia"/>
        </w:rPr>
        <w:t>，</w:t>
      </w:r>
      <w:r w:rsidRPr="00842C21">
        <w:rPr>
          <w:rFonts w:hint="eastAsia"/>
        </w:rPr>
        <w:t xml:space="preserve">95% </w:t>
      </w:r>
      <w:r w:rsidRPr="00842C21">
        <w:rPr>
          <w:rFonts w:hint="eastAsia"/>
        </w:rPr>
        <w:t>置信区间为</w:t>
      </w:r>
      <w:r w:rsidRPr="00842C21">
        <w:rPr>
          <w:rFonts w:hint="eastAsia"/>
        </w:rPr>
        <w:t xml:space="preserve"> [0.929192, 0.954062]</w:t>
      </w:r>
      <w:r w:rsidRPr="00842C21">
        <w:rPr>
          <w:rFonts w:hint="eastAsia"/>
        </w:rPr>
        <w:t>，双侧检验</w:t>
      </w:r>
      <w:r w:rsidRPr="00842C21">
        <w:rPr>
          <w:rFonts w:hint="eastAsia"/>
        </w:rPr>
        <w:t xml:space="preserve"> p=6.985758</w:t>
      </w:r>
      <w:r w:rsidRPr="00842C21">
        <w:rPr>
          <w:rFonts w:hint="eastAsia"/>
        </w:rPr>
        <w:t>×</w:t>
      </w:r>
      <w:r w:rsidRPr="00842C21">
        <w:rPr>
          <w:rFonts w:hint="eastAsia"/>
        </w:rPr>
        <w:t>10^-9</w:t>
      </w:r>
      <w:r w:rsidRPr="00842C21">
        <w:rPr>
          <w:rFonts w:hint="eastAsia"/>
        </w:rPr>
        <w:t>。固定工作量档同样</w:t>
      </w:r>
      <w:r w:rsidRPr="00842C21">
        <w:rPr>
          <w:rFonts w:hint="eastAsia"/>
        </w:rPr>
        <w:t xml:space="preserve"> 20/20 </w:t>
      </w:r>
      <w:r w:rsidRPr="00842C21">
        <w:rPr>
          <w:rFonts w:hint="eastAsia"/>
        </w:rPr>
        <w:t>严格反超，均值</w:t>
      </w:r>
      <w:r w:rsidRPr="00842C21">
        <w:rPr>
          <w:rFonts w:hint="eastAsia"/>
        </w:rPr>
        <w:t xml:space="preserve"> 0.949723</w:t>
      </w:r>
      <w:r w:rsidRPr="00842C21">
        <w:rPr>
          <w:rFonts w:hint="eastAsia"/>
        </w:rPr>
        <w:t>。对于</w:t>
      </w:r>
      <w:r w:rsidRPr="00842C21">
        <w:rPr>
          <w:rFonts w:hint="eastAsia"/>
        </w:rPr>
        <w:t xml:space="preserve"> 40</w:t>
      </w:r>
      <w:r w:rsidRPr="00842C21">
        <w:rPr>
          <w:rFonts w:hint="eastAsia"/>
        </w:rPr>
        <w:t>～</w:t>
      </w:r>
      <w:r w:rsidRPr="00842C21">
        <w:rPr>
          <w:rFonts w:hint="eastAsia"/>
        </w:rPr>
        <w:t xml:space="preserve">60 </w:t>
      </w:r>
      <w:r w:rsidRPr="00842C21">
        <w:rPr>
          <w:rFonts w:hint="eastAsia"/>
        </w:rPr>
        <w:t>任务，最终来源是</w:t>
      </w:r>
      <w:r w:rsidRPr="00842C21">
        <w:rPr>
          <w:rFonts w:hint="eastAsia"/>
        </w:rPr>
        <w:t xml:space="preserve"> heft_lns</w:t>
      </w:r>
      <w:r w:rsidRPr="00842C21">
        <w:rPr>
          <w:rFonts w:hint="eastAsia"/>
        </w:rPr>
        <w:t>，这证明搜索增强路径有效，而非证明</w:t>
      </w:r>
      <w:r w:rsidRPr="00842C21">
        <w:rPr>
          <w:rFonts w:hint="eastAsia"/>
        </w:rPr>
        <w:t xml:space="preserve"> 30 </w:t>
      </w:r>
      <w:r w:rsidRPr="00842C21">
        <w:rPr>
          <w:rFonts w:hint="eastAsia"/>
        </w:rPr>
        <w:t>容量的神经模型完成了规模外泛化。</w:t>
      </w:r>
    </w:p>
    <w:p w14:paraId="43844E5F" w14:textId="77777777" w:rsidR="00842C21" w:rsidRPr="00842C21" w:rsidRDefault="00842C21" w:rsidP="00842C21">
      <w:pPr>
        <w:pStyle w:val="2"/>
        <w:numPr>
          <w:ilvl w:val="0"/>
          <w:numId w:val="0"/>
        </w:numPr>
        <w:spacing w:line="360" w:lineRule="auto"/>
        <w:rPr>
          <w:rFonts w:hint="eastAsia"/>
        </w:rPr>
      </w:pPr>
      <w:bookmarkStart w:id="58" w:name="_Toc239581906"/>
      <w:r w:rsidRPr="00842C21">
        <w:rPr>
          <w:rFonts w:hint="eastAsia"/>
        </w:rPr>
        <w:t xml:space="preserve">6.9 </w:t>
      </w:r>
      <w:r w:rsidRPr="00842C21">
        <w:rPr>
          <w:rFonts w:hint="eastAsia"/>
        </w:rPr>
        <w:t>负面证据与结论边界</w:t>
      </w:r>
      <w:bookmarkEnd w:id="58"/>
    </w:p>
    <w:p w14:paraId="5C6A41D5" w14:textId="77777777" w:rsidR="00842C21" w:rsidRPr="00842C21" w:rsidRDefault="00842C21" w:rsidP="00842C21">
      <w:pPr>
        <w:rPr>
          <w:rFonts w:hint="eastAsia"/>
        </w:rPr>
      </w:pPr>
      <w:r w:rsidRPr="00842C21">
        <w:rPr>
          <w:rFonts w:hint="eastAsia"/>
        </w:rPr>
        <w:t>本项目保留三类负面证据。其一，初版</w:t>
      </w:r>
      <w:r w:rsidRPr="00842C21">
        <w:rPr>
          <w:rFonts w:hint="eastAsia"/>
        </w:rPr>
        <w:t xml:space="preserve"> Joint MLP </w:t>
      </w:r>
      <w:r w:rsidRPr="00842C21">
        <w:rPr>
          <w:rFonts w:hint="eastAsia"/>
        </w:rPr>
        <w:t>为</w:t>
      </w:r>
      <w:r w:rsidRPr="00842C21">
        <w:rPr>
          <w:rFonts w:hint="eastAsia"/>
        </w:rPr>
        <w:t xml:space="preserve"> 1.367762</w:t>
      </w:r>
      <w:r w:rsidRPr="00842C21">
        <w:rPr>
          <w:rFonts w:hint="eastAsia"/>
        </w:rPr>
        <w:t>，表明直接学习“任务×资源”联合动作失败；其二，历史宽并行</w:t>
      </w:r>
      <w:r w:rsidRPr="00842C21">
        <w:rPr>
          <w:rFonts w:hint="eastAsia"/>
        </w:rPr>
        <w:t xml:space="preserve"> Residual Best-of-64 </w:t>
      </w:r>
      <w:r w:rsidRPr="00842C21">
        <w:rPr>
          <w:rFonts w:hint="eastAsia"/>
        </w:rPr>
        <w:t>为</w:t>
      </w:r>
      <w:r w:rsidRPr="00842C21">
        <w:rPr>
          <w:rFonts w:hint="eastAsia"/>
        </w:rPr>
        <w:t xml:space="preserve"> 1.011915</w:t>
      </w:r>
      <w:r w:rsidRPr="00842C21">
        <w:rPr>
          <w:rFonts w:hint="eastAsia"/>
        </w:rPr>
        <w:t>，表明原模型对宽前沿泛化不足；其三，专门扩大</w:t>
      </w:r>
      <w:r w:rsidRPr="00842C21">
        <w:rPr>
          <w:rFonts w:hint="eastAsia"/>
        </w:rPr>
        <w:t xml:space="preserve"> padding </w:t>
      </w:r>
      <w:r w:rsidRPr="00842C21">
        <w:rPr>
          <w:rFonts w:hint="eastAsia"/>
        </w:rPr>
        <w:t>到</w:t>
      </w:r>
      <w:r w:rsidRPr="00842C21">
        <w:rPr>
          <w:rFonts w:hint="eastAsia"/>
        </w:rPr>
        <w:t xml:space="preserve"> 70 </w:t>
      </w:r>
      <w:r w:rsidRPr="00842C21">
        <w:rPr>
          <w:rFonts w:hint="eastAsia"/>
        </w:rPr>
        <w:t>的历史</w:t>
      </w:r>
      <w:r w:rsidRPr="00842C21">
        <w:rPr>
          <w:rFonts w:hint="eastAsia"/>
        </w:rPr>
        <w:t xml:space="preserve"> MLP </w:t>
      </w:r>
      <w:r w:rsidRPr="00842C21">
        <w:rPr>
          <w:rFonts w:hint="eastAsia"/>
        </w:rPr>
        <w:t>在大规模集为</w:t>
      </w:r>
      <w:r w:rsidRPr="00842C21">
        <w:rPr>
          <w:rFonts w:hint="eastAsia"/>
        </w:rPr>
        <w:t xml:space="preserve"> 1.454469</w:t>
      </w:r>
      <w:r w:rsidRPr="00842C21">
        <w:rPr>
          <w:rFonts w:hint="eastAsia"/>
        </w:rPr>
        <w:t>，表明单纯扩大输入容量不等于规模泛化。</w:t>
      </w:r>
    </w:p>
    <w:p w14:paraId="1F6B56BE" w14:textId="77777777" w:rsidR="00842C21" w:rsidRPr="00842C21" w:rsidRDefault="00842C21" w:rsidP="00842C21">
      <w:pPr>
        <w:rPr>
          <w:rFonts w:hint="eastAsia"/>
        </w:rPr>
      </w:pPr>
      <w:r w:rsidRPr="00842C21">
        <w:rPr>
          <w:rFonts w:hint="eastAsia"/>
        </w:rPr>
        <w:t>负面结果未从仓库删除，也未在最终组合选优中冒充有效候选。它们用于说明为什么最终系统采用动作拆分、</w:t>
      </w:r>
      <w:r w:rsidRPr="00842C21">
        <w:rPr>
          <w:rFonts w:hint="eastAsia"/>
        </w:rPr>
        <w:t xml:space="preserve">Residual </w:t>
      </w:r>
      <w:r w:rsidRPr="00842C21">
        <w:rPr>
          <w:rFonts w:hint="eastAsia"/>
        </w:rPr>
        <w:t>先验、宽度感知候选和显式容量降级。最终可以稳健声称的是：当前固定资源模型和验证协议下，完整</w:t>
      </w:r>
      <w:r w:rsidRPr="00842C21">
        <w:rPr>
          <w:rFonts w:hint="eastAsia"/>
        </w:rPr>
        <w:t xml:space="preserve"> Adaptive </w:t>
      </w:r>
      <w:r w:rsidRPr="00842C21">
        <w:rPr>
          <w:rFonts w:hint="eastAsia"/>
        </w:rPr>
        <w:t>系统在常规、宽并行专项和</w:t>
      </w:r>
      <w:r w:rsidRPr="00842C21">
        <w:rPr>
          <w:rFonts w:hint="eastAsia"/>
        </w:rPr>
        <w:t xml:space="preserve"> 30</w:t>
      </w:r>
      <w:r w:rsidRPr="00842C21">
        <w:rPr>
          <w:rFonts w:hint="eastAsia"/>
        </w:rPr>
        <w:t>～</w:t>
      </w:r>
      <w:r w:rsidRPr="00842C21">
        <w:rPr>
          <w:rFonts w:hint="eastAsia"/>
        </w:rPr>
        <w:t xml:space="preserve">60 </w:t>
      </w:r>
      <w:r w:rsidRPr="00842C21">
        <w:rPr>
          <w:rFonts w:hint="eastAsia"/>
        </w:rPr>
        <w:t>任务大规模集上均未出现弱于</w:t>
      </w:r>
      <w:r w:rsidRPr="00842C21">
        <w:rPr>
          <w:rFonts w:hint="eastAsia"/>
        </w:rPr>
        <w:t xml:space="preserve"> HEFT </w:t>
      </w:r>
      <w:r w:rsidRPr="00842C21">
        <w:rPr>
          <w:rFonts w:hint="eastAsia"/>
        </w:rPr>
        <w:t>的正式场景；不能声称任意</w:t>
      </w:r>
      <w:r w:rsidRPr="00842C21">
        <w:rPr>
          <w:rFonts w:hint="eastAsia"/>
        </w:rPr>
        <w:t xml:space="preserve"> DAG</w:t>
      </w:r>
      <w:r w:rsidRPr="00842C21">
        <w:rPr>
          <w:rFonts w:hint="eastAsia"/>
        </w:rPr>
        <w:t>、任意资源配置、动态任务或原生国产操作系统内核上都必然达到同等比例。</w:t>
      </w:r>
    </w:p>
    <w:p w14:paraId="2CB45BE5" w14:textId="77777777" w:rsidR="00842C21" w:rsidRPr="00842C21" w:rsidRDefault="00842C21" w:rsidP="00842C21">
      <w:pPr>
        <w:pStyle w:val="1"/>
        <w:numPr>
          <w:ilvl w:val="0"/>
          <w:numId w:val="0"/>
        </w:numPr>
        <w:spacing w:before="120" w:after="120" w:line="360" w:lineRule="auto"/>
        <w:jc w:val="left"/>
        <w:rPr>
          <w:rFonts w:hint="eastAsia"/>
        </w:rPr>
      </w:pPr>
      <w:bookmarkStart w:id="59" w:name="_Toc239581907"/>
      <w:r w:rsidRPr="00842C21">
        <w:rPr>
          <w:rFonts w:hint="eastAsia"/>
        </w:rPr>
        <w:lastRenderedPageBreak/>
        <w:t>第七章</w:t>
      </w:r>
      <w:r w:rsidRPr="00842C21">
        <w:rPr>
          <w:rFonts w:hint="eastAsia"/>
        </w:rPr>
        <w:t xml:space="preserve"> </w:t>
      </w:r>
      <w:r w:rsidRPr="00842C21">
        <w:rPr>
          <w:rFonts w:hint="eastAsia"/>
        </w:rPr>
        <w:t>复现、审计与工程交付</w:t>
      </w:r>
      <w:bookmarkEnd w:id="59"/>
    </w:p>
    <w:p w14:paraId="1CBCCBDD" w14:textId="77777777" w:rsidR="00842C21" w:rsidRPr="00842C21" w:rsidRDefault="00842C21" w:rsidP="00842C21">
      <w:pPr>
        <w:pStyle w:val="2"/>
        <w:numPr>
          <w:ilvl w:val="0"/>
          <w:numId w:val="0"/>
        </w:numPr>
        <w:spacing w:line="360" w:lineRule="auto"/>
        <w:rPr>
          <w:rFonts w:hint="eastAsia"/>
        </w:rPr>
      </w:pPr>
      <w:bookmarkStart w:id="60" w:name="_Toc239581908"/>
      <w:r w:rsidRPr="00842C21">
        <w:rPr>
          <w:rFonts w:hint="eastAsia"/>
        </w:rPr>
        <w:t xml:space="preserve">7.1 </w:t>
      </w:r>
      <w:r w:rsidRPr="00842C21">
        <w:rPr>
          <w:rFonts w:hint="eastAsia"/>
        </w:rPr>
        <w:t>依赖与关键配置</w:t>
      </w:r>
      <w:bookmarkEnd w:id="60"/>
    </w:p>
    <w:p w14:paraId="76184B33" w14:textId="77777777" w:rsidR="00842C21" w:rsidRPr="00842C21" w:rsidRDefault="00842C21" w:rsidP="00842C21">
      <w:pPr>
        <w:rPr>
          <w:rFonts w:hint="eastAsia"/>
        </w:rPr>
      </w:pPr>
      <w:r w:rsidRPr="00842C21">
        <w:rPr>
          <w:rFonts w:hint="eastAsia"/>
        </w:rPr>
        <w:t xml:space="preserve">Python </w:t>
      </w:r>
      <w:r w:rsidRPr="00842C21">
        <w:rPr>
          <w:rFonts w:hint="eastAsia"/>
        </w:rPr>
        <w:t>依赖由</w:t>
      </w:r>
      <w:r w:rsidRPr="00842C21">
        <w:rPr>
          <w:rFonts w:hint="eastAsia"/>
        </w:rPr>
        <w:t xml:space="preserve"> requirements.txt </w:t>
      </w:r>
      <w:r w:rsidRPr="00842C21">
        <w:rPr>
          <w:rFonts w:hint="eastAsia"/>
        </w:rPr>
        <w:t>声明并锁定直接依赖版本：</w:t>
      </w:r>
      <w:r w:rsidRPr="00842C21">
        <w:rPr>
          <w:rFonts w:hint="eastAsia"/>
        </w:rPr>
        <w:t>NetworkX</w:t>
      </w:r>
      <w:r w:rsidRPr="00842C21">
        <w:rPr>
          <w:rFonts w:hint="eastAsia"/>
        </w:rPr>
        <w:t>、</w:t>
      </w:r>
      <w:r w:rsidRPr="00842C21">
        <w:rPr>
          <w:rFonts w:hint="eastAsia"/>
        </w:rPr>
        <w:t>Gymnasium</w:t>
      </w:r>
      <w:r w:rsidRPr="00842C21">
        <w:rPr>
          <w:rFonts w:hint="eastAsia"/>
        </w:rPr>
        <w:t>、</w:t>
      </w:r>
      <w:r w:rsidRPr="00842C21">
        <w:rPr>
          <w:rFonts w:hint="eastAsia"/>
        </w:rPr>
        <w:t>PyYAML</w:t>
      </w:r>
      <w:r w:rsidRPr="00842C21">
        <w:rPr>
          <w:rFonts w:hint="eastAsia"/>
        </w:rPr>
        <w:t>、</w:t>
      </w:r>
      <w:r w:rsidRPr="00842C21">
        <w:rPr>
          <w:rFonts w:hint="eastAsia"/>
        </w:rPr>
        <w:t>NumPy</w:t>
      </w:r>
      <w:r w:rsidRPr="00842C21">
        <w:rPr>
          <w:rFonts w:hint="eastAsia"/>
        </w:rPr>
        <w:t>、</w:t>
      </w:r>
      <w:r w:rsidRPr="00842C21">
        <w:rPr>
          <w:rFonts w:hint="eastAsia"/>
        </w:rPr>
        <w:t>Matplotlib</w:t>
      </w:r>
      <w:r w:rsidRPr="00842C21">
        <w:rPr>
          <w:rFonts w:hint="eastAsia"/>
        </w:rPr>
        <w:t>、</w:t>
      </w:r>
      <w:r w:rsidRPr="00842C21">
        <w:rPr>
          <w:rFonts w:hint="eastAsia"/>
        </w:rPr>
        <w:t>pytest</w:t>
      </w:r>
      <w:r w:rsidRPr="00842C21">
        <w:rPr>
          <w:rFonts w:hint="eastAsia"/>
        </w:rPr>
        <w:t>、</w:t>
      </w:r>
      <w:r w:rsidRPr="00842C21">
        <w:rPr>
          <w:rFonts w:hint="eastAsia"/>
        </w:rPr>
        <w:t>SB3-Contrib</w:t>
      </w:r>
      <w:r w:rsidRPr="00842C21">
        <w:rPr>
          <w:rFonts w:hint="eastAsia"/>
        </w:rPr>
        <w:t>、</w:t>
      </w:r>
      <w:r w:rsidRPr="00842C21">
        <w:rPr>
          <w:rFonts w:hint="eastAsia"/>
        </w:rPr>
        <w:t>Stable-Baselines3</w:t>
      </w:r>
      <w:r w:rsidRPr="00842C21">
        <w:rPr>
          <w:rFonts w:hint="eastAsia"/>
        </w:rPr>
        <w:t>、</w:t>
      </w:r>
      <w:r w:rsidRPr="00842C21">
        <w:rPr>
          <w:rFonts w:hint="eastAsia"/>
        </w:rPr>
        <w:t>TensorBoard</w:t>
      </w:r>
      <w:r w:rsidRPr="00842C21">
        <w:rPr>
          <w:rFonts w:hint="eastAsia"/>
        </w:rPr>
        <w:t>、</w:t>
      </w:r>
      <w:r w:rsidRPr="00842C21">
        <w:rPr>
          <w:rFonts w:hint="eastAsia"/>
        </w:rPr>
        <w:t>tqdm</w:t>
      </w:r>
      <w:r w:rsidRPr="00842C21">
        <w:rPr>
          <w:rFonts w:hint="eastAsia"/>
        </w:rPr>
        <w:t>、</w:t>
      </w:r>
      <w:r w:rsidRPr="00842C21">
        <w:rPr>
          <w:rFonts w:hint="eastAsia"/>
        </w:rPr>
        <w:t>Rich</w:t>
      </w:r>
      <w:r w:rsidRPr="00842C21">
        <w:rPr>
          <w:rFonts w:hint="eastAsia"/>
        </w:rPr>
        <w:t>、</w:t>
      </w:r>
      <w:r w:rsidRPr="00842C21">
        <w:rPr>
          <w:rFonts w:hint="eastAsia"/>
        </w:rPr>
        <w:t xml:space="preserve">PuLP </w:t>
      </w:r>
      <w:r w:rsidRPr="00842C21">
        <w:rPr>
          <w:rFonts w:hint="eastAsia"/>
        </w:rPr>
        <w:t>和</w:t>
      </w:r>
      <w:r w:rsidRPr="00842C21">
        <w:rPr>
          <w:rFonts w:hint="eastAsia"/>
        </w:rPr>
        <w:t xml:space="preserve"> SciPy</w:t>
      </w:r>
      <w:r w:rsidRPr="00842C21">
        <w:rPr>
          <w:rFonts w:hint="eastAsia"/>
        </w:rPr>
        <w:t>。该版本集同时兼容</w:t>
      </w:r>
      <w:r w:rsidRPr="00842C21">
        <w:rPr>
          <w:rFonts w:hint="eastAsia"/>
        </w:rPr>
        <w:t xml:space="preserve"> Python 3.10</w:t>
      </w:r>
      <w:r w:rsidRPr="00842C21">
        <w:rPr>
          <w:rFonts w:hint="eastAsia"/>
        </w:rPr>
        <w:t>、</w:t>
      </w:r>
      <w:r w:rsidRPr="00842C21">
        <w:rPr>
          <w:rFonts w:hint="eastAsia"/>
        </w:rPr>
        <w:t>3.11</w:t>
      </w:r>
      <w:r w:rsidRPr="00842C21">
        <w:rPr>
          <w:rFonts w:hint="eastAsia"/>
        </w:rPr>
        <w:t>、</w:t>
      </w:r>
      <w:r w:rsidRPr="00842C21">
        <w:rPr>
          <w:rFonts w:hint="eastAsia"/>
        </w:rPr>
        <w:t>3.12</w:t>
      </w:r>
      <w:r w:rsidRPr="00842C21">
        <w:rPr>
          <w:rFonts w:hint="eastAsia"/>
        </w:rPr>
        <w:t>；</w:t>
      </w:r>
      <w:r w:rsidRPr="00842C21">
        <w:rPr>
          <w:rFonts w:hint="eastAsia"/>
        </w:rPr>
        <w:t xml:space="preserve">CPU-only PyTorch </w:t>
      </w:r>
      <w:r w:rsidRPr="00842C21">
        <w:rPr>
          <w:rFonts w:hint="eastAsia"/>
        </w:rPr>
        <w:t>另固定为</w:t>
      </w:r>
      <w:r w:rsidRPr="00842C21">
        <w:rPr>
          <w:rFonts w:hint="eastAsia"/>
        </w:rPr>
        <w:t xml:space="preserve"> 2.12.1+cpu</w:t>
      </w:r>
      <w:r w:rsidRPr="00842C21">
        <w:rPr>
          <w:rFonts w:hint="eastAsia"/>
        </w:rPr>
        <w:t>。最终训练参数、环境范围、</w:t>
      </w:r>
      <w:r w:rsidRPr="00842C21">
        <w:rPr>
          <w:rFonts w:hint="eastAsia"/>
        </w:rPr>
        <w:t xml:space="preserve">checkpoint </w:t>
      </w:r>
      <w:r w:rsidRPr="00842C21">
        <w:rPr>
          <w:rFonts w:hint="eastAsia"/>
        </w:rPr>
        <w:t>与结果路径以</w:t>
      </w:r>
      <w:r w:rsidRPr="00842C21">
        <w:rPr>
          <w:rFonts w:hint="eastAsia"/>
        </w:rPr>
        <w:t xml:space="preserve"> training/configs/ppo_mlp_residual.yaml </w:t>
      </w:r>
      <w:r w:rsidRPr="00842C21">
        <w:rPr>
          <w:rFonts w:hint="eastAsia"/>
        </w:rPr>
        <w:t>为准。</w:t>
      </w:r>
    </w:p>
    <w:p w14:paraId="1F07F38B"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19  </w:t>
      </w:r>
      <w:r w:rsidRPr="00842C21">
        <w:rPr>
          <w:rFonts w:hint="eastAsia"/>
          <w:sz w:val="21"/>
        </w:rPr>
        <w:t>复现配置与用途</w:t>
      </w:r>
    </w:p>
    <w:tbl>
      <w:tblPr>
        <w:tblW w:w="5000" w:type="pct"/>
        <w:tblBorders>
          <w:top w:val="single" w:sz="12" w:space="0" w:color="auto"/>
          <w:bottom w:val="single" w:sz="12" w:space="0" w:color="auto"/>
        </w:tblBorders>
        <w:tblLook w:val="0000" w:firstRow="0" w:lastRow="0" w:firstColumn="0" w:lastColumn="0" w:noHBand="0" w:noVBand="0"/>
      </w:tblPr>
      <w:tblGrid>
        <w:gridCol w:w="4481"/>
        <w:gridCol w:w="4482"/>
      </w:tblGrid>
      <w:tr w:rsidR="00842C21" w:rsidRPr="00842C21" w14:paraId="25C5F59B" w14:textId="77777777" w:rsidTr="00842C21">
        <w:tblPrEx>
          <w:tblCellMar>
            <w:top w:w="0" w:type="dxa"/>
            <w:bottom w:w="0" w:type="dxa"/>
          </w:tblCellMar>
        </w:tblPrEx>
        <w:trPr>
          <w:cantSplit/>
          <w:tblHeader/>
        </w:trPr>
        <w:tc>
          <w:tcPr>
            <w:tcW w:w="2500" w:type="pct"/>
            <w:tcBorders>
              <w:top w:val="single" w:sz="12" w:space="0" w:color="auto"/>
              <w:bottom w:val="single" w:sz="4" w:space="0" w:color="auto"/>
            </w:tcBorders>
          </w:tcPr>
          <w:p w14:paraId="3E40F71E" w14:textId="1AD62A47"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配置</w:t>
            </w:r>
            <w:r w:rsidRPr="00842C21">
              <w:rPr>
                <w:rFonts w:eastAsia="黑体" w:hint="eastAsia"/>
                <w:b/>
                <w:sz w:val="19"/>
              </w:rPr>
              <w:t>/</w:t>
            </w:r>
            <w:r w:rsidRPr="00842C21">
              <w:rPr>
                <w:rFonts w:eastAsia="黑体" w:hint="eastAsia"/>
                <w:b/>
                <w:sz w:val="19"/>
              </w:rPr>
              <w:t>文件</w:t>
            </w:r>
          </w:p>
        </w:tc>
        <w:tc>
          <w:tcPr>
            <w:tcW w:w="2500" w:type="pct"/>
            <w:tcBorders>
              <w:top w:val="single" w:sz="12" w:space="0" w:color="auto"/>
              <w:bottom w:val="single" w:sz="4" w:space="0" w:color="auto"/>
            </w:tcBorders>
          </w:tcPr>
          <w:p w14:paraId="5D552053" w14:textId="25209347"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用途</w:t>
            </w:r>
          </w:p>
        </w:tc>
      </w:tr>
      <w:tr w:rsidR="00842C21" w:rsidRPr="00842C21" w14:paraId="7567CCFD" w14:textId="77777777" w:rsidTr="00842C21">
        <w:tblPrEx>
          <w:tblCellMar>
            <w:top w:w="0" w:type="dxa"/>
            <w:bottom w:w="0" w:type="dxa"/>
          </w:tblCellMar>
        </w:tblPrEx>
        <w:trPr>
          <w:cantSplit/>
        </w:trPr>
        <w:tc>
          <w:tcPr>
            <w:tcW w:w="2500" w:type="pct"/>
            <w:tcBorders>
              <w:top w:val="single" w:sz="4" w:space="0" w:color="auto"/>
              <w:bottom w:val="nil"/>
            </w:tcBorders>
          </w:tcPr>
          <w:p w14:paraId="366C12E7" w14:textId="6DBEC815" w:rsidR="00842C21" w:rsidRPr="00842C21" w:rsidRDefault="00842C21" w:rsidP="00842C21">
            <w:pPr>
              <w:spacing w:after="40" w:line="240" w:lineRule="auto"/>
              <w:ind w:firstLine="380"/>
              <w:jc w:val="center"/>
              <w:rPr>
                <w:sz w:val="19"/>
              </w:rPr>
            </w:pPr>
            <w:r w:rsidRPr="00842C21">
              <w:rPr>
                <w:sz w:val="19"/>
              </w:rPr>
              <w:t>configs/resource_default.yaml</w:t>
            </w:r>
          </w:p>
        </w:tc>
        <w:tc>
          <w:tcPr>
            <w:tcW w:w="2500" w:type="pct"/>
            <w:tcBorders>
              <w:top w:val="single" w:sz="4" w:space="0" w:color="auto"/>
              <w:bottom w:val="nil"/>
            </w:tcBorders>
          </w:tcPr>
          <w:p w14:paraId="6B1DE85B" w14:textId="4B0EBDCC" w:rsidR="00842C21" w:rsidRPr="00842C21" w:rsidRDefault="00842C21" w:rsidP="00842C21">
            <w:pPr>
              <w:spacing w:after="40" w:line="240" w:lineRule="auto"/>
              <w:ind w:firstLine="380"/>
              <w:jc w:val="center"/>
              <w:rPr>
                <w:sz w:val="19"/>
              </w:rPr>
            </w:pPr>
            <w:r w:rsidRPr="00842C21">
              <w:rPr>
                <w:rFonts w:hint="eastAsia"/>
                <w:sz w:val="19"/>
              </w:rPr>
              <w:t>默认云边端资源</w:t>
            </w:r>
          </w:p>
        </w:tc>
      </w:tr>
      <w:tr w:rsidR="00842C21" w:rsidRPr="00842C21" w14:paraId="1714E3C1" w14:textId="77777777" w:rsidTr="00842C21">
        <w:tblPrEx>
          <w:tblCellMar>
            <w:top w:w="0" w:type="dxa"/>
            <w:bottom w:w="0" w:type="dxa"/>
          </w:tblCellMar>
        </w:tblPrEx>
        <w:trPr>
          <w:cantSplit/>
        </w:trPr>
        <w:tc>
          <w:tcPr>
            <w:tcW w:w="2500" w:type="pct"/>
            <w:tcBorders>
              <w:top w:val="nil"/>
              <w:bottom w:val="nil"/>
            </w:tcBorders>
          </w:tcPr>
          <w:p w14:paraId="2A2FEF56" w14:textId="0F9411CE" w:rsidR="00842C21" w:rsidRPr="00842C21" w:rsidRDefault="00842C21" w:rsidP="00842C21">
            <w:pPr>
              <w:spacing w:after="40" w:line="240" w:lineRule="auto"/>
              <w:ind w:firstLine="380"/>
              <w:jc w:val="center"/>
              <w:rPr>
                <w:sz w:val="19"/>
              </w:rPr>
            </w:pPr>
            <w:r w:rsidRPr="00842C21">
              <w:rPr>
                <w:sz w:val="19"/>
              </w:rPr>
              <w:t>env/normalization_stats.json</w:t>
            </w:r>
          </w:p>
        </w:tc>
        <w:tc>
          <w:tcPr>
            <w:tcW w:w="2500" w:type="pct"/>
            <w:tcBorders>
              <w:top w:val="nil"/>
              <w:bottom w:val="nil"/>
            </w:tcBorders>
          </w:tcPr>
          <w:p w14:paraId="0BFD7F9A" w14:textId="3E7BC562" w:rsidR="00842C21" w:rsidRPr="00842C21" w:rsidRDefault="00842C21" w:rsidP="00842C21">
            <w:pPr>
              <w:spacing w:after="40" w:line="240" w:lineRule="auto"/>
              <w:ind w:firstLine="380"/>
              <w:jc w:val="center"/>
              <w:rPr>
                <w:sz w:val="19"/>
              </w:rPr>
            </w:pPr>
            <w:r w:rsidRPr="00842C21">
              <w:rPr>
                <w:rFonts w:hint="eastAsia"/>
                <w:sz w:val="19"/>
              </w:rPr>
              <w:t>连续观测字段统计量</w:t>
            </w:r>
          </w:p>
        </w:tc>
      </w:tr>
      <w:tr w:rsidR="00842C21" w:rsidRPr="00842C21" w14:paraId="42364DAA" w14:textId="77777777" w:rsidTr="00842C21">
        <w:tblPrEx>
          <w:tblCellMar>
            <w:top w:w="0" w:type="dxa"/>
            <w:bottom w:w="0" w:type="dxa"/>
          </w:tblCellMar>
        </w:tblPrEx>
        <w:trPr>
          <w:cantSplit/>
        </w:trPr>
        <w:tc>
          <w:tcPr>
            <w:tcW w:w="2500" w:type="pct"/>
            <w:tcBorders>
              <w:top w:val="nil"/>
              <w:bottom w:val="nil"/>
            </w:tcBorders>
          </w:tcPr>
          <w:p w14:paraId="17722E6B" w14:textId="2D500743" w:rsidR="00842C21" w:rsidRPr="00842C21" w:rsidRDefault="00842C21" w:rsidP="00842C21">
            <w:pPr>
              <w:spacing w:after="40" w:line="240" w:lineRule="auto"/>
              <w:ind w:firstLine="380"/>
              <w:jc w:val="center"/>
              <w:rPr>
                <w:sz w:val="19"/>
              </w:rPr>
            </w:pPr>
            <w:r w:rsidRPr="00842C21">
              <w:rPr>
                <w:sz w:val="19"/>
              </w:rPr>
              <w:t>training/configs/ppo_mlp_residual.yaml</w:t>
            </w:r>
          </w:p>
        </w:tc>
        <w:tc>
          <w:tcPr>
            <w:tcW w:w="2500" w:type="pct"/>
            <w:tcBorders>
              <w:top w:val="nil"/>
              <w:bottom w:val="nil"/>
            </w:tcBorders>
          </w:tcPr>
          <w:p w14:paraId="126B8768" w14:textId="723353D4" w:rsidR="00842C21" w:rsidRPr="00842C21" w:rsidRDefault="00842C21" w:rsidP="00842C21">
            <w:pPr>
              <w:spacing w:after="40" w:line="240" w:lineRule="auto"/>
              <w:ind w:firstLine="380"/>
              <w:jc w:val="center"/>
              <w:rPr>
                <w:sz w:val="19"/>
              </w:rPr>
            </w:pPr>
            <w:r w:rsidRPr="00842C21">
              <w:rPr>
                <w:rFonts w:hint="eastAsia"/>
                <w:sz w:val="19"/>
              </w:rPr>
              <w:t xml:space="preserve">Residual </w:t>
            </w:r>
            <w:r w:rsidRPr="00842C21">
              <w:rPr>
                <w:rFonts w:hint="eastAsia"/>
                <w:sz w:val="19"/>
              </w:rPr>
              <w:t>训练与常规评测</w:t>
            </w:r>
          </w:p>
        </w:tc>
      </w:tr>
      <w:tr w:rsidR="00842C21" w:rsidRPr="00842C21" w14:paraId="7B3ADF0B" w14:textId="77777777" w:rsidTr="00842C21">
        <w:tblPrEx>
          <w:tblCellMar>
            <w:top w:w="0" w:type="dxa"/>
            <w:bottom w:w="0" w:type="dxa"/>
          </w:tblCellMar>
        </w:tblPrEx>
        <w:trPr>
          <w:cantSplit/>
        </w:trPr>
        <w:tc>
          <w:tcPr>
            <w:tcW w:w="2500" w:type="pct"/>
            <w:tcBorders>
              <w:top w:val="nil"/>
              <w:bottom w:val="nil"/>
            </w:tcBorders>
          </w:tcPr>
          <w:p w14:paraId="384E4508" w14:textId="3623D896" w:rsidR="00842C21" w:rsidRPr="00842C21" w:rsidRDefault="00842C21" w:rsidP="00842C21">
            <w:pPr>
              <w:spacing w:after="40" w:line="240" w:lineRule="auto"/>
              <w:ind w:firstLine="380"/>
              <w:jc w:val="center"/>
              <w:rPr>
                <w:sz w:val="19"/>
              </w:rPr>
            </w:pPr>
            <w:r w:rsidRPr="00842C21">
              <w:rPr>
                <w:sz w:val="19"/>
              </w:rPr>
              <w:t>training/checkpoints/ppo_mlp_residual.zip</w:t>
            </w:r>
          </w:p>
        </w:tc>
        <w:tc>
          <w:tcPr>
            <w:tcW w:w="2500" w:type="pct"/>
            <w:tcBorders>
              <w:top w:val="nil"/>
              <w:bottom w:val="nil"/>
            </w:tcBorders>
          </w:tcPr>
          <w:p w14:paraId="2DBB0851" w14:textId="1838D3FA" w:rsidR="00842C21" w:rsidRPr="00842C21" w:rsidRDefault="00842C21" w:rsidP="00842C21">
            <w:pPr>
              <w:spacing w:after="40" w:line="240" w:lineRule="auto"/>
              <w:ind w:firstLine="380"/>
              <w:jc w:val="center"/>
              <w:rPr>
                <w:sz w:val="19"/>
              </w:rPr>
            </w:pPr>
            <w:r w:rsidRPr="00842C21">
              <w:rPr>
                <w:rFonts w:hint="eastAsia"/>
                <w:sz w:val="19"/>
              </w:rPr>
              <w:t>最终训练模型</w:t>
            </w:r>
          </w:p>
        </w:tc>
      </w:tr>
      <w:tr w:rsidR="00842C21" w:rsidRPr="00842C21" w14:paraId="56C1B4F8" w14:textId="77777777" w:rsidTr="00842C21">
        <w:tblPrEx>
          <w:tblCellMar>
            <w:top w:w="0" w:type="dxa"/>
            <w:bottom w:w="0" w:type="dxa"/>
          </w:tblCellMar>
        </w:tblPrEx>
        <w:trPr>
          <w:cantSplit/>
        </w:trPr>
        <w:tc>
          <w:tcPr>
            <w:tcW w:w="2500" w:type="pct"/>
            <w:tcBorders>
              <w:top w:val="nil"/>
              <w:bottom w:val="nil"/>
            </w:tcBorders>
          </w:tcPr>
          <w:p w14:paraId="1C8B9E1D" w14:textId="5728DD5C" w:rsidR="00842C21" w:rsidRPr="00842C21" w:rsidRDefault="00842C21" w:rsidP="00842C21">
            <w:pPr>
              <w:spacing w:after="40" w:line="240" w:lineRule="auto"/>
              <w:ind w:firstLine="380"/>
              <w:jc w:val="center"/>
              <w:rPr>
                <w:sz w:val="19"/>
              </w:rPr>
            </w:pPr>
            <w:r w:rsidRPr="00842C21">
              <w:rPr>
                <w:sz w:val="19"/>
              </w:rPr>
              <w:t>evaluation/scenarios/</w:t>
            </w:r>
          </w:p>
        </w:tc>
        <w:tc>
          <w:tcPr>
            <w:tcW w:w="2500" w:type="pct"/>
            <w:tcBorders>
              <w:top w:val="nil"/>
              <w:bottom w:val="nil"/>
            </w:tcBorders>
          </w:tcPr>
          <w:p w14:paraId="333D6E6A" w14:textId="55C0ED75" w:rsidR="00842C21" w:rsidRPr="00842C21" w:rsidRDefault="00842C21" w:rsidP="00842C21">
            <w:pPr>
              <w:spacing w:after="40" w:line="240" w:lineRule="auto"/>
              <w:ind w:firstLine="380"/>
              <w:jc w:val="center"/>
              <w:rPr>
                <w:sz w:val="19"/>
              </w:rPr>
            </w:pPr>
            <w:r w:rsidRPr="00842C21">
              <w:rPr>
                <w:rFonts w:hint="eastAsia"/>
                <w:sz w:val="19"/>
              </w:rPr>
              <w:t>固定常规验证集</w:t>
            </w:r>
          </w:p>
        </w:tc>
      </w:tr>
      <w:tr w:rsidR="00842C21" w:rsidRPr="00842C21" w14:paraId="7A15366F" w14:textId="77777777" w:rsidTr="00842C21">
        <w:tblPrEx>
          <w:tblCellMar>
            <w:top w:w="0" w:type="dxa"/>
            <w:bottom w:w="0" w:type="dxa"/>
          </w:tblCellMar>
        </w:tblPrEx>
        <w:trPr>
          <w:cantSplit/>
        </w:trPr>
        <w:tc>
          <w:tcPr>
            <w:tcW w:w="2500" w:type="pct"/>
            <w:tcBorders>
              <w:top w:val="nil"/>
              <w:bottom w:val="single" w:sz="12" w:space="0" w:color="auto"/>
            </w:tcBorders>
          </w:tcPr>
          <w:p w14:paraId="60486D7A" w14:textId="656295F1" w:rsidR="00842C21" w:rsidRPr="00842C21" w:rsidRDefault="00842C21" w:rsidP="00842C21">
            <w:pPr>
              <w:spacing w:after="40" w:line="240" w:lineRule="auto"/>
              <w:ind w:firstLine="380"/>
              <w:jc w:val="center"/>
              <w:rPr>
                <w:sz w:val="19"/>
              </w:rPr>
            </w:pPr>
            <w:r w:rsidRPr="00842C21">
              <w:rPr>
                <w:sz w:val="19"/>
              </w:rPr>
              <w:t>evaluation/results/autonomous_exploration/</w:t>
            </w:r>
          </w:p>
        </w:tc>
        <w:tc>
          <w:tcPr>
            <w:tcW w:w="2500" w:type="pct"/>
            <w:tcBorders>
              <w:top w:val="nil"/>
              <w:bottom w:val="single" w:sz="12" w:space="0" w:color="auto"/>
            </w:tcBorders>
          </w:tcPr>
          <w:p w14:paraId="559CC3ED" w14:textId="121F22BC" w:rsidR="00842C21" w:rsidRPr="00842C21" w:rsidRDefault="00842C21" w:rsidP="00842C21">
            <w:pPr>
              <w:spacing w:after="40" w:line="240" w:lineRule="auto"/>
              <w:ind w:firstLine="380"/>
              <w:jc w:val="center"/>
              <w:rPr>
                <w:sz w:val="19"/>
              </w:rPr>
            </w:pPr>
            <w:r w:rsidRPr="00842C21">
              <w:rPr>
                <w:rFonts w:hint="eastAsia"/>
                <w:sz w:val="19"/>
              </w:rPr>
              <w:t>最终搜索与统计证据</w:t>
            </w:r>
          </w:p>
        </w:tc>
      </w:tr>
    </w:tbl>
    <w:p w14:paraId="1DD19C4E" w14:textId="77777777" w:rsidR="00842C21" w:rsidRDefault="00842C21" w:rsidP="00842C21">
      <w:pPr>
        <w:ind w:firstLineChars="0" w:firstLine="0"/>
      </w:pPr>
    </w:p>
    <w:p w14:paraId="1FBB8D43" w14:textId="77777777" w:rsidR="00842C21" w:rsidRPr="00842C21" w:rsidRDefault="00842C21" w:rsidP="00842C21">
      <w:pPr>
        <w:pStyle w:val="2"/>
        <w:numPr>
          <w:ilvl w:val="0"/>
          <w:numId w:val="0"/>
        </w:numPr>
        <w:spacing w:line="360" w:lineRule="auto"/>
        <w:rPr>
          <w:rFonts w:hint="eastAsia"/>
        </w:rPr>
      </w:pPr>
      <w:bookmarkStart w:id="61" w:name="_Toc239581909"/>
      <w:r w:rsidRPr="00842C21">
        <w:rPr>
          <w:rFonts w:hint="eastAsia"/>
        </w:rPr>
        <w:t xml:space="preserve">7.2 </w:t>
      </w:r>
      <w:r w:rsidRPr="00842C21">
        <w:rPr>
          <w:rFonts w:hint="eastAsia"/>
        </w:rPr>
        <w:t>一键运行</w:t>
      </w:r>
      <w:bookmarkEnd w:id="61"/>
    </w:p>
    <w:p w14:paraId="69D13F53" w14:textId="77777777" w:rsidR="00842C21" w:rsidRPr="00842C21" w:rsidRDefault="00842C21" w:rsidP="00842C21">
      <w:pPr>
        <w:rPr>
          <w:rFonts w:hint="eastAsia"/>
        </w:rPr>
      </w:pPr>
      <w:r w:rsidRPr="00842C21">
        <w:rPr>
          <w:rFonts w:hint="eastAsia"/>
        </w:rPr>
        <w:t>Windows PowerShell</w:t>
      </w:r>
      <w:r w:rsidRPr="00842C21">
        <w:rPr>
          <w:rFonts w:hint="eastAsia"/>
        </w:rPr>
        <w:t>：</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5BD74100" w14:textId="77777777" w:rsidTr="00842C21">
        <w:tc>
          <w:tcPr>
            <w:tcW w:w="8963" w:type="dxa"/>
            <w:shd w:val="clear" w:color="auto" w:fill="F2F2F2"/>
          </w:tcPr>
          <w:p w14:paraId="5EDBB2F4"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[powershell]</w:t>
            </w:r>
          </w:p>
          <w:p w14:paraId="50B6D651"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powershell -ExecutionPolicy Bypass -File scripts/run_final_pipeline.ps1</w:t>
            </w:r>
          </w:p>
          <w:p w14:paraId="49083B49" w14:textId="2D6D2F28" w:rsidR="00842C21" w:rsidRPr="00842C21" w:rsidRDefault="00842C21" w:rsidP="00842C21">
            <w:pPr>
              <w:spacing w:after="0"/>
              <w:ind w:firstLine="360"/>
              <w:rPr>
                <w:rFonts w:ascii="Consolas" w:eastAsia="等线" w:hAnsi="Consolas"/>
                <w:sz w:val="18"/>
              </w:rPr>
            </w:pPr>
          </w:p>
        </w:tc>
      </w:tr>
    </w:tbl>
    <w:p w14:paraId="2CCF4230" w14:textId="77777777" w:rsidR="00842C21" w:rsidRDefault="00842C21" w:rsidP="00842C21">
      <w:pPr>
        <w:ind w:firstLineChars="0" w:firstLine="0"/>
      </w:pPr>
    </w:p>
    <w:p w14:paraId="5B314991" w14:textId="77777777" w:rsidR="00842C21" w:rsidRPr="00842C21" w:rsidRDefault="00842C21" w:rsidP="00842C21">
      <w:pPr>
        <w:rPr>
          <w:rFonts w:hint="eastAsia"/>
        </w:rPr>
      </w:pPr>
      <w:r w:rsidRPr="00842C21">
        <w:rPr>
          <w:rFonts w:hint="eastAsia"/>
        </w:rPr>
        <w:t>Linux/openEuler</w:t>
      </w:r>
      <w:r w:rsidRPr="00842C21">
        <w:rPr>
          <w:rFonts w:hint="eastAsia"/>
        </w:rPr>
        <w:t>：</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6DDEFDCE" w14:textId="77777777" w:rsidTr="00842C21">
        <w:tc>
          <w:tcPr>
            <w:tcW w:w="8963" w:type="dxa"/>
            <w:shd w:val="clear" w:color="auto" w:fill="F2F2F2"/>
          </w:tcPr>
          <w:p w14:paraId="224138A0"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[bash]</w:t>
            </w:r>
          </w:p>
          <w:p w14:paraId="3E1346B6"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bash scripts/run_final_pipeline.sh</w:t>
            </w:r>
          </w:p>
          <w:p w14:paraId="0F814920" w14:textId="3B260ED1" w:rsidR="00842C21" w:rsidRPr="00842C21" w:rsidRDefault="00842C21" w:rsidP="00842C21">
            <w:pPr>
              <w:spacing w:after="0"/>
              <w:ind w:firstLine="360"/>
              <w:rPr>
                <w:rFonts w:ascii="Consolas" w:eastAsia="等线" w:hAnsi="Consolas"/>
                <w:sz w:val="18"/>
              </w:rPr>
            </w:pPr>
          </w:p>
        </w:tc>
      </w:tr>
    </w:tbl>
    <w:p w14:paraId="1DE4308D" w14:textId="77777777" w:rsidR="00842C21" w:rsidRDefault="00842C21" w:rsidP="00842C21">
      <w:pPr>
        <w:ind w:firstLineChars="0" w:firstLine="0"/>
      </w:pPr>
    </w:p>
    <w:p w14:paraId="1B110749" w14:textId="77777777" w:rsidR="00842C21" w:rsidRPr="00842C21" w:rsidRDefault="00842C21" w:rsidP="00842C21">
      <w:pPr>
        <w:rPr>
          <w:rFonts w:hint="eastAsia"/>
        </w:rPr>
      </w:pPr>
      <w:r w:rsidRPr="00842C21">
        <w:rPr>
          <w:rFonts w:hint="eastAsia"/>
        </w:rPr>
        <w:t>现有一键脚本检查依赖与</w:t>
      </w:r>
      <w:r w:rsidRPr="00842C21">
        <w:rPr>
          <w:rFonts w:hint="eastAsia"/>
        </w:rPr>
        <w:t xml:space="preserve"> checkpoint</w:t>
      </w:r>
      <w:r w:rsidRPr="00842C21">
        <w:rPr>
          <w:rFonts w:hint="eastAsia"/>
        </w:rPr>
        <w:t>，必要时训练</w:t>
      </w:r>
      <w:r w:rsidRPr="00842C21">
        <w:rPr>
          <w:rFonts w:hint="eastAsia"/>
        </w:rPr>
        <w:t xml:space="preserve"> Residual </w:t>
      </w:r>
      <w:r w:rsidRPr="00842C21">
        <w:rPr>
          <w:rFonts w:hint="eastAsia"/>
        </w:rPr>
        <w:t>模型，生成固定场景，并使用正式报告中的</w:t>
      </w:r>
      <w:r w:rsidRPr="00842C21">
        <w:rPr>
          <w:rFonts w:hint="eastAsia"/>
        </w:rPr>
        <w:t xml:space="preserve"> 5 </w:t>
      </w:r>
      <w:r w:rsidRPr="00842C21">
        <w:rPr>
          <w:rFonts w:hint="eastAsia"/>
        </w:rPr>
        <w:t>个规范种子运行完整的</w:t>
      </w:r>
      <w:r w:rsidRPr="00842C21">
        <w:rPr>
          <w:rFonts w:hint="eastAsia"/>
        </w:rPr>
        <w:t xml:space="preserve"> Adaptive portfolio</w:t>
      </w:r>
      <w:r w:rsidRPr="00842C21">
        <w:rPr>
          <w:rFonts w:hint="eastAsia"/>
        </w:rPr>
        <w:t>、</w:t>
      </w:r>
      <w:r w:rsidRPr="00842C21">
        <w:rPr>
          <w:rFonts w:hint="eastAsia"/>
        </w:rPr>
        <w:t>Residual Best-of-64</w:t>
      </w:r>
      <w:r w:rsidRPr="00842C21">
        <w:rPr>
          <w:rFonts w:hint="eastAsia"/>
        </w:rPr>
        <w:t>、合法拓扑序重定位和</w:t>
      </w:r>
      <w:r w:rsidRPr="00842C21">
        <w:rPr>
          <w:rFonts w:hint="eastAsia"/>
        </w:rPr>
        <w:t xml:space="preserve"> best-only LNS </w:t>
      </w:r>
      <w:r w:rsidRPr="00842C21">
        <w:rPr>
          <w:rFonts w:hint="eastAsia"/>
        </w:rPr>
        <w:t>流程。脚本随后自动执行配对统计，输出</w:t>
      </w:r>
      <w:r w:rsidRPr="00842C21">
        <w:rPr>
          <w:rFonts w:hint="eastAsia"/>
        </w:rPr>
        <w:t xml:space="preserve"> mean_ratio=0.916441 </w:t>
      </w:r>
      <w:r w:rsidRPr="00842C21">
        <w:rPr>
          <w:rFonts w:hint="eastAsia"/>
        </w:rPr>
        <w:t>±</w:t>
      </w:r>
      <w:r w:rsidRPr="00842C21">
        <w:rPr>
          <w:rFonts w:hint="eastAsia"/>
        </w:rPr>
        <w:t xml:space="preserve"> 0.000984 </w:t>
      </w:r>
      <w:r w:rsidRPr="00842C21">
        <w:rPr>
          <w:rFonts w:hint="eastAsia"/>
        </w:rPr>
        <w:t>及</w:t>
      </w:r>
      <w:r w:rsidRPr="00842C21">
        <w:rPr>
          <w:rFonts w:hint="eastAsia"/>
        </w:rPr>
        <w:t xml:space="preserve"> 5/5 </w:t>
      </w:r>
      <w:r w:rsidRPr="00842C21">
        <w:rPr>
          <w:rFonts w:hint="eastAsia"/>
        </w:rPr>
        <w:t>轮均为</w:t>
      </w:r>
      <w:r w:rsidRPr="00842C21">
        <w:rPr>
          <w:rFonts w:hint="eastAsia"/>
        </w:rPr>
        <w:t xml:space="preserve"> 20/20 </w:t>
      </w:r>
      <w:r w:rsidRPr="00842C21">
        <w:rPr>
          <w:rFonts w:hint="eastAsia"/>
        </w:rPr>
        <w:t>场景反超</w:t>
      </w:r>
      <w:r w:rsidRPr="00842C21">
        <w:rPr>
          <w:rFonts w:hint="eastAsia"/>
        </w:rPr>
        <w:t xml:space="preserve"> HEFT</w:t>
      </w:r>
      <w:r w:rsidRPr="00842C21">
        <w:rPr>
          <w:rFonts w:hint="eastAsia"/>
        </w:rPr>
        <w:t>。规范种子最初来</w:t>
      </w:r>
      <w:r w:rsidRPr="00842C21">
        <w:rPr>
          <w:rFonts w:hint="eastAsia"/>
        </w:rPr>
        <w:lastRenderedPageBreak/>
        <w:t>自系统熵采样，复现脚本将其固定，避免不同运行因随机采样产生口径漂移。统计汇总保存在</w:t>
      </w:r>
      <w:r w:rsidRPr="00842C21">
        <w:rPr>
          <w:rFonts w:hint="eastAsia"/>
        </w:rPr>
        <w:t xml:space="preserve"> evaluation/results/final_pipeline_lns_summary.json</w:t>
      </w:r>
      <w:r w:rsidRPr="00842C21">
        <w:rPr>
          <w:rFonts w:hint="eastAsia"/>
        </w:rPr>
        <w:t>，逐轮</w:t>
      </w:r>
      <w:r w:rsidRPr="00842C21">
        <w:rPr>
          <w:rFonts w:hint="eastAsia"/>
        </w:rPr>
        <w:t xml:space="preserve"> JSON </w:t>
      </w:r>
      <w:r w:rsidRPr="00842C21">
        <w:rPr>
          <w:rFonts w:hint="eastAsia"/>
        </w:rPr>
        <w:t>保存在</w:t>
      </w:r>
      <w:r w:rsidRPr="00842C21">
        <w:rPr>
          <w:rFonts w:hint="eastAsia"/>
        </w:rPr>
        <w:t xml:space="preserve"> evaluation/results/final_pipeline_lns_repeats/</w:t>
      </w:r>
      <w:r w:rsidRPr="00842C21">
        <w:rPr>
          <w:rFonts w:hint="eastAsia"/>
        </w:rPr>
        <w:t>。</w:t>
      </w:r>
    </w:p>
    <w:p w14:paraId="02DAA36A" w14:textId="77777777" w:rsidR="00842C21" w:rsidRPr="00842C21" w:rsidRDefault="00842C21" w:rsidP="00842C21">
      <w:pPr>
        <w:rPr>
          <w:rFonts w:hint="eastAsia"/>
        </w:rPr>
      </w:pPr>
      <w:r w:rsidRPr="00842C21">
        <w:rPr>
          <w:rFonts w:hint="eastAsia"/>
        </w:rPr>
        <w:t>单场景系统接口：</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3A202D6B" w14:textId="77777777" w:rsidTr="00842C21">
        <w:tc>
          <w:tcPr>
            <w:tcW w:w="8963" w:type="dxa"/>
            <w:shd w:val="clear" w:color="auto" w:fill="F2F2F2"/>
          </w:tcPr>
          <w:p w14:paraId="33F99A73"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[bash]</w:t>
            </w:r>
          </w:p>
          <w:p w14:paraId="63F3B713"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scripts/schedule.py \</w:t>
            </w:r>
          </w:p>
          <w:p w14:paraId="37E0CB20"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--input evaluation/scenarios/scenario_10_0.json \</w:t>
            </w:r>
          </w:p>
          <w:p w14:paraId="56F716D6"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--output evaluation/results/schedule_output.json \</w:t>
            </w:r>
          </w:p>
          <w:p w14:paraId="43AE7E20"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--preset balanced \</w:t>
            </w:r>
          </w:p>
          <w:p w14:paraId="0AB2E763"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--time-budget-seconds 10</w:t>
            </w:r>
          </w:p>
          <w:p w14:paraId="75AE487F" w14:textId="18297D26" w:rsidR="00842C21" w:rsidRPr="00842C21" w:rsidRDefault="00842C21" w:rsidP="00842C21">
            <w:pPr>
              <w:spacing w:after="0"/>
              <w:ind w:firstLine="360"/>
              <w:rPr>
                <w:rFonts w:ascii="Consolas" w:eastAsia="等线" w:hAnsi="Consolas"/>
                <w:sz w:val="18"/>
              </w:rPr>
            </w:pPr>
          </w:p>
        </w:tc>
      </w:tr>
    </w:tbl>
    <w:p w14:paraId="5C603CC7" w14:textId="77777777" w:rsidR="00842C21" w:rsidRDefault="00842C21" w:rsidP="00842C21">
      <w:pPr>
        <w:ind w:firstLineChars="0" w:firstLine="0"/>
      </w:pPr>
    </w:p>
    <w:p w14:paraId="26C78418" w14:textId="77777777" w:rsidR="00842C21" w:rsidRPr="00842C21" w:rsidRDefault="00842C21" w:rsidP="00842C21">
      <w:pPr>
        <w:rPr>
          <w:rFonts w:hint="eastAsia"/>
        </w:rPr>
      </w:pPr>
      <w:r w:rsidRPr="00842C21">
        <w:rPr>
          <w:rFonts w:hint="eastAsia"/>
        </w:rPr>
        <w:t>输出</w:t>
      </w:r>
      <w:r w:rsidRPr="00842C21">
        <w:rPr>
          <w:rFonts w:hint="eastAsia"/>
        </w:rPr>
        <w:t xml:space="preserve"> JSON </w:t>
      </w:r>
      <w:r w:rsidRPr="00842C21">
        <w:rPr>
          <w:rFonts w:hint="eastAsia"/>
        </w:rPr>
        <w:t>包含任务—资源映射、开始</w:t>
      </w:r>
      <w:r w:rsidRPr="00842C21">
        <w:rPr>
          <w:rFonts w:hint="eastAsia"/>
        </w:rPr>
        <w:t>/</w:t>
      </w:r>
      <w:r w:rsidRPr="00842C21">
        <w:rPr>
          <w:rFonts w:hint="eastAsia"/>
        </w:rPr>
        <w:t>结束时间、</w:t>
      </w:r>
      <w:r w:rsidRPr="00842C21">
        <w:rPr>
          <w:rFonts w:hint="eastAsia"/>
        </w:rPr>
        <w:t>makespan</w:t>
      </w:r>
      <w:r w:rsidRPr="00842C21">
        <w:rPr>
          <w:rFonts w:hint="eastAsia"/>
        </w:rPr>
        <w:t>、</w:t>
      </w:r>
      <w:r w:rsidRPr="00842C21">
        <w:rPr>
          <w:rFonts w:hint="eastAsia"/>
        </w:rPr>
        <w:t xml:space="preserve">HEFT </w:t>
      </w:r>
      <w:r w:rsidRPr="00842C21">
        <w:rPr>
          <w:rFonts w:hint="eastAsia"/>
        </w:rPr>
        <w:t>对照、候选来源、耗时、进程内存和调度合法性。批量大规模基准由</w:t>
      </w:r>
      <w:r w:rsidRPr="00842C21">
        <w:rPr>
          <w:rFonts w:hint="eastAsia"/>
        </w:rPr>
        <w:t xml:space="preserve"> evaluation/benchmark_scalability.py </w:t>
      </w:r>
      <w:r w:rsidRPr="00842C21">
        <w:rPr>
          <w:rFonts w:hint="eastAsia"/>
        </w:rPr>
        <w:t>执行。</w:t>
      </w:r>
    </w:p>
    <w:p w14:paraId="1A78E0C4" w14:textId="77777777" w:rsidR="00842C21" w:rsidRPr="00842C21" w:rsidRDefault="00842C21" w:rsidP="00842C21">
      <w:pPr>
        <w:pStyle w:val="2"/>
        <w:numPr>
          <w:ilvl w:val="0"/>
          <w:numId w:val="0"/>
        </w:numPr>
        <w:spacing w:line="360" w:lineRule="auto"/>
        <w:rPr>
          <w:rFonts w:hint="eastAsia"/>
        </w:rPr>
      </w:pPr>
      <w:bookmarkStart w:id="62" w:name="_Toc239581910"/>
      <w:r w:rsidRPr="00842C21">
        <w:rPr>
          <w:rFonts w:hint="eastAsia"/>
        </w:rPr>
        <w:t xml:space="preserve">7.3 </w:t>
      </w:r>
      <w:r w:rsidRPr="00842C21">
        <w:rPr>
          <w:rFonts w:hint="eastAsia"/>
        </w:rPr>
        <w:t>单次</w:t>
      </w:r>
      <w:r w:rsidRPr="00842C21">
        <w:rPr>
          <w:rFonts w:hint="eastAsia"/>
        </w:rPr>
        <w:t xml:space="preserve"> LNS </w:t>
      </w:r>
      <w:r w:rsidRPr="00842C21">
        <w:rPr>
          <w:rFonts w:hint="eastAsia"/>
        </w:rPr>
        <w:t>调试命令</w:t>
      </w:r>
      <w:bookmarkEnd w:id="62"/>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26E20FD6" w14:textId="77777777" w:rsidTr="00842C21">
        <w:tc>
          <w:tcPr>
            <w:tcW w:w="8963" w:type="dxa"/>
            <w:shd w:val="clear" w:color="auto" w:fill="F2F2F2"/>
          </w:tcPr>
          <w:p w14:paraId="3DE8255A"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[bash]</w:t>
            </w:r>
          </w:p>
          <w:p w14:paraId="74D91247"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evaluation/evaluate_residual_lns.py \</w:t>
            </w:r>
          </w:p>
          <w:p w14:paraId="60BAA3BA"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--config training/configs/ppo_mlp_residual.yaml \</w:t>
            </w:r>
          </w:p>
          <w:p w14:paraId="62F327A1"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--model-path training/checkpoints/ppo_mlp_residual \</w:t>
            </w:r>
          </w:p>
          <w:p w14:paraId="423C1A7B"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--num-samples 64 \</w:t>
            </w:r>
          </w:p>
          <w:p w14:paraId="60EC7436"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--lns-iterations 64</w:t>
            </w:r>
          </w:p>
          <w:p w14:paraId="5DBC9662" w14:textId="16D0BCEC" w:rsidR="00842C21" w:rsidRPr="00842C21" w:rsidRDefault="00842C21" w:rsidP="00842C21">
            <w:pPr>
              <w:spacing w:after="0"/>
              <w:ind w:firstLine="360"/>
              <w:rPr>
                <w:rFonts w:ascii="Consolas" w:eastAsia="等线" w:hAnsi="Consolas"/>
                <w:sz w:val="18"/>
              </w:rPr>
            </w:pPr>
          </w:p>
        </w:tc>
      </w:tr>
    </w:tbl>
    <w:p w14:paraId="47F596B5" w14:textId="77777777" w:rsidR="00842C21" w:rsidRDefault="00842C21" w:rsidP="00842C21">
      <w:pPr>
        <w:ind w:firstLineChars="0" w:firstLine="0"/>
      </w:pPr>
    </w:p>
    <w:p w14:paraId="1F6F6811" w14:textId="77777777" w:rsidR="00842C21" w:rsidRPr="00842C21" w:rsidRDefault="00842C21" w:rsidP="00842C21">
      <w:pPr>
        <w:rPr>
          <w:rFonts w:hint="eastAsia"/>
        </w:rPr>
      </w:pPr>
      <w:r w:rsidRPr="00842C21">
        <w:rPr>
          <w:rFonts w:hint="eastAsia"/>
        </w:rPr>
        <w:t>如需复现</w:t>
      </w:r>
      <w:r w:rsidRPr="00842C21">
        <w:rPr>
          <w:rFonts w:hint="eastAsia"/>
        </w:rPr>
        <w:t xml:space="preserve"> 5 </w:t>
      </w:r>
      <w:r w:rsidRPr="00842C21">
        <w:rPr>
          <w:rFonts w:hint="eastAsia"/>
        </w:rPr>
        <w:t>次统计，应使用系统熵生成独立种子，逐轮保存</w:t>
      </w:r>
      <w:r w:rsidRPr="00842C21">
        <w:rPr>
          <w:rFonts w:hint="eastAsia"/>
        </w:rPr>
        <w:t xml:space="preserve"> JSON</w:t>
      </w:r>
      <w:r w:rsidRPr="00842C21">
        <w:rPr>
          <w:rFonts w:hint="eastAsia"/>
        </w:rPr>
        <w:t>，再运行：</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02E3DC3B" w14:textId="77777777" w:rsidTr="00842C21">
        <w:tc>
          <w:tcPr>
            <w:tcW w:w="8963" w:type="dxa"/>
            <w:shd w:val="clear" w:color="auto" w:fill="F2F2F2"/>
          </w:tcPr>
          <w:p w14:paraId="49481DFF"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[bash]</w:t>
            </w:r>
          </w:p>
          <w:p w14:paraId="7B6FAADA"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evaluation/analyze_residual_lns_direct_repeats.py \</w:t>
            </w:r>
          </w:p>
          <w:p w14:paraId="70B45149"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evaluation/results/autonomous_exploration/direction2_lns/direct_repeat_1.json \</w:t>
            </w:r>
          </w:p>
          <w:p w14:paraId="0AEA0A68"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evaluation/results/autonomous_exploration/direction2_lns/direct_repeat_2.json \</w:t>
            </w:r>
          </w:p>
          <w:p w14:paraId="08AC574E"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evaluation/results/autonomous_exploration/direction2_lns/direct_repeat_3.json \</w:t>
            </w:r>
          </w:p>
          <w:p w14:paraId="086D2A68"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evaluation/results/autonomous_exploration/direction2_lns/direct_repeat_4.json \</w:t>
            </w:r>
          </w:p>
          <w:p w14:paraId="3501DC98"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evaluation/results/autonomous_exploration/direction2_lns/direct_repeat_5.json</w:t>
            </w:r>
          </w:p>
          <w:p w14:paraId="3D9471F0" w14:textId="5F009931" w:rsidR="00842C21" w:rsidRPr="00842C21" w:rsidRDefault="00842C21" w:rsidP="00842C21">
            <w:pPr>
              <w:spacing w:after="0"/>
              <w:ind w:firstLine="360"/>
              <w:rPr>
                <w:rFonts w:ascii="Consolas" w:eastAsia="等线" w:hAnsi="Consolas"/>
                <w:sz w:val="18"/>
              </w:rPr>
            </w:pPr>
          </w:p>
        </w:tc>
      </w:tr>
    </w:tbl>
    <w:p w14:paraId="62D3C99A" w14:textId="77777777" w:rsidR="00842C21" w:rsidRDefault="00842C21" w:rsidP="00842C21">
      <w:pPr>
        <w:ind w:firstLineChars="0" w:firstLine="0"/>
      </w:pPr>
    </w:p>
    <w:p w14:paraId="3A49F5B4" w14:textId="77777777" w:rsidR="00842C21" w:rsidRPr="00842C21" w:rsidRDefault="00842C21" w:rsidP="00842C21">
      <w:pPr>
        <w:pStyle w:val="2"/>
        <w:numPr>
          <w:ilvl w:val="0"/>
          <w:numId w:val="0"/>
        </w:numPr>
        <w:spacing w:line="360" w:lineRule="auto"/>
        <w:rPr>
          <w:rFonts w:hint="eastAsia"/>
        </w:rPr>
      </w:pPr>
      <w:bookmarkStart w:id="63" w:name="_Toc239581911"/>
      <w:r w:rsidRPr="00842C21">
        <w:rPr>
          <w:rFonts w:hint="eastAsia"/>
        </w:rPr>
        <w:lastRenderedPageBreak/>
        <w:t xml:space="preserve">7.4 </w:t>
      </w:r>
      <w:r w:rsidRPr="00842C21">
        <w:rPr>
          <w:rFonts w:hint="eastAsia"/>
        </w:rPr>
        <w:t>测试与报告审计</w:t>
      </w:r>
      <w:bookmarkEnd w:id="63"/>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3E52FF54" w14:textId="77777777" w:rsidTr="00842C21">
        <w:tc>
          <w:tcPr>
            <w:tcW w:w="8963" w:type="dxa"/>
            <w:shd w:val="clear" w:color="auto" w:fill="F2F2F2"/>
          </w:tcPr>
          <w:p w14:paraId="308ABA0D"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[bash]</w:t>
            </w:r>
          </w:p>
          <w:p w14:paraId="6DAFC703"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-m pytest tests/ -v</w:t>
            </w:r>
          </w:p>
          <w:p w14:paraId="48C21A09"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python diagnostics/technical_report_result_audit.py --report docs/</w:t>
            </w:r>
            <w:r w:rsidRPr="00842C21">
              <w:rPr>
                <w:rFonts w:ascii="Consolas" w:eastAsia="等线" w:hAnsi="Consolas" w:hint="eastAsia"/>
                <w:sz w:val="18"/>
              </w:rPr>
              <w:t>技术报告</w:t>
            </w:r>
            <w:r w:rsidRPr="00842C21">
              <w:rPr>
                <w:rFonts w:ascii="Consolas" w:eastAsia="等线" w:hAnsi="Consolas" w:hint="eastAsia"/>
                <w:sz w:val="18"/>
              </w:rPr>
              <w:t>.md</w:t>
            </w:r>
          </w:p>
          <w:p w14:paraId="0C589B85" w14:textId="0B72A8CB" w:rsidR="00842C21" w:rsidRPr="00842C21" w:rsidRDefault="00842C21" w:rsidP="00842C21">
            <w:pPr>
              <w:spacing w:after="0"/>
              <w:ind w:firstLine="360"/>
              <w:rPr>
                <w:rFonts w:ascii="Consolas" w:eastAsia="等线" w:hAnsi="Consolas"/>
                <w:sz w:val="18"/>
              </w:rPr>
            </w:pPr>
          </w:p>
        </w:tc>
      </w:tr>
    </w:tbl>
    <w:p w14:paraId="5D58A0DF" w14:textId="77777777" w:rsidR="00842C21" w:rsidRDefault="00842C21" w:rsidP="00842C21">
      <w:pPr>
        <w:ind w:firstLineChars="0" w:firstLine="0"/>
      </w:pPr>
    </w:p>
    <w:p w14:paraId="71AA3249" w14:textId="77777777" w:rsidR="00842C21" w:rsidRPr="00842C21" w:rsidRDefault="00842C21" w:rsidP="00842C21">
      <w:pPr>
        <w:rPr>
          <w:rFonts w:hint="eastAsia"/>
        </w:rPr>
      </w:pPr>
      <w:r w:rsidRPr="00842C21">
        <w:rPr>
          <w:rFonts w:hint="eastAsia"/>
        </w:rPr>
        <w:t>审计器检查报告引用路径是否存在、数字是否与</w:t>
      </w:r>
      <w:r w:rsidRPr="00842C21">
        <w:rPr>
          <w:rFonts w:hint="eastAsia"/>
        </w:rPr>
        <w:t xml:space="preserve"> JSON </w:t>
      </w:r>
      <w:r w:rsidRPr="00842C21">
        <w:rPr>
          <w:rFonts w:hint="eastAsia"/>
        </w:rPr>
        <w:t>字段在显示精度内一致、参考文献</w:t>
      </w:r>
      <w:r w:rsidRPr="00842C21">
        <w:rPr>
          <w:rFonts w:hint="eastAsia"/>
        </w:rPr>
        <w:t xml:space="preserve"> URL </w:t>
      </w:r>
      <w:r w:rsidRPr="00842C21">
        <w:rPr>
          <w:rFonts w:hint="eastAsia"/>
        </w:rPr>
        <w:t>是否在核验清单中，并扫描可识别的用户主目录路径。</w:t>
      </w:r>
      <w:r w:rsidRPr="00842C21">
        <w:rPr>
          <w:rFonts w:hint="eastAsia"/>
        </w:rPr>
        <w:t xml:space="preserve">Word </w:t>
      </w:r>
      <w:r w:rsidRPr="00842C21">
        <w:rPr>
          <w:rFonts w:hint="eastAsia"/>
        </w:rPr>
        <w:t>文档由</w:t>
      </w:r>
      <w:r w:rsidRPr="00842C21">
        <w:rPr>
          <w:rFonts w:hint="eastAsia"/>
        </w:rPr>
        <w:t xml:space="preserve"> scripts/generate_report_docx.py </w:t>
      </w:r>
      <w:r w:rsidRPr="00842C21">
        <w:rPr>
          <w:rFonts w:hint="eastAsia"/>
        </w:rPr>
        <w:t>通过</w:t>
      </w:r>
      <w:r w:rsidRPr="00842C21">
        <w:rPr>
          <w:rFonts w:hint="eastAsia"/>
        </w:rPr>
        <w:t xml:space="preserve"> win32com </w:t>
      </w:r>
      <w:r w:rsidRPr="00842C21">
        <w:rPr>
          <w:rFonts w:hint="eastAsia"/>
        </w:rPr>
        <w:t>直接操控</w:t>
      </w:r>
      <w:r w:rsidRPr="00842C21">
        <w:rPr>
          <w:rFonts w:hint="eastAsia"/>
        </w:rPr>
        <w:t xml:space="preserve"> Microsoft Word </w:t>
      </w:r>
      <w:r w:rsidRPr="00842C21">
        <w:rPr>
          <w:rFonts w:hint="eastAsia"/>
        </w:rPr>
        <w:t>生成，随后更新目录、页码和域并导出</w:t>
      </w:r>
      <w:r w:rsidRPr="00842C21">
        <w:rPr>
          <w:rFonts w:hint="eastAsia"/>
        </w:rPr>
        <w:t xml:space="preserve"> PDF </w:t>
      </w:r>
      <w:r w:rsidRPr="00842C21">
        <w:rPr>
          <w:rFonts w:hint="eastAsia"/>
        </w:rPr>
        <w:t>做页面核验。</w:t>
      </w:r>
    </w:p>
    <w:p w14:paraId="350011C7" w14:textId="77777777" w:rsidR="00842C21" w:rsidRPr="00842C21" w:rsidRDefault="00842C21" w:rsidP="00842C21">
      <w:pPr>
        <w:pStyle w:val="2"/>
        <w:numPr>
          <w:ilvl w:val="0"/>
          <w:numId w:val="0"/>
        </w:numPr>
        <w:spacing w:line="360" w:lineRule="auto"/>
        <w:rPr>
          <w:rFonts w:hint="eastAsia"/>
        </w:rPr>
      </w:pPr>
      <w:bookmarkStart w:id="64" w:name="_Toc239581912"/>
      <w:r w:rsidRPr="00842C21">
        <w:rPr>
          <w:rFonts w:hint="eastAsia"/>
        </w:rPr>
        <w:t xml:space="preserve">7.5 </w:t>
      </w:r>
      <w:r w:rsidRPr="00842C21">
        <w:rPr>
          <w:rFonts w:hint="eastAsia"/>
        </w:rPr>
        <w:t>统一复现入口与三个档位</w:t>
      </w:r>
      <w:bookmarkEnd w:id="64"/>
    </w:p>
    <w:p w14:paraId="27BD5EA3" w14:textId="77777777" w:rsidR="00842C21" w:rsidRPr="00842C21" w:rsidRDefault="00842C21" w:rsidP="00842C21">
      <w:pPr>
        <w:rPr>
          <w:rFonts w:hint="eastAsia"/>
        </w:rPr>
      </w:pPr>
      <w:r w:rsidRPr="00842C21">
        <w:rPr>
          <w:rFonts w:hint="eastAsia"/>
        </w:rPr>
        <w:t>跨平台入口</w:t>
      </w:r>
      <w:r w:rsidRPr="00842C21">
        <w:rPr>
          <w:rFonts w:hint="eastAsia"/>
        </w:rPr>
        <w:t xml:space="preserve"> scripts/reproduce.py </w:t>
      </w:r>
      <w:r w:rsidRPr="00842C21">
        <w:rPr>
          <w:rFonts w:hint="eastAsia"/>
        </w:rPr>
        <w:t>提供</w:t>
      </w:r>
      <w:r w:rsidRPr="00842C21">
        <w:rPr>
          <w:rFonts w:hint="eastAsia"/>
        </w:rPr>
        <w:t xml:space="preserve"> smoke</w:t>
      </w:r>
      <w:r w:rsidRPr="00842C21">
        <w:rPr>
          <w:rFonts w:hint="eastAsia"/>
        </w:rPr>
        <w:t>、</w:t>
      </w:r>
      <w:r w:rsidRPr="00842C21">
        <w:rPr>
          <w:rFonts w:hint="eastAsia"/>
        </w:rPr>
        <w:t>wide</w:t>
      </w:r>
      <w:r w:rsidRPr="00842C21">
        <w:rPr>
          <w:rFonts w:hint="eastAsia"/>
        </w:rPr>
        <w:t>、</w:t>
      </w:r>
      <w:r w:rsidRPr="00842C21">
        <w:rPr>
          <w:rFonts w:hint="eastAsia"/>
        </w:rPr>
        <w:t xml:space="preserve">final </w:t>
      </w:r>
      <w:r w:rsidRPr="00842C21">
        <w:rPr>
          <w:rFonts w:hint="eastAsia"/>
        </w:rPr>
        <w:t>三个</w:t>
      </w:r>
      <w:r w:rsidRPr="00842C21">
        <w:rPr>
          <w:rFonts w:hint="eastAsia"/>
        </w:rPr>
        <w:t xml:space="preserve"> profile</w:t>
      </w:r>
      <w:r w:rsidRPr="00842C21">
        <w:rPr>
          <w:rFonts w:hint="eastAsia"/>
        </w:rPr>
        <w:t>。</w:t>
      </w:r>
      <w:r w:rsidRPr="00842C21">
        <w:rPr>
          <w:rFonts w:hint="eastAsia"/>
        </w:rPr>
        <w:t xml:space="preserve">smoke </w:t>
      </w:r>
      <w:r w:rsidRPr="00842C21">
        <w:rPr>
          <w:rFonts w:hint="eastAsia"/>
        </w:rPr>
        <w:t>运行字节码编译、完整测试和结构场景生成，适合首次安装后快速验收；</w:t>
      </w:r>
      <w:r w:rsidRPr="00842C21">
        <w:rPr>
          <w:rFonts w:hint="eastAsia"/>
        </w:rPr>
        <w:t xml:space="preserve">wide </w:t>
      </w:r>
      <w:r w:rsidRPr="00842C21">
        <w:rPr>
          <w:rFonts w:hint="eastAsia"/>
        </w:rPr>
        <w:t>在</w:t>
      </w:r>
      <w:r w:rsidRPr="00842C21">
        <w:rPr>
          <w:rFonts w:hint="eastAsia"/>
        </w:rPr>
        <w:t xml:space="preserve"> smoke </w:t>
      </w:r>
      <w:r w:rsidRPr="00842C21">
        <w:rPr>
          <w:rFonts w:hint="eastAsia"/>
        </w:rPr>
        <w:t>基础上执行宽并行</w:t>
      </w:r>
      <w:r w:rsidRPr="00842C21">
        <w:rPr>
          <w:rFonts w:hint="eastAsia"/>
        </w:rPr>
        <w:t xml:space="preserve"> Adaptive </w:t>
      </w:r>
      <w:r w:rsidRPr="00842C21">
        <w:rPr>
          <w:rFonts w:hint="eastAsia"/>
        </w:rPr>
        <w:t>对比；</w:t>
      </w:r>
      <w:r w:rsidRPr="00842C21">
        <w:rPr>
          <w:rFonts w:hint="eastAsia"/>
        </w:rPr>
        <w:t xml:space="preserve">final </w:t>
      </w:r>
      <w:r w:rsidRPr="00842C21">
        <w:rPr>
          <w:rFonts w:hint="eastAsia"/>
        </w:rPr>
        <w:t>使用已固定的五个规范种子运行完整最终流水线并生成汇总。</w:t>
      </w:r>
      <w:r w:rsidRPr="00842C21">
        <w:rPr>
          <w:rFonts w:hint="eastAsia"/>
        </w:rPr>
        <w:t xml:space="preserve">--write-manifest </w:t>
      </w:r>
      <w:r w:rsidRPr="00842C21">
        <w:rPr>
          <w:rFonts w:hint="eastAsia"/>
        </w:rPr>
        <w:t>会记录解释器、平台、命令、退出码和耗时；</w:t>
      </w:r>
      <w:r w:rsidRPr="00842C21">
        <w:rPr>
          <w:rFonts w:hint="eastAsia"/>
        </w:rPr>
        <w:t xml:space="preserve">--with-os-matrix </w:t>
      </w:r>
      <w:r w:rsidRPr="00842C21">
        <w:rPr>
          <w:rFonts w:hint="eastAsia"/>
        </w:rPr>
        <w:t>可继续构建三套国产操作系统容器。</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7E1AC78F" w14:textId="77777777" w:rsidTr="00842C21">
        <w:tc>
          <w:tcPr>
            <w:tcW w:w="8963" w:type="dxa"/>
            <w:shd w:val="clear" w:color="auto" w:fill="F2F2F2"/>
          </w:tcPr>
          <w:p w14:paraId="54021D1A"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[bash]</w:t>
            </w:r>
          </w:p>
          <w:p w14:paraId="186D1E18"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约数分钟内检查代码、测试和场景生成</w:t>
            </w:r>
          </w:p>
          <w:p w14:paraId="7C2B6209"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scripts/reproduce.py --profile smoke --write-manifest</w:t>
            </w:r>
          </w:p>
          <w:p w14:paraId="353CEBF6" w14:textId="77777777" w:rsidR="00842C21" w:rsidRPr="00842C21" w:rsidRDefault="00842C21" w:rsidP="00842C21">
            <w:pPr>
              <w:spacing w:after="0"/>
              <w:ind w:firstLine="360"/>
              <w:rPr>
                <w:rFonts w:ascii="Consolas" w:eastAsia="等线" w:hAnsi="Consolas"/>
                <w:sz w:val="18"/>
              </w:rPr>
            </w:pPr>
          </w:p>
          <w:p w14:paraId="7831A5F7"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验证宽并行</w:t>
            </w:r>
            <w:r w:rsidRPr="00842C21">
              <w:rPr>
                <w:rFonts w:ascii="Consolas" w:eastAsia="等线" w:hAnsi="Consolas" w:hint="eastAsia"/>
                <w:sz w:val="18"/>
              </w:rPr>
              <w:t xml:space="preserve"> DAG </w:t>
            </w:r>
            <w:r w:rsidRPr="00842C21">
              <w:rPr>
                <w:rFonts w:ascii="Consolas" w:eastAsia="等线" w:hAnsi="Consolas" w:hint="eastAsia"/>
                <w:sz w:val="18"/>
              </w:rPr>
              <w:t>修复，可用较小参数做快速演示</w:t>
            </w:r>
          </w:p>
          <w:p w14:paraId="0AA1BAAD"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scripts/reproduce.py --profile wide --num-samples 16 --lns-iterations 16</w:t>
            </w:r>
          </w:p>
          <w:p w14:paraId="3AD4F8D0" w14:textId="77777777" w:rsidR="00842C21" w:rsidRPr="00842C21" w:rsidRDefault="00842C21" w:rsidP="00842C21">
            <w:pPr>
              <w:spacing w:after="0"/>
              <w:ind w:firstLine="360"/>
              <w:rPr>
                <w:rFonts w:ascii="Consolas" w:eastAsia="等线" w:hAnsi="Consolas"/>
                <w:sz w:val="18"/>
              </w:rPr>
            </w:pPr>
          </w:p>
          <w:p w14:paraId="784BFCE5"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 xml:space="preserve"># </w:t>
            </w:r>
            <w:r w:rsidRPr="00842C21">
              <w:rPr>
                <w:rFonts w:ascii="Consolas" w:eastAsia="等线" w:hAnsi="Consolas" w:hint="eastAsia"/>
                <w:sz w:val="18"/>
              </w:rPr>
              <w:t>正式五次重复，耗时较长，生成最终统计文件</w:t>
            </w:r>
          </w:p>
          <w:p w14:paraId="1F33704C"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scripts/reproduce.py --profile final --write-manifest</w:t>
            </w:r>
          </w:p>
          <w:p w14:paraId="224CF9E0" w14:textId="12353B5F" w:rsidR="00842C21" w:rsidRPr="00842C21" w:rsidRDefault="00842C21" w:rsidP="00842C21">
            <w:pPr>
              <w:spacing w:after="0"/>
              <w:ind w:firstLine="360"/>
              <w:rPr>
                <w:rFonts w:ascii="Consolas" w:eastAsia="等线" w:hAnsi="Consolas"/>
                <w:sz w:val="18"/>
              </w:rPr>
            </w:pPr>
          </w:p>
        </w:tc>
      </w:tr>
    </w:tbl>
    <w:p w14:paraId="13977744" w14:textId="77777777" w:rsidR="00842C21" w:rsidRDefault="00842C21" w:rsidP="00842C21">
      <w:pPr>
        <w:ind w:firstLineChars="0" w:firstLine="0"/>
      </w:pPr>
    </w:p>
    <w:p w14:paraId="55BEFC7C" w14:textId="77777777" w:rsidR="00842C21" w:rsidRPr="00842C21" w:rsidRDefault="00842C21" w:rsidP="00842C21">
      <w:pPr>
        <w:rPr>
          <w:rFonts w:hint="eastAsia"/>
        </w:rPr>
      </w:pPr>
      <w:r w:rsidRPr="00842C21">
        <w:rPr>
          <w:rFonts w:hint="eastAsia"/>
        </w:rPr>
        <w:t>复现入口不会把工作目录的绝对用户路径写入公开</w:t>
      </w:r>
      <w:r w:rsidRPr="00842C21">
        <w:rPr>
          <w:rFonts w:hint="eastAsia"/>
        </w:rPr>
        <w:t xml:space="preserve"> manifest</w:t>
      </w:r>
      <w:r w:rsidRPr="00842C21">
        <w:rPr>
          <w:rFonts w:hint="eastAsia"/>
        </w:rPr>
        <w:t>，</w:t>
      </w:r>
      <w:r w:rsidRPr="00842C21">
        <w:rPr>
          <w:rFonts w:hint="eastAsia"/>
        </w:rPr>
        <w:t xml:space="preserve">Windows </w:t>
      </w:r>
      <w:r w:rsidRPr="00842C21">
        <w:rPr>
          <w:rFonts w:hint="eastAsia"/>
        </w:rPr>
        <w:t>与</w:t>
      </w:r>
      <w:r w:rsidRPr="00842C21">
        <w:rPr>
          <w:rFonts w:hint="eastAsia"/>
        </w:rPr>
        <w:t xml:space="preserve"> Linux </w:t>
      </w:r>
      <w:r w:rsidRPr="00842C21">
        <w:rPr>
          <w:rFonts w:hint="eastAsia"/>
        </w:rPr>
        <w:t>主目录会被替换为</w:t>
      </w:r>
      <w:r w:rsidRPr="00842C21">
        <w:rPr>
          <w:rFonts w:hint="eastAsia"/>
        </w:rPr>
        <w:t xml:space="preserve"> &lt;USER_HOME&gt;</w:t>
      </w:r>
      <w:r w:rsidRPr="00842C21">
        <w:rPr>
          <w:rFonts w:hint="eastAsia"/>
        </w:rPr>
        <w:t>。每个子命令的实际参数和退出码都写入机器可读记录，任一必须步骤失败时总流程返回非零退出码。</w:t>
      </w:r>
    </w:p>
    <w:p w14:paraId="7A2F42A1" w14:textId="77777777" w:rsidR="00842C21" w:rsidRPr="00842C21" w:rsidRDefault="00842C21" w:rsidP="00842C21">
      <w:pPr>
        <w:pStyle w:val="2"/>
        <w:numPr>
          <w:ilvl w:val="0"/>
          <w:numId w:val="0"/>
        </w:numPr>
        <w:spacing w:line="360" w:lineRule="auto"/>
        <w:rPr>
          <w:rFonts w:hint="eastAsia"/>
        </w:rPr>
      </w:pPr>
      <w:bookmarkStart w:id="65" w:name="_Toc239581913"/>
      <w:r w:rsidRPr="00842C21">
        <w:rPr>
          <w:rFonts w:hint="eastAsia"/>
        </w:rPr>
        <w:lastRenderedPageBreak/>
        <w:t xml:space="preserve">7.6 </w:t>
      </w:r>
      <w:r w:rsidRPr="00842C21">
        <w:rPr>
          <w:rFonts w:hint="eastAsia"/>
        </w:rPr>
        <w:t>单场景真实调度接口</w:t>
      </w:r>
      <w:bookmarkEnd w:id="65"/>
    </w:p>
    <w:p w14:paraId="0A4754EA" w14:textId="77777777" w:rsidR="00842C21" w:rsidRPr="00842C21" w:rsidRDefault="00842C21" w:rsidP="00842C21">
      <w:pPr>
        <w:rPr>
          <w:rFonts w:hint="eastAsia"/>
        </w:rPr>
      </w:pPr>
      <w:r w:rsidRPr="00842C21">
        <w:rPr>
          <w:rFonts w:hint="eastAsia"/>
        </w:rPr>
        <w:t xml:space="preserve">scripts/schedule.py </w:t>
      </w:r>
      <w:r w:rsidRPr="00842C21">
        <w:rPr>
          <w:rFonts w:hint="eastAsia"/>
        </w:rPr>
        <w:t>是面向实际使用而非论文统计的入口。输入是</w:t>
      </w:r>
      <w:r w:rsidRPr="00842C21">
        <w:rPr>
          <w:rFonts w:hint="eastAsia"/>
        </w:rPr>
        <w:t xml:space="preserve"> NetworkX node-link JSON DAG</w:t>
      </w:r>
      <w:r w:rsidRPr="00842C21">
        <w:rPr>
          <w:rFonts w:hint="eastAsia"/>
        </w:rPr>
        <w:t>，节点包含</w:t>
      </w:r>
      <w:r w:rsidRPr="00842C21">
        <w:rPr>
          <w:rFonts w:hint="eastAsia"/>
        </w:rPr>
        <w:t xml:space="preserve"> computation</w:t>
      </w:r>
      <w:r w:rsidRPr="00842C21">
        <w:rPr>
          <w:rFonts w:hint="eastAsia"/>
        </w:rPr>
        <w:t>，边包含</w:t>
      </w:r>
      <w:r w:rsidRPr="00842C21">
        <w:rPr>
          <w:rFonts w:hint="eastAsia"/>
        </w:rPr>
        <w:t xml:space="preserve"> data_size</w:t>
      </w:r>
      <w:r w:rsidRPr="00842C21">
        <w:rPr>
          <w:rFonts w:hint="eastAsia"/>
        </w:rPr>
        <w:t>；资源从</w:t>
      </w:r>
      <w:r w:rsidRPr="00842C21">
        <w:rPr>
          <w:rFonts w:hint="eastAsia"/>
        </w:rPr>
        <w:t xml:space="preserve"> YAML </w:t>
      </w:r>
      <w:r w:rsidRPr="00842C21">
        <w:rPr>
          <w:rFonts w:hint="eastAsia"/>
        </w:rPr>
        <w:t>读取。输出不仅有</w:t>
      </w:r>
      <w:r w:rsidRPr="00842C21">
        <w:rPr>
          <w:rFonts w:hint="eastAsia"/>
        </w:rPr>
        <w:t xml:space="preserve"> ratio </w:t>
      </w:r>
      <w:r w:rsidRPr="00842C21">
        <w:rPr>
          <w:rFonts w:hint="eastAsia"/>
        </w:rPr>
        <w:t>汇总，还含每个任务的资源、开始时间与完成时间，因此可用于演示、下游执行器或可视化。</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489B11D8" w14:textId="77777777" w:rsidTr="00842C21">
        <w:tc>
          <w:tcPr>
            <w:tcW w:w="8963" w:type="dxa"/>
            <w:shd w:val="clear" w:color="auto" w:fill="F2F2F2"/>
          </w:tcPr>
          <w:p w14:paraId="5D1D99A1"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[powershell]</w:t>
            </w:r>
          </w:p>
          <w:p w14:paraId="13015B61"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.\.venv\Scripts\python.exe scripts\schedule.py `</w:t>
            </w:r>
          </w:p>
          <w:p w14:paraId="4F7C856E"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--input evaluation\scenarios\scenario_10_0.json `</w:t>
            </w:r>
          </w:p>
          <w:p w14:paraId="609DA132"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--output evaluation\results\schedule_output.json `</w:t>
            </w:r>
          </w:p>
          <w:p w14:paraId="540CB769"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--method adaptive `</w:t>
            </w:r>
          </w:p>
          <w:p w14:paraId="1D1FA157"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--preset balanced `</w:t>
            </w:r>
          </w:p>
          <w:p w14:paraId="2090D69B"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--time-budget-seconds 10 `</w:t>
            </w:r>
          </w:p>
          <w:p w14:paraId="0558F57E"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xml:space="preserve">  --seed 20260905</w:t>
            </w:r>
          </w:p>
          <w:p w14:paraId="7AB338E8" w14:textId="7B29957E" w:rsidR="00842C21" w:rsidRPr="00842C21" w:rsidRDefault="00842C21" w:rsidP="00842C21">
            <w:pPr>
              <w:spacing w:after="0"/>
              <w:ind w:firstLine="360"/>
              <w:rPr>
                <w:rFonts w:ascii="Consolas" w:eastAsia="等线" w:hAnsi="Consolas"/>
                <w:sz w:val="18"/>
              </w:rPr>
            </w:pPr>
          </w:p>
        </w:tc>
      </w:tr>
    </w:tbl>
    <w:p w14:paraId="50F0E0B7" w14:textId="77777777" w:rsidR="00842C21" w:rsidRDefault="00842C21" w:rsidP="00842C21">
      <w:pPr>
        <w:ind w:firstLineChars="0" w:firstLine="0"/>
      </w:pPr>
    </w:p>
    <w:p w14:paraId="4D991AA9" w14:textId="77777777" w:rsidR="00842C21" w:rsidRPr="00842C21" w:rsidRDefault="00842C21" w:rsidP="00842C21">
      <w:pPr>
        <w:rPr>
          <w:rFonts w:hint="eastAsia"/>
        </w:rPr>
      </w:pPr>
      <w:r w:rsidRPr="00842C21">
        <w:rPr>
          <w:rFonts w:hint="eastAsia"/>
        </w:rPr>
        <w:t>命令完成时终端打印</w:t>
      </w:r>
      <w:r w:rsidRPr="00842C21">
        <w:rPr>
          <w:rFonts w:hint="eastAsia"/>
        </w:rPr>
        <w:t xml:space="preserve"> SCHEDULE_COMPLETE</w:t>
      </w:r>
      <w:r w:rsidRPr="00842C21">
        <w:rPr>
          <w:rFonts w:hint="eastAsia"/>
        </w:rPr>
        <w:t>、候选来源、任务数、</w:t>
      </w:r>
      <w:r w:rsidRPr="00842C21">
        <w:rPr>
          <w:rFonts w:hint="eastAsia"/>
        </w:rPr>
        <w:t>makespan</w:t>
      </w:r>
      <w:r w:rsidRPr="00842C21">
        <w:rPr>
          <w:rFonts w:hint="eastAsia"/>
        </w:rPr>
        <w:t>、</w:t>
      </w:r>
      <w:r w:rsidRPr="00842C21">
        <w:rPr>
          <w:rFonts w:hint="eastAsia"/>
        </w:rPr>
        <w:t>ratio</w:t>
      </w:r>
      <w:r w:rsidRPr="00842C21">
        <w:rPr>
          <w:rFonts w:hint="eastAsia"/>
        </w:rPr>
        <w:t>、耗时、合法性和输出路径。</w:t>
      </w:r>
      <w:r w:rsidRPr="00842C21">
        <w:rPr>
          <w:rFonts w:hint="eastAsia"/>
        </w:rPr>
        <w:t xml:space="preserve">2026 </w:t>
      </w:r>
      <w:r w:rsidRPr="00842C21">
        <w:rPr>
          <w:rFonts w:hint="eastAsia"/>
        </w:rPr>
        <w:t>年</w:t>
      </w:r>
      <w:r w:rsidRPr="00842C21">
        <w:rPr>
          <w:rFonts w:hint="eastAsia"/>
        </w:rPr>
        <w:t xml:space="preserve"> 9 </w:t>
      </w:r>
      <w:r w:rsidRPr="00842C21">
        <w:rPr>
          <w:rFonts w:hint="eastAsia"/>
        </w:rPr>
        <w:t>月</w:t>
      </w:r>
      <w:r w:rsidRPr="00842C21">
        <w:rPr>
          <w:rFonts w:hint="eastAsia"/>
        </w:rPr>
        <w:t xml:space="preserve"> 6 </w:t>
      </w:r>
      <w:r w:rsidRPr="00842C21">
        <w:rPr>
          <w:rFonts w:hint="eastAsia"/>
        </w:rPr>
        <w:t>日按上述命令执行的</w:t>
      </w:r>
      <w:r w:rsidRPr="00842C21">
        <w:rPr>
          <w:rFonts w:hint="eastAsia"/>
        </w:rPr>
        <w:t xml:space="preserve"> 10 </w:t>
      </w:r>
      <w:r w:rsidRPr="00842C21">
        <w:rPr>
          <w:rFonts w:hint="eastAsia"/>
        </w:rPr>
        <w:t>任务试运行选择</w:t>
      </w:r>
      <w:r w:rsidRPr="00842C21">
        <w:rPr>
          <w:rFonts w:hint="eastAsia"/>
        </w:rPr>
        <w:t xml:space="preserve"> residual_lns</w:t>
      </w:r>
      <w:r w:rsidRPr="00842C21">
        <w:rPr>
          <w:rFonts w:hint="eastAsia"/>
        </w:rPr>
        <w:t>，</w:t>
      </w:r>
      <w:r w:rsidRPr="00842C21">
        <w:rPr>
          <w:rFonts w:hint="eastAsia"/>
        </w:rPr>
        <w:t>makespan=0.390745507260</w:t>
      </w:r>
      <w:r w:rsidRPr="00842C21">
        <w:rPr>
          <w:rFonts w:hint="eastAsia"/>
        </w:rPr>
        <w:t>、</w:t>
      </w:r>
      <w:r w:rsidRPr="00842C21">
        <w:rPr>
          <w:rFonts w:hint="eastAsia"/>
        </w:rPr>
        <w:t>ratio_to_heft=0.858350393040</w:t>
      </w:r>
      <w:r w:rsidRPr="00842C21">
        <w:rPr>
          <w:rFonts w:hint="eastAsia"/>
        </w:rPr>
        <w:t>、</w:t>
      </w:r>
      <w:r w:rsidRPr="00842C21">
        <w:rPr>
          <w:rFonts w:hint="eastAsia"/>
        </w:rPr>
        <w:t xml:space="preserve">schedule_seconds=1.298581 </w:t>
      </w:r>
      <w:r w:rsidRPr="00842C21">
        <w:rPr>
          <w:rFonts w:hint="eastAsia"/>
        </w:rPr>
        <w:t>且</w:t>
      </w:r>
      <w:r w:rsidRPr="00842C21">
        <w:rPr>
          <w:rFonts w:hint="eastAsia"/>
        </w:rPr>
        <w:t xml:space="preserve"> valid=True</w:t>
      </w:r>
      <w:r w:rsidRPr="00842C21">
        <w:rPr>
          <w:rFonts w:hint="eastAsia"/>
        </w:rPr>
        <w:t>，完整调度保存在</w:t>
      </w:r>
      <w:r w:rsidRPr="00842C21">
        <w:rPr>
          <w:rFonts w:hint="eastAsia"/>
        </w:rPr>
        <w:t xml:space="preserve"> evaluation/results/schedule_output.json</w:t>
      </w:r>
      <w:r w:rsidRPr="00842C21">
        <w:rPr>
          <w:rFonts w:hint="eastAsia"/>
        </w:rPr>
        <w:t>。该数字用于接口示例，不纳入正式均值；墙钟时间会随机器负载变化。</w:t>
      </w:r>
    </w:p>
    <w:p w14:paraId="7D3A9BC7" w14:textId="77777777" w:rsidR="00842C21" w:rsidRPr="00842C21" w:rsidRDefault="00842C21" w:rsidP="00842C21">
      <w:pPr>
        <w:rPr>
          <w:rFonts w:hint="eastAsia"/>
        </w:rPr>
      </w:pPr>
      <w:r w:rsidRPr="00842C21">
        <w:rPr>
          <w:rFonts w:hint="eastAsia"/>
        </w:rPr>
        <w:t>输出</w:t>
      </w:r>
      <w:r w:rsidRPr="00842C21">
        <w:rPr>
          <w:rFonts w:hint="eastAsia"/>
        </w:rPr>
        <w:t xml:space="preserve"> JSON </w:t>
      </w:r>
      <w:r w:rsidRPr="00842C21">
        <w:rPr>
          <w:rFonts w:hint="eastAsia"/>
        </w:rPr>
        <w:t>按</w:t>
      </w:r>
      <w:r w:rsidRPr="00842C21">
        <w:rPr>
          <w:rFonts w:hint="eastAsia"/>
        </w:rPr>
        <w:t xml:space="preserve"> method</w:t>
      </w:r>
      <w:r w:rsidRPr="00842C21">
        <w:rPr>
          <w:rFonts w:hint="eastAsia"/>
        </w:rPr>
        <w:t>、</w:t>
      </w:r>
      <w:r w:rsidRPr="00842C21">
        <w:rPr>
          <w:rFonts w:hint="eastAsia"/>
        </w:rPr>
        <w:t>selected_source</w:t>
      </w:r>
      <w:r w:rsidRPr="00842C21">
        <w:rPr>
          <w:rFonts w:hint="eastAsia"/>
        </w:rPr>
        <w:t>、</w:t>
      </w:r>
      <w:r w:rsidRPr="00842C21">
        <w:rPr>
          <w:rFonts w:hint="eastAsia"/>
        </w:rPr>
        <w:t>dag</w:t>
      </w:r>
      <w:r w:rsidRPr="00842C21">
        <w:rPr>
          <w:rFonts w:hint="eastAsia"/>
        </w:rPr>
        <w:t>、</w:t>
      </w:r>
      <w:r w:rsidRPr="00842C21">
        <w:rPr>
          <w:rFonts w:hint="eastAsia"/>
        </w:rPr>
        <w:t>result</w:t>
      </w:r>
      <w:r w:rsidRPr="00842C21">
        <w:rPr>
          <w:rFonts w:hint="eastAsia"/>
        </w:rPr>
        <w:t>、</w:t>
      </w:r>
      <w:r w:rsidRPr="00842C21">
        <w:rPr>
          <w:rFonts w:hint="eastAsia"/>
        </w:rPr>
        <w:t>timing</w:t>
      </w:r>
      <w:r w:rsidRPr="00842C21">
        <w:rPr>
          <w:rFonts w:hint="eastAsia"/>
        </w:rPr>
        <w:t>、</w:t>
      </w:r>
      <w:r w:rsidRPr="00842C21">
        <w:rPr>
          <w:rFonts w:hint="eastAsia"/>
        </w:rPr>
        <w:t>memory</w:t>
      </w:r>
      <w:r w:rsidRPr="00842C21">
        <w:rPr>
          <w:rFonts w:hint="eastAsia"/>
        </w:rPr>
        <w:t>、</w:t>
      </w:r>
      <w:r w:rsidRPr="00842C21">
        <w:rPr>
          <w:rFonts w:hint="eastAsia"/>
        </w:rPr>
        <w:t>diagnostics</w:t>
      </w:r>
      <w:r w:rsidRPr="00842C21">
        <w:rPr>
          <w:rFonts w:hint="eastAsia"/>
        </w:rPr>
        <w:t>、</w:t>
      </w:r>
      <w:r w:rsidRPr="00842C21">
        <w:rPr>
          <w:rFonts w:hint="eastAsia"/>
        </w:rPr>
        <w:t xml:space="preserve">validation </w:t>
      </w:r>
      <w:r w:rsidRPr="00842C21">
        <w:rPr>
          <w:rFonts w:hint="eastAsia"/>
        </w:rPr>
        <w:t>和</w:t>
      </w:r>
      <w:r w:rsidRPr="00842C21">
        <w:rPr>
          <w:rFonts w:hint="eastAsia"/>
        </w:rPr>
        <w:t xml:space="preserve"> schedule </w:t>
      </w:r>
      <w:r w:rsidRPr="00842C21">
        <w:rPr>
          <w:rFonts w:hint="eastAsia"/>
        </w:rPr>
        <w:t>九个顶层字段组织。实际文件由脚本填入真实数值；附录</w:t>
      </w:r>
      <w:r w:rsidRPr="00842C21">
        <w:rPr>
          <w:rFonts w:hint="eastAsia"/>
        </w:rPr>
        <w:t xml:space="preserve"> E </w:t>
      </w:r>
      <w:r w:rsidRPr="00842C21">
        <w:rPr>
          <w:rFonts w:hint="eastAsia"/>
        </w:rPr>
        <w:t>给出各字段的类型与语义，不用容易被误读为实验结论的占位零值展示结构。</w:t>
      </w:r>
    </w:p>
    <w:p w14:paraId="0FB4A940" w14:textId="77777777" w:rsidR="00842C21" w:rsidRPr="00842C21" w:rsidRDefault="00842C21" w:rsidP="00842C21">
      <w:pPr>
        <w:pStyle w:val="2"/>
        <w:numPr>
          <w:ilvl w:val="0"/>
          <w:numId w:val="0"/>
        </w:numPr>
        <w:spacing w:line="360" w:lineRule="auto"/>
        <w:rPr>
          <w:rFonts w:hint="eastAsia"/>
        </w:rPr>
      </w:pPr>
      <w:bookmarkStart w:id="66" w:name="_Toc239581914"/>
      <w:r w:rsidRPr="00842C21">
        <w:rPr>
          <w:rFonts w:hint="eastAsia"/>
        </w:rPr>
        <w:t xml:space="preserve">7.7 </w:t>
      </w:r>
      <w:r w:rsidRPr="00842C21">
        <w:rPr>
          <w:rFonts w:hint="eastAsia"/>
        </w:rPr>
        <w:t>国产操作系统</w:t>
      </w:r>
      <w:r w:rsidRPr="00842C21">
        <w:rPr>
          <w:rFonts w:hint="eastAsia"/>
        </w:rPr>
        <w:t xml:space="preserve"> Docker </w:t>
      </w:r>
      <w:r w:rsidRPr="00842C21">
        <w:rPr>
          <w:rFonts w:hint="eastAsia"/>
        </w:rPr>
        <w:t>矩阵</w:t>
      </w:r>
      <w:bookmarkEnd w:id="66"/>
    </w:p>
    <w:p w14:paraId="104B082F" w14:textId="77777777" w:rsidR="00842C21" w:rsidRPr="00842C21" w:rsidRDefault="00842C21" w:rsidP="00842C21">
      <w:pPr>
        <w:rPr>
          <w:rFonts w:hint="eastAsia"/>
        </w:rPr>
      </w:pPr>
      <w:r w:rsidRPr="00842C21">
        <w:rPr>
          <w:rFonts w:hint="eastAsia"/>
        </w:rPr>
        <w:t>三套</w:t>
      </w:r>
      <w:r w:rsidRPr="00842C21">
        <w:rPr>
          <w:rFonts w:hint="eastAsia"/>
        </w:rPr>
        <w:t xml:space="preserve"> Dockerfile </w:t>
      </w:r>
      <w:r w:rsidRPr="00842C21">
        <w:rPr>
          <w:rFonts w:hint="eastAsia"/>
        </w:rPr>
        <w:t>分别基于社区镜像：</w:t>
      </w:r>
      <w:r w:rsidRPr="00842C21">
        <w:rPr>
          <w:rFonts w:hint="eastAsia"/>
        </w:rPr>
        <w:t>hub.oepkgs.net/openeuler/openeuler:24.03-lts-sp4</w:t>
      </w:r>
      <w:r w:rsidRPr="00842C21">
        <w:rPr>
          <w:rFonts w:hint="eastAsia"/>
        </w:rPr>
        <w:t>、</w:t>
      </w:r>
      <w:r w:rsidRPr="00842C21">
        <w:rPr>
          <w:rFonts w:hint="eastAsia"/>
        </w:rPr>
        <w:t xml:space="preserve">quay.io/openkylin/openkylin:2.0 </w:t>
      </w:r>
      <w:r w:rsidRPr="00842C21">
        <w:rPr>
          <w:rFonts w:hint="eastAsia"/>
        </w:rPr>
        <w:t>和</w:t>
      </w:r>
      <w:r w:rsidRPr="00842C21">
        <w:rPr>
          <w:rFonts w:hint="eastAsia"/>
        </w:rPr>
        <w:t xml:space="preserve"> registry.openanolis.cn/openanolis/anolisos:23</w:t>
      </w:r>
      <w:r w:rsidRPr="00842C21">
        <w:rPr>
          <w:rFonts w:hint="eastAsia"/>
        </w:rPr>
        <w:t>。镜像固定</w:t>
      </w:r>
      <w:r w:rsidRPr="00842C21">
        <w:rPr>
          <w:rFonts w:hint="eastAsia"/>
        </w:rPr>
        <w:t xml:space="preserve"> CPU-only PyTorch</w:t>
      </w:r>
      <w:r w:rsidRPr="00842C21">
        <w:rPr>
          <w:rFonts w:hint="eastAsia"/>
        </w:rPr>
        <w:t>，并通过</w:t>
      </w:r>
      <w:r w:rsidRPr="00842C21">
        <w:rPr>
          <w:rFonts w:hint="eastAsia"/>
        </w:rPr>
        <w:t xml:space="preserve"> .dockerignore </w:t>
      </w:r>
      <w:r w:rsidRPr="00842C21">
        <w:rPr>
          <w:rFonts w:hint="eastAsia"/>
        </w:rPr>
        <w:t>排除虚拟环境、</w:t>
      </w:r>
      <w:r w:rsidRPr="00842C21">
        <w:rPr>
          <w:rFonts w:hint="eastAsia"/>
        </w:rPr>
        <w:t xml:space="preserve">Git </w:t>
      </w:r>
      <w:r w:rsidRPr="00842C21">
        <w:rPr>
          <w:rFonts w:hint="eastAsia"/>
        </w:rPr>
        <w:t>历史、文档、视频和大结果目录，降低构建上下文和身份泄露风险。</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0C8B2AA0" w14:textId="77777777" w:rsidTr="00842C21">
        <w:tc>
          <w:tcPr>
            <w:tcW w:w="8963" w:type="dxa"/>
            <w:shd w:val="clear" w:color="auto" w:fill="F2F2F2"/>
          </w:tcPr>
          <w:p w14:paraId="56E932ED"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[powershell]</w:t>
            </w:r>
          </w:p>
          <w:p w14:paraId="60140287"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lastRenderedPageBreak/>
              <w:t>.\.venv\Scripts\python.exe scripts\run_os_matrix.py --pull --strict</w:t>
            </w:r>
          </w:p>
          <w:p w14:paraId="0578F63D" w14:textId="4B5391FA" w:rsidR="00842C21" w:rsidRPr="00842C21" w:rsidRDefault="00842C21" w:rsidP="00842C21">
            <w:pPr>
              <w:spacing w:after="0"/>
              <w:ind w:firstLine="360"/>
              <w:rPr>
                <w:rFonts w:ascii="Consolas" w:eastAsia="等线" w:hAnsi="Consolas"/>
                <w:sz w:val="18"/>
              </w:rPr>
            </w:pPr>
          </w:p>
        </w:tc>
      </w:tr>
    </w:tbl>
    <w:p w14:paraId="15C45E76" w14:textId="77777777" w:rsidR="00842C21" w:rsidRDefault="00842C21" w:rsidP="00842C21">
      <w:pPr>
        <w:ind w:firstLineChars="0" w:firstLine="0"/>
      </w:pPr>
    </w:p>
    <w:p w14:paraId="2C31D366" w14:textId="77777777" w:rsidR="00842C21" w:rsidRPr="00842C21" w:rsidRDefault="00842C21" w:rsidP="00842C21">
      <w:pPr>
        <w:rPr>
          <w:rFonts w:hint="eastAsia"/>
        </w:rPr>
      </w:pPr>
      <w:r w:rsidRPr="00842C21">
        <w:rPr>
          <w:rFonts w:hint="eastAsia"/>
        </w:rPr>
        <w:t xml:space="preserve">--strict </w:t>
      </w:r>
      <w:r w:rsidRPr="00842C21">
        <w:rPr>
          <w:rFonts w:hint="eastAsia"/>
        </w:rPr>
        <w:t>要求每个镜像构建退出码和容器运行退出码均为</w:t>
      </w:r>
      <w:r w:rsidRPr="00842C21">
        <w:rPr>
          <w:rFonts w:hint="eastAsia"/>
        </w:rPr>
        <w:t xml:space="preserve"> 0</w:t>
      </w:r>
      <w:r w:rsidRPr="00842C21">
        <w:rPr>
          <w:rFonts w:hint="eastAsia"/>
        </w:rPr>
        <w:t>。容器内统一执行</w:t>
      </w:r>
      <w:r w:rsidRPr="00842C21">
        <w:rPr>
          <w:rFonts w:hint="eastAsia"/>
        </w:rPr>
        <w:t xml:space="preserve"> /etc/os-release </w:t>
      </w:r>
      <w:r w:rsidRPr="00842C21">
        <w:rPr>
          <w:rFonts w:hint="eastAsia"/>
        </w:rPr>
        <w:t>身份记录、</w:t>
      </w:r>
      <w:r w:rsidRPr="00842C21">
        <w:rPr>
          <w:rFonts w:hint="eastAsia"/>
        </w:rPr>
        <w:t xml:space="preserve">Python/PyTorch/CUDA </w:t>
      </w:r>
      <w:r w:rsidRPr="00842C21">
        <w:rPr>
          <w:rFonts w:hint="eastAsia"/>
        </w:rPr>
        <w:t>检查、</w:t>
      </w:r>
      <w:r w:rsidRPr="00842C21">
        <w:rPr>
          <w:rFonts w:hint="eastAsia"/>
        </w:rPr>
        <w:t>compileall</w:t>
      </w:r>
      <w:r w:rsidRPr="00842C21">
        <w:rPr>
          <w:rFonts w:hint="eastAsia"/>
        </w:rPr>
        <w:t>、</w:t>
      </w:r>
      <w:r w:rsidRPr="00842C21">
        <w:rPr>
          <w:rFonts w:hint="eastAsia"/>
        </w:rPr>
        <w:t xml:space="preserve">pytest </w:t>
      </w:r>
      <w:r w:rsidRPr="00842C21">
        <w:rPr>
          <w:rFonts w:hint="eastAsia"/>
        </w:rPr>
        <w:t>和结构场景生成。</w:t>
      </w:r>
      <w:r w:rsidRPr="00842C21">
        <w:rPr>
          <w:rFonts w:hint="eastAsia"/>
        </w:rPr>
        <w:t xml:space="preserve">evaluation/results/os_matrix.json </w:t>
      </w:r>
      <w:r w:rsidRPr="00842C21">
        <w:rPr>
          <w:rFonts w:hint="eastAsia"/>
        </w:rPr>
        <w:t>同时记录输入</w:t>
      </w:r>
      <w:r w:rsidRPr="00842C21">
        <w:rPr>
          <w:rFonts w:hint="eastAsia"/>
        </w:rPr>
        <w:t xml:space="preserve"> Dockerfile </w:t>
      </w:r>
      <w:r w:rsidRPr="00842C21">
        <w:rPr>
          <w:rFonts w:hint="eastAsia"/>
        </w:rPr>
        <w:t>与</w:t>
      </w:r>
      <w:r w:rsidRPr="00842C21">
        <w:rPr>
          <w:rFonts w:hint="eastAsia"/>
        </w:rPr>
        <w:t xml:space="preserve"> requirements.txt </w:t>
      </w:r>
      <w:r w:rsidRPr="00842C21">
        <w:rPr>
          <w:rFonts w:hint="eastAsia"/>
        </w:rPr>
        <w:t>的</w:t>
      </w:r>
      <w:r w:rsidRPr="00842C21">
        <w:rPr>
          <w:rFonts w:hint="eastAsia"/>
        </w:rPr>
        <w:t xml:space="preserve"> SHA-256</w:t>
      </w:r>
      <w:r w:rsidRPr="00842C21">
        <w:rPr>
          <w:rFonts w:hint="eastAsia"/>
        </w:rPr>
        <w:t>，使后续核查者能判断证据对应哪一版环境定义。</w:t>
      </w:r>
    </w:p>
    <w:p w14:paraId="078A8833" w14:textId="77777777" w:rsidR="00842C21" w:rsidRPr="00842C21" w:rsidRDefault="00842C21" w:rsidP="00842C21">
      <w:pPr>
        <w:rPr>
          <w:rFonts w:hint="eastAsia"/>
        </w:rPr>
      </w:pPr>
      <w:r w:rsidRPr="00842C21">
        <w:rPr>
          <w:rFonts w:hint="eastAsia"/>
        </w:rPr>
        <w:t>需要强调：在</w:t>
      </w:r>
      <w:r w:rsidRPr="00842C21">
        <w:rPr>
          <w:rFonts w:hint="eastAsia"/>
        </w:rPr>
        <w:t xml:space="preserve"> Windows </w:t>
      </w:r>
      <w:r w:rsidRPr="00842C21">
        <w:rPr>
          <w:rFonts w:hint="eastAsia"/>
        </w:rPr>
        <w:t>上使用</w:t>
      </w:r>
      <w:r w:rsidRPr="00842C21">
        <w:rPr>
          <w:rFonts w:hint="eastAsia"/>
        </w:rPr>
        <w:t xml:space="preserve"> Docker Desktop </w:t>
      </w:r>
      <w:r w:rsidRPr="00842C21">
        <w:rPr>
          <w:rFonts w:hint="eastAsia"/>
        </w:rPr>
        <w:t>时，容器用户态来自</w:t>
      </w:r>
      <w:r w:rsidRPr="00842C21">
        <w:rPr>
          <w:rFonts w:hint="eastAsia"/>
        </w:rPr>
        <w:t xml:space="preserve"> openEuler/openKylin/Anolis OS</w:t>
      </w:r>
      <w:r w:rsidRPr="00842C21">
        <w:rPr>
          <w:rFonts w:hint="eastAsia"/>
        </w:rPr>
        <w:t>，但内核字段会显示</w:t>
      </w:r>
      <w:r w:rsidRPr="00842C21">
        <w:rPr>
          <w:rFonts w:hint="eastAsia"/>
        </w:rPr>
        <w:t xml:space="preserve"> WSL2 </w:t>
      </w:r>
      <w:r w:rsidRPr="00842C21">
        <w:rPr>
          <w:rFonts w:hint="eastAsia"/>
        </w:rPr>
        <w:t>共享内核。该结果足以证明</w:t>
      </w:r>
      <w:r w:rsidRPr="00842C21">
        <w:rPr>
          <w:rFonts w:hint="eastAsia"/>
        </w:rPr>
        <w:t xml:space="preserve"> Python </w:t>
      </w:r>
      <w:r w:rsidRPr="00842C21">
        <w:rPr>
          <w:rFonts w:hint="eastAsia"/>
        </w:rPr>
        <w:t>项目在三种国产发行版用户态依赖栈中可安装、编译和测试，不等于物理机原生内核基准。若决赛环境允许，后续可在</w:t>
      </w:r>
      <w:r w:rsidRPr="00842C21">
        <w:rPr>
          <w:rFonts w:hint="eastAsia"/>
        </w:rPr>
        <w:t xml:space="preserve"> openEuler </w:t>
      </w:r>
      <w:r w:rsidRPr="00842C21">
        <w:rPr>
          <w:rFonts w:hint="eastAsia"/>
        </w:rPr>
        <w:t>物理机或虚拟机复跑同一命令，证据格式无需改变。</w:t>
      </w:r>
    </w:p>
    <w:p w14:paraId="1FC7C262" w14:textId="77777777" w:rsidR="00842C21" w:rsidRPr="00842C21" w:rsidRDefault="00842C21" w:rsidP="00842C21">
      <w:pPr>
        <w:pStyle w:val="2"/>
        <w:numPr>
          <w:ilvl w:val="0"/>
          <w:numId w:val="0"/>
        </w:numPr>
        <w:spacing w:line="360" w:lineRule="auto"/>
        <w:rPr>
          <w:rFonts w:hint="eastAsia"/>
        </w:rPr>
      </w:pPr>
      <w:bookmarkStart w:id="67" w:name="_Toc239581915"/>
      <w:r w:rsidRPr="00842C21">
        <w:rPr>
          <w:rFonts w:hint="eastAsia"/>
        </w:rPr>
        <w:t xml:space="preserve">7.8 </w:t>
      </w:r>
      <w:r w:rsidRPr="00842C21">
        <w:rPr>
          <w:rFonts w:hint="eastAsia"/>
        </w:rPr>
        <w:t>项目目录与数据流</w:t>
      </w:r>
      <w:bookmarkEnd w:id="67"/>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18D528FF" w14:textId="77777777" w:rsidTr="00842C21">
        <w:tc>
          <w:tcPr>
            <w:tcW w:w="8963" w:type="dxa"/>
            <w:shd w:val="clear" w:color="auto" w:fill="F2F2F2"/>
          </w:tcPr>
          <w:p w14:paraId="44AE8BFD"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[text]</w:t>
            </w:r>
          </w:p>
          <w:p w14:paraId="01CC8D3B"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project/</w:t>
            </w:r>
          </w:p>
          <w:p w14:paraId="45B10DA1"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env/                 DAG</w:t>
            </w:r>
            <w:r w:rsidRPr="00842C21">
              <w:rPr>
                <w:rFonts w:ascii="Consolas" w:eastAsia="等线" w:hAnsi="Consolas" w:hint="eastAsia"/>
                <w:sz w:val="18"/>
              </w:rPr>
              <w:t>、资源、</w:t>
            </w:r>
            <w:r w:rsidRPr="00842C21">
              <w:rPr>
                <w:rFonts w:ascii="Consolas" w:eastAsia="等线" w:hAnsi="Consolas" w:hint="eastAsia"/>
                <w:sz w:val="18"/>
              </w:rPr>
              <w:t xml:space="preserve">Gymnasium </w:t>
            </w:r>
            <w:r w:rsidRPr="00842C21">
              <w:rPr>
                <w:rFonts w:ascii="Consolas" w:eastAsia="等线" w:hAnsi="Consolas" w:hint="eastAsia"/>
                <w:sz w:val="18"/>
              </w:rPr>
              <w:t>环境、归一化、物理规则</w:t>
            </w:r>
          </w:p>
          <w:p w14:paraId="1574585F"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baselines/           HEFT</w:t>
            </w:r>
            <w:r w:rsidRPr="00842C21">
              <w:rPr>
                <w:rFonts w:ascii="Consolas" w:eastAsia="等线" w:hAnsi="Consolas" w:hint="eastAsia"/>
                <w:sz w:val="18"/>
              </w:rPr>
              <w:t>、</w:t>
            </w:r>
            <w:r w:rsidRPr="00842C21">
              <w:rPr>
                <w:rFonts w:ascii="Consolas" w:eastAsia="等线" w:hAnsi="Consolas" w:hint="eastAsia"/>
                <w:sz w:val="18"/>
              </w:rPr>
              <w:t>MILP</w:t>
            </w:r>
            <w:r w:rsidRPr="00842C21">
              <w:rPr>
                <w:rFonts w:ascii="Consolas" w:eastAsia="等线" w:hAnsi="Consolas" w:hint="eastAsia"/>
                <w:sz w:val="18"/>
              </w:rPr>
              <w:t>、</w:t>
            </w:r>
            <w:r w:rsidRPr="00842C21">
              <w:rPr>
                <w:rFonts w:ascii="Consolas" w:eastAsia="等线" w:hAnsi="Consolas" w:hint="eastAsia"/>
                <w:sz w:val="18"/>
              </w:rPr>
              <w:t>Hybrid</w:t>
            </w:r>
          </w:p>
          <w:p w14:paraId="5C501DD8"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policies/            RL </w:t>
            </w:r>
            <w:r w:rsidRPr="00842C21">
              <w:rPr>
                <w:rFonts w:ascii="Consolas" w:eastAsia="等线" w:hAnsi="Consolas" w:hint="eastAsia"/>
                <w:sz w:val="18"/>
              </w:rPr>
              <w:t>调度器、</w:t>
            </w:r>
            <w:r w:rsidRPr="00842C21">
              <w:rPr>
                <w:rFonts w:ascii="Consolas" w:eastAsia="等线" w:hAnsi="Consolas" w:hint="eastAsia"/>
                <w:sz w:val="18"/>
              </w:rPr>
              <w:t>Residual Policy</w:t>
            </w:r>
            <w:r w:rsidRPr="00842C21">
              <w:rPr>
                <w:rFonts w:ascii="Consolas" w:eastAsia="等线" w:hAnsi="Consolas" w:hint="eastAsia"/>
                <w:sz w:val="18"/>
              </w:rPr>
              <w:t>、重定位与</w:t>
            </w:r>
            <w:r w:rsidRPr="00842C21">
              <w:rPr>
                <w:rFonts w:ascii="Consolas" w:eastAsia="等线" w:hAnsi="Consolas" w:hint="eastAsia"/>
                <w:sz w:val="18"/>
              </w:rPr>
              <w:t xml:space="preserve"> LNS</w:t>
            </w:r>
          </w:p>
          <w:p w14:paraId="75031B69"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training/            MaskablePPO </w:t>
            </w:r>
            <w:r w:rsidRPr="00842C21">
              <w:rPr>
                <w:rFonts w:ascii="Consolas" w:eastAsia="等线" w:hAnsi="Consolas" w:hint="eastAsia"/>
                <w:sz w:val="18"/>
              </w:rPr>
              <w:t>训练、配置、</w:t>
            </w:r>
            <w:r w:rsidRPr="00842C21">
              <w:rPr>
                <w:rFonts w:ascii="Consolas" w:eastAsia="等线" w:hAnsi="Consolas" w:hint="eastAsia"/>
                <w:sz w:val="18"/>
              </w:rPr>
              <w:t>checkpoint</w:t>
            </w:r>
            <w:r w:rsidRPr="00842C21">
              <w:rPr>
                <w:rFonts w:ascii="Consolas" w:eastAsia="等线" w:hAnsi="Consolas" w:hint="eastAsia"/>
                <w:sz w:val="18"/>
              </w:rPr>
              <w:t>、日志</w:t>
            </w:r>
          </w:p>
          <w:p w14:paraId="1B24705A"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evaluation/          </w:t>
            </w:r>
            <w:r w:rsidRPr="00842C21">
              <w:rPr>
                <w:rFonts w:ascii="Consolas" w:eastAsia="等线" w:hAnsi="Consolas" w:hint="eastAsia"/>
                <w:sz w:val="18"/>
              </w:rPr>
              <w:t>场景、评测、统计、调度合法性与结果</w:t>
            </w:r>
            <w:r w:rsidRPr="00842C21">
              <w:rPr>
                <w:rFonts w:ascii="Consolas" w:eastAsia="等线" w:hAnsi="Consolas" w:hint="eastAsia"/>
                <w:sz w:val="18"/>
              </w:rPr>
              <w:t xml:space="preserve"> JSON</w:t>
            </w:r>
          </w:p>
          <w:p w14:paraId="1D648543"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diagnostics/         </w:t>
            </w:r>
            <w:r w:rsidRPr="00842C21">
              <w:rPr>
                <w:rFonts w:ascii="Consolas" w:eastAsia="等线" w:hAnsi="Consolas" w:hint="eastAsia"/>
                <w:sz w:val="18"/>
              </w:rPr>
              <w:t>数据、</w:t>
            </w:r>
            <w:r w:rsidRPr="00842C21">
              <w:rPr>
                <w:rFonts w:ascii="Consolas" w:eastAsia="等线" w:hAnsi="Consolas" w:hint="eastAsia"/>
                <w:sz w:val="18"/>
              </w:rPr>
              <w:t>mask</w:t>
            </w:r>
            <w:r w:rsidRPr="00842C21">
              <w:rPr>
                <w:rFonts w:ascii="Consolas" w:eastAsia="等线" w:hAnsi="Consolas" w:hint="eastAsia"/>
                <w:sz w:val="18"/>
              </w:rPr>
              <w:t>、梯度、文档数字与匿名化审计</w:t>
            </w:r>
          </w:p>
          <w:p w14:paraId="5988A35A"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docker/              </w:t>
            </w:r>
            <w:r w:rsidRPr="00842C21">
              <w:rPr>
                <w:rFonts w:ascii="Consolas" w:eastAsia="等线" w:hAnsi="Consolas" w:hint="eastAsia"/>
                <w:sz w:val="18"/>
              </w:rPr>
              <w:t>三种国产操作系统</w:t>
            </w:r>
            <w:r w:rsidRPr="00842C21">
              <w:rPr>
                <w:rFonts w:ascii="Consolas" w:eastAsia="等线" w:hAnsi="Consolas" w:hint="eastAsia"/>
                <w:sz w:val="18"/>
              </w:rPr>
              <w:t xml:space="preserve"> Dockerfile </w:t>
            </w:r>
            <w:r w:rsidRPr="00842C21">
              <w:rPr>
                <w:rFonts w:ascii="Consolas" w:eastAsia="等线" w:hAnsi="Consolas" w:hint="eastAsia"/>
                <w:sz w:val="18"/>
              </w:rPr>
              <w:t>与说明</w:t>
            </w:r>
          </w:p>
          <w:p w14:paraId="2906B08F"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scripts/             </w:t>
            </w:r>
            <w:r w:rsidRPr="00842C21">
              <w:rPr>
                <w:rFonts w:ascii="Consolas" w:eastAsia="等线" w:hAnsi="Consolas" w:hint="eastAsia"/>
                <w:sz w:val="18"/>
              </w:rPr>
              <w:t>复现、单场景调度、</w:t>
            </w:r>
            <w:r w:rsidRPr="00842C21">
              <w:rPr>
                <w:rFonts w:ascii="Consolas" w:eastAsia="等线" w:hAnsi="Consolas" w:hint="eastAsia"/>
                <w:sz w:val="18"/>
              </w:rPr>
              <w:t xml:space="preserve">OS </w:t>
            </w:r>
            <w:r w:rsidRPr="00842C21">
              <w:rPr>
                <w:rFonts w:ascii="Consolas" w:eastAsia="等线" w:hAnsi="Consolas" w:hint="eastAsia"/>
                <w:sz w:val="18"/>
              </w:rPr>
              <w:t>矩阵、文档生成</w:t>
            </w:r>
          </w:p>
          <w:p w14:paraId="02731C68"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tests/               </w:t>
            </w:r>
            <w:r w:rsidRPr="00842C21">
              <w:rPr>
                <w:rFonts w:ascii="Consolas" w:eastAsia="等线" w:hAnsi="Consolas" w:hint="eastAsia"/>
                <w:sz w:val="18"/>
              </w:rPr>
              <w:t>单元、性质、契约和集成测试</w:t>
            </w:r>
          </w:p>
          <w:p w14:paraId="70D91DD2"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configs/             </w:t>
            </w:r>
            <w:r w:rsidRPr="00842C21">
              <w:rPr>
                <w:rFonts w:ascii="Consolas" w:eastAsia="等线" w:hAnsi="Consolas" w:hint="eastAsia"/>
                <w:sz w:val="18"/>
              </w:rPr>
              <w:t>默认云边端资源配置</w:t>
            </w:r>
          </w:p>
          <w:p w14:paraId="63A5193D"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docs/                </w:t>
            </w:r>
            <w:r w:rsidRPr="00842C21">
              <w:rPr>
                <w:rFonts w:ascii="Consolas" w:eastAsia="等线" w:hAnsi="Consolas" w:hint="eastAsia"/>
                <w:sz w:val="18"/>
              </w:rPr>
              <w:t>完整报告、图表、研究记录和过程证据</w:t>
            </w:r>
          </w:p>
          <w:p w14:paraId="02377A99"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scheduler_interface.py</w:t>
            </w:r>
          </w:p>
          <w:p w14:paraId="7BF9FBED"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requirements.txt</w:t>
            </w:r>
          </w:p>
          <w:p w14:paraId="5ADF778B" w14:textId="77777777" w:rsidR="00842C21" w:rsidRPr="00842C21" w:rsidRDefault="00842C21" w:rsidP="00842C21">
            <w:pPr>
              <w:spacing w:after="0"/>
              <w:ind w:firstLine="360"/>
              <w:rPr>
                <w:rFonts w:ascii="Consolas" w:eastAsia="等线" w:hAnsi="Consolas" w:hint="eastAsia"/>
                <w:sz w:val="18"/>
              </w:rPr>
            </w:pPr>
            <w:r w:rsidRPr="00842C21">
              <w:rPr>
                <w:rFonts w:ascii="Consolas" w:eastAsia="等线" w:hAnsi="Consolas" w:hint="eastAsia"/>
                <w:sz w:val="18"/>
              </w:rPr>
              <w:t>└─</w:t>
            </w:r>
            <w:r w:rsidRPr="00842C21">
              <w:rPr>
                <w:rFonts w:ascii="Consolas" w:eastAsia="等线" w:hAnsi="Consolas" w:hint="eastAsia"/>
                <w:sz w:val="18"/>
              </w:rPr>
              <w:t xml:space="preserve"> README.md</w:t>
            </w:r>
          </w:p>
          <w:p w14:paraId="341EB366" w14:textId="4042B9D2" w:rsidR="00842C21" w:rsidRPr="00842C21" w:rsidRDefault="00842C21" w:rsidP="00842C21">
            <w:pPr>
              <w:spacing w:after="0"/>
              <w:ind w:firstLine="360"/>
              <w:rPr>
                <w:rFonts w:ascii="Consolas" w:eastAsia="等线" w:hAnsi="Consolas"/>
                <w:sz w:val="18"/>
              </w:rPr>
            </w:pPr>
          </w:p>
        </w:tc>
      </w:tr>
    </w:tbl>
    <w:p w14:paraId="1381F987" w14:textId="77777777" w:rsidR="00842C21" w:rsidRDefault="00842C21" w:rsidP="00842C21">
      <w:pPr>
        <w:ind w:firstLineChars="0" w:firstLine="0"/>
      </w:pPr>
    </w:p>
    <w:p w14:paraId="6A20EAE3" w14:textId="77777777" w:rsidR="00842C21" w:rsidRPr="00842C21" w:rsidRDefault="00842C21" w:rsidP="00842C21">
      <w:pPr>
        <w:rPr>
          <w:rFonts w:hint="eastAsia"/>
        </w:rPr>
      </w:pPr>
      <w:r w:rsidRPr="00842C21">
        <w:rPr>
          <w:rFonts w:hint="eastAsia"/>
        </w:rPr>
        <w:lastRenderedPageBreak/>
        <w:t>主数据流为：场景</w:t>
      </w:r>
      <w:r w:rsidRPr="00842C21">
        <w:rPr>
          <w:rFonts w:hint="eastAsia"/>
        </w:rPr>
        <w:t xml:space="preserve"> JSON </w:t>
      </w:r>
      <w:r w:rsidRPr="00842C21">
        <w:rPr>
          <w:rFonts w:hint="eastAsia"/>
        </w:rPr>
        <w:t>与资源</w:t>
      </w:r>
      <w:r w:rsidRPr="00842C21">
        <w:rPr>
          <w:rFonts w:hint="eastAsia"/>
        </w:rPr>
        <w:t xml:space="preserve"> YAML </w:t>
      </w:r>
      <w:r w:rsidRPr="00842C21">
        <w:rPr>
          <w:rFonts w:hint="eastAsia"/>
        </w:rPr>
        <w:t>→</w:t>
      </w:r>
      <w:r w:rsidRPr="00842C21">
        <w:rPr>
          <w:rFonts w:hint="eastAsia"/>
        </w:rPr>
        <w:t xml:space="preserve"> </w:t>
      </w:r>
      <w:r w:rsidRPr="00842C21">
        <w:rPr>
          <w:rFonts w:hint="eastAsia"/>
        </w:rPr>
        <w:t>环境</w:t>
      </w:r>
      <w:r w:rsidRPr="00842C21">
        <w:rPr>
          <w:rFonts w:hint="eastAsia"/>
        </w:rPr>
        <w:t>/</w:t>
      </w:r>
      <w:r w:rsidRPr="00842C21">
        <w:rPr>
          <w:rFonts w:hint="eastAsia"/>
        </w:rPr>
        <w:t>基线加载</w:t>
      </w:r>
      <w:r w:rsidRPr="00842C21">
        <w:rPr>
          <w:rFonts w:hint="eastAsia"/>
        </w:rPr>
        <w:t xml:space="preserve"> </w:t>
      </w:r>
      <w:r w:rsidRPr="00842C21">
        <w:rPr>
          <w:rFonts w:hint="eastAsia"/>
        </w:rPr>
        <w:t>→</w:t>
      </w:r>
      <w:r w:rsidRPr="00842C21">
        <w:rPr>
          <w:rFonts w:hint="eastAsia"/>
        </w:rPr>
        <w:t xml:space="preserve"> Residual </w:t>
      </w:r>
      <w:r w:rsidRPr="00842C21">
        <w:rPr>
          <w:rFonts w:hint="eastAsia"/>
        </w:rPr>
        <w:t>或启发式构造任务顺序</w:t>
      </w:r>
      <w:r w:rsidRPr="00842C21">
        <w:rPr>
          <w:rFonts w:hint="eastAsia"/>
        </w:rPr>
        <w:t xml:space="preserve"> </w:t>
      </w:r>
      <w:r w:rsidRPr="00842C21">
        <w:rPr>
          <w:rFonts w:hint="eastAsia"/>
        </w:rPr>
        <w:t>→</w:t>
      </w:r>
      <w:r w:rsidRPr="00842C21">
        <w:rPr>
          <w:rFonts w:hint="eastAsia"/>
        </w:rPr>
        <w:t xml:space="preserve"> EFT </w:t>
      </w:r>
      <w:r w:rsidRPr="00842C21">
        <w:rPr>
          <w:rFonts w:hint="eastAsia"/>
        </w:rPr>
        <w:t>生成资源时间线</w:t>
      </w:r>
      <w:r w:rsidRPr="00842C21">
        <w:rPr>
          <w:rFonts w:hint="eastAsia"/>
        </w:rPr>
        <w:t xml:space="preserve"> </w:t>
      </w:r>
      <w:r w:rsidRPr="00842C21">
        <w:rPr>
          <w:rFonts w:hint="eastAsia"/>
        </w:rPr>
        <w:t>→</w:t>
      </w:r>
      <w:r w:rsidRPr="00842C21">
        <w:rPr>
          <w:rFonts w:hint="eastAsia"/>
        </w:rPr>
        <w:t xml:space="preserve"> </w:t>
      </w:r>
      <w:r w:rsidRPr="00842C21">
        <w:rPr>
          <w:rFonts w:hint="eastAsia"/>
        </w:rPr>
        <w:t>重定位</w:t>
      </w:r>
      <w:r w:rsidRPr="00842C21">
        <w:rPr>
          <w:rFonts w:hint="eastAsia"/>
        </w:rPr>
        <w:t xml:space="preserve">/LNS </w:t>
      </w:r>
      <w:r w:rsidRPr="00842C21">
        <w:rPr>
          <w:rFonts w:hint="eastAsia"/>
        </w:rPr>
        <w:t>反复重放</w:t>
      </w:r>
      <w:r w:rsidRPr="00842C21">
        <w:rPr>
          <w:rFonts w:hint="eastAsia"/>
        </w:rPr>
        <w:t xml:space="preserve"> </w:t>
      </w:r>
      <w:r w:rsidRPr="00842C21">
        <w:rPr>
          <w:rFonts w:hint="eastAsia"/>
        </w:rPr>
        <w:t>→</w:t>
      </w:r>
      <w:r w:rsidRPr="00842C21">
        <w:rPr>
          <w:rFonts w:hint="eastAsia"/>
        </w:rPr>
        <w:t xml:space="preserve"> </w:t>
      </w:r>
      <w:r w:rsidRPr="00842C21">
        <w:rPr>
          <w:rFonts w:hint="eastAsia"/>
        </w:rPr>
        <w:t>统一合法性校验</w:t>
      </w:r>
      <w:r w:rsidRPr="00842C21">
        <w:rPr>
          <w:rFonts w:hint="eastAsia"/>
        </w:rPr>
        <w:t xml:space="preserve"> </w:t>
      </w:r>
      <w:r w:rsidRPr="00842C21">
        <w:rPr>
          <w:rFonts w:hint="eastAsia"/>
        </w:rPr>
        <w:t>→</w:t>
      </w:r>
      <w:r w:rsidRPr="00842C21">
        <w:rPr>
          <w:rFonts w:hint="eastAsia"/>
        </w:rPr>
        <w:t xml:space="preserve"> JSON </w:t>
      </w:r>
      <w:r w:rsidRPr="00842C21">
        <w:rPr>
          <w:rFonts w:hint="eastAsia"/>
        </w:rPr>
        <w:t>结果与统计汇总。训练流和推理流共用环境、物理规则及策略接口；文档生成只读取已有结果，不回写实验数据。</w:t>
      </w:r>
    </w:p>
    <w:p w14:paraId="28BDCA37" w14:textId="77777777" w:rsidR="00842C21" w:rsidRPr="00842C21" w:rsidRDefault="00842C21" w:rsidP="00842C21">
      <w:pPr>
        <w:pStyle w:val="2"/>
        <w:numPr>
          <w:ilvl w:val="0"/>
          <w:numId w:val="0"/>
        </w:numPr>
        <w:spacing w:line="360" w:lineRule="auto"/>
        <w:rPr>
          <w:rFonts w:hint="eastAsia"/>
        </w:rPr>
      </w:pPr>
      <w:bookmarkStart w:id="68" w:name="_Toc239581916"/>
      <w:r w:rsidRPr="00842C21">
        <w:rPr>
          <w:rFonts w:hint="eastAsia"/>
        </w:rPr>
        <w:t xml:space="preserve">7.9 </w:t>
      </w:r>
      <w:r w:rsidRPr="00842C21">
        <w:rPr>
          <w:rFonts w:hint="eastAsia"/>
        </w:rPr>
        <w:t>依赖安装与无</w:t>
      </w:r>
      <w:r w:rsidRPr="00842C21">
        <w:rPr>
          <w:rFonts w:hint="eastAsia"/>
        </w:rPr>
        <w:t xml:space="preserve"> GPU </w:t>
      </w:r>
      <w:r w:rsidRPr="00842C21">
        <w:rPr>
          <w:rFonts w:hint="eastAsia"/>
        </w:rPr>
        <w:t>运行</w:t>
      </w:r>
      <w:bookmarkEnd w:id="68"/>
    </w:p>
    <w:p w14:paraId="5FED326E" w14:textId="77777777" w:rsidR="00842C21" w:rsidRPr="00842C21" w:rsidRDefault="00842C21" w:rsidP="00842C21">
      <w:pPr>
        <w:rPr>
          <w:rFonts w:hint="eastAsia"/>
        </w:rPr>
      </w:pPr>
      <w:r w:rsidRPr="00842C21">
        <w:rPr>
          <w:rFonts w:hint="eastAsia"/>
        </w:rPr>
        <w:t>推荐使用</w:t>
      </w:r>
      <w:r w:rsidRPr="00842C21">
        <w:rPr>
          <w:rFonts w:hint="eastAsia"/>
        </w:rPr>
        <w:t xml:space="preserve"> Python 3.10</w:t>
      </w:r>
      <w:r w:rsidRPr="00842C21">
        <w:rPr>
          <w:rFonts w:hint="eastAsia"/>
        </w:rPr>
        <w:t>～</w:t>
      </w:r>
      <w:r w:rsidRPr="00842C21">
        <w:rPr>
          <w:rFonts w:hint="eastAsia"/>
        </w:rPr>
        <w:t xml:space="preserve">3.12 </w:t>
      </w:r>
      <w:r w:rsidRPr="00842C21">
        <w:rPr>
          <w:rFonts w:hint="eastAsia"/>
        </w:rPr>
        <w:t>虚拟环境。项目正式</w:t>
      </w:r>
      <w:r w:rsidRPr="00842C21">
        <w:rPr>
          <w:rFonts w:hint="eastAsia"/>
        </w:rPr>
        <w:t xml:space="preserve"> Docker </w:t>
      </w:r>
      <w:r w:rsidRPr="00842C21">
        <w:rPr>
          <w:rFonts w:hint="eastAsia"/>
        </w:rPr>
        <w:t>证据分别覆盖</w:t>
      </w:r>
      <w:r w:rsidRPr="00842C21">
        <w:rPr>
          <w:rFonts w:hint="eastAsia"/>
        </w:rPr>
        <w:t xml:space="preserve"> 3.10.12</w:t>
      </w:r>
      <w:r w:rsidRPr="00842C21">
        <w:rPr>
          <w:rFonts w:hint="eastAsia"/>
        </w:rPr>
        <w:t>、</w:t>
      </w:r>
      <w:r w:rsidRPr="00842C21">
        <w:rPr>
          <w:rFonts w:hint="eastAsia"/>
        </w:rPr>
        <w:t>3.11.6</w:t>
      </w:r>
      <w:r w:rsidRPr="00842C21">
        <w:rPr>
          <w:rFonts w:hint="eastAsia"/>
        </w:rPr>
        <w:t>、</w:t>
      </w:r>
      <w:r w:rsidRPr="00842C21">
        <w:rPr>
          <w:rFonts w:hint="eastAsia"/>
        </w:rPr>
        <w:t>3.12.2</w:t>
      </w:r>
      <w:r w:rsidRPr="00842C21">
        <w:rPr>
          <w:rFonts w:hint="eastAsia"/>
        </w:rPr>
        <w:t>。由于调度网络规模较小且主要耗时来自</w:t>
      </w:r>
      <w:r w:rsidRPr="00842C21">
        <w:rPr>
          <w:rFonts w:hint="eastAsia"/>
        </w:rPr>
        <w:t xml:space="preserve"> Python </w:t>
      </w:r>
      <w:r w:rsidRPr="00842C21">
        <w:rPr>
          <w:rFonts w:hint="eastAsia"/>
        </w:rPr>
        <w:t>搜索，默认安装</w:t>
      </w:r>
      <w:r w:rsidRPr="00842C21">
        <w:rPr>
          <w:rFonts w:hint="eastAsia"/>
        </w:rPr>
        <w:t xml:space="preserve"> CPU-only PyTorch</w:t>
      </w:r>
      <w:r w:rsidRPr="00842C21">
        <w:rPr>
          <w:rFonts w:hint="eastAsia"/>
        </w:rPr>
        <w:t>，</w:t>
      </w:r>
      <w:r w:rsidRPr="00842C21">
        <w:rPr>
          <w:rFonts w:hint="eastAsia"/>
        </w:rPr>
        <w:t xml:space="preserve">torch.cuda.is_available() </w:t>
      </w:r>
      <w:r w:rsidRPr="00842C21">
        <w:rPr>
          <w:rFonts w:hint="eastAsia"/>
        </w:rPr>
        <w:t>为</w:t>
      </w:r>
      <w:r w:rsidRPr="00842C21">
        <w:rPr>
          <w:rFonts w:hint="eastAsia"/>
        </w:rPr>
        <w:t xml:space="preserve"> False </w:t>
      </w:r>
      <w:r w:rsidRPr="00842C21">
        <w:rPr>
          <w:rFonts w:hint="eastAsia"/>
        </w:rPr>
        <w:t>是预期状态而非错误。</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CellMar>
          <w:top w:w="120" w:type="dxa"/>
          <w:left w:w="160" w:type="dxa"/>
          <w:bottom w:w="120" w:type="dxa"/>
          <w:right w:w="160" w:type="dxa"/>
        </w:tblCellMar>
        <w:tblLook w:val="0000" w:firstRow="0" w:lastRow="0" w:firstColumn="0" w:lastColumn="0" w:noHBand="0" w:noVBand="0"/>
      </w:tblPr>
      <w:tblGrid>
        <w:gridCol w:w="8963"/>
      </w:tblGrid>
      <w:tr w:rsidR="00842C21" w:rsidRPr="00842C21" w14:paraId="625F6C48" w14:textId="77777777" w:rsidTr="00842C21">
        <w:tc>
          <w:tcPr>
            <w:tcW w:w="8963" w:type="dxa"/>
            <w:shd w:val="clear" w:color="auto" w:fill="F2F2F2"/>
          </w:tcPr>
          <w:p w14:paraId="3AFBD048"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[bash]</w:t>
            </w:r>
          </w:p>
          <w:p w14:paraId="5A9864F6"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-m venv .venv</w:t>
            </w:r>
          </w:p>
          <w:p w14:paraId="1DFF33F6"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Windows: .venv\Scripts\python -m pip install -r requirements.txt</w:t>
            </w:r>
          </w:p>
          <w:p w14:paraId="5CCDB188"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 Linux:   .venv/bin/python -m pip install -r requirements.txt</w:t>
            </w:r>
          </w:p>
          <w:p w14:paraId="31397AF8" w14:textId="77777777" w:rsidR="00842C21" w:rsidRPr="00842C21" w:rsidRDefault="00842C21" w:rsidP="00842C21">
            <w:pPr>
              <w:spacing w:after="0"/>
              <w:ind w:firstLine="360"/>
              <w:rPr>
                <w:rFonts w:ascii="Consolas" w:eastAsia="等线" w:hAnsi="Consolas"/>
                <w:sz w:val="18"/>
              </w:rPr>
            </w:pPr>
            <w:r w:rsidRPr="00842C21">
              <w:rPr>
                <w:rFonts w:ascii="Consolas" w:eastAsia="等线" w:hAnsi="Consolas"/>
                <w:sz w:val="18"/>
              </w:rPr>
              <w:t>python scripts/reproduce.py --profile smoke --write-manifest</w:t>
            </w:r>
          </w:p>
          <w:p w14:paraId="10DBFC01" w14:textId="5A20A3D1" w:rsidR="00842C21" w:rsidRPr="00842C21" w:rsidRDefault="00842C21" w:rsidP="00842C21">
            <w:pPr>
              <w:spacing w:after="0"/>
              <w:ind w:firstLine="360"/>
              <w:rPr>
                <w:rFonts w:ascii="Consolas" w:eastAsia="等线" w:hAnsi="Consolas"/>
                <w:sz w:val="18"/>
              </w:rPr>
            </w:pPr>
          </w:p>
        </w:tc>
      </w:tr>
    </w:tbl>
    <w:p w14:paraId="00E16774" w14:textId="77777777" w:rsidR="00842C21" w:rsidRDefault="00842C21" w:rsidP="00842C21">
      <w:pPr>
        <w:ind w:firstLineChars="0" w:firstLine="0"/>
      </w:pPr>
    </w:p>
    <w:p w14:paraId="5E5A88E6" w14:textId="77777777" w:rsidR="00842C21" w:rsidRPr="00842C21" w:rsidRDefault="00842C21" w:rsidP="00842C21">
      <w:pPr>
        <w:rPr>
          <w:rFonts w:hint="eastAsia"/>
        </w:rPr>
      </w:pPr>
      <w:r w:rsidRPr="00842C21">
        <w:rPr>
          <w:rFonts w:hint="eastAsia"/>
        </w:rPr>
        <w:t>训练</w:t>
      </w:r>
      <w:r w:rsidRPr="00842C21">
        <w:rPr>
          <w:rFonts w:hint="eastAsia"/>
        </w:rPr>
        <w:t xml:space="preserve"> 200000 </w:t>
      </w:r>
      <w:r w:rsidRPr="00842C21">
        <w:rPr>
          <w:rFonts w:hint="eastAsia"/>
        </w:rPr>
        <w:t>步和正式</w:t>
      </w:r>
      <w:r w:rsidRPr="00842C21">
        <w:rPr>
          <w:rFonts w:hint="eastAsia"/>
        </w:rPr>
        <w:t xml:space="preserve"> 5 </w:t>
      </w:r>
      <w:r w:rsidRPr="00842C21">
        <w:rPr>
          <w:rFonts w:hint="eastAsia"/>
        </w:rPr>
        <w:t>次×</w:t>
      </w:r>
      <w:r w:rsidRPr="00842C21">
        <w:rPr>
          <w:rFonts w:hint="eastAsia"/>
        </w:rPr>
        <w:t xml:space="preserve">20 </w:t>
      </w:r>
      <w:r w:rsidRPr="00842C21">
        <w:rPr>
          <w:rFonts w:hint="eastAsia"/>
        </w:rPr>
        <w:t>场景评测耗时明显高于</w:t>
      </w:r>
      <w:r w:rsidRPr="00842C21">
        <w:rPr>
          <w:rFonts w:hint="eastAsia"/>
        </w:rPr>
        <w:t xml:space="preserve"> smoke</w:t>
      </w:r>
      <w:r w:rsidRPr="00842C21">
        <w:rPr>
          <w:rFonts w:hint="eastAsia"/>
        </w:rPr>
        <w:t>。首次验收应先执行</w:t>
      </w:r>
      <w:r w:rsidRPr="00842C21">
        <w:rPr>
          <w:rFonts w:hint="eastAsia"/>
        </w:rPr>
        <w:t xml:space="preserve"> smoke</w:t>
      </w:r>
      <w:r w:rsidRPr="00842C21">
        <w:rPr>
          <w:rFonts w:hint="eastAsia"/>
        </w:rPr>
        <w:t>，确认依赖、测试、</w:t>
      </w:r>
      <w:r w:rsidRPr="00842C21">
        <w:rPr>
          <w:rFonts w:hint="eastAsia"/>
        </w:rPr>
        <w:t xml:space="preserve">checkpoint </w:t>
      </w:r>
      <w:r w:rsidRPr="00842C21">
        <w:rPr>
          <w:rFonts w:hint="eastAsia"/>
        </w:rPr>
        <w:t>和场景格式正常，再运行</w:t>
      </w:r>
      <w:r w:rsidRPr="00842C21">
        <w:rPr>
          <w:rFonts w:hint="eastAsia"/>
        </w:rPr>
        <w:t xml:space="preserve"> final</w:t>
      </w:r>
      <w:r w:rsidRPr="00842C21">
        <w:rPr>
          <w:rFonts w:hint="eastAsia"/>
        </w:rPr>
        <w:t>。评审现场演示宜使用单场景</w:t>
      </w:r>
      <w:r w:rsidRPr="00842C21">
        <w:rPr>
          <w:rFonts w:hint="eastAsia"/>
        </w:rPr>
        <w:t xml:space="preserve"> CLI </w:t>
      </w:r>
      <w:r w:rsidRPr="00842C21">
        <w:rPr>
          <w:rFonts w:hint="eastAsia"/>
        </w:rPr>
        <w:t>或</w:t>
      </w:r>
      <w:r w:rsidRPr="00842C21">
        <w:rPr>
          <w:rFonts w:hint="eastAsia"/>
        </w:rPr>
        <w:t xml:space="preserve"> wide </w:t>
      </w:r>
      <w:r w:rsidRPr="00842C21">
        <w:rPr>
          <w:rFonts w:hint="eastAsia"/>
        </w:rPr>
        <w:t>小参数，不在有限展示时间内从零训练完整模型；完整训练能力由脚本与配置证明，预训练</w:t>
      </w:r>
      <w:r w:rsidRPr="00842C21">
        <w:rPr>
          <w:rFonts w:hint="eastAsia"/>
        </w:rPr>
        <w:t xml:space="preserve"> checkpoint </w:t>
      </w:r>
      <w:r w:rsidRPr="00842C21">
        <w:rPr>
          <w:rFonts w:hint="eastAsia"/>
        </w:rPr>
        <w:t>用于可重复推理。</w:t>
      </w:r>
    </w:p>
    <w:p w14:paraId="67672B7D" w14:textId="77777777" w:rsidR="00842C21" w:rsidRPr="00842C21" w:rsidRDefault="00842C21" w:rsidP="00842C21">
      <w:pPr>
        <w:pStyle w:val="2"/>
        <w:numPr>
          <w:ilvl w:val="0"/>
          <w:numId w:val="0"/>
        </w:numPr>
        <w:spacing w:line="360" w:lineRule="auto"/>
        <w:rPr>
          <w:rFonts w:hint="eastAsia"/>
        </w:rPr>
      </w:pPr>
      <w:bookmarkStart w:id="69" w:name="_Toc239581917"/>
      <w:r w:rsidRPr="00842C21">
        <w:rPr>
          <w:rFonts w:hint="eastAsia"/>
        </w:rPr>
        <w:t xml:space="preserve">7.10 </w:t>
      </w:r>
      <w:r w:rsidRPr="00842C21">
        <w:rPr>
          <w:rFonts w:hint="eastAsia"/>
        </w:rPr>
        <w:t>常见问题定位</w:t>
      </w:r>
      <w:bookmarkEnd w:id="69"/>
    </w:p>
    <w:p w14:paraId="166D216A"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20  </w:t>
      </w:r>
      <w:r w:rsidRPr="00842C21">
        <w:rPr>
          <w:rFonts w:hint="eastAsia"/>
          <w:sz w:val="21"/>
        </w:rPr>
        <w:t>常见问题与定位原则</w:t>
      </w:r>
    </w:p>
    <w:tbl>
      <w:tblPr>
        <w:tblW w:w="5000" w:type="pct"/>
        <w:tblBorders>
          <w:top w:val="single" w:sz="12" w:space="0" w:color="auto"/>
          <w:bottom w:val="single" w:sz="12" w:space="0" w:color="auto"/>
        </w:tblBorders>
        <w:tblLook w:val="0000" w:firstRow="0" w:lastRow="0" w:firstColumn="0" w:lastColumn="0" w:noHBand="0" w:noVBand="0"/>
      </w:tblPr>
      <w:tblGrid>
        <w:gridCol w:w="2987"/>
        <w:gridCol w:w="2988"/>
        <w:gridCol w:w="2988"/>
      </w:tblGrid>
      <w:tr w:rsidR="00842C21" w:rsidRPr="00842C21" w14:paraId="06B53CD9"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4E96A6DF" w14:textId="656D8E9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现象</w:t>
            </w:r>
          </w:p>
        </w:tc>
        <w:tc>
          <w:tcPr>
            <w:tcW w:w="1667" w:type="pct"/>
            <w:tcBorders>
              <w:top w:val="single" w:sz="12" w:space="0" w:color="auto"/>
              <w:bottom w:val="single" w:sz="4" w:space="0" w:color="auto"/>
            </w:tcBorders>
          </w:tcPr>
          <w:p w14:paraId="048CA6DC" w14:textId="37054493"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优先检查</w:t>
            </w:r>
          </w:p>
        </w:tc>
        <w:tc>
          <w:tcPr>
            <w:tcW w:w="1667" w:type="pct"/>
            <w:tcBorders>
              <w:top w:val="single" w:sz="12" w:space="0" w:color="auto"/>
              <w:bottom w:val="single" w:sz="4" w:space="0" w:color="auto"/>
            </w:tcBorders>
          </w:tcPr>
          <w:p w14:paraId="22EA0457" w14:textId="60249AE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处理原则</w:t>
            </w:r>
          </w:p>
        </w:tc>
      </w:tr>
      <w:tr w:rsidR="00842C21" w:rsidRPr="00842C21" w14:paraId="36CAA884" w14:textId="77777777" w:rsidTr="00842C21">
        <w:tblPrEx>
          <w:tblCellMar>
            <w:top w:w="0" w:type="dxa"/>
            <w:bottom w:w="0" w:type="dxa"/>
          </w:tblCellMar>
        </w:tblPrEx>
        <w:trPr>
          <w:cantSplit/>
        </w:trPr>
        <w:tc>
          <w:tcPr>
            <w:tcW w:w="1666" w:type="pct"/>
            <w:tcBorders>
              <w:top w:val="single" w:sz="4" w:space="0" w:color="auto"/>
              <w:bottom w:val="nil"/>
            </w:tcBorders>
          </w:tcPr>
          <w:p w14:paraId="71EC0FFE" w14:textId="7758B35D" w:rsidR="00842C21" w:rsidRPr="00842C21" w:rsidRDefault="00842C21" w:rsidP="00842C21">
            <w:pPr>
              <w:spacing w:after="40" w:line="240" w:lineRule="auto"/>
              <w:ind w:firstLine="380"/>
              <w:jc w:val="center"/>
              <w:rPr>
                <w:sz w:val="19"/>
              </w:rPr>
            </w:pPr>
            <w:r w:rsidRPr="00842C21">
              <w:rPr>
                <w:sz w:val="19"/>
              </w:rPr>
              <w:t>ModuleNotFoundError</w:t>
            </w:r>
          </w:p>
        </w:tc>
        <w:tc>
          <w:tcPr>
            <w:tcW w:w="1667" w:type="pct"/>
            <w:tcBorders>
              <w:top w:val="single" w:sz="4" w:space="0" w:color="auto"/>
              <w:bottom w:val="nil"/>
            </w:tcBorders>
          </w:tcPr>
          <w:p w14:paraId="082E8833" w14:textId="20E5F03F" w:rsidR="00842C21" w:rsidRPr="00842C21" w:rsidRDefault="00842C21" w:rsidP="00842C21">
            <w:pPr>
              <w:spacing w:after="40" w:line="240" w:lineRule="auto"/>
              <w:ind w:firstLine="380"/>
              <w:jc w:val="center"/>
              <w:rPr>
                <w:sz w:val="19"/>
              </w:rPr>
            </w:pPr>
            <w:r w:rsidRPr="00842C21">
              <w:rPr>
                <w:rFonts w:hint="eastAsia"/>
                <w:sz w:val="19"/>
              </w:rPr>
              <w:t>当前解释器是否为项目虚拟环境、</w:t>
            </w:r>
            <w:r w:rsidRPr="00842C21">
              <w:rPr>
                <w:rFonts w:hint="eastAsia"/>
                <w:sz w:val="19"/>
              </w:rPr>
              <w:t xml:space="preserve">requirements </w:t>
            </w:r>
            <w:r w:rsidRPr="00842C21">
              <w:rPr>
                <w:rFonts w:hint="eastAsia"/>
                <w:sz w:val="19"/>
              </w:rPr>
              <w:t>是否完整</w:t>
            </w:r>
          </w:p>
        </w:tc>
        <w:tc>
          <w:tcPr>
            <w:tcW w:w="1667" w:type="pct"/>
            <w:tcBorders>
              <w:top w:val="single" w:sz="4" w:space="0" w:color="auto"/>
              <w:bottom w:val="nil"/>
            </w:tcBorders>
          </w:tcPr>
          <w:p w14:paraId="7C2BC8FE" w14:textId="303E654C" w:rsidR="00842C21" w:rsidRPr="00842C21" w:rsidRDefault="00842C21" w:rsidP="00842C21">
            <w:pPr>
              <w:spacing w:after="40" w:line="240" w:lineRule="auto"/>
              <w:ind w:firstLine="380"/>
              <w:jc w:val="center"/>
              <w:rPr>
                <w:sz w:val="19"/>
              </w:rPr>
            </w:pPr>
            <w:r w:rsidRPr="00842C21">
              <w:rPr>
                <w:rFonts w:hint="eastAsia"/>
                <w:sz w:val="19"/>
              </w:rPr>
              <w:t>用</w:t>
            </w:r>
            <w:r w:rsidRPr="00842C21">
              <w:rPr>
                <w:rFonts w:hint="eastAsia"/>
                <w:sz w:val="19"/>
              </w:rPr>
              <w:t xml:space="preserve"> python -m pip </w:t>
            </w:r>
            <w:r w:rsidRPr="00842C21">
              <w:rPr>
                <w:rFonts w:hint="eastAsia"/>
                <w:sz w:val="19"/>
              </w:rPr>
              <w:t>确保</w:t>
            </w:r>
            <w:r w:rsidRPr="00842C21">
              <w:rPr>
                <w:rFonts w:hint="eastAsia"/>
                <w:sz w:val="19"/>
              </w:rPr>
              <w:t xml:space="preserve"> pip </w:t>
            </w:r>
            <w:r w:rsidRPr="00842C21">
              <w:rPr>
                <w:rFonts w:hint="eastAsia"/>
                <w:sz w:val="19"/>
              </w:rPr>
              <w:t>与解释器一致</w:t>
            </w:r>
          </w:p>
        </w:tc>
      </w:tr>
      <w:tr w:rsidR="00842C21" w:rsidRPr="00842C21" w14:paraId="2B136F1C" w14:textId="77777777" w:rsidTr="00842C21">
        <w:tblPrEx>
          <w:tblCellMar>
            <w:top w:w="0" w:type="dxa"/>
            <w:bottom w:w="0" w:type="dxa"/>
          </w:tblCellMar>
        </w:tblPrEx>
        <w:trPr>
          <w:cantSplit/>
        </w:trPr>
        <w:tc>
          <w:tcPr>
            <w:tcW w:w="1666" w:type="pct"/>
            <w:tcBorders>
              <w:top w:val="nil"/>
              <w:bottom w:val="nil"/>
            </w:tcBorders>
          </w:tcPr>
          <w:p w14:paraId="17AFADB1" w14:textId="64C0E83A" w:rsidR="00842C21" w:rsidRPr="00842C21" w:rsidRDefault="00842C21" w:rsidP="00842C21">
            <w:pPr>
              <w:spacing w:after="40" w:line="240" w:lineRule="auto"/>
              <w:ind w:firstLine="380"/>
              <w:jc w:val="center"/>
              <w:rPr>
                <w:sz w:val="19"/>
              </w:rPr>
            </w:pPr>
            <w:r w:rsidRPr="00842C21">
              <w:rPr>
                <w:rFonts w:hint="eastAsia"/>
                <w:sz w:val="19"/>
              </w:rPr>
              <w:t xml:space="preserve">checkpoint </w:t>
            </w:r>
            <w:r w:rsidRPr="00842C21">
              <w:rPr>
                <w:rFonts w:hint="eastAsia"/>
                <w:sz w:val="19"/>
              </w:rPr>
              <w:t>加载失败</w:t>
            </w:r>
          </w:p>
        </w:tc>
        <w:tc>
          <w:tcPr>
            <w:tcW w:w="1667" w:type="pct"/>
            <w:tcBorders>
              <w:top w:val="nil"/>
              <w:bottom w:val="nil"/>
            </w:tcBorders>
          </w:tcPr>
          <w:p w14:paraId="49A71BB1" w14:textId="5799EE2F" w:rsidR="00842C21" w:rsidRPr="00842C21" w:rsidRDefault="00842C21" w:rsidP="00842C21">
            <w:pPr>
              <w:spacing w:after="40" w:line="240" w:lineRule="auto"/>
              <w:ind w:firstLine="380"/>
              <w:jc w:val="center"/>
              <w:rPr>
                <w:sz w:val="19"/>
              </w:rPr>
            </w:pPr>
            <w:r w:rsidRPr="00842C21">
              <w:rPr>
                <w:rFonts w:hint="eastAsia"/>
                <w:sz w:val="19"/>
              </w:rPr>
              <w:t xml:space="preserve">.zip </w:t>
            </w:r>
            <w:r w:rsidRPr="00842C21">
              <w:rPr>
                <w:rFonts w:hint="eastAsia"/>
                <w:sz w:val="19"/>
              </w:rPr>
              <w:t>是否存在、配置容量是否为</w:t>
            </w:r>
            <w:r w:rsidRPr="00842C21">
              <w:rPr>
                <w:rFonts w:hint="eastAsia"/>
                <w:sz w:val="19"/>
              </w:rPr>
              <w:t xml:space="preserve"> 30</w:t>
            </w:r>
            <w:r w:rsidRPr="00842C21">
              <w:rPr>
                <w:rFonts w:hint="eastAsia"/>
                <w:sz w:val="19"/>
              </w:rPr>
              <w:t>、</w:t>
            </w:r>
            <w:r w:rsidRPr="00842C21">
              <w:rPr>
                <w:rFonts w:hint="eastAsia"/>
                <w:sz w:val="19"/>
              </w:rPr>
              <w:t xml:space="preserve">SB3 </w:t>
            </w:r>
            <w:r w:rsidRPr="00842C21">
              <w:rPr>
                <w:rFonts w:hint="eastAsia"/>
                <w:sz w:val="19"/>
              </w:rPr>
              <w:t>版本是否匹配</w:t>
            </w:r>
          </w:p>
        </w:tc>
        <w:tc>
          <w:tcPr>
            <w:tcW w:w="1667" w:type="pct"/>
            <w:tcBorders>
              <w:top w:val="nil"/>
              <w:bottom w:val="nil"/>
            </w:tcBorders>
          </w:tcPr>
          <w:p w14:paraId="2ADE3E94" w14:textId="4753573E" w:rsidR="00842C21" w:rsidRPr="00842C21" w:rsidRDefault="00842C21" w:rsidP="00842C21">
            <w:pPr>
              <w:spacing w:after="40" w:line="240" w:lineRule="auto"/>
              <w:ind w:firstLine="380"/>
              <w:jc w:val="center"/>
              <w:rPr>
                <w:sz w:val="19"/>
              </w:rPr>
            </w:pPr>
            <w:r w:rsidRPr="00842C21">
              <w:rPr>
                <w:rFonts w:hint="eastAsia"/>
                <w:sz w:val="19"/>
              </w:rPr>
              <w:t>不静默重训或换模型，先核对版本和哈希</w:t>
            </w:r>
          </w:p>
        </w:tc>
      </w:tr>
      <w:tr w:rsidR="00842C21" w:rsidRPr="00842C21" w14:paraId="286DE023" w14:textId="77777777" w:rsidTr="00842C21">
        <w:tblPrEx>
          <w:tblCellMar>
            <w:top w:w="0" w:type="dxa"/>
            <w:bottom w:w="0" w:type="dxa"/>
          </w:tblCellMar>
        </w:tblPrEx>
        <w:trPr>
          <w:cantSplit/>
        </w:trPr>
        <w:tc>
          <w:tcPr>
            <w:tcW w:w="1666" w:type="pct"/>
            <w:tcBorders>
              <w:top w:val="nil"/>
              <w:bottom w:val="nil"/>
            </w:tcBorders>
          </w:tcPr>
          <w:p w14:paraId="239A599E" w14:textId="6346BB04" w:rsidR="00842C21" w:rsidRPr="00842C21" w:rsidRDefault="00842C21" w:rsidP="00842C21">
            <w:pPr>
              <w:spacing w:after="40" w:line="240" w:lineRule="auto"/>
              <w:ind w:firstLine="380"/>
              <w:jc w:val="center"/>
              <w:rPr>
                <w:sz w:val="19"/>
              </w:rPr>
            </w:pPr>
            <w:r w:rsidRPr="00842C21">
              <w:rPr>
                <w:rFonts w:hint="eastAsia"/>
                <w:sz w:val="19"/>
              </w:rPr>
              <w:t>40</w:t>
            </w:r>
            <w:r w:rsidRPr="00842C21">
              <w:rPr>
                <w:rFonts w:hint="eastAsia"/>
                <w:sz w:val="19"/>
              </w:rPr>
              <w:t>～</w:t>
            </w:r>
            <w:r w:rsidRPr="00842C21">
              <w:rPr>
                <w:rFonts w:hint="eastAsia"/>
                <w:sz w:val="19"/>
              </w:rPr>
              <w:t xml:space="preserve">60 </w:t>
            </w:r>
            <w:r w:rsidRPr="00842C21">
              <w:rPr>
                <w:rFonts w:hint="eastAsia"/>
                <w:sz w:val="19"/>
              </w:rPr>
              <w:t>任务显示跳过</w:t>
            </w:r>
            <w:r w:rsidRPr="00842C21">
              <w:rPr>
                <w:rFonts w:hint="eastAsia"/>
                <w:sz w:val="19"/>
              </w:rPr>
              <w:t xml:space="preserve"> Residual</w:t>
            </w:r>
          </w:p>
        </w:tc>
        <w:tc>
          <w:tcPr>
            <w:tcW w:w="1667" w:type="pct"/>
            <w:tcBorders>
              <w:top w:val="nil"/>
              <w:bottom w:val="nil"/>
            </w:tcBorders>
          </w:tcPr>
          <w:p w14:paraId="736CD112" w14:textId="2B816BF6" w:rsidR="00842C21" w:rsidRPr="00842C21" w:rsidRDefault="00842C21" w:rsidP="00842C21">
            <w:pPr>
              <w:spacing w:after="40" w:line="240" w:lineRule="auto"/>
              <w:ind w:firstLine="380"/>
              <w:jc w:val="center"/>
              <w:rPr>
                <w:sz w:val="19"/>
              </w:rPr>
            </w:pPr>
            <w:r w:rsidRPr="00842C21">
              <w:rPr>
                <w:sz w:val="19"/>
              </w:rPr>
              <w:t>residual_skipped_reason</w:t>
            </w:r>
          </w:p>
        </w:tc>
        <w:tc>
          <w:tcPr>
            <w:tcW w:w="1667" w:type="pct"/>
            <w:tcBorders>
              <w:top w:val="nil"/>
              <w:bottom w:val="nil"/>
            </w:tcBorders>
          </w:tcPr>
          <w:p w14:paraId="309D951A" w14:textId="1F17783D" w:rsidR="00842C21" w:rsidRPr="00842C21" w:rsidRDefault="00842C21" w:rsidP="00842C21">
            <w:pPr>
              <w:spacing w:after="40" w:line="240" w:lineRule="auto"/>
              <w:ind w:firstLine="380"/>
              <w:jc w:val="center"/>
              <w:rPr>
                <w:sz w:val="19"/>
              </w:rPr>
            </w:pPr>
            <w:r w:rsidRPr="00842C21">
              <w:rPr>
                <w:rFonts w:hint="eastAsia"/>
                <w:sz w:val="19"/>
              </w:rPr>
              <w:t>这是容量安全设计，继续看</w:t>
            </w:r>
            <w:r w:rsidRPr="00842C21">
              <w:rPr>
                <w:rFonts w:hint="eastAsia"/>
                <w:sz w:val="19"/>
              </w:rPr>
              <w:t xml:space="preserve"> heft_lns </w:t>
            </w:r>
            <w:r w:rsidRPr="00842C21">
              <w:rPr>
                <w:rFonts w:hint="eastAsia"/>
                <w:sz w:val="19"/>
              </w:rPr>
              <w:t>输出</w:t>
            </w:r>
          </w:p>
        </w:tc>
      </w:tr>
      <w:tr w:rsidR="00842C21" w:rsidRPr="00842C21" w14:paraId="4FA41A8F" w14:textId="77777777" w:rsidTr="00842C21">
        <w:tblPrEx>
          <w:tblCellMar>
            <w:top w:w="0" w:type="dxa"/>
            <w:bottom w:w="0" w:type="dxa"/>
          </w:tblCellMar>
        </w:tblPrEx>
        <w:trPr>
          <w:cantSplit/>
        </w:trPr>
        <w:tc>
          <w:tcPr>
            <w:tcW w:w="1666" w:type="pct"/>
            <w:tcBorders>
              <w:top w:val="nil"/>
              <w:bottom w:val="nil"/>
            </w:tcBorders>
          </w:tcPr>
          <w:p w14:paraId="1A3C6274" w14:textId="626C74A8" w:rsidR="00842C21" w:rsidRPr="00842C21" w:rsidRDefault="00842C21" w:rsidP="00842C21">
            <w:pPr>
              <w:spacing w:after="40" w:line="240" w:lineRule="auto"/>
              <w:ind w:firstLine="380"/>
              <w:jc w:val="center"/>
              <w:rPr>
                <w:sz w:val="19"/>
              </w:rPr>
            </w:pPr>
            <w:r w:rsidRPr="00842C21">
              <w:rPr>
                <w:rFonts w:hint="eastAsia"/>
                <w:sz w:val="19"/>
              </w:rPr>
              <w:t xml:space="preserve">ratio </w:t>
            </w:r>
            <w:r w:rsidRPr="00842C21">
              <w:rPr>
                <w:rFonts w:hint="eastAsia"/>
                <w:sz w:val="19"/>
              </w:rPr>
              <w:t>大于</w:t>
            </w:r>
            <w:r w:rsidRPr="00842C21">
              <w:rPr>
                <w:rFonts w:hint="eastAsia"/>
                <w:sz w:val="19"/>
              </w:rPr>
              <w:t xml:space="preserve"> 1</w:t>
            </w:r>
          </w:p>
        </w:tc>
        <w:tc>
          <w:tcPr>
            <w:tcW w:w="1667" w:type="pct"/>
            <w:tcBorders>
              <w:top w:val="nil"/>
              <w:bottom w:val="nil"/>
            </w:tcBorders>
          </w:tcPr>
          <w:p w14:paraId="1999B769" w14:textId="75C42938" w:rsidR="00842C21" w:rsidRPr="00842C21" w:rsidRDefault="00842C21" w:rsidP="00842C21">
            <w:pPr>
              <w:spacing w:after="40" w:line="240" w:lineRule="auto"/>
              <w:ind w:firstLine="380"/>
              <w:jc w:val="center"/>
              <w:rPr>
                <w:sz w:val="19"/>
              </w:rPr>
            </w:pPr>
            <w:r w:rsidRPr="00842C21">
              <w:rPr>
                <w:rFonts w:hint="eastAsia"/>
                <w:sz w:val="19"/>
              </w:rPr>
              <w:t>是否启用</w:t>
            </w:r>
            <w:r w:rsidRPr="00842C21">
              <w:rPr>
                <w:rFonts w:hint="eastAsia"/>
                <w:sz w:val="19"/>
              </w:rPr>
              <w:t xml:space="preserve"> Adaptive</w:t>
            </w:r>
            <w:r w:rsidRPr="00842C21">
              <w:rPr>
                <w:rFonts w:hint="eastAsia"/>
                <w:sz w:val="19"/>
              </w:rPr>
              <w:t>、</w:t>
            </w:r>
            <w:r w:rsidRPr="00842C21">
              <w:rPr>
                <w:rFonts w:hint="eastAsia"/>
                <w:sz w:val="19"/>
              </w:rPr>
              <w:t xml:space="preserve">HEFT </w:t>
            </w:r>
            <w:r w:rsidRPr="00842C21">
              <w:rPr>
                <w:rFonts w:hint="eastAsia"/>
                <w:sz w:val="19"/>
              </w:rPr>
              <w:t>是否使用同一资源配置</w:t>
            </w:r>
          </w:p>
        </w:tc>
        <w:tc>
          <w:tcPr>
            <w:tcW w:w="1667" w:type="pct"/>
            <w:tcBorders>
              <w:top w:val="nil"/>
              <w:bottom w:val="nil"/>
            </w:tcBorders>
          </w:tcPr>
          <w:p w14:paraId="391E049F" w14:textId="016E4188" w:rsidR="00842C21" w:rsidRPr="00842C21" w:rsidRDefault="00842C21" w:rsidP="00842C21">
            <w:pPr>
              <w:spacing w:after="40" w:line="240" w:lineRule="auto"/>
              <w:ind w:firstLine="380"/>
              <w:jc w:val="center"/>
              <w:rPr>
                <w:sz w:val="19"/>
              </w:rPr>
            </w:pPr>
            <w:r w:rsidRPr="00842C21">
              <w:rPr>
                <w:rFonts w:hint="eastAsia"/>
                <w:sz w:val="19"/>
              </w:rPr>
              <w:t>正式基准会断言失败，不应手工删除该场景</w:t>
            </w:r>
          </w:p>
        </w:tc>
      </w:tr>
      <w:tr w:rsidR="00842C21" w:rsidRPr="00842C21" w14:paraId="30099EBD" w14:textId="77777777" w:rsidTr="00842C21">
        <w:tblPrEx>
          <w:tblCellMar>
            <w:top w:w="0" w:type="dxa"/>
            <w:bottom w:w="0" w:type="dxa"/>
          </w:tblCellMar>
        </w:tblPrEx>
        <w:trPr>
          <w:cantSplit/>
        </w:trPr>
        <w:tc>
          <w:tcPr>
            <w:tcW w:w="1666" w:type="pct"/>
            <w:tcBorders>
              <w:top w:val="nil"/>
              <w:bottom w:val="nil"/>
            </w:tcBorders>
          </w:tcPr>
          <w:p w14:paraId="659BAEC6" w14:textId="7DD4BF5E" w:rsidR="00842C21" w:rsidRPr="00842C21" w:rsidRDefault="00842C21" w:rsidP="00842C21">
            <w:pPr>
              <w:spacing w:after="40" w:line="240" w:lineRule="auto"/>
              <w:ind w:firstLine="380"/>
              <w:jc w:val="center"/>
              <w:rPr>
                <w:sz w:val="19"/>
              </w:rPr>
            </w:pPr>
            <w:r w:rsidRPr="00842C21">
              <w:rPr>
                <w:rFonts w:hint="eastAsia"/>
                <w:sz w:val="19"/>
              </w:rPr>
              <w:t xml:space="preserve">Docker </w:t>
            </w:r>
            <w:r w:rsidRPr="00842C21">
              <w:rPr>
                <w:rFonts w:hint="eastAsia"/>
                <w:sz w:val="19"/>
              </w:rPr>
              <w:t>拉取失败</w:t>
            </w:r>
          </w:p>
        </w:tc>
        <w:tc>
          <w:tcPr>
            <w:tcW w:w="1667" w:type="pct"/>
            <w:tcBorders>
              <w:top w:val="nil"/>
              <w:bottom w:val="nil"/>
            </w:tcBorders>
          </w:tcPr>
          <w:p w14:paraId="208CBF11" w14:textId="65BE657E" w:rsidR="00842C21" w:rsidRPr="00842C21" w:rsidRDefault="00842C21" w:rsidP="00842C21">
            <w:pPr>
              <w:spacing w:after="40" w:line="240" w:lineRule="auto"/>
              <w:ind w:firstLine="380"/>
              <w:jc w:val="center"/>
              <w:rPr>
                <w:sz w:val="19"/>
              </w:rPr>
            </w:pPr>
            <w:r w:rsidRPr="00842C21">
              <w:rPr>
                <w:rFonts w:hint="eastAsia"/>
                <w:sz w:val="19"/>
              </w:rPr>
              <w:t>Docker daemon</w:t>
            </w:r>
            <w:r w:rsidRPr="00842C21">
              <w:rPr>
                <w:rFonts w:hint="eastAsia"/>
                <w:sz w:val="19"/>
              </w:rPr>
              <w:t>、网络、社区镜像仓库</w:t>
            </w:r>
          </w:p>
        </w:tc>
        <w:tc>
          <w:tcPr>
            <w:tcW w:w="1667" w:type="pct"/>
            <w:tcBorders>
              <w:top w:val="nil"/>
              <w:bottom w:val="nil"/>
            </w:tcBorders>
          </w:tcPr>
          <w:p w14:paraId="528AC08C" w14:textId="5448912D" w:rsidR="00842C21" w:rsidRPr="00842C21" w:rsidRDefault="00842C21" w:rsidP="00842C21">
            <w:pPr>
              <w:spacing w:after="40" w:line="240" w:lineRule="auto"/>
              <w:ind w:firstLine="380"/>
              <w:jc w:val="center"/>
              <w:rPr>
                <w:sz w:val="19"/>
              </w:rPr>
            </w:pPr>
            <w:r w:rsidRPr="00842C21">
              <w:rPr>
                <w:rFonts w:hint="eastAsia"/>
                <w:sz w:val="19"/>
              </w:rPr>
              <w:t>重试构建；不得把失败矩阵改写成</w:t>
            </w:r>
            <w:r w:rsidRPr="00842C21">
              <w:rPr>
                <w:rFonts w:hint="eastAsia"/>
                <w:sz w:val="19"/>
              </w:rPr>
              <w:t xml:space="preserve"> passed</w:t>
            </w:r>
          </w:p>
        </w:tc>
      </w:tr>
      <w:tr w:rsidR="00842C21" w:rsidRPr="00842C21" w14:paraId="630E5526" w14:textId="77777777" w:rsidTr="00842C21">
        <w:tblPrEx>
          <w:tblCellMar>
            <w:top w:w="0" w:type="dxa"/>
            <w:bottom w:w="0" w:type="dxa"/>
          </w:tblCellMar>
        </w:tblPrEx>
        <w:trPr>
          <w:cantSplit/>
        </w:trPr>
        <w:tc>
          <w:tcPr>
            <w:tcW w:w="1666" w:type="pct"/>
            <w:tcBorders>
              <w:top w:val="nil"/>
              <w:bottom w:val="nil"/>
            </w:tcBorders>
          </w:tcPr>
          <w:p w14:paraId="7C1B975E" w14:textId="7EF65598" w:rsidR="00842C21" w:rsidRPr="00842C21" w:rsidRDefault="00842C21" w:rsidP="00842C21">
            <w:pPr>
              <w:spacing w:after="40" w:line="240" w:lineRule="auto"/>
              <w:ind w:firstLine="380"/>
              <w:jc w:val="center"/>
              <w:rPr>
                <w:sz w:val="19"/>
              </w:rPr>
            </w:pPr>
            <w:r w:rsidRPr="00842C21">
              <w:rPr>
                <w:rFonts w:hint="eastAsia"/>
                <w:sz w:val="19"/>
              </w:rPr>
              <w:t xml:space="preserve">pytest </w:t>
            </w:r>
            <w:r w:rsidRPr="00842C21">
              <w:rPr>
                <w:rFonts w:hint="eastAsia"/>
                <w:sz w:val="19"/>
              </w:rPr>
              <w:t>出现</w:t>
            </w:r>
            <w:r w:rsidRPr="00842C21">
              <w:rPr>
                <w:rFonts w:hint="eastAsia"/>
                <w:sz w:val="19"/>
              </w:rPr>
              <w:t xml:space="preserve"> 17 </w:t>
            </w:r>
            <w:r w:rsidRPr="00842C21">
              <w:rPr>
                <w:rFonts w:hint="eastAsia"/>
                <w:sz w:val="19"/>
              </w:rPr>
              <w:t>条</w:t>
            </w:r>
            <w:r w:rsidRPr="00842C21">
              <w:rPr>
                <w:rFonts w:hint="eastAsia"/>
                <w:sz w:val="19"/>
              </w:rPr>
              <w:t xml:space="preserve"> warning</w:t>
            </w:r>
          </w:p>
        </w:tc>
        <w:tc>
          <w:tcPr>
            <w:tcW w:w="1667" w:type="pct"/>
            <w:tcBorders>
              <w:top w:val="nil"/>
              <w:bottom w:val="nil"/>
            </w:tcBorders>
          </w:tcPr>
          <w:p w14:paraId="498AE1C4" w14:textId="4B3E97C9" w:rsidR="00842C21" w:rsidRPr="00842C21" w:rsidRDefault="00842C21" w:rsidP="00842C21">
            <w:pPr>
              <w:spacing w:after="40" w:line="240" w:lineRule="auto"/>
              <w:ind w:firstLine="380"/>
              <w:jc w:val="center"/>
              <w:rPr>
                <w:sz w:val="19"/>
              </w:rPr>
            </w:pPr>
            <w:r w:rsidRPr="00842C21">
              <w:rPr>
                <w:rFonts w:hint="eastAsia"/>
                <w:sz w:val="19"/>
              </w:rPr>
              <w:t xml:space="preserve">PuLP </w:t>
            </w:r>
            <w:r w:rsidRPr="00842C21">
              <w:rPr>
                <w:rFonts w:hint="eastAsia"/>
                <w:sz w:val="19"/>
              </w:rPr>
              <w:t>弃用提示</w:t>
            </w:r>
          </w:p>
        </w:tc>
        <w:tc>
          <w:tcPr>
            <w:tcW w:w="1667" w:type="pct"/>
            <w:tcBorders>
              <w:top w:val="nil"/>
              <w:bottom w:val="nil"/>
            </w:tcBorders>
          </w:tcPr>
          <w:p w14:paraId="7003F657" w14:textId="3B51E5B1" w:rsidR="00842C21" w:rsidRPr="00842C21" w:rsidRDefault="00842C21" w:rsidP="00842C21">
            <w:pPr>
              <w:spacing w:after="40" w:line="240" w:lineRule="auto"/>
              <w:ind w:firstLine="380"/>
              <w:jc w:val="center"/>
              <w:rPr>
                <w:sz w:val="19"/>
              </w:rPr>
            </w:pPr>
            <w:r w:rsidRPr="00842C21">
              <w:rPr>
                <w:rFonts w:hint="eastAsia"/>
                <w:sz w:val="19"/>
              </w:rPr>
              <w:t>当前测试可通过；升级</w:t>
            </w:r>
            <w:r w:rsidRPr="00842C21">
              <w:rPr>
                <w:rFonts w:hint="eastAsia"/>
                <w:sz w:val="19"/>
              </w:rPr>
              <w:t xml:space="preserve"> PuLP/CBC </w:t>
            </w:r>
            <w:r w:rsidRPr="00842C21">
              <w:rPr>
                <w:rFonts w:hint="eastAsia"/>
                <w:sz w:val="19"/>
              </w:rPr>
              <w:t>前单独做回归</w:t>
            </w:r>
          </w:p>
        </w:tc>
      </w:tr>
      <w:tr w:rsidR="00842C21" w:rsidRPr="00842C21" w14:paraId="28627D4C" w14:textId="77777777" w:rsidTr="00842C21">
        <w:tblPrEx>
          <w:tblCellMar>
            <w:top w:w="0" w:type="dxa"/>
            <w:bottom w:w="0" w:type="dxa"/>
          </w:tblCellMar>
        </w:tblPrEx>
        <w:trPr>
          <w:cantSplit/>
        </w:trPr>
        <w:tc>
          <w:tcPr>
            <w:tcW w:w="1666" w:type="pct"/>
            <w:tcBorders>
              <w:top w:val="nil"/>
              <w:bottom w:val="single" w:sz="12" w:space="0" w:color="auto"/>
            </w:tcBorders>
          </w:tcPr>
          <w:p w14:paraId="37E58239" w14:textId="4FE591D0" w:rsidR="00842C21" w:rsidRPr="00842C21" w:rsidRDefault="00842C21" w:rsidP="00842C21">
            <w:pPr>
              <w:spacing w:after="40" w:line="240" w:lineRule="auto"/>
              <w:ind w:firstLine="380"/>
              <w:jc w:val="center"/>
              <w:rPr>
                <w:sz w:val="19"/>
              </w:rPr>
            </w:pPr>
            <w:r w:rsidRPr="00842C21">
              <w:rPr>
                <w:rFonts w:hint="eastAsia"/>
                <w:sz w:val="19"/>
              </w:rPr>
              <w:lastRenderedPageBreak/>
              <w:t xml:space="preserve">Word </w:t>
            </w:r>
            <w:r w:rsidRPr="00842C21">
              <w:rPr>
                <w:rFonts w:hint="eastAsia"/>
                <w:sz w:val="19"/>
              </w:rPr>
              <w:t>目录页码未刷新</w:t>
            </w:r>
          </w:p>
        </w:tc>
        <w:tc>
          <w:tcPr>
            <w:tcW w:w="1667" w:type="pct"/>
            <w:tcBorders>
              <w:top w:val="nil"/>
              <w:bottom w:val="single" w:sz="12" w:space="0" w:color="auto"/>
            </w:tcBorders>
          </w:tcPr>
          <w:p w14:paraId="7AC1A25D" w14:textId="3517C296" w:rsidR="00842C21" w:rsidRPr="00842C21" w:rsidRDefault="00842C21" w:rsidP="00842C21">
            <w:pPr>
              <w:spacing w:after="40" w:line="240" w:lineRule="auto"/>
              <w:ind w:firstLine="380"/>
              <w:jc w:val="center"/>
              <w:rPr>
                <w:sz w:val="19"/>
              </w:rPr>
            </w:pPr>
            <w:r w:rsidRPr="00842C21">
              <w:rPr>
                <w:rFonts w:hint="eastAsia"/>
                <w:sz w:val="19"/>
              </w:rPr>
              <w:t>是否由</w:t>
            </w:r>
            <w:r w:rsidRPr="00842C21">
              <w:rPr>
                <w:rFonts w:hint="eastAsia"/>
                <w:sz w:val="19"/>
              </w:rPr>
              <w:t xml:space="preserve"> Word COM </w:t>
            </w:r>
            <w:r w:rsidRPr="00842C21">
              <w:rPr>
                <w:rFonts w:hint="eastAsia"/>
                <w:sz w:val="19"/>
              </w:rPr>
              <w:t>生成、域是否更新</w:t>
            </w:r>
          </w:p>
        </w:tc>
        <w:tc>
          <w:tcPr>
            <w:tcW w:w="1667" w:type="pct"/>
            <w:tcBorders>
              <w:top w:val="nil"/>
              <w:bottom w:val="single" w:sz="12" w:space="0" w:color="auto"/>
            </w:tcBorders>
          </w:tcPr>
          <w:p w14:paraId="717ECBEF" w14:textId="6B90CF27" w:rsidR="00842C21" w:rsidRPr="00842C21" w:rsidRDefault="00842C21" w:rsidP="00842C21">
            <w:pPr>
              <w:spacing w:after="40" w:line="240" w:lineRule="auto"/>
              <w:ind w:firstLine="380"/>
              <w:jc w:val="center"/>
              <w:rPr>
                <w:sz w:val="19"/>
              </w:rPr>
            </w:pPr>
            <w:r w:rsidRPr="00842C21">
              <w:rPr>
                <w:rFonts w:hint="eastAsia"/>
                <w:sz w:val="19"/>
              </w:rPr>
              <w:t>打开后全选并更新域，或重跑文档生成脚本</w:t>
            </w:r>
          </w:p>
        </w:tc>
      </w:tr>
    </w:tbl>
    <w:p w14:paraId="0A4CDB7D" w14:textId="77777777" w:rsidR="00842C21" w:rsidRDefault="00842C21" w:rsidP="00842C21">
      <w:pPr>
        <w:ind w:firstLineChars="0" w:firstLine="0"/>
      </w:pPr>
    </w:p>
    <w:p w14:paraId="58E0A00A" w14:textId="77777777" w:rsidR="00842C21" w:rsidRPr="00842C21" w:rsidRDefault="00842C21" w:rsidP="00842C21">
      <w:pPr>
        <w:pStyle w:val="1"/>
        <w:numPr>
          <w:ilvl w:val="0"/>
          <w:numId w:val="0"/>
        </w:numPr>
        <w:spacing w:before="120" w:after="120" w:line="360" w:lineRule="auto"/>
        <w:jc w:val="left"/>
        <w:rPr>
          <w:rFonts w:hint="eastAsia"/>
        </w:rPr>
      </w:pPr>
      <w:bookmarkStart w:id="70" w:name="_Toc239581918"/>
      <w:r w:rsidRPr="00842C21">
        <w:rPr>
          <w:rFonts w:hint="eastAsia"/>
        </w:rPr>
        <w:lastRenderedPageBreak/>
        <w:t>第八章</w:t>
      </w:r>
      <w:r w:rsidRPr="00842C21">
        <w:rPr>
          <w:rFonts w:hint="eastAsia"/>
        </w:rPr>
        <w:t xml:space="preserve"> </w:t>
      </w:r>
      <w:r w:rsidRPr="00842C21">
        <w:rPr>
          <w:rFonts w:hint="eastAsia"/>
        </w:rPr>
        <w:t>局限性、适用边界与未来工作</w:t>
      </w:r>
      <w:bookmarkEnd w:id="70"/>
    </w:p>
    <w:p w14:paraId="134A579E" w14:textId="77777777" w:rsidR="00842C21" w:rsidRPr="00842C21" w:rsidRDefault="00842C21" w:rsidP="00842C21">
      <w:pPr>
        <w:pStyle w:val="2"/>
        <w:numPr>
          <w:ilvl w:val="0"/>
          <w:numId w:val="0"/>
        </w:numPr>
        <w:spacing w:line="360" w:lineRule="auto"/>
        <w:rPr>
          <w:rFonts w:hint="eastAsia"/>
        </w:rPr>
      </w:pPr>
      <w:bookmarkStart w:id="71" w:name="_Toc239581919"/>
      <w:r w:rsidRPr="00842C21">
        <w:rPr>
          <w:rFonts w:hint="eastAsia"/>
        </w:rPr>
        <w:t xml:space="preserve">8.1 </w:t>
      </w:r>
      <w:r w:rsidRPr="00842C21">
        <w:rPr>
          <w:rFonts w:hint="eastAsia"/>
        </w:rPr>
        <w:t>已知局限</w:t>
      </w:r>
      <w:bookmarkEnd w:id="71"/>
    </w:p>
    <w:p w14:paraId="4FD3DFD0" w14:textId="77777777" w:rsidR="00842C21" w:rsidRPr="00842C21" w:rsidRDefault="00842C21" w:rsidP="00842C21">
      <w:pPr>
        <w:pStyle w:val="aa"/>
        <w:numPr>
          <w:ilvl w:val="0"/>
          <w:numId w:val="8"/>
        </w:numPr>
        <w:spacing w:after="40"/>
        <w:ind w:left="1400" w:firstLineChars="0"/>
        <w:rPr>
          <w:rFonts w:hint="eastAsia"/>
        </w:rPr>
      </w:pPr>
      <w:r w:rsidRPr="00842C21">
        <w:rPr>
          <w:rFonts w:hint="eastAsia"/>
        </w:rPr>
        <w:t>学习模型本身仍有规模边界。</w:t>
      </w:r>
      <w:r w:rsidRPr="00842C21">
        <w:rPr>
          <w:rFonts w:hint="eastAsia"/>
        </w:rPr>
        <w:t xml:space="preserve"> </w:t>
      </w:r>
      <w:r w:rsidRPr="00842C21">
        <w:rPr>
          <w:rFonts w:hint="eastAsia"/>
        </w:rPr>
        <w:t>支持</w:t>
      </w:r>
      <w:r w:rsidRPr="00842C21">
        <w:rPr>
          <w:rFonts w:hint="eastAsia"/>
        </w:rPr>
        <w:t xml:space="preserve"> 60 </w:t>
      </w:r>
      <w:r w:rsidRPr="00842C21">
        <w:rPr>
          <w:rFonts w:hint="eastAsia"/>
        </w:rPr>
        <w:t>任务的历史新模型在大规模集上为</w:t>
      </w:r>
      <w:r w:rsidRPr="00842C21">
        <w:rPr>
          <w:rFonts w:hint="eastAsia"/>
        </w:rPr>
        <w:t xml:space="preserve"> 1.454469</w:t>
      </w:r>
      <w:r w:rsidRPr="00842C21">
        <w:rPr>
          <w:rFonts w:hint="eastAsia"/>
        </w:rPr>
        <w:t>；最终系统通过容量检查、</w:t>
      </w:r>
      <w:r w:rsidRPr="00842C21">
        <w:rPr>
          <w:rFonts w:hint="eastAsia"/>
        </w:rPr>
        <w:t xml:space="preserve">HEFT </w:t>
      </w:r>
      <w:r w:rsidRPr="00842C21">
        <w:rPr>
          <w:rFonts w:hint="eastAsia"/>
        </w:rPr>
        <w:t>锚点和</w:t>
      </w:r>
      <w:r w:rsidRPr="00842C21">
        <w:rPr>
          <w:rFonts w:hint="eastAsia"/>
        </w:rPr>
        <w:t xml:space="preserve"> LNS </w:t>
      </w:r>
      <w:r w:rsidRPr="00842C21">
        <w:rPr>
          <w:rFonts w:hint="eastAsia"/>
        </w:rPr>
        <w:t>在</w:t>
      </w:r>
      <w:r w:rsidRPr="00842C21">
        <w:rPr>
          <w:rFonts w:hint="eastAsia"/>
        </w:rPr>
        <w:t xml:space="preserve"> 30</w:t>
      </w:r>
      <w:r w:rsidRPr="00842C21">
        <w:rPr>
          <w:rFonts w:hint="eastAsia"/>
        </w:rPr>
        <w:t>～</w:t>
      </w:r>
      <w:r w:rsidRPr="00842C21">
        <w:rPr>
          <w:rFonts w:hint="eastAsia"/>
        </w:rPr>
        <w:t xml:space="preserve">60 </w:t>
      </w:r>
      <w:r w:rsidRPr="00842C21">
        <w:rPr>
          <w:rFonts w:hint="eastAsia"/>
        </w:rPr>
        <w:t>任务达到</w:t>
      </w:r>
      <w:r w:rsidRPr="00842C21">
        <w:rPr>
          <w:rFonts w:hint="eastAsia"/>
        </w:rPr>
        <w:t xml:space="preserve"> 0.941627</w:t>
      </w:r>
      <w:r w:rsidRPr="00842C21">
        <w:rPr>
          <w:rFonts w:hint="eastAsia"/>
        </w:rPr>
        <w:t>，但</w:t>
      </w:r>
      <w:r w:rsidRPr="00842C21">
        <w:rPr>
          <w:rFonts w:hint="eastAsia"/>
        </w:rPr>
        <w:t xml:space="preserve"> 40</w:t>
      </w:r>
      <w:r w:rsidRPr="00842C21">
        <w:rPr>
          <w:rFonts w:hint="eastAsia"/>
        </w:rPr>
        <w:t>～</w:t>
      </w:r>
      <w:r w:rsidRPr="00842C21">
        <w:rPr>
          <w:rFonts w:hint="eastAsia"/>
        </w:rPr>
        <w:t xml:space="preserve">60 </w:t>
      </w:r>
      <w:r w:rsidRPr="00842C21">
        <w:rPr>
          <w:rFonts w:hint="eastAsia"/>
        </w:rPr>
        <w:t>任务明确跳过</w:t>
      </w:r>
      <w:r w:rsidRPr="00842C21">
        <w:rPr>
          <w:rFonts w:hint="eastAsia"/>
        </w:rPr>
        <w:t xml:space="preserve"> Residual </w:t>
      </w:r>
      <w:r w:rsidRPr="00842C21">
        <w:rPr>
          <w:rFonts w:hint="eastAsia"/>
        </w:rPr>
        <w:t>模型。因此可以声称完整调度系统安全扩展，不能声称神经网络本身已经学会任意规模泛化。</w:t>
      </w:r>
    </w:p>
    <w:p w14:paraId="5A8E4B6E" w14:textId="77777777" w:rsidR="00842C21" w:rsidRPr="00842C21" w:rsidRDefault="00842C21" w:rsidP="00842C21">
      <w:pPr>
        <w:pStyle w:val="aa"/>
        <w:numPr>
          <w:ilvl w:val="0"/>
          <w:numId w:val="8"/>
        </w:numPr>
        <w:spacing w:after="40"/>
        <w:ind w:left="1400" w:firstLineChars="0"/>
        <w:rPr>
          <w:rFonts w:hint="eastAsia"/>
        </w:rPr>
      </w:pPr>
      <w:r w:rsidRPr="00842C21">
        <w:rPr>
          <w:rFonts w:hint="eastAsia"/>
        </w:rPr>
        <w:t>宽并行</w:t>
      </w:r>
      <w:r w:rsidRPr="00842C21">
        <w:rPr>
          <w:rFonts w:hint="eastAsia"/>
        </w:rPr>
        <w:t xml:space="preserve"> DAG </w:t>
      </w:r>
      <w:r w:rsidRPr="00842C21">
        <w:rPr>
          <w:rFonts w:hint="eastAsia"/>
        </w:rPr>
        <w:t>是已修复但需继续展示的历史短板。</w:t>
      </w:r>
      <w:r w:rsidRPr="00842C21">
        <w:rPr>
          <w:rFonts w:hint="eastAsia"/>
        </w:rPr>
        <w:t xml:space="preserve"> </w:t>
      </w:r>
      <w:r w:rsidRPr="00842C21">
        <w:rPr>
          <w:rFonts w:hint="eastAsia"/>
        </w:rPr>
        <w:t>原始</w:t>
      </w:r>
      <w:r w:rsidRPr="00842C21">
        <w:rPr>
          <w:rFonts w:hint="eastAsia"/>
        </w:rPr>
        <w:t xml:space="preserve"> Residual </w:t>
      </w:r>
      <w:r w:rsidRPr="00842C21">
        <w:rPr>
          <w:rFonts w:hint="eastAsia"/>
        </w:rPr>
        <w:t>模型在历史宽并行组为</w:t>
      </w:r>
      <w:r w:rsidRPr="00842C21">
        <w:rPr>
          <w:rFonts w:hint="eastAsia"/>
        </w:rPr>
        <w:t xml:space="preserve"> 1.011915</w:t>
      </w:r>
      <w:r w:rsidRPr="00842C21">
        <w:rPr>
          <w:rFonts w:hint="eastAsia"/>
        </w:rPr>
        <w:t>，仅</w:t>
      </w:r>
      <w:r w:rsidRPr="00842C21">
        <w:rPr>
          <w:rFonts w:hint="eastAsia"/>
        </w:rPr>
        <w:t xml:space="preserve"> 2/5 </w:t>
      </w:r>
      <w:r w:rsidRPr="00842C21">
        <w:rPr>
          <w:rFonts w:hint="eastAsia"/>
        </w:rPr>
        <w:t>场景反超</w:t>
      </w:r>
      <w:r w:rsidRPr="00842C21">
        <w:rPr>
          <w:rFonts w:hint="eastAsia"/>
        </w:rPr>
        <w:t xml:space="preserve"> HEFT</w:t>
      </w:r>
      <w:r w:rsidRPr="00842C21">
        <w:rPr>
          <w:rFonts w:hint="eastAsia"/>
        </w:rPr>
        <w:t>；证据见</w:t>
      </w:r>
      <w:r w:rsidRPr="00842C21">
        <w:rPr>
          <w:rFonts w:hint="eastAsia"/>
        </w:rPr>
        <w:t xml:space="preserve"> evaluation/results/structural_generalization/summary_structural_generalization.json</w:t>
      </w:r>
      <w:r w:rsidRPr="00842C21">
        <w:rPr>
          <w:rFonts w:hint="eastAsia"/>
        </w:rPr>
        <w:t>。决赛优化版通过自适应候选集将正式宽并行</w:t>
      </w:r>
      <w:r w:rsidRPr="00842C21">
        <w:rPr>
          <w:rFonts w:hint="eastAsia"/>
        </w:rPr>
        <w:t xml:space="preserve"> 64/64 </w:t>
      </w:r>
      <w:r w:rsidRPr="00842C21">
        <w:rPr>
          <w:rFonts w:hint="eastAsia"/>
        </w:rPr>
        <w:t>结果降至</w:t>
      </w:r>
      <w:r w:rsidRPr="00842C21">
        <w:rPr>
          <w:rFonts w:hint="eastAsia"/>
        </w:rPr>
        <w:t xml:space="preserve"> 0.929848</w:t>
      </w:r>
      <w:r w:rsidRPr="00842C21">
        <w:rPr>
          <w:rFonts w:hint="eastAsia"/>
        </w:rPr>
        <w:t>，</w:t>
      </w:r>
      <w:r w:rsidRPr="00842C21">
        <w:rPr>
          <w:rFonts w:hint="eastAsia"/>
        </w:rPr>
        <w:t xml:space="preserve">5/5 </w:t>
      </w:r>
      <w:r w:rsidRPr="00842C21">
        <w:rPr>
          <w:rFonts w:hint="eastAsia"/>
        </w:rPr>
        <w:t>不劣于</w:t>
      </w:r>
      <w:r w:rsidRPr="00842C21">
        <w:rPr>
          <w:rFonts w:hint="eastAsia"/>
        </w:rPr>
        <w:t xml:space="preserve"> HEFT</w:t>
      </w:r>
      <w:r w:rsidRPr="00842C21">
        <w:rPr>
          <w:rFonts w:hint="eastAsia"/>
        </w:rPr>
        <w:t>；但该收益来自更强的运行时组合搜索，未来仍应训练专门的宽并行鲁棒</w:t>
      </w:r>
      <w:r w:rsidRPr="00842C21">
        <w:rPr>
          <w:rFonts w:hint="eastAsia"/>
        </w:rPr>
        <w:t xml:space="preserve"> checkpoint</w:t>
      </w:r>
      <w:r w:rsidRPr="00842C21">
        <w:rPr>
          <w:rFonts w:hint="eastAsia"/>
        </w:rPr>
        <w:t>。</w:t>
      </w:r>
    </w:p>
    <w:p w14:paraId="25ABCADA" w14:textId="77777777" w:rsidR="00842C21" w:rsidRPr="00842C21" w:rsidRDefault="00842C21" w:rsidP="00842C21">
      <w:pPr>
        <w:pStyle w:val="aa"/>
        <w:numPr>
          <w:ilvl w:val="0"/>
          <w:numId w:val="8"/>
        </w:numPr>
        <w:spacing w:after="40"/>
        <w:ind w:left="1400" w:firstLineChars="0"/>
        <w:rPr>
          <w:rFonts w:hint="eastAsia"/>
        </w:rPr>
      </w:pPr>
      <w:r w:rsidRPr="00842C21">
        <w:rPr>
          <w:rFonts w:hint="eastAsia"/>
        </w:rPr>
        <w:t>推理时间换质量。</w:t>
      </w:r>
      <w:r w:rsidRPr="00842C21">
        <w:rPr>
          <w:rFonts w:hint="eastAsia"/>
        </w:rPr>
        <w:t xml:space="preserve"> Best-of-64 </w:t>
      </w:r>
      <w:r w:rsidRPr="00842C21">
        <w:rPr>
          <w:rFonts w:hint="eastAsia"/>
        </w:rPr>
        <w:t>与</w:t>
      </w:r>
      <w:r w:rsidRPr="00842C21">
        <w:rPr>
          <w:rFonts w:hint="eastAsia"/>
        </w:rPr>
        <w:t xml:space="preserve"> 64 </w:t>
      </w:r>
      <w:r w:rsidRPr="00842C21">
        <w:rPr>
          <w:rFonts w:hint="eastAsia"/>
        </w:rPr>
        <w:t>轮</w:t>
      </w:r>
      <w:r w:rsidRPr="00842C21">
        <w:rPr>
          <w:rFonts w:hint="eastAsia"/>
        </w:rPr>
        <w:t xml:space="preserve"> LNS </w:t>
      </w:r>
      <w:r w:rsidRPr="00842C21">
        <w:rPr>
          <w:rFonts w:hint="eastAsia"/>
        </w:rPr>
        <w:t>不是实时毫秒级决策。系统已提供</w:t>
      </w:r>
      <w:r w:rsidRPr="00842C21">
        <w:rPr>
          <w:rFonts w:hint="eastAsia"/>
        </w:rPr>
        <w:t xml:space="preserve"> fast</w:t>
      </w:r>
      <w:r w:rsidRPr="00842C21">
        <w:rPr>
          <w:rFonts w:hint="eastAsia"/>
        </w:rPr>
        <w:t>、</w:t>
      </w:r>
      <w:r w:rsidRPr="00842C21">
        <w:rPr>
          <w:rFonts w:hint="eastAsia"/>
        </w:rPr>
        <w:t>balanced</w:t>
      </w:r>
      <w:r w:rsidRPr="00842C21">
        <w:rPr>
          <w:rFonts w:hint="eastAsia"/>
        </w:rPr>
        <w:t>、</w:t>
      </w:r>
      <w:r w:rsidRPr="00842C21">
        <w:rPr>
          <w:rFonts w:hint="eastAsia"/>
        </w:rPr>
        <w:t xml:space="preserve">quality </w:t>
      </w:r>
      <w:r w:rsidRPr="00842C21">
        <w:rPr>
          <w:rFonts w:hint="eastAsia"/>
        </w:rPr>
        <w:t>三档及软墙钟时间预算；</w:t>
      </w:r>
      <w:r w:rsidRPr="00842C21">
        <w:rPr>
          <w:rFonts w:hint="eastAsia"/>
        </w:rPr>
        <w:t>30</w:t>
      </w:r>
      <w:r w:rsidRPr="00842C21">
        <w:rPr>
          <w:rFonts w:hint="eastAsia"/>
        </w:rPr>
        <w:t>～</w:t>
      </w:r>
      <w:r w:rsidRPr="00842C21">
        <w:rPr>
          <w:rFonts w:hint="eastAsia"/>
        </w:rPr>
        <w:t xml:space="preserve">60 </w:t>
      </w:r>
      <w:r w:rsidRPr="00842C21">
        <w:rPr>
          <w:rFonts w:hint="eastAsia"/>
        </w:rPr>
        <w:t>任务固定工作量测试的平均耗时为</w:t>
      </w:r>
      <w:r w:rsidRPr="00842C21">
        <w:rPr>
          <w:rFonts w:hint="eastAsia"/>
        </w:rPr>
        <w:t xml:space="preserve"> 6.633 </w:t>
      </w:r>
      <w:r w:rsidRPr="00842C21">
        <w:rPr>
          <w:rFonts w:hint="eastAsia"/>
        </w:rPr>
        <w:t>秒、</w:t>
      </w:r>
      <w:r w:rsidRPr="00842C21">
        <w:rPr>
          <w:rFonts w:hint="eastAsia"/>
        </w:rPr>
        <w:t xml:space="preserve">P95 </w:t>
      </w:r>
      <w:r w:rsidRPr="00842C21">
        <w:rPr>
          <w:rFonts w:hint="eastAsia"/>
        </w:rPr>
        <w:t>为</w:t>
      </w:r>
      <w:r w:rsidRPr="00842C21">
        <w:rPr>
          <w:rFonts w:hint="eastAsia"/>
        </w:rPr>
        <w:t xml:space="preserve"> 13.284 </w:t>
      </w:r>
      <w:r w:rsidRPr="00842C21">
        <w:rPr>
          <w:rFonts w:hint="eastAsia"/>
        </w:rPr>
        <w:t>秒，适合秒级离线批调度，不适用于硬实时毫秒级决策。</w:t>
      </w:r>
    </w:p>
    <w:p w14:paraId="35E23B47" w14:textId="77777777" w:rsidR="00842C21" w:rsidRPr="00842C21" w:rsidRDefault="00842C21" w:rsidP="00842C21">
      <w:pPr>
        <w:pStyle w:val="aa"/>
        <w:numPr>
          <w:ilvl w:val="0"/>
          <w:numId w:val="8"/>
        </w:numPr>
        <w:spacing w:after="40"/>
        <w:ind w:left="1400" w:firstLineChars="0"/>
        <w:rPr>
          <w:rFonts w:hint="eastAsia"/>
        </w:rPr>
      </w:pPr>
      <w:r w:rsidRPr="00842C21">
        <w:rPr>
          <w:rFonts w:hint="eastAsia"/>
        </w:rPr>
        <w:t xml:space="preserve">best-only </w:t>
      </w:r>
      <w:r w:rsidRPr="00842C21">
        <w:rPr>
          <w:rFonts w:hint="eastAsia"/>
        </w:rPr>
        <w:t>的改进边界。</w:t>
      </w:r>
      <w:r w:rsidRPr="00842C21">
        <w:rPr>
          <w:rFonts w:hint="eastAsia"/>
        </w:rPr>
        <w:t xml:space="preserve"> LNS </w:t>
      </w:r>
      <w:r w:rsidRPr="00842C21">
        <w:rPr>
          <w:rFonts w:hint="eastAsia"/>
        </w:rPr>
        <w:t>不会劣化当前解，但也可能停在邻域局部最优；显著性结果只适用于当前场景分布和预算。</w:t>
      </w:r>
    </w:p>
    <w:p w14:paraId="24840912" w14:textId="77777777" w:rsidR="00842C21" w:rsidRPr="00842C21" w:rsidRDefault="00842C21" w:rsidP="00842C21">
      <w:pPr>
        <w:pStyle w:val="aa"/>
        <w:numPr>
          <w:ilvl w:val="0"/>
          <w:numId w:val="8"/>
        </w:numPr>
        <w:spacing w:after="40"/>
        <w:ind w:left="1400" w:firstLineChars="0"/>
        <w:rPr>
          <w:rFonts w:hint="eastAsia"/>
        </w:rPr>
      </w:pPr>
      <w:r w:rsidRPr="00842C21">
        <w:rPr>
          <w:rFonts w:hint="eastAsia"/>
        </w:rPr>
        <w:t xml:space="preserve">MILP </w:t>
      </w:r>
      <w:r w:rsidRPr="00842C21">
        <w:rPr>
          <w:rFonts w:hint="eastAsia"/>
        </w:rPr>
        <w:t>覆盖有限。</w:t>
      </w:r>
      <w:r w:rsidRPr="00842C21">
        <w:rPr>
          <w:rFonts w:hint="eastAsia"/>
        </w:rPr>
        <w:t xml:space="preserve"> </w:t>
      </w:r>
      <w:r w:rsidRPr="00842C21">
        <w:rPr>
          <w:rFonts w:hint="eastAsia"/>
        </w:rPr>
        <w:t>只有</w:t>
      </w:r>
      <w:r w:rsidRPr="00842C21">
        <w:rPr>
          <w:rFonts w:hint="eastAsia"/>
        </w:rPr>
        <w:t xml:space="preserve"> 7/10 </w:t>
      </w:r>
      <w:r w:rsidRPr="00842C21">
        <w:rPr>
          <w:rFonts w:hint="eastAsia"/>
        </w:rPr>
        <w:t>个小场景证明最优，且</w:t>
      </w:r>
      <w:r w:rsidRPr="00842C21">
        <w:rPr>
          <w:rFonts w:hint="eastAsia"/>
        </w:rPr>
        <w:t xml:space="preserve"> MILP </w:t>
      </w:r>
      <w:r w:rsidRPr="00842C21">
        <w:rPr>
          <w:rFonts w:hint="eastAsia"/>
        </w:rPr>
        <w:t>比较使用较早的</w:t>
      </w:r>
      <w:r w:rsidRPr="00842C21">
        <w:rPr>
          <w:rFonts w:hint="eastAsia"/>
        </w:rPr>
        <w:t xml:space="preserve"> Best-of-16</w:t>
      </w:r>
      <w:r w:rsidRPr="00842C21">
        <w:rPr>
          <w:rFonts w:hint="eastAsia"/>
        </w:rPr>
        <w:t>，而非最终</w:t>
      </w:r>
      <w:r w:rsidRPr="00842C21">
        <w:rPr>
          <w:rFonts w:hint="eastAsia"/>
        </w:rPr>
        <w:t xml:space="preserve"> LNS</w:t>
      </w:r>
      <w:r w:rsidRPr="00842C21">
        <w:rPr>
          <w:rFonts w:hint="eastAsia"/>
        </w:rPr>
        <w:t>。</w:t>
      </w:r>
    </w:p>
    <w:p w14:paraId="069F0D25" w14:textId="77777777" w:rsidR="00842C21" w:rsidRPr="00842C21" w:rsidRDefault="00842C21" w:rsidP="00842C21">
      <w:pPr>
        <w:pStyle w:val="aa"/>
        <w:numPr>
          <w:ilvl w:val="0"/>
          <w:numId w:val="8"/>
        </w:numPr>
        <w:spacing w:after="40"/>
        <w:ind w:left="1400" w:firstLineChars="0"/>
        <w:rPr>
          <w:rFonts w:hint="eastAsia"/>
        </w:rPr>
      </w:pPr>
      <w:r w:rsidRPr="00842C21">
        <w:rPr>
          <w:rFonts w:hint="eastAsia"/>
        </w:rPr>
        <w:t>训练统计仍可加强。</w:t>
      </w:r>
      <w:r w:rsidRPr="00842C21">
        <w:rPr>
          <w:rFonts w:hint="eastAsia"/>
        </w:rPr>
        <w:t xml:space="preserve"> </w:t>
      </w:r>
      <w:r w:rsidRPr="00842C21">
        <w:rPr>
          <w:rFonts w:hint="eastAsia"/>
        </w:rPr>
        <w:t>最终</w:t>
      </w:r>
      <w:r w:rsidRPr="00842C21">
        <w:rPr>
          <w:rFonts w:hint="eastAsia"/>
        </w:rPr>
        <w:t xml:space="preserve"> checkpoint </w:t>
      </w:r>
      <w:r w:rsidRPr="00842C21">
        <w:rPr>
          <w:rFonts w:hint="eastAsia"/>
        </w:rPr>
        <w:t>来自单训练种子；推理阶段做了严格重复统计，但未来仍应增加多训练种子和置信区间。</w:t>
      </w:r>
    </w:p>
    <w:p w14:paraId="57B92143" w14:textId="77777777" w:rsidR="00842C21" w:rsidRPr="00842C21" w:rsidRDefault="00842C21" w:rsidP="00842C21">
      <w:pPr>
        <w:pStyle w:val="2"/>
        <w:numPr>
          <w:ilvl w:val="0"/>
          <w:numId w:val="0"/>
        </w:numPr>
        <w:spacing w:line="360" w:lineRule="auto"/>
        <w:rPr>
          <w:rFonts w:hint="eastAsia"/>
        </w:rPr>
      </w:pPr>
      <w:bookmarkStart w:id="72" w:name="_Toc239581920"/>
      <w:r w:rsidRPr="00842C21">
        <w:rPr>
          <w:rFonts w:hint="eastAsia"/>
        </w:rPr>
        <w:t xml:space="preserve">8.2 </w:t>
      </w:r>
      <w:r w:rsidRPr="00842C21">
        <w:rPr>
          <w:rFonts w:hint="eastAsia"/>
        </w:rPr>
        <w:t>后续方向</w:t>
      </w:r>
      <w:bookmarkEnd w:id="72"/>
    </w:p>
    <w:p w14:paraId="06FF9BD9" w14:textId="77777777" w:rsidR="00842C21" w:rsidRPr="00842C21" w:rsidRDefault="00842C21" w:rsidP="00842C21">
      <w:pPr>
        <w:rPr>
          <w:rFonts w:hint="eastAsia"/>
        </w:rPr>
      </w:pPr>
      <w:r w:rsidRPr="00842C21">
        <w:rPr>
          <w:rFonts w:hint="eastAsia"/>
        </w:rPr>
        <w:t>后续工作优先考虑：完成结构混合配置下的多训练种子鲁棒</w:t>
      </w:r>
      <w:r w:rsidRPr="00842C21">
        <w:rPr>
          <w:rFonts w:hint="eastAsia"/>
        </w:rPr>
        <w:t xml:space="preserve"> checkpoint</w:t>
      </w:r>
      <w:r w:rsidRPr="00842C21">
        <w:rPr>
          <w:rFonts w:hint="eastAsia"/>
        </w:rPr>
        <w:t>；探索可扩展的图指针或集合编码器；把求解器下界用于训练与停止条件；在真实</w:t>
      </w:r>
      <w:r w:rsidRPr="00842C21">
        <w:rPr>
          <w:rFonts w:hint="eastAsia"/>
        </w:rPr>
        <w:t xml:space="preserve"> openEuler </w:t>
      </w:r>
      <w:r w:rsidRPr="00842C21">
        <w:rPr>
          <w:rFonts w:hint="eastAsia"/>
        </w:rPr>
        <w:t>资源遥测下引入动态负载、故障与迁移开销。任何新方法仍应遵循“先固定评测协议，再看结果”的原则。</w:t>
      </w:r>
    </w:p>
    <w:p w14:paraId="0C799668" w14:textId="77777777" w:rsidR="00842C21" w:rsidRPr="00842C21" w:rsidRDefault="00842C21" w:rsidP="00842C21">
      <w:pPr>
        <w:pStyle w:val="2"/>
        <w:numPr>
          <w:ilvl w:val="0"/>
          <w:numId w:val="0"/>
        </w:numPr>
        <w:spacing w:line="360" w:lineRule="auto"/>
        <w:rPr>
          <w:rFonts w:hint="eastAsia"/>
        </w:rPr>
      </w:pPr>
      <w:bookmarkStart w:id="73" w:name="_Toc239581921"/>
      <w:r w:rsidRPr="00842C21">
        <w:rPr>
          <w:rFonts w:hint="eastAsia"/>
        </w:rPr>
        <w:lastRenderedPageBreak/>
        <w:t xml:space="preserve">8.3 </w:t>
      </w:r>
      <w:r w:rsidRPr="00842C21">
        <w:rPr>
          <w:rFonts w:hint="eastAsia"/>
        </w:rPr>
        <w:t>内部有效性威胁</w:t>
      </w:r>
      <w:bookmarkEnd w:id="73"/>
    </w:p>
    <w:p w14:paraId="1FFAC591" w14:textId="77777777" w:rsidR="00842C21" w:rsidRPr="00842C21" w:rsidRDefault="00842C21" w:rsidP="00842C21">
      <w:pPr>
        <w:rPr>
          <w:rFonts w:hint="eastAsia"/>
        </w:rPr>
      </w:pPr>
      <w:r w:rsidRPr="00842C21">
        <w:rPr>
          <w:rFonts w:hint="eastAsia"/>
        </w:rPr>
        <w:t>内部有效性关注“观察到的改善是否真的来自方法”。首先，</w:t>
      </w:r>
      <w:r w:rsidRPr="00842C21">
        <w:rPr>
          <w:rFonts w:hint="eastAsia"/>
        </w:rPr>
        <w:t xml:space="preserve">Best-of-N </w:t>
      </w:r>
      <w:r w:rsidRPr="00842C21">
        <w:rPr>
          <w:rFonts w:hint="eastAsia"/>
        </w:rPr>
        <w:t>与</w:t>
      </w:r>
      <w:r w:rsidRPr="00842C21">
        <w:rPr>
          <w:rFonts w:hint="eastAsia"/>
        </w:rPr>
        <w:t xml:space="preserve"> LNS </w:t>
      </w:r>
      <w:r w:rsidRPr="00842C21">
        <w:rPr>
          <w:rFonts w:hint="eastAsia"/>
        </w:rPr>
        <w:t>都增加计算量，可能把收益错误归因于算法结构；项目通过耗时略高的</w:t>
      </w:r>
      <w:r w:rsidRPr="00842C21">
        <w:rPr>
          <w:rFonts w:hint="eastAsia"/>
        </w:rPr>
        <w:t xml:space="preserve"> Best-of-128 </w:t>
      </w:r>
      <w:r w:rsidRPr="00842C21">
        <w:rPr>
          <w:rFonts w:hint="eastAsia"/>
        </w:rPr>
        <w:t>纯采样对照缓解这一混淆，但硬件调度噪声仍可能影响秒级测量。其次，最终</w:t>
      </w:r>
      <w:r w:rsidRPr="00842C21">
        <w:rPr>
          <w:rFonts w:hint="eastAsia"/>
        </w:rPr>
        <w:t xml:space="preserve"> checkpoint </w:t>
      </w:r>
      <w:r w:rsidRPr="00842C21">
        <w:rPr>
          <w:rFonts w:hint="eastAsia"/>
        </w:rPr>
        <w:t>只有一个训练种子，当前五次重复主要覆盖推理随机性而非训练不确定性。再次，</w:t>
      </w:r>
      <w:r w:rsidRPr="00842C21">
        <w:rPr>
          <w:rFonts w:hint="eastAsia"/>
        </w:rPr>
        <w:t xml:space="preserve">Adaptive </w:t>
      </w:r>
      <w:r w:rsidRPr="00842C21">
        <w:rPr>
          <w:rFonts w:hint="eastAsia"/>
        </w:rPr>
        <w:t>候选组合在发现宽并行短板后设计，宽并行专项集不能当作完全盲测；因此报告同时保留原始结构泛化结果，并把后续多训练种子和新的封存测试集列为优先事项。</w:t>
      </w:r>
    </w:p>
    <w:p w14:paraId="4DA5C82F" w14:textId="77777777" w:rsidR="00842C21" w:rsidRPr="00842C21" w:rsidRDefault="00842C21" w:rsidP="00842C21">
      <w:pPr>
        <w:pStyle w:val="2"/>
        <w:numPr>
          <w:ilvl w:val="0"/>
          <w:numId w:val="0"/>
        </w:numPr>
        <w:spacing w:line="360" w:lineRule="auto"/>
        <w:rPr>
          <w:rFonts w:hint="eastAsia"/>
        </w:rPr>
      </w:pPr>
      <w:bookmarkStart w:id="74" w:name="_Toc239581922"/>
      <w:r w:rsidRPr="00842C21">
        <w:rPr>
          <w:rFonts w:hint="eastAsia"/>
        </w:rPr>
        <w:t xml:space="preserve">8.4 </w:t>
      </w:r>
      <w:r w:rsidRPr="00842C21">
        <w:rPr>
          <w:rFonts w:hint="eastAsia"/>
        </w:rPr>
        <w:t>外部有效性威胁</w:t>
      </w:r>
      <w:bookmarkEnd w:id="74"/>
    </w:p>
    <w:p w14:paraId="79CBB666" w14:textId="77777777" w:rsidR="00842C21" w:rsidRPr="00842C21" w:rsidRDefault="00842C21" w:rsidP="00842C21">
      <w:pPr>
        <w:rPr>
          <w:rFonts w:hint="eastAsia"/>
        </w:rPr>
      </w:pPr>
      <w:r w:rsidRPr="00842C21">
        <w:rPr>
          <w:rFonts w:hint="eastAsia"/>
        </w:rPr>
        <w:t>验证集规模、边密度和默认四资源配置不能代表所有云边端部署。真实系统可能存在</w:t>
      </w:r>
      <w:r w:rsidRPr="00842C21">
        <w:rPr>
          <w:rFonts w:hint="eastAsia"/>
        </w:rPr>
        <w:t xml:space="preserve"> CPU/GPU/NPU </w:t>
      </w:r>
      <w:r w:rsidRPr="00842C21">
        <w:rPr>
          <w:rFonts w:hint="eastAsia"/>
        </w:rPr>
        <w:t>多维算力、非对称网络、突发负载、共享链路、抢占、失败和数据驻留限制。大规模实验扩展到</w:t>
      </w:r>
      <w:r w:rsidRPr="00842C21">
        <w:rPr>
          <w:rFonts w:hint="eastAsia"/>
        </w:rPr>
        <w:t xml:space="preserve"> 60 </w:t>
      </w:r>
      <w:r w:rsidRPr="00842C21">
        <w:rPr>
          <w:rFonts w:hint="eastAsia"/>
        </w:rPr>
        <w:t>任务，仍不足以证明数百或数千任务上的复杂度和内存表现。容器测试覆盖三种发行版用户态，但宿主为</w:t>
      </w:r>
      <w:r w:rsidRPr="00842C21">
        <w:rPr>
          <w:rFonts w:hint="eastAsia"/>
        </w:rPr>
        <w:t xml:space="preserve"> WSL2</w:t>
      </w:r>
      <w:r w:rsidRPr="00842C21">
        <w:rPr>
          <w:rFonts w:hint="eastAsia"/>
        </w:rPr>
        <w:t>；未测试</w:t>
      </w:r>
      <w:r w:rsidRPr="00842C21">
        <w:rPr>
          <w:rFonts w:hint="eastAsia"/>
        </w:rPr>
        <w:t xml:space="preserve"> ARM</w:t>
      </w:r>
      <w:r w:rsidRPr="00842C21">
        <w:rPr>
          <w:rFonts w:hint="eastAsia"/>
        </w:rPr>
        <w:t>、</w:t>
      </w:r>
      <w:r w:rsidRPr="00842C21">
        <w:rPr>
          <w:rFonts w:hint="eastAsia"/>
        </w:rPr>
        <w:t xml:space="preserve">RISC-V </w:t>
      </w:r>
      <w:r w:rsidRPr="00842C21">
        <w:rPr>
          <w:rFonts w:hint="eastAsia"/>
        </w:rPr>
        <w:t>或</w:t>
      </w:r>
      <w:r w:rsidRPr="00842C21">
        <w:rPr>
          <w:rFonts w:hint="eastAsia"/>
        </w:rPr>
        <w:t xml:space="preserve"> OpenHarmony </w:t>
      </w:r>
      <w:r w:rsidRPr="00842C21">
        <w:rPr>
          <w:rFonts w:hint="eastAsia"/>
        </w:rPr>
        <w:t>原生设备。</w:t>
      </w:r>
    </w:p>
    <w:p w14:paraId="782F98F6" w14:textId="77777777" w:rsidR="00842C21" w:rsidRPr="00842C21" w:rsidRDefault="00842C21" w:rsidP="00842C21">
      <w:pPr>
        <w:rPr>
          <w:rFonts w:hint="eastAsia"/>
        </w:rPr>
      </w:pPr>
      <w:r w:rsidRPr="00842C21">
        <w:rPr>
          <w:rFonts w:hint="eastAsia"/>
        </w:rPr>
        <w:t>因此本文把算法定位为“可训练、可插拔、可审计的静态</w:t>
      </w:r>
      <w:r w:rsidRPr="00842C21">
        <w:rPr>
          <w:rFonts w:hint="eastAsia"/>
        </w:rPr>
        <w:t xml:space="preserve"> DAG </w:t>
      </w:r>
      <w:r w:rsidRPr="00842C21">
        <w:rPr>
          <w:rFonts w:hint="eastAsia"/>
        </w:rPr>
        <w:t>调度框架及一个已验证的高质量策略实现”，不是完整生产编排平台。面向真实部署时，应把监控、故障恢复、安全隔离和执行器接入作为独立工程层，并重新标定任务时长与通信模型。</w:t>
      </w:r>
    </w:p>
    <w:p w14:paraId="4A0F0618" w14:textId="77777777" w:rsidR="00842C21" w:rsidRPr="00842C21" w:rsidRDefault="00842C21" w:rsidP="00842C21">
      <w:pPr>
        <w:pStyle w:val="2"/>
        <w:numPr>
          <w:ilvl w:val="0"/>
          <w:numId w:val="0"/>
        </w:numPr>
        <w:spacing w:line="360" w:lineRule="auto"/>
        <w:rPr>
          <w:rFonts w:hint="eastAsia"/>
        </w:rPr>
      </w:pPr>
      <w:bookmarkStart w:id="75" w:name="_Toc239581923"/>
      <w:r w:rsidRPr="00842C21">
        <w:rPr>
          <w:rFonts w:hint="eastAsia"/>
        </w:rPr>
        <w:t xml:space="preserve">8.5 </w:t>
      </w:r>
      <w:r w:rsidRPr="00842C21">
        <w:rPr>
          <w:rFonts w:hint="eastAsia"/>
        </w:rPr>
        <w:t>构念与统计有效性</w:t>
      </w:r>
      <w:bookmarkEnd w:id="75"/>
    </w:p>
    <w:p w14:paraId="1B1E5EA5" w14:textId="77777777" w:rsidR="00842C21" w:rsidRPr="00842C21" w:rsidRDefault="00842C21" w:rsidP="00842C21">
      <w:pPr>
        <w:rPr>
          <w:rFonts w:hint="eastAsia"/>
        </w:rPr>
      </w:pPr>
      <w:r w:rsidRPr="00842C21">
        <w:rPr>
          <w:rFonts w:hint="eastAsia"/>
        </w:rPr>
        <w:t xml:space="preserve">mean_ratio </w:t>
      </w:r>
      <w:r w:rsidRPr="00842C21">
        <w:rPr>
          <w:rFonts w:hint="eastAsia"/>
        </w:rPr>
        <w:t>只衡量相对</w:t>
      </w:r>
      <w:r w:rsidRPr="00842C21">
        <w:rPr>
          <w:rFonts w:hint="eastAsia"/>
        </w:rPr>
        <w:t xml:space="preserve"> HEFT </w:t>
      </w:r>
      <w:r w:rsidRPr="00842C21">
        <w:rPr>
          <w:rFonts w:hint="eastAsia"/>
        </w:rPr>
        <w:t>的</w:t>
      </w:r>
      <w:r w:rsidRPr="00842C21">
        <w:rPr>
          <w:rFonts w:hint="eastAsia"/>
        </w:rPr>
        <w:t xml:space="preserve"> makespan</w:t>
      </w:r>
      <w:r w:rsidRPr="00842C21">
        <w:rPr>
          <w:rFonts w:hint="eastAsia"/>
        </w:rPr>
        <w:t>，不反映能耗、成本、公平性、</w:t>
      </w:r>
      <w:r w:rsidRPr="00842C21">
        <w:rPr>
          <w:rFonts w:hint="eastAsia"/>
        </w:rPr>
        <w:t xml:space="preserve">deadline </w:t>
      </w:r>
      <w:r w:rsidRPr="00842C21">
        <w:rPr>
          <w:rFonts w:hint="eastAsia"/>
        </w:rPr>
        <w:t>违约率和尾延迟。</w:t>
      </w:r>
      <w:r w:rsidRPr="00842C21">
        <w:rPr>
          <w:rFonts w:hint="eastAsia"/>
        </w:rPr>
        <w:t xml:space="preserve">HEFT </w:t>
      </w:r>
      <w:r w:rsidRPr="00842C21">
        <w:rPr>
          <w:rFonts w:hint="eastAsia"/>
        </w:rPr>
        <w:t>是强基线，但不是每个场景的全局最优；项目仅在小规模</w:t>
      </w:r>
      <w:r w:rsidRPr="00842C21">
        <w:rPr>
          <w:rFonts w:hint="eastAsia"/>
        </w:rPr>
        <w:t xml:space="preserve"> MILP </w:t>
      </w:r>
      <w:r w:rsidRPr="00842C21">
        <w:rPr>
          <w:rFonts w:hint="eastAsia"/>
        </w:rPr>
        <w:t>已证明场景中讨论理论最优差距。五次重复的</w:t>
      </w:r>
      <w:r w:rsidRPr="00842C21">
        <w:rPr>
          <w:rFonts w:hint="eastAsia"/>
        </w:rPr>
        <w:t xml:space="preserve"> t </w:t>
      </w:r>
      <w:r w:rsidRPr="00842C21">
        <w:rPr>
          <w:rFonts w:hint="eastAsia"/>
        </w:rPr>
        <w:t>检验样本量较小，正态性难以充分检验，因此</w:t>
      </w:r>
      <w:r w:rsidRPr="00842C21">
        <w:rPr>
          <w:rFonts w:hint="eastAsia"/>
        </w:rPr>
        <w:t xml:space="preserve"> p </w:t>
      </w:r>
      <w:r w:rsidRPr="00842C21">
        <w:rPr>
          <w:rFonts w:hint="eastAsia"/>
        </w:rPr>
        <w:t>值与全部配对差值、场景胜率共同呈现。</w:t>
      </w:r>
    </w:p>
    <w:p w14:paraId="618DFA19" w14:textId="77777777" w:rsidR="00842C21" w:rsidRPr="00842C21" w:rsidRDefault="00842C21" w:rsidP="00842C21">
      <w:pPr>
        <w:rPr>
          <w:rFonts w:hint="eastAsia"/>
        </w:rPr>
      </w:pPr>
      <w:r w:rsidRPr="00842C21">
        <w:rPr>
          <w:rFonts w:hint="eastAsia"/>
        </w:rPr>
        <w:t>工程耗时在一台本机进程中测得，</w:t>
      </w:r>
      <w:r w:rsidRPr="00842C21">
        <w:rPr>
          <w:rFonts w:hint="eastAsia"/>
        </w:rPr>
        <w:t xml:space="preserve">RSS </w:t>
      </w:r>
      <w:r w:rsidRPr="00842C21">
        <w:rPr>
          <w:rFonts w:hint="eastAsia"/>
        </w:rPr>
        <w:t>包含</w:t>
      </w:r>
      <w:r w:rsidRPr="00842C21">
        <w:rPr>
          <w:rFonts w:hint="eastAsia"/>
        </w:rPr>
        <w:t xml:space="preserve"> Python</w:t>
      </w:r>
      <w:r w:rsidRPr="00842C21">
        <w:rPr>
          <w:rFonts w:hint="eastAsia"/>
        </w:rPr>
        <w:t>、</w:t>
      </w:r>
      <w:r w:rsidRPr="00842C21">
        <w:rPr>
          <w:rFonts w:hint="eastAsia"/>
        </w:rPr>
        <w:t xml:space="preserve">PyTorch </w:t>
      </w:r>
      <w:r w:rsidRPr="00842C21">
        <w:rPr>
          <w:rFonts w:hint="eastAsia"/>
        </w:rPr>
        <w:t>和已加载模块，不等同于算法的最小独占内存。软时间预算可能略超设定值，因为原子候选不会中途终止。文档中的所有效率数字均附协议和硬件相关性说明，不把它们写成跨机器服务等级承诺。</w:t>
      </w:r>
    </w:p>
    <w:p w14:paraId="58202267" w14:textId="77777777" w:rsidR="00842C21" w:rsidRPr="00842C21" w:rsidRDefault="00842C21" w:rsidP="00842C21">
      <w:pPr>
        <w:pStyle w:val="2"/>
        <w:numPr>
          <w:ilvl w:val="0"/>
          <w:numId w:val="0"/>
        </w:numPr>
        <w:spacing w:line="360" w:lineRule="auto"/>
        <w:rPr>
          <w:rFonts w:hint="eastAsia"/>
        </w:rPr>
      </w:pPr>
      <w:bookmarkStart w:id="76" w:name="_Toc239581924"/>
      <w:r w:rsidRPr="00842C21">
        <w:rPr>
          <w:rFonts w:hint="eastAsia"/>
        </w:rPr>
        <w:lastRenderedPageBreak/>
        <w:t xml:space="preserve">8.6 </w:t>
      </w:r>
      <w:r w:rsidRPr="00842C21">
        <w:rPr>
          <w:rFonts w:hint="eastAsia"/>
        </w:rPr>
        <w:t>面向实际系统的部署方式</w:t>
      </w:r>
      <w:bookmarkEnd w:id="76"/>
    </w:p>
    <w:p w14:paraId="729009BA" w14:textId="77777777" w:rsidR="00842C21" w:rsidRPr="00842C21" w:rsidRDefault="00842C21" w:rsidP="00842C21">
      <w:pPr>
        <w:rPr>
          <w:rFonts w:hint="eastAsia"/>
        </w:rPr>
      </w:pPr>
      <w:r w:rsidRPr="00842C21">
        <w:rPr>
          <w:rFonts w:hint="eastAsia"/>
        </w:rPr>
        <w:t>在离线批处理场景中，上游工作流系统可把任务依赖、估计计算量和数据量导出为</w:t>
      </w:r>
      <w:r w:rsidRPr="00842C21">
        <w:rPr>
          <w:rFonts w:hint="eastAsia"/>
        </w:rPr>
        <w:t xml:space="preserve"> node-link JSON</w:t>
      </w:r>
      <w:r w:rsidRPr="00842C21">
        <w:rPr>
          <w:rFonts w:hint="eastAsia"/>
        </w:rPr>
        <w:t>，通过</w:t>
      </w:r>
      <w:r w:rsidRPr="00842C21">
        <w:rPr>
          <w:rFonts w:hint="eastAsia"/>
        </w:rPr>
        <w:t xml:space="preserve"> scripts/schedule.py </w:t>
      </w:r>
      <w:r w:rsidRPr="00842C21">
        <w:rPr>
          <w:rFonts w:hint="eastAsia"/>
        </w:rPr>
        <w:t>生成完整计划，再由执行器按开始条件提交到云、边、端节点。若调度窗口严格，可选择</w:t>
      </w:r>
      <w:r w:rsidRPr="00842C21">
        <w:rPr>
          <w:rFonts w:hint="eastAsia"/>
        </w:rPr>
        <w:t xml:space="preserve"> fast </w:t>
      </w:r>
      <w:r w:rsidRPr="00842C21">
        <w:rPr>
          <w:rFonts w:hint="eastAsia"/>
        </w:rPr>
        <w:t>或设置时间预算；若离线规划更重质量，可选择</w:t>
      </w:r>
      <w:r w:rsidRPr="00842C21">
        <w:rPr>
          <w:rFonts w:hint="eastAsia"/>
        </w:rPr>
        <w:t xml:space="preserve"> quality</w:t>
      </w:r>
      <w:r w:rsidRPr="00842C21">
        <w:rPr>
          <w:rFonts w:hint="eastAsia"/>
        </w:rPr>
        <w:t>。</w:t>
      </w:r>
    </w:p>
    <w:p w14:paraId="0AC292B7" w14:textId="77777777" w:rsidR="00842C21" w:rsidRPr="00842C21" w:rsidRDefault="00842C21" w:rsidP="00842C21">
      <w:pPr>
        <w:rPr>
          <w:rFonts w:hint="eastAsia"/>
        </w:rPr>
      </w:pPr>
      <w:r w:rsidRPr="00842C21">
        <w:rPr>
          <w:rFonts w:hint="eastAsia"/>
        </w:rPr>
        <w:t>在滚动重调度场景中，可定期把已完成任务从</w:t>
      </w:r>
      <w:r w:rsidRPr="00842C21">
        <w:rPr>
          <w:rFonts w:hint="eastAsia"/>
        </w:rPr>
        <w:t xml:space="preserve"> DAG </w:t>
      </w:r>
      <w:r w:rsidRPr="00842C21">
        <w:rPr>
          <w:rFonts w:hint="eastAsia"/>
        </w:rPr>
        <w:t>移除，把当前资源可用时间和数据位置映射到新的资源配置，再对剩余</w:t>
      </w:r>
      <w:r w:rsidRPr="00842C21">
        <w:rPr>
          <w:rFonts w:hint="eastAsia"/>
        </w:rPr>
        <w:t xml:space="preserve"> DAG </w:t>
      </w:r>
      <w:r w:rsidRPr="00842C21">
        <w:rPr>
          <w:rFonts w:hint="eastAsia"/>
        </w:rPr>
        <w:t>重新运行调度器。当前代码尚未内置这一闭环，但统一接口、</w:t>
      </w:r>
      <w:r w:rsidRPr="00842C21">
        <w:rPr>
          <w:rFonts w:hint="eastAsia"/>
        </w:rPr>
        <w:t xml:space="preserve">JSON </w:t>
      </w:r>
      <w:r w:rsidRPr="00842C21">
        <w:rPr>
          <w:rFonts w:hint="eastAsia"/>
        </w:rPr>
        <w:t>输出和无副作用资源副本为接入控制器提供了基础。</w:t>
      </w:r>
    </w:p>
    <w:p w14:paraId="74188BBC" w14:textId="77777777" w:rsidR="00842C21" w:rsidRPr="00842C21" w:rsidRDefault="00842C21" w:rsidP="00842C21">
      <w:pPr>
        <w:rPr>
          <w:rFonts w:hint="eastAsia"/>
        </w:rPr>
      </w:pPr>
      <w:r w:rsidRPr="00842C21">
        <w:rPr>
          <w:rFonts w:hint="eastAsia"/>
        </w:rPr>
        <w:t>在竞赛演示中，建议用三层证据说明工程可信度：先显示</w:t>
      </w:r>
      <w:r w:rsidRPr="00842C21">
        <w:rPr>
          <w:rFonts w:hint="eastAsia"/>
        </w:rPr>
        <w:t xml:space="preserve"> /etc/os-release </w:t>
      </w:r>
      <w:r w:rsidRPr="00842C21">
        <w:rPr>
          <w:rFonts w:hint="eastAsia"/>
        </w:rPr>
        <w:t>与</w:t>
      </w:r>
      <w:r w:rsidRPr="00842C21">
        <w:rPr>
          <w:rFonts w:hint="eastAsia"/>
        </w:rPr>
        <w:t xml:space="preserve"> Python/PyTorch</w:t>
      </w:r>
      <w:r w:rsidRPr="00842C21">
        <w:rPr>
          <w:rFonts w:hint="eastAsia"/>
        </w:rPr>
        <w:t>，证明在</w:t>
      </w:r>
      <w:r w:rsidRPr="00842C21">
        <w:rPr>
          <w:rFonts w:hint="eastAsia"/>
        </w:rPr>
        <w:t xml:space="preserve"> openEuler </w:t>
      </w:r>
      <w:r w:rsidRPr="00842C21">
        <w:rPr>
          <w:rFonts w:hint="eastAsia"/>
        </w:rPr>
        <w:t>容器中真实运行；再执行单场景</w:t>
      </w:r>
      <w:r w:rsidRPr="00842C21">
        <w:rPr>
          <w:rFonts w:hint="eastAsia"/>
        </w:rPr>
        <w:t xml:space="preserve"> CLI</w:t>
      </w:r>
      <w:r w:rsidRPr="00842C21">
        <w:rPr>
          <w:rFonts w:hint="eastAsia"/>
        </w:rPr>
        <w:t>，展示候选来源、</w:t>
      </w:r>
      <w:r w:rsidRPr="00842C21">
        <w:rPr>
          <w:rFonts w:hint="eastAsia"/>
        </w:rPr>
        <w:t xml:space="preserve">ratio </w:t>
      </w:r>
      <w:r w:rsidRPr="00842C21">
        <w:rPr>
          <w:rFonts w:hint="eastAsia"/>
        </w:rPr>
        <w:t>和</w:t>
      </w:r>
      <w:r w:rsidRPr="00842C21">
        <w:rPr>
          <w:rFonts w:hint="eastAsia"/>
        </w:rPr>
        <w:t xml:space="preserve"> valid=True</w:t>
      </w:r>
      <w:r w:rsidRPr="00842C21">
        <w:rPr>
          <w:rFonts w:hint="eastAsia"/>
        </w:rPr>
        <w:t>；最后打开输出</w:t>
      </w:r>
      <w:r w:rsidRPr="00842C21">
        <w:rPr>
          <w:rFonts w:hint="eastAsia"/>
        </w:rPr>
        <w:t xml:space="preserve"> JSON</w:t>
      </w:r>
      <w:r w:rsidRPr="00842C21">
        <w:rPr>
          <w:rFonts w:hint="eastAsia"/>
        </w:rPr>
        <w:t>，展示每个任务的资源与时间段。这样可以把“算法结果”与“可运行系统”同时呈现。</w:t>
      </w:r>
    </w:p>
    <w:p w14:paraId="0CEC286E" w14:textId="77777777" w:rsidR="00842C21" w:rsidRPr="00842C21" w:rsidRDefault="00842C21" w:rsidP="00842C21">
      <w:pPr>
        <w:pStyle w:val="2"/>
        <w:numPr>
          <w:ilvl w:val="0"/>
          <w:numId w:val="0"/>
        </w:numPr>
        <w:spacing w:line="360" w:lineRule="auto"/>
        <w:rPr>
          <w:rFonts w:hint="eastAsia"/>
        </w:rPr>
      </w:pPr>
      <w:bookmarkStart w:id="77" w:name="_Toc239581925"/>
      <w:r w:rsidRPr="00842C21">
        <w:rPr>
          <w:rFonts w:hint="eastAsia"/>
        </w:rPr>
        <w:t xml:space="preserve">8.7 </w:t>
      </w:r>
      <w:r w:rsidRPr="00842C21">
        <w:rPr>
          <w:rFonts w:hint="eastAsia"/>
        </w:rPr>
        <w:t>决赛前建议路线图</w:t>
      </w:r>
      <w:bookmarkEnd w:id="77"/>
    </w:p>
    <w:p w14:paraId="2220844A" w14:textId="77777777" w:rsidR="00842C21" w:rsidRPr="00842C21" w:rsidRDefault="00842C21" w:rsidP="00842C21">
      <w:pPr>
        <w:pStyle w:val="aa"/>
        <w:numPr>
          <w:ilvl w:val="0"/>
          <w:numId w:val="9"/>
        </w:numPr>
        <w:spacing w:after="40"/>
        <w:ind w:left="1400" w:firstLineChars="0"/>
        <w:rPr>
          <w:rFonts w:hint="eastAsia"/>
        </w:rPr>
      </w:pPr>
      <w:r w:rsidRPr="00842C21">
        <w:rPr>
          <w:rFonts w:hint="eastAsia"/>
        </w:rPr>
        <w:t>训练至少</w:t>
      </w:r>
      <w:r w:rsidRPr="00842C21">
        <w:rPr>
          <w:rFonts w:hint="eastAsia"/>
        </w:rPr>
        <w:t xml:space="preserve"> 3 </w:t>
      </w:r>
      <w:r w:rsidRPr="00842C21">
        <w:rPr>
          <w:rFonts w:hint="eastAsia"/>
        </w:rPr>
        <w:t>个结构混合</w:t>
      </w:r>
      <w:r w:rsidRPr="00842C21">
        <w:rPr>
          <w:rFonts w:hint="eastAsia"/>
        </w:rPr>
        <w:t xml:space="preserve"> Residual checkpoint</w:t>
      </w:r>
      <w:r w:rsidRPr="00842C21">
        <w:rPr>
          <w:rFonts w:hint="eastAsia"/>
        </w:rPr>
        <w:t>，用封存的常规、宽并行、深链条和异构强度测试集比较均值与方差，只在稳定优于现模型时替换正式</w:t>
      </w:r>
      <w:r w:rsidRPr="00842C21">
        <w:rPr>
          <w:rFonts w:hint="eastAsia"/>
        </w:rPr>
        <w:t xml:space="preserve"> checkpoint</w:t>
      </w:r>
      <w:r w:rsidRPr="00842C21">
        <w:rPr>
          <w:rFonts w:hint="eastAsia"/>
        </w:rPr>
        <w:t>。</w:t>
      </w:r>
    </w:p>
    <w:p w14:paraId="4B9D1BCB" w14:textId="77777777" w:rsidR="00842C21" w:rsidRPr="00842C21" w:rsidRDefault="00842C21" w:rsidP="00842C21">
      <w:pPr>
        <w:pStyle w:val="aa"/>
        <w:numPr>
          <w:ilvl w:val="0"/>
          <w:numId w:val="9"/>
        </w:numPr>
        <w:spacing w:after="40"/>
        <w:ind w:left="1400" w:firstLineChars="0"/>
        <w:rPr>
          <w:rFonts w:hint="eastAsia"/>
        </w:rPr>
      </w:pPr>
      <w:r w:rsidRPr="00842C21">
        <w:rPr>
          <w:rFonts w:hint="eastAsia"/>
        </w:rPr>
        <w:t>给</w:t>
      </w:r>
      <w:r w:rsidRPr="00842C21">
        <w:rPr>
          <w:rFonts w:hint="eastAsia"/>
        </w:rPr>
        <w:t xml:space="preserve"> LNS </w:t>
      </w:r>
      <w:r w:rsidRPr="00842C21">
        <w:rPr>
          <w:rFonts w:hint="eastAsia"/>
        </w:rPr>
        <w:t>增加增量</w:t>
      </w:r>
      <w:r w:rsidRPr="00842C21">
        <w:rPr>
          <w:rFonts w:hint="eastAsia"/>
        </w:rPr>
        <w:t xml:space="preserve"> makespan </w:t>
      </w:r>
      <w:r w:rsidRPr="00842C21">
        <w:rPr>
          <w:rFonts w:hint="eastAsia"/>
        </w:rPr>
        <w:t>评估或关键路径引导，降低重复全序列重放成本，并重新测量</w:t>
      </w:r>
      <w:r w:rsidRPr="00842C21">
        <w:rPr>
          <w:rFonts w:hint="eastAsia"/>
        </w:rPr>
        <w:t xml:space="preserve"> 30</w:t>
      </w:r>
      <w:r w:rsidRPr="00842C21">
        <w:rPr>
          <w:rFonts w:hint="eastAsia"/>
        </w:rPr>
        <w:t>～</w:t>
      </w:r>
      <w:r w:rsidRPr="00842C21">
        <w:rPr>
          <w:rFonts w:hint="eastAsia"/>
        </w:rPr>
        <w:t xml:space="preserve">100 </w:t>
      </w:r>
      <w:r w:rsidRPr="00842C21">
        <w:rPr>
          <w:rFonts w:hint="eastAsia"/>
        </w:rPr>
        <w:t>任务耗时曲线。</w:t>
      </w:r>
    </w:p>
    <w:p w14:paraId="2168CB34" w14:textId="77777777" w:rsidR="00842C21" w:rsidRPr="00842C21" w:rsidRDefault="00842C21" w:rsidP="00842C21">
      <w:pPr>
        <w:pStyle w:val="aa"/>
        <w:numPr>
          <w:ilvl w:val="0"/>
          <w:numId w:val="9"/>
        </w:numPr>
        <w:spacing w:after="40"/>
        <w:ind w:left="1400" w:firstLineChars="0"/>
        <w:rPr>
          <w:rFonts w:hint="eastAsia"/>
        </w:rPr>
      </w:pPr>
      <w:r w:rsidRPr="00842C21">
        <w:rPr>
          <w:rFonts w:hint="eastAsia"/>
        </w:rPr>
        <w:t>在</w:t>
      </w:r>
      <w:r w:rsidRPr="00842C21">
        <w:rPr>
          <w:rFonts w:hint="eastAsia"/>
        </w:rPr>
        <w:t xml:space="preserve"> openEuler </w:t>
      </w:r>
      <w:r w:rsidRPr="00842C21">
        <w:rPr>
          <w:rFonts w:hint="eastAsia"/>
        </w:rPr>
        <w:t>虚拟机或物理机运行</w:t>
      </w:r>
      <w:r w:rsidRPr="00842C21">
        <w:rPr>
          <w:rFonts w:hint="eastAsia"/>
        </w:rPr>
        <w:t xml:space="preserve"> final profile</w:t>
      </w:r>
      <w:r w:rsidRPr="00842C21">
        <w:rPr>
          <w:rFonts w:hint="eastAsia"/>
        </w:rPr>
        <w:t>，记录内核、</w:t>
      </w:r>
      <w:r w:rsidRPr="00842C21">
        <w:rPr>
          <w:rFonts w:hint="eastAsia"/>
        </w:rPr>
        <w:t>CPU</w:t>
      </w:r>
      <w:r w:rsidRPr="00842C21">
        <w:rPr>
          <w:rFonts w:hint="eastAsia"/>
        </w:rPr>
        <w:t>、内存、耗时和结果文件哈希，补强非</w:t>
      </w:r>
      <w:r w:rsidRPr="00842C21">
        <w:rPr>
          <w:rFonts w:hint="eastAsia"/>
        </w:rPr>
        <w:t xml:space="preserve"> WSL2 </w:t>
      </w:r>
      <w:r w:rsidRPr="00842C21">
        <w:rPr>
          <w:rFonts w:hint="eastAsia"/>
        </w:rPr>
        <w:t>证据。</w:t>
      </w:r>
    </w:p>
    <w:p w14:paraId="17577EAF" w14:textId="77777777" w:rsidR="00842C21" w:rsidRPr="00842C21" w:rsidRDefault="00842C21" w:rsidP="00842C21">
      <w:pPr>
        <w:pStyle w:val="aa"/>
        <w:numPr>
          <w:ilvl w:val="0"/>
          <w:numId w:val="9"/>
        </w:numPr>
        <w:spacing w:after="40"/>
        <w:ind w:left="1400" w:firstLineChars="0"/>
        <w:rPr>
          <w:rFonts w:hint="eastAsia"/>
        </w:rPr>
      </w:pPr>
      <w:r w:rsidRPr="00842C21">
        <w:rPr>
          <w:rFonts w:hint="eastAsia"/>
        </w:rPr>
        <w:t>引入动态带宽、节点故障和任务到达的独立扩展实验，但不改变当前静态基准口径。</w:t>
      </w:r>
    </w:p>
    <w:p w14:paraId="74BF855E" w14:textId="77777777" w:rsidR="00842C21" w:rsidRPr="00842C21" w:rsidRDefault="00842C21" w:rsidP="00842C21">
      <w:pPr>
        <w:pStyle w:val="aa"/>
        <w:numPr>
          <w:ilvl w:val="0"/>
          <w:numId w:val="9"/>
        </w:numPr>
        <w:spacing w:after="40"/>
        <w:ind w:left="1400" w:firstLineChars="0"/>
        <w:rPr>
          <w:rFonts w:hint="eastAsia"/>
        </w:rPr>
      </w:pPr>
      <w:r w:rsidRPr="00842C21">
        <w:rPr>
          <w:rFonts w:hint="eastAsia"/>
        </w:rPr>
        <w:t>在最终提交前同步</w:t>
      </w:r>
      <w:r w:rsidRPr="00842C21">
        <w:rPr>
          <w:rFonts w:hint="eastAsia"/>
        </w:rPr>
        <w:t xml:space="preserve"> README</w:t>
      </w:r>
      <w:r w:rsidRPr="00842C21">
        <w:rPr>
          <w:rFonts w:hint="eastAsia"/>
        </w:rPr>
        <w:t>、项目说明书、</w:t>
      </w:r>
      <w:r w:rsidRPr="00842C21">
        <w:rPr>
          <w:rFonts w:hint="eastAsia"/>
        </w:rPr>
        <w:t>PPT</w:t>
      </w:r>
      <w:r w:rsidRPr="00842C21">
        <w:rPr>
          <w:rFonts w:hint="eastAsia"/>
        </w:rPr>
        <w:t>、视频中的所有数字，运行匿名化扫描和干净克隆复现，避免材料版本不一致。</w:t>
      </w:r>
    </w:p>
    <w:p w14:paraId="5D63FFD0" w14:textId="77777777" w:rsidR="00842C21" w:rsidRPr="00842C21" w:rsidRDefault="00842C21" w:rsidP="00842C21">
      <w:pPr>
        <w:pStyle w:val="1"/>
        <w:numPr>
          <w:ilvl w:val="0"/>
          <w:numId w:val="0"/>
        </w:numPr>
        <w:spacing w:before="120" w:after="120" w:line="360" w:lineRule="auto"/>
        <w:jc w:val="left"/>
        <w:rPr>
          <w:rFonts w:hint="eastAsia"/>
        </w:rPr>
      </w:pPr>
      <w:bookmarkStart w:id="78" w:name="_Toc239581926"/>
      <w:r w:rsidRPr="00842C21">
        <w:rPr>
          <w:rFonts w:hint="eastAsia"/>
        </w:rPr>
        <w:lastRenderedPageBreak/>
        <w:t>第九章</w:t>
      </w:r>
      <w:r w:rsidRPr="00842C21">
        <w:rPr>
          <w:rFonts w:hint="eastAsia"/>
        </w:rPr>
        <w:t xml:space="preserve"> </w:t>
      </w:r>
      <w:r w:rsidRPr="00842C21">
        <w:rPr>
          <w:rFonts w:hint="eastAsia"/>
        </w:rPr>
        <w:t>创新点与工程价值</w:t>
      </w:r>
      <w:bookmarkEnd w:id="78"/>
    </w:p>
    <w:p w14:paraId="6B02E490" w14:textId="77777777" w:rsidR="00842C21" w:rsidRPr="00842C21" w:rsidRDefault="00842C21" w:rsidP="00842C21">
      <w:pPr>
        <w:pStyle w:val="2"/>
        <w:numPr>
          <w:ilvl w:val="0"/>
          <w:numId w:val="0"/>
        </w:numPr>
        <w:spacing w:line="360" w:lineRule="auto"/>
        <w:rPr>
          <w:rFonts w:hint="eastAsia"/>
        </w:rPr>
      </w:pPr>
      <w:bookmarkStart w:id="79" w:name="_Toc239581927"/>
      <w:r w:rsidRPr="00842C21">
        <w:rPr>
          <w:rFonts w:hint="eastAsia"/>
        </w:rPr>
        <w:t xml:space="preserve">9.1 </w:t>
      </w:r>
      <w:r w:rsidRPr="00842C21">
        <w:rPr>
          <w:rFonts w:hint="eastAsia"/>
        </w:rPr>
        <w:t>方法创新</w:t>
      </w:r>
      <w:bookmarkEnd w:id="79"/>
    </w:p>
    <w:p w14:paraId="57D1F4B5" w14:textId="77777777" w:rsidR="00842C21" w:rsidRPr="00842C21" w:rsidRDefault="00842C21" w:rsidP="00842C21">
      <w:pPr>
        <w:rPr>
          <w:rFonts w:hint="eastAsia"/>
        </w:rPr>
      </w:pPr>
      <w:r w:rsidRPr="00842C21">
        <w:rPr>
          <w:rFonts w:hint="eastAsia"/>
        </w:rPr>
        <w:t>第一，提出</w:t>
      </w:r>
      <w:r w:rsidRPr="00842C21">
        <w:rPr>
          <w:rFonts w:hint="eastAsia"/>
        </w:rPr>
        <w:t xml:space="preserve"> HEFT upward rank </w:t>
      </w:r>
      <w:r w:rsidRPr="00842C21">
        <w:rPr>
          <w:rFonts w:hint="eastAsia"/>
        </w:rPr>
        <w:t>与零初始化神经残差的直接</w:t>
      </w:r>
      <w:r w:rsidRPr="00842C21">
        <w:rPr>
          <w:rFonts w:hint="eastAsia"/>
        </w:rPr>
        <w:t xml:space="preserve"> logit </w:t>
      </w:r>
      <w:r w:rsidRPr="00842C21">
        <w:rPr>
          <w:rFonts w:hint="eastAsia"/>
        </w:rPr>
        <w:t>融合。它让训练从可解释启发式出发，学习任务是“修正基线”而非“从零发现全部调度规则”，并可通过</w:t>
      </w:r>
      <w:r w:rsidRPr="00842C21">
        <w:rPr>
          <w:rFonts w:hint="eastAsia"/>
        </w:rPr>
        <w:t xml:space="preserve"> delta_scale </w:t>
      </w:r>
      <w:r w:rsidRPr="00842C21">
        <w:rPr>
          <w:rFonts w:hint="eastAsia"/>
        </w:rPr>
        <w:t>控制学习影响。</w:t>
      </w:r>
    </w:p>
    <w:p w14:paraId="6B05A615" w14:textId="77777777" w:rsidR="00842C21" w:rsidRPr="00842C21" w:rsidRDefault="00842C21" w:rsidP="00842C21">
      <w:pPr>
        <w:rPr>
          <w:rFonts w:hint="eastAsia"/>
        </w:rPr>
      </w:pPr>
      <w:r w:rsidRPr="00842C21">
        <w:rPr>
          <w:rFonts w:hint="eastAsia"/>
        </w:rPr>
        <w:t>第二，构建“随机</w:t>
      </w:r>
      <w:r w:rsidRPr="00842C21">
        <w:rPr>
          <w:rFonts w:hint="eastAsia"/>
        </w:rPr>
        <w:t xml:space="preserve"> Residual </w:t>
      </w:r>
      <w:r w:rsidRPr="00842C21">
        <w:rPr>
          <w:rFonts w:hint="eastAsia"/>
        </w:rPr>
        <w:t>多样化初解—合法单任务重定位—</w:t>
      </w:r>
      <w:r w:rsidRPr="00842C21">
        <w:rPr>
          <w:rFonts w:hint="eastAsia"/>
        </w:rPr>
        <w:t>best-only LNS</w:t>
      </w:r>
      <w:r w:rsidRPr="00842C21">
        <w:rPr>
          <w:rFonts w:hint="eastAsia"/>
        </w:rPr>
        <w:t>”的分层搜索。学习策略提供实例相关、多样的拓扑序，约束搜索负责确定性精修，二者通过同一</w:t>
      </w:r>
      <w:r w:rsidRPr="00842C21">
        <w:rPr>
          <w:rFonts w:hint="eastAsia"/>
        </w:rPr>
        <w:t xml:space="preserve"> EFT </w:t>
      </w:r>
      <w:r w:rsidRPr="00842C21">
        <w:rPr>
          <w:rFonts w:hint="eastAsia"/>
        </w:rPr>
        <w:t>重放目标衔接。</w:t>
      </w:r>
    </w:p>
    <w:p w14:paraId="61E76B29" w14:textId="77777777" w:rsidR="00842C21" w:rsidRPr="00842C21" w:rsidRDefault="00842C21" w:rsidP="00842C21">
      <w:pPr>
        <w:rPr>
          <w:rFonts w:hint="eastAsia"/>
        </w:rPr>
      </w:pPr>
      <w:r w:rsidRPr="00842C21">
        <w:rPr>
          <w:rFonts w:hint="eastAsia"/>
        </w:rPr>
        <w:t>第三，引入带</w:t>
      </w:r>
      <w:r w:rsidRPr="00842C21">
        <w:rPr>
          <w:rFonts w:hint="eastAsia"/>
        </w:rPr>
        <w:t xml:space="preserve"> HEFT anchor </w:t>
      </w:r>
      <w:r w:rsidRPr="00842C21">
        <w:rPr>
          <w:rFonts w:hint="eastAsia"/>
        </w:rPr>
        <w:t>的自适应候选组合。最终结果按统一</w:t>
      </w:r>
      <w:r w:rsidRPr="00842C21">
        <w:rPr>
          <w:rFonts w:hint="eastAsia"/>
        </w:rPr>
        <w:t xml:space="preserve"> makespan </w:t>
      </w:r>
      <w:r w:rsidRPr="00842C21">
        <w:rPr>
          <w:rFonts w:hint="eastAsia"/>
        </w:rPr>
        <w:t>选优，使完整系统在同一调度物理规则下具有不劣于</w:t>
      </w:r>
      <w:r w:rsidRPr="00842C21">
        <w:rPr>
          <w:rFonts w:hint="eastAsia"/>
        </w:rPr>
        <w:t xml:space="preserve"> HEFT </w:t>
      </w:r>
      <w:r w:rsidRPr="00842C21">
        <w:rPr>
          <w:rFonts w:hint="eastAsia"/>
        </w:rPr>
        <w:t>的设计保证；宽并行图再根据形状指标启用宽度感知和成本优先候选。</w:t>
      </w:r>
    </w:p>
    <w:p w14:paraId="559CAB9B" w14:textId="77777777" w:rsidR="00842C21" w:rsidRPr="00842C21" w:rsidRDefault="00842C21" w:rsidP="00842C21">
      <w:pPr>
        <w:rPr>
          <w:rFonts w:hint="eastAsia"/>
        </w:rPr>
      </w:pPr>
      <w:r w:rsidRPr="00842C21">
        <w:rPr>
          <w:rFonts w:hint="eastAsia"/>
        </w:rPr>
        <w:t>第四，把模型容量边界显式纳入调度器。超出</w:t>
      </w:r>
      <w:r w:rsidRPr="00842C21">
        <w:rPr>
          <w:rFonts w:hint="eastAsia"/>
        </w:rPr>
        <w:t xml:space="preserve"> 30 </w:t>
      </w:r>
      <w:r w:rsidRPr="00842C21">
        <w:rPr>
          <w:rFonts w:hint="eastAsia"/>
        </w:rPr>
        <w:t>任务时不冒险调用神经网络，而是记录原因并降级到</w:t>
      </w:r>
      <w:r w:rsidRPr="00842C21">
        <w:rPr>
          <w:rFonts w:hint="eastAsia"/>
        </w:rPr>
        <w:t xml:space="preserve"> HEFT+LNS</w:t>
      </w:r>
      <w:r w:rsidRPr="00842C21">
        <w:rPr>
          <w:rFonts w:hint="eastAsia"/>
        </w:rPr>
        <w:t>；这一点把“算法论文中的固定张量”转化为工程系统可观察、可测试的行为。</w:t>
      </w:r>
    </w:p>
    <w:p w14:paraId="4D523D57" w14:textId="77777777" w:rsidR="00842C21" w:rsidRPr="00842C21" w:rsidRDefault="00842C21" w:rsidP="00842C21">
      <w:pPr>
        <w:pStyle w:val="2"/>
        <w:numPr>
          <w:ilvl w:val="0"/>
          <w:numId w:val="0"/>
        </w:numPr>
        <w:spacing w:line="360" w:lineRule="auto"/>
        <w:rPr>
          <w:rFonts w:hint="eastAsia"/>
        </w:rPr>
      </w:pPr>
      <w:bookmarkStart w:id="80" w:name="_Toc239581928"/>
      <w:r w:rsidRPr="00842C21">
        <w:rPr>
          <w:rFonts w:hint="eastAsia"/>
        </w:rPr>
        <w:t xml:space="preserve">9.2 </w:t>
      </w:r>
      <w:r w:rsidRPr="00842C21">
        <w:rPr>
          <w:rFonts w:hint="eastAsia"/>
        </w:rPr>
        <w:t>工程创新</w:t>
      </w:r>
      <w:bookmarkEnd w:id="80"/>
    </w:p>
    <w:p w14:paraId="3DB221FB" w14:textId="77777777" w:rsidR="00842C21" w:rsidRPr="00842C21" w:rsidRDefault="00842C21" w:rsidP="00842C21">
      <w:pPr>
        <w:rPr>
          <w:rFonts w:hint="eastAsia"/>
        </w:rPr>
      </w:pPr>
      <w:r w:rsidRPr="00842C21">
        <w:rPr>
          <w:rFonts w:hint="eastAsia"/>
        </w:rPr>
        <w:t>项目建立了从输入到证据的完整可审计链：统一</w:t>
      </w:r>
      <w:r w:rsidRPr="00842C21">
        <w:rPr>
          <w:rFonts w:hint="eastAsia"/>
        </w:rPr>
        <w:t xml:space="preserve"> Scheduler </w:t>
      </w:r>
      <w:r w:rsidRPr="00842C21">
        <w:rPr>
          <w:rFonts w:hint="eastAsia"/>
        </w:rPr>
        <w:t>接口、</w:t>
      </w:r>
      <w:r w:rsidRPr="00842C21">
        <w:rPr>
          <w:rFonts w:hint="eastAsia"/>
        </w:rPr>
        <w:t xml:space="preserve">Gymnasium </w:t>
      </w:r>
      <w:r w:rsidRPr="00842C21">
        <w:rPr>
          <w:rFonts w:hint="eastAsia"/>
        </w:rPr>
        <w:t>环境、</w:t>
      </w:r>
      <w:r w:rsidRPr="00842C21">
        <w:rPr>
          <w:rFonts w:hint="eastAsia"/>
        </w:rPr>
        <w:t xml:space="preserve">MaskablePPO </w:t>
      </w:r>
      <w:r w:rsidRPr="00842C21">
        <w:rPr>
          <w:rFonts w:hint="eastAsia"/>
        </w:rPr>
        <w:t>训练、配置化资源、固定场景、合法性检查、重复统计、</w:t>
      </w:r>
      <w:r w:rsidRPr="00842C21">
        <w:rPr>
          <w:rFonts w:hint="eastAsia"/>
        </w:rPr>
        <w:t xml:space="preserve">MILP </w:t>
      </w:r>
      <w:r w:rsidRPr="00842C21">
        <w:rPr>
          <w:rFonts w:hint="eastAsia"/>
        </w:rPr>
        <w:t>理论参照、</w:t>
      </w:r>
      <w:r w:rsidRPr="00842C21">
        <w:rPr>
          <w:rFonts w:hint="eastAsia"/>
        </w:rPr>
        <w:t xml:space="preserve">CLI JSON </w:t>
      </w:r>
      <w:r w:rsidRPr="00842C21">
        <w:rPr>
          <w:rFonts w:hint="eastAsia"/>
        </w:rPr>
        <w:t>输出、三档预算、</w:t>
      </w:r>
      <w:r w:rsidRPr="00842C21">
        <w:rPr>
          <w:rFonts w:hint="eastAsia"/>
        </w:rPr>
        <w:t xml:space="preserve">Docker OS </w:t>
      </w:r>
      <w:r w:rsidRPr="00842C21">
        <w:rPr>
          <w:rFonts w:hint="eastAsia"/>
        </w:rPr>
        <w:t>矩阵以及文档数字审计。任何关键结论都可以从报告跳转到原始</w:t>
      </w:r>
      <w:r w:rsidRPr="00842C21">
        <w:rPr>
          <w:rFonts w:hint="eastAsia"/>
        </w:rPr>
        <w:t xml:space="preserve"> JSON</w:t>
      </w:r>
      <w:r w:rsidRPr="00842C21">
        <w:rPr>
          <w:rFonts w:hint="eastAsia"/>
        </w:rPr>
        <w:t>，再定位到产生该字段的代码。</w:t>
      </w:r>
    </w:p>
    <w:p w14:paraId="0954BDBD" w14:textId="77777777" w:rsidR="00842C21" w:rsidRPr="00842C21" w:rsidRDefault="00842C21" w:rsidP="00842C21">
      <w:pPr>
        <w:rPr>
          <w:rFonts w:hint="eastAsia"/>
        </w:rPr>
      </w:pPr>
      <w:r w:rsidRPr="00842C21">
        <w:rPr>
          <w:rFonts w:hint="eastAsia"/>
        </w:rPr>
        <w:t>跨平台层没有只给</w:t>
      </w:r>
      <w:r w:rsidRPr="00842C21">
        <w:rPr>
          <w:rFonts w:hint="eastAsia"/>
        </w:rPr>
        <w:t xml:space="preserve"> Dockerfile</w:t>
      </w:r>
      <w:r w:rsidRPr="00842C21">
        <w:rPr>
          <w:rFonts w:hint="eastAsia"/>
        </w:rPr>
        <w:t>，而是保存三套镜像的构建</w:t>
      </w:r>
      <w:r w:rsidRPr="00842C21">
        <w:rPr>
          <w:rFonts w:hint="eastAsia"/>
        </w:rPr>
        <w:t>/</w:t>
      </w:r>
      <w:r w:rsidRPr="00842C21">
        <w:rPr>
          <w:rFonts w:hint="eastAsia"/>
        </w:rPr>
        <w:t>运行退出码、系统身份、解释器与</w:t>
      </w:r>
      <w:r w:rsidRPr="00842C21">
        <w:rPr>
          <w:rFonts w:hint="eastAsia"/>
        </w:rPr>
        <w:t xml:space="preserve"> PyTorch </w:t>
      </w:r>
      <w:r w:rsidRPr="00842C21">
        <w:rPr>
          <w:rFonts w:hint="eastAsia"/>
        </w:rPr>
        <w:t>版本、测试输出、输入文件哈希。复现脚本还主动清理绝对用户路径，使可运行性证据与匿名化要求兼容。</w:t>
      </w:r>
    </w:p>
    <w:p w14:paraId="76B21A97" w14:textId="77777777" w:rsidR="00842C21" w:rsidRPr="00842C21" w:rsidRDefault="00842C21" w:rsidP="00842C21">
      <w:pPr>
        <w:pStyle w:val="2"/>
        <w:numPr>
          <w:ilvl w:val="0"/>
          <w:numId w:val="0"/>
        </w:numPr>
        <w:spacing w:line="360" w:lineRule="auto"/>
        <w:rPr>
          <w:rFonts w:hint="eastAsia"/>
        </w:rPr>
      </w:pPr>
      <w:bookmarkStart w:id="81" w:name="_Toc239581929"/>
      <w:r w:rsidRPr="00842C21">
        <w:rPr>
          <w:rFonts w:hint="eastAsia"/>
        </w:rPr>
        <w:t xml:space="preserve">9.3 </w:t>
      </w:r>
      <w:r w:rsidRPr="00842C21">
        <w:rPr>
          <w:rFonts w:hint="eastAsia"/>
        </w:rPr>
        <w:t>实际价值</w:t>
      </w:r>
      <w:bookmarkEnd w:id="81"/>
    </w:p>
    <w:p w14:paraId="541D4D25" w14:textId="77777777" w:rsidR="00842C21" w:rsidRPr="00842C21" w:rsidRDefault="00842C21" w:rsidP="00842C21">
      <w:pPr>
        <w:rPr>
          <w:rFonts w:hint="eastAsia"/>
        </w:rPr>
      </w:pPr>
      <w:r w:rsidRPr="00842C21">
        <w:rPr>
          <w:rFonts w:hint="eastAsia"/>
        </w:rPr>
        <w:t>对于任务依赖稳定、可提前估计执行代价的离线工作流，本方法能在</w:t>
      </w:r>
      <w:r w:rsidRPr="00842C21">
        <w:rPr>
          <w:rFonts w:hint="eastAsia"/>
        </w:rPr>
        <w:t xml:space="preserve"> HEFT </w:t>
      </w:r>
      <w:r w:rsidRPr="00842C21">
        <w:rPr>
          <w:rFonts w:hint="eastAsia"/>
        </w:rPr>
        <w:t>的毫秒级快速解基础上用数秒搜索换取进一步</w:t>
      </w:r>
      <w:r w:rsidRPr="00842C21">
        <w:rPr>
          <w:rFonts w:hint="eastAsia"/>
        </w:rPr>
        <w:t xml:space="preserve"> makespan </w:t>
      </w:r>
      <w:r w:rsidRPr="00842C21">
        <w:rPr>
          <w:rFonts w:hint="eastAsia"/>
        </w:rPr>
        <w:t>改善。典型对象包括云端批处理</w:t>
      </w:r>
      <w:r w:rsidRPr="00842C21">
        <w:rPr>
          <w:rFonts w:hint="eastAsia"/>
        </w:rPr>
        <w:t xml:space="preserve"> </w:t>
      </w:r>
      <w:r w:rsidRPr="00842C21">
        <w:rPr>
          <w:rFonts w:hint="eastAsia"/>
        </w:rPr>
        <w:lastRenderedPageBreak/>
        <w:t>DAG</w:t>
      </w:r>
      <w:r w:rsidRPr="00842C21">
        <w:rPr>
          <w:rFonts w:hint="eastAsia"/>
        </w:rPr>
        <w:t>、边缘推理流水线、端侧数据预处理与云侧汇总、科学工作流和构建</w:t>
      </w:r>
      <w:r w:rsidRPr="00842C21">
        <w:rPr>
          <w:rFonts w:hint="eastAsia"/>
        </w:rPr>
        <w:t>/</w:t>
      </w:r>
      <w:r w:rsidRPr="00842C21">
        <w:rPr>
          <w:rFonts w:hint="eastAsia"/>
        </w:rPr>
        <w:t>测试流水线。</w:t>
      </w:r>
    </w:p>
    <w:p w14:paraId="4EE8FBEF" w14:textId="77777777" w:rsidR="00842C21" w:rsidRPr="00842C21" w:rsidRDefault="00842C21" w:rsidP="00842C21">
      <w:pPr>
        <w:rPr>
          <w:rFonts w:hint="eastAsia"/>
        </w:rPr>
      </w:pPr>
      <w:r w:rsidRPr="00842C21">
        <w:rPr>
          <w:rFonts w:hint="eastAsia"/>
        </w:rPr>
        <w:t>更重要的是，框架允许替换资源配置、场景生成器和策略，而无需改写评测器。即使未来更换为图指针网络、行为克隆或新的元启发式方法，也能沿用同一合法性、基线、统计与跨平台验证体系，减少“算法换了、实验口径也跟着变”的风险。</w:t>
      </w:r>
    </w:p>
    <w:p w14:paraId="7340356B" w14:textId="77777777" w:rsidR="00842C21" w:rsidRPr="00842C21" w:rsidRDefault="00842C21" w:rsidP="00842C21">
      <w:pPr>
        <w:pStyle w:val="1"/>
        <w:numPr>
          <w:ilvl w:val="0"/>
          <w:numId w:val="0"/>
        </w:numPr>
        <w:spacing w:before="120" w:after="120" w:line="360" w:lineRule="auto"/>
        <w:jc w:val="left"/>
        <w:rPr>
          <w:rFonts w:hint="eastAsia"/>
        </w:rPr>
      </w:pPr>
      <w:bookmarkStart w:id="82" w:name="_Toc239581930"/>
      <w:r w:rsidRPr="00842C21">
        <w:rPr>
          <w:rFonts w:hint="eastAsia"/>
        </w:rPr>
        <w:lastRenderedPageBreak/>
        <w:t>第十章</w:t>
      </w:r>
      <w:r w:rsidRPr="00842C21">
        <w:rPr>
          <w:rFonts w:hint="eastAsia"/>
        </w:rPr>
        <w:t xml:space="preserve"> </w:t>
      </w:r>
      <w:r w:rsidRPr="00842C21">
        <w:rPr>
          <w:rFonts w:hint="eastAsia"/>
        </w:rPr>
        <w:t>结论</w:t>
      </w:r>
      <w:bookmarkEnd w:id="82"/>
    </w:p>
    <w:p w14:paraId="309CADC2" w14:textId="77777777" w:rsidR="00842C21" w:rsidRPr="00842C21" w:rsidRDefault="00842C21" w:rsidP="00842C21">
      <w:pPr>
        <w:rPr>
          <w:rFonts w:hint="eastAsia"/>
        </w:rPr>
      </w:pPr>
      <w:r w:rsidRPr="00842C21">
        <w:rPr>
          <w:rFonts w:hint="eastAsia"/>
        </w:rPr>
        <w:t>项目的核心贡献不只是得到一个小于</w:t>
      </w:r>
      <w:r w:rsidRPr="00842C21">
        <w:rPr>
          <w:rFonts w:hint="eastAsia"/>
        </w:rPr>
        <w:t xml:space="preserve"> 1 </w:t>
      </w:r>
      <w:r w:rsidRPr="00842C21">
        <w:rPr>
          <w:rFonts w:hint="eastAsia"/>
        </w:rPr>
        <w:t>的</w:t>
      </w:r>
      <w:r w:rsidRPr="00842C21">
        <w:rPr>
          <w:rFonts w:hint="eastAsia"/>
        </w:rPr>
        <w:t xml:space="preserve"> mean_ratio</w:t>
      </w:r>
      <w:r w:rsidRPr="00842C21">
        <w:rPr>
          <w:rFonts w:hint="eastAsia"/>
        </w:rPr>
        <w:t>，而是建立了从调度物理一致性、训练诊断、动作空间设计到统计验证的完整工程闭环。最终方案让</w:t>
      </w:r>
      <w:r w:rsidRPr="00842C21">
        <w:rPr>
          <w:rFonts w:hint="eastAsia"/>
        </w:rPr>
        <w:t xml:space="preserve"> HEFT </w:t>
      </w:r>
      <w:r w:rsidRPr="00842C21">
        <w:rPr>
          <w:rFonts w:hint="eastAsia"/>
        </w:rPr>
        <w:t>提供安全排序基准，让</w:t>
      </w:r>
      <w:r w:rsidRPr="00842C21">
        <w:rPr>
          <w:rFonts w:hint="eastAsia"/>
        </w:rPr>
        <w:t xml:space="preserve"> Residual Policy </w:t>
      </w:r>
      <w:r w:rsidRPr="00842C21">
        <w:rPr>
          <w:rFonts w:hint="eastAsia"/>
        </w:rPr>
        <w:t>学习实例相关修正，让</w:t>
      </w:r>
      <w:r w:rsidRPr="00842C21">
        <w:rPr>
          <w:rFonts w:hint="eastAsia"/>
        </w:rPr>
        <w:t xml:space="preserve"> EFT </w:t>
      </w:r>
      <w:r w:rsidRPr="00842C21">
        <w:rPr>
          <w:rFonts w:hint="eastAsia"/>
        </w:rPr>
        <w:t>保证资源放置规则一致，再用</w:t>
      </w:r>
      <w:r w:rsidRPr="00842C21">
        <w:rPr>
          <w:rFonts w:hint="eastAsia"/>
        </w:rPr>
        <w:t xml:space="preserve"> best-only </w:t>
      </w:r>
      <w:r w:rsidRPr="00842C21">
        <w:rPr>
          <w:rFonts w:hint="eastAsia"/>
        </w:rPr>
        <w:t>合法重定位与</w:t>
      </w:r>
      <w:r w:rsidRPr="00842C21">
        <w:rPr>
          <w:rFonts w:hint="eastAsia"/>
        </w:rPr>
        <w:t xml:space="preserve"> LNS </w:t>
      </w:r>
      <w:r w:rsidRPr="00842C21">
        <w:rPr>
          <w:rFonts w:hint="eastAsia"/>
        </w:rPr>
        <w:t>精修高质量初解。</w:t>
      </w:r>
    </w:p>
    <w:p w14:paraId="291A9B1A" w14:textId="77777777" w:rsidR="00842C21" w:rsidRPr="00842C21" w:rsidRDefault="00842C21" w:rsidP="00842C21">
      <w:pPr>
        <w:rPr>
          <w:rFonts w:hint="eastAsia"/>
        </w:rPr>
      </w:pPr>
      <w:r w:rsidRPr="00842C21">
        <w:rPr>
          <w:rFonts w:hint="eastAsia"/>
        </w:rPr>
        <w:t>在</w:t>
      </w:r>
      <w:r w:rsidRPr="00842C21">
        <w:rPr>
          <w:rFonts w:hint="eastAsia"/>
        </w:rPr>
        <w:t xml:space="preserve"> 5 </w:t>
      </w:r>
      <w:r w:rsidRPr="00842C21">
        <w:rPr>
          <w:rFonts w:hint="eastAsia"/>
        </w:rPr>
        <w:t>次系统熵配对评测中，决赛优化版最终方案达到</w:t>
      </w:r>
      <w:r w:rsidRPr="00842C21">
        <w:rPr>
          <w:rFonts w:hint="eastAsia"/>
        </w:rPr>
        <w:t xml:space="preserve"> 0.916441 </w:t>
      </w:r>
      <w:r w:rsidRPr="00842C21">
        <w:rPr>
          <w:rFonts w:hint="eastAsia"/>
        </w:rPr>
        <w:t>±</w:t>
      </w:r>
      <w:r w:rsidRPr="00842C21">
        <w:rPr>
          <w:rFonts w:hint="eastAsia"/>
        </w:rPr>
        <w:t xml:space="preserve"> 0.000984</w:t>
      </w:r>
      <w:r w:rsidRPr="00842C21">
        <w:rPr>
          <w:rFonts w:hint="eastAsia"/>
        </w:rPr>
        <w:t>，</w:t>
      </w:r>
      <w:r w:rsidRPr="00842C21">
        <w:rPr>
          <w:rFonts w:hint="eastAsia"/>
        </w:rPr>
        <w:t xml:space="preserve">5 </w:t>
      </w:r>
      <w:r w:rsidRPr="00842C21">
        <w:rPr>
          <w:rFonts w:hint="eastAsia"/>
        </w:rPr>
        <w:t>轮均为</w:t>
      </w:r>
      <w:r w:rsidRPr="00842C21">
        <w:rPr>
          <w:rFonts w:hint="eastAsia"/>
        </w:rPr>
        <w:t xml:space="preserve"> 20/20 </w:t>
      </w:r>
      <w:r w:rsidRPr="00842C21">
        <w:rPr>
          <w:rFonts w:hint="eastAsia"/>
        </w:rPr>
        <w:t>场景反超</w:t>
      </w:r>
      <w:r w:rsidRPr="00842C21">
        <w:rPr>
          <w:rFonts w:hint="eastAsia"/>
        </w:rPr>
        <w:t xml:space="preserve"> HEFT</w:t>
      </w:r>
      <w:r w:rsidRPr="00842C21">
        <w:rPr>
          <w:rFonts w:hint="eastAsia"/>
        </w:rPr>
        <w:t>；计算量对齐的</w:t>
      </w:r>
      <w:r w:rsidRPr="00842C21">
        <w:rPr>
          <w:rFonts w:hint="eastAsia"/>
        </w:rPr>
        <w:t xml:space="preserve"> Best-of-128 </w:t>
      </w:r>
      <w:r w:rsidRPr="00842C21">
        <w:rPr>
          <w:rFonts w:hint="eastAsia"/>
        </w:rPr>
        <w:t>仍显著更差。与此同时，报告明确保留历史大规模模型和原始宽并行场景的负面结果，并分别给出宽并行修复及</w:t>
      </w:r>
      <w:r w:rsidRPr="00842C21">
        <w:rPr>
          <w:rFonts w:hint="eastAsia"/>
        </w:rPr>
        <w:t xml:space="preserve"> 30</w:t>
      </w:r>
      <w:r w:rsidRPr="00842C21">
        <w:rPr>
          <w:rFonts w:hint="eastAsia"/>
        </w:rPr>
        <w:t>～</w:t>
      </w:r>
      <w:r w:rsidRPr="00842C21">
        <w:rPr>
          <w:rFonts w:hint="eastAsia"/>
        </w:rPr>
        <w:t xml:space="preserve">60 </w:t>
      </w:r>
      <w:r w:rsidRPr="00842C21">
        <w:rPr>
          <w:rFonts w:hint="eastAsia"/>
        </w:rPr>
        <w:t>任务容量安全扩展证据。由此得到的结论是有限但可验证的：在</w:t>
      </w:r>
      <w:r w:rsidRPr="00842C21">
        <w:rPr>
          <w:rFonts w:hint="eastAsia"/>
        </w:rPr>
        <w:t xml:space="preserve"> 8 </w:t>
      </w:r>
      <w:r w:rsidRPr="00842C21">
        <w:rPr>
          <w:rFonts w:hint="eastAsia"/>
        </w:rPr>
        <w:t>至</w:t>
      </w:r>
      <w:r w:rsidRPr="00842C21">
        <w:rPr>
          <w:rFonts w:hint="eastAsia"/>
        </w:rPr>
        <w:t xml:space="preserve"> 25 </w:t>
      </w:r>
      <w:r w:rsidRPr="00842C21">
        <w:rPr>
          <w:rFonts w:hint="eastAsia"/>
        </w:rPr>
        <w:t>任务及若干结构扰动场景上，</w:t>
      </w:r>
      <w:r w:rsidRPr="00842C21">
        <w:rPr>
          <w:rFonts w:hint="eastAsia"/>
        </w:rPr>
        <w:t xml:space="preserve">Residual Best-of-64 </w:t>
      </w:r>
      <w:r w:rsidRPr="00842C21">
        <w:rPr>
          <w:rFonts w:hint="eastAsia"/>
        </w:rPr>
        <w:t>加自适应候选集与约束搜索能够稳定优于</w:t>
      </w:r>
      <w:r w:rsidRPr="00842C21">
        <w:rPr>
          <w:rFonts w:hint="eastAsia"/>
        </w:rPr>
        <w:t xml:space="preserve"> HEFT</w:t>
      </w:r>
      <w:r w:rsidRPr="00842C21">
        <w:rPr>
          <w:rFonts w:hint="eastAsia"/>
        </w:rPr>
        <w:t>；在</w:t>
      </w:r>
      <w:r w:rsidRPr="00842C21">
        <w:rPr>
          <w:rFonts w:hint="eastAsia"/>
        </w:rPr>
        <w:t xml:space="preserve"> 30</w:t>
      </w:r>
      <w:r w:rsidRPr="00842C21">
        <w:rPr>
          <w:rFonts w:hint="eastAsia"/>
        </w:rPr>
        <w:t>～</w:t>
      </w:r>
      <w:r w:rsidRPr="00842C21">
        <w:rPr>
          <w:rFonts w:hint="eastAsia"/>
        </w:rPr>
        <w:t xml:space="preserve">60 </w:t>
      </w:r>
      <w:r w:rsidRPr="00842C21">
        <w:rPr>
          <w:rFonts w:hint="eastAsia"/>
        </w:rPr>
        <w:t>任务上，完整系统通过显式容量检查与</w:t>
      </w:r>
      <w:r w:rsidRPr="00842C21">
        <w:rPr>
          <w:rFonts w:hint="eastAsia"/>
        </w:rPr>
        <w:t xml:space="preserve"> HEFT/LNS </w:t>
      </w:r>
      <w:r w:rsidRPr="00842C21">
        <w:rPr>
          <w:rFonts w:hint="eastAsia"/>
        </w:rPr>
        <w:t>安全路径达到</w:t>
      </w:r>
      <w:r w:rsidRPr="00842C21">
        <w:rPr>
          <w:rFonts w:hint="eastAsia"/>
        </w:rPr>
        <w:t xml:space="preserve"> 0.941627</w:t>
      </w:r>
      <w:r w:rsidRPr="00842C21">
        <w:rPr>
          <w:rFonts w:hint="eastAsia"/>
        </w:rPr>
        <w:t>、</w:t>
      </w:r>
      <w:r w:rsidRPr="00842C21">
        <w:rPr>
          <w:rFonts w:hint="eastAsia"/>
        </w:rPr>
        <w:t xml:space="preserve">20/20 </w:t>
      </w:r>
      <w:r w:rsidRPr="00842C21">
        <w:rPr>
          <w:rFonts w:hint="eastAsia"/>
        </w:rPr>
        <w:t>反超，但这不等价于神经网络自身完成规模外泛化，也不自动覆盖动态负载或硬实时调度。</w:t>
      </w:r>
    </w:p>
    <w:p w14:paraId="766EE697" w14:textId="77777777" w:rsidR="00842C21" w:rsidRPr="00842C21" w:rsidRDefault="00842C21" w:rsidP="00842C21">
      <w:pPr>
        <w:pStyle w:val="1"/>
        <w:numPr>
          <w:ilvl w:val="0"/>
          <w:numId w:val="0"/>
        </w:numPr>
        <w:spacing w:before="120" w:after="120" w:line="360" w:lineRule="auto"/>
        <w:jc w:val="left"/>
        <w:rPr>
          <w:rFonts w:hint="eastAsia"/>
        </w:rPr>
      </w:pPr>
      <w:bookmarkStart w:id="83" w:name="_Toc239581931"/>
      <w:r w:rsidRPr="00842C21">
        <w:rPr>
          <w:rFonts w:hint="eastAsia"/>
        </w:rPr>
        <w:lastRenderedPageBreak/>
        <w:t>参考文献</w:t>
      </w:r>
      <w:bookmarkEnd w:id="83"/>
    </w:p>
    <w:p w14:paraId="33DED134" w14:textId="77777777" w:rsidR="00842C21" w:rsidRPr="00842C21" w:rsidRDefault="00842C21" w:rsidP="00842C21">
      <w:r w:rsidRPr="00842C21">
        <w:t>[1] Topcuoglu H., Hariri S., Wu M.-Y. Performance-Effective and Low-Complexity Task Scheduling for Heterogeneous Computing. IEEE Transactions on Parallel and Distributed Systems, 13(3):260-274, 2002. DOI: https://doi.org/10.1109/71.993206.</w:t>
      </w:r>
    </w:p>
    <w:p w14:paraId="28AD4239" w14:textId="77777777" w:rsidR="00842C21" w:rsidRPr="00842C21" w:rsidRDefault="00842C21" w:rsidP="00842C21">
      <w:r w:rsidRPr="00842C21">
        <w:t>[2] Jeon W., Gagrani M., Bartan B., Zeng W. W., Teague H., Zappi P., Lott C. Neural DAG Scheduling via One-Shot Priority Sampling. ICLR 2023. https://openreview.net/forum?id=WL8FlAugqQ.</w:t>
      </w:r>
    </w:p>
    <w:p w14:paraId="34236DD2" w14:textId="77777777" w:rsidR="00842C21" w:rsidRPr="00842C21" w:rsidRDefault="00842C21" w:rsidP="00842C21">
      <w:r w:rsidRPr="00842C21">
        <w:t>[3] Ho K.-H., Jheng R.-Y., Wu J.-H., Chiang F., Chen Y.-C., Wu Y.-Y., Wu I.-C. Residual Scheduling: A New Reinforcement Learning Approach to Solving Job Shop Scheduling Problem. arXiv:2309.15517, 2023. https://arxiv.org/abs/2309.15517.</w:t>
      </w:r>
    </w:p>
    <w:p w14:paraId="76A4598C" w14:textId="77777777" w:rsidR="00842C21" w:rsidRPr="00842C21" w:rsidRDefault="00842C21" w:rsidP="00842C21">
      <w:r w:rsidRPr="00842C21">
        <w:t>[4] Ropke S., Pisinger D. An Adaptive Large Neighborhood Search Heuristic for the Pickup and Delivery Problem with Time Windows. Transportation Science, 40(4):455-472, 2006. DOI: https://doi.org/10.1287/trsc.1050.0135.</w:t>
      </w:r>
    </w:p>
    <w:p w14:paraId="656B275A" w14:textId="77777777" w:rsidR="00842C21" w:rsidRPr="00842C21" w:rsidRDefault="00842C21" w:rsidP="00842C21">
      <w:r w:rsidRPr="00842C21">
        <w:t>[5] Hottung A., Kwon Y.-D., Tierney K. Efficient Active Search for Combinatorial Optimization Problems. ICLR 2022. https://openreview.net/forum?id=nO5caZwFwYu.</w:t>
      </w:r>
    </w:p>
    <w:p w14:paraId="6938F321" w14:textId="77777777" w:rsidR="00842C21" w:rsidRPr="00842C21" w:rsidRDefault="00842C21" w:rsidP="00842C21">
      <w:r w:rsidRPr="00842C21">
        <w:t>[6] Pineau J., Vincent-Lamarre P., Sinha K., Lariviere V., Beygelzimer A., d'Alche-Buc F., Fox E., Larochelle H. Improving Reproducibility in Machine Learning Research: A Report from the NeurIPS 2019 Reproducibility Program. Journal of Machine Learning Research, 22(164):1-20, 2021. https://www.jmlr.org/papers/v22/20-303.html.</w:t>
      </w:r>
    </w:p>
    <w:p w14:paraId="0B7899F7" w14:textId="77777777" w:rsidR="00842C21" w:rsidRPr="00842C21" w:rsidRDefault="00842C21" w:rsidP="00842C21">
      <w:pPr>
        <w:rPr>
          <w:rFonts w:hint="eastAsia"/>
        </w:rPr>
      </w:pPr>
      <w:r w:rsidRPr="00842C21">
        <w:rPr>
          <w:rFonts w:hint="eastAsia"/>
        </w:rPr>
        <w:t xml:space="preserve">[7] </w:t>
      </w:r>
      <w:r w:rsidRPr="00842C21">
        <w:rPr>
          <w:rFonts w:hint="eastAsia"/>
        </w:rPr>
        <w:t>清华大学研究生院</w:t>
      </w:r>
      <w:r w:rsidRPr="00842C21">
        <w:rPr>
          <w:rFonts w:hint="eastAsia"/>
        </w:rPr>
        <w:t xml:space="preserve">. </w:t>
      </w:r>
      <w:r w:rsidRPr="00842C21">
        <w:rPr>
          <w:rFonts w:hint="eastAsia"/>
        </w:rPr>
        <w:t>研究生学位论文写作指南</w:t>
      </w:r>
      <w:r w:rsidRPr="00842C21">
        <w:rPr>
          <w:rFonts w:hint="eastAsia"/>
        </w:rPr>
        <w:t>. 2024. https://www.dhs.tsinghua.edu.cn/wp-content/uploads/2023/12/2024031107044595.pdf.</w:t>
      </w:r>
    </w:p>
    <w:p w14:paraId="1143844A" w14:textId="77777777" w:rsidR="00842C21" w:rsidRPr="00842C21" w:rsidRDefault="00842C21" w:rsidP="00842C21">
      <w:pPr>
        <w:rPr>
          <w:rFonts w:hint="eastAsia"/>
        </w:rPr>
      </w:pPr>
      <w:r w:rsidRPr="00842C21">
        <w:rPr>
          <w:rFonts w:hint="eastAsia"/>
        </w:rPr>
        <w:t xml:space="preserve">[8] </w:t>
      </w:r>
      <w:r w:rsidRPr="00842C21">
        <w:rPr>
          <w:rFonts w:hint="eastAsia"/>
        </w:rPr>
        <w:t>中国研究生创新实践系列大赛管理平台</w:t>
      </w:r>
      <w:r w:rsidRPr="00842C21">
        <w:rPr>
          <w:rFonts w:hint="eastAsia"/>
        </w:rPr>
        <w:t xml:space="preserve">. </w:t>
      </w:r>
      <w:r w:rsidRPr="00842C21">
        <w:rPr>
          <w:rFonts w:hint="eastAsia"/>
        </w:rPr>
        <w:t>第三届中国研究生操作系统开源创新大赛暨开放原子大赛操作系统专项赛：第</w:t>
      </w:r>
      <w:r w:rsidRPr="00842C21">
        <w:rPr>
          <w:rFonts w:hint="eastAsia"/>
        </w:rPr>
        <w:t xml:space="preserve"> 16 </w:t>
      </w:r>
      <w:r w:rsidRPr="00842C21">
        <w:rPr>
          <w:rFonts w:hint="eastAsia"/>
        </w:rPr>
        <w:t>题“基于深度强化学习的云</w:t>
      </w:r>
      <w:r w:rsidRPr="00842C21">
        <w:rPr>
          <w:rFonts w:hint="eastAsia"/>
        </w:rPr>
        <w:t>-</w:t>
      </w:r>
      <w:r w:rsidRPr="00842C21">
        <w:rPr>
          <w:rFonts w:hint="eastAsia"/>
        </w:rPr>
        <w:t>边</w:t>
      </w:r>
      <w:r w:rsidRPr="00842C21">
        <w:rPr>
          <w:rFonts w:hint="eastAsia"/>
        </w:rPr>
        <w:t>-</w:t>
      </w:r>
      <w:r w:rsidRPr="00842C21">
        <w:rPr>
          <w:rFonts w:hint="eastAsia"/>
        </w:rPr>
        <w:t>端异构计算资源管理调度方法”</w:t>
      </w:r>
      <w:r w:rsidRPr="00842C21">
        <w:rPr>
          <w:rFonts w:hint="eastAsia"/>
        </w:rPr>
        <w:t>. 2026. https://cpipc.acge.org.cn/cw/hp/2c9080178c7c917b018d1b1a0af61cd6.</w:t>
      </w:r>
    </w:p>
    <w:p w14:paraId="5C62AA67" w14:textId="77777777" w:rsidR="00842C21" w:rsidRPr="00842C21" w:rsidRDefault="00842C21" w:rsidP="00842C21">
      <w:pPr>
        <w:rPr>
          <w:rFonts w:hint="eastAsia"/>
        </w:rPr>
      </w:pPr>
      <w:r w:rsidRPr="00842C21">
        <w:rPr>
          <w:rFonts w:hint="eastAsia"/>
        </w:rPr>
        <w:t xml:space="preserve">[9] </w:t>
      </w:r>
      <w:r w:rsidRPr="00842C21">
        <w:rPr>
          <w:rFonts w:hint="eastAsia"/>
        </w:rPr>
        <w:t>中国研究生创新实践系列大赛管理平台</w:t>
      </w:r>
      <w:r w:rsidRPr="00842C21">
        <w:rPr>
          <w:rFonts w:hint="eastAsia"/>
        </w:rPr>
        <w:t xml:space="preserve">. </w:t>
      </w:r>
      <w:r w:rsidRPr="00842C21">
        <w:rPr>
          <w:rFonts w:hint="eastAsia"/>
        </w:rPr>
        <w:t>第三届中国研究生操作系统开源创新大赛暨开放原子大赛操作系统专项赛初赛作品提交说明</w:t>
      </w:r>
      <w:r w:rsidRPr="00842C21">
        <w:rPr>
          <w:rFonts w:hint="eastAsia"/>
        </w:rPr>
        <w:t>. 2026-05-23. https://cpipc.acge.org.cn/cw/contestNews/detail/2c9080178c7c917b018d1b1a0af61cd6/2c9080179e4a7a92019e52efe7320ddf?page=1.</w:t>
      </w:r>
    </w:p>
    <w:p w14:paraId="625444CC" w14:textId="77777777" w:rsidR="00842C21" w:rsidRPr="00842C21" w:rsidRDefault="00842C21" w:rsidP="00842C21">
      <w:r w:rsidRPr="00842C21">
        <w:lastRenderedPageBreak/>
        <w:t>[10] Schulman J., Wolski F., Dhariwal P., Radford A., Klimov O. Proximal Policy Optimization Algorithms. arXiv:1707.06347, 2017. https://arxiv.org/abs/1707.06347.</w:t>
      </w:r>
    </w:p>
    <w:p w14:paraId="139AEEEA" w14:textId="77777777" w:rsidR="00842C21" w:rsidRPr="00842C21" w:rsidRDefault="00842C21" w:rsidP="00842C21">
      <w:r w:rsidRPr="00842C21">
        <w:t>[11] Raffin A. et al. Stable-Baselines3: Reliable Reinforcement Learning Implementations. Journal of Machine Learning Research, 22(268):1-8, 2021. https://www.jmlr.org/papers/v22/20-1364.html.</w:t>
      </w:r>
    </w:p>
    <w:p w14:paraId="6EC38C7D" w14:textId="77777777" w:rsidR="00842C21" w:rsidRPr="00842C21" w:rsidRDefault="00842C21" w:rsidP="00842C21">
      <w:r w:rsidRPr="00842C21">
        <w:t>[12] Stable Baselines3 Contrib Developers. Maskable PPO Documentation. https://sb3-contrib.readthedocs.io/en/master/modules/ppo_mask.html.</w:t>
      </w:r>
    </w:p>
    <w:p w14:paraId="71026571" w14:textId="77777777" w:rsidR="00842C21" w:rsidRPr="00842C21" w:rsidRDefault="00842C21" w:rsidP="00842C21">
      <w:r w:rsidRPr="00842C21">
        <w:t>[13] Towers M. et al. Gymnasium: A Standard Interface for Reinforcement Learning Environments. arXiv:2407.17032, 2024. https://arxiv.org/abs/2407.17032.</w:t>
      </w:r>
    </w:p>
    <w:p w14:paraId="3D8CF5D8" w14:textId="77777777" w:rsidR="00842C21" w:rsidRPr="00842C21" w:rsidRDefault="00842C21" w:rsidP="00842C21">
      <w:r w:rsidRPr="00842C21">
        <w:t>[14] PyTorch Contributors. Reproducibility: Randomness in PyTorch. https://docs.pytorch.org/docs/stable/notes/randomness.html.</w:t>
      </w:r>
    </w:p>
    <w:p w14:paraId="61DBEC6D" w14:textId="77777777" w:rsidR="00842C21" w:rsidRPr="00842C21" w:rsidRDefault="00842C21" w:rsidP="00842C21">
      <w:r w:rsidRPr="00842C21">
        <w:t>[15] openEuler Community. openEuler Community Releases. https://www.openeuler.org/en/download/.</w:t>
      </w:r>
    </w:p>
    <w:p w14:paraId="15DE1CB5" w14:textId="77777777" w:rsidR="00842C21" w:rsidRPr="00842C21" w:rsidRDefault="00842C21" w:rsidP="00842C21">
      <w:r w:rsidRPr="00842C21">
        <w:t>[16] openKylin Community. openKylin Official Website. https://www.openkylin.top/.</w:t>
      </w:r>
    </w:p>
    <w:p w14:paraId="6F6D43E2" w14:textId="77777777" w:rsidR="00842C21" w:rsidRPr="00842C21" w:rsidRDefault="00842C21" w:rsidP="00842C21">
      <w:r w:rsidRPr="00842C21">
        <w:t>[17] OpenAnolis Community. OpenAnolis Official Website. https://openanolis.cn/.</w:t>
      </w:r>
    </w:p>
    <w:p w14:paraId="11E9BED1" w14:textId="77777777" w:rsidR="00842C21" w:rsidRPr="00842C21" w:rsidRDefault="00842C21" w:rsidP="00842C21">
      <w:pPr>
        <w:pStyle w:val="1"/>
        <w:numPr>
          <w:ilvl w:val="0"/>
          <w:numId w:val="0"/>
        </w:numPr>
        <w:spacing w:before="120" w:after="120" w:line="360" w:lineRule="auto"/>
        <w:jc w:val="left"/>
        <w:rPr>
          <w:rFonts w:hint="eastAsia"/>
        </w:rPr>
      </w:pPr>
      <w:bookmarkStart w:id="84" w:name="_Toc239581932"/>
      <w:r w:rsidRPr="00842C21">
        <w:rPr>
          <w:rFonts w:hint="eastAsia"/>
        </w:rPr>
        <w:lastRenderedPageBreak/>
        <w:t>附录</w:t>
      </w:r>
      <w:r w:rsidRPr="00842C21">
        <w:rPr>
          <w:rFonts w:hint="eastAsia"/>
        </w:rPr>
        <w:t xml:space="preserve"> A </w:t>
      </w:r>
      <w:r w:rsidRPr="00842C21">
        <w:rPr>
          <w:rFonts w:hint="eastAsia"/>
        </w:rPr>
        <w:t>关键证据索引</w:t>
      </w:r>
      <w:bookmarkEnd w:id="84"/>
    </w:p>
    <w:p w14:paraId="671FDA87"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21  </w:t>
      </w:r>
      <w:r w:rsidRPr="00842C21">
        <w:rPr>
          <w:rFonts w:hint="eastAsia"/>
          <w:sz w:val="21"/>
        </w:rPr>
        <w:t>关键结论与原始证据索引</w:t>
      </w:r>
    </w:p>
    <w:tbl>
      <w:tblPr>
        <w:tblW w:w="5000" w:type="pct"/>
        <w:tblBorders>
          <w:top w:val="single" w:sz="12" w:space="0" w:color="auto"/>
          <w:bottom w:val="single" w:sz="12" w:space="0" w:color="auto"/>
        </w:tblBorders>
        <w:tblLook w:val="0000" w:firstRow="0" w:lastRow="0" w:firstColumn="0" w:lastColumn="0" w:noHBand="0" w:noVBand="0"/>
      </w:tblPr>
      <w:tblGrid>
        <w:gridCol w:w="2187"/>
        <w:gridCol w:w="6776"/>
      </w:tblGrid>
      <w:tr w:rsidR="00842C21" w:rsidRPr="00842C21" w14:paraId="405132F1" w14:textId="77777777" w:rsidTr="00842C21">
        <w:tblPrEx>
          <w:tblCellMar>
            <w:top w:w="0" w:type="dxa"/>
            <w:bottom w:w="0" w:type="dxa"/>
          </w:tblCellMar>
        </w:tblPrEx>
        <w:trPr>
          <w:cantSplit/>
          <w:tblHeader/>
        </w:trPr>
        <w:tc>
          <w:tcPr>
            <w:tcW w:w="2500" w:type="pct"/>
            <w:tcBorders>
              <w:top w:val="single" w:sz="12" w:space="0" w:color="auto"/>
              <w:bottom w:val="single" w:sz="4" w:space="0" w:color="auto"/>
            </w:tcBorders>
          </w:tcPr>
          <w:p w14:paraId="0BC23BA8" w14:textId="03DBA82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结论</w:t>
            </w:r>
          </w:p>
        </w:tc>
        <w:tc>
          <w:tcPr>
            <w:tcW w:w="2500" w:type="pct"/>
            <w:tcBorders>
              <w:top w:val="single" w:sz="12" w:space="0" w:color="auto"/>
              <w:bottom w:val="single" w:sz="4" w:space="0" w:color="auto"/>
            </w:tcBorders>
          </w:tcPr>
          <w:p w14:paraId="35776457" w14:textId="1CCE3E87"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原始证据</w:t>
            </w:r>
          </w:p>
        </w:tc>
      </w:tr>
      <w:tr w:rsidR="00842C21" w:rsidRPr="00842C21" w14:paraId="5663A2ED" w14:textId="77777777" w:rsidTr="00842C21">
        <w:tblPrEx>
          <w:tblCellMar>
            <w:top w:w="0" w:type="dxa"/>
            <w:bottom w:w="0" w:type="dxa"/>
          </w:tblCellMar>
        </w:tblPrEx>
        <w:trPr>
          <w:cantSplit/>
        </w:trPr>
        <w:tc>
          <w:tcPr>
            <w:tcW w:w="2500" w:type="pct"/>
            <w:tcBorders>
              <w:top w:val="single" w:sz="4" w:space="0" w:color="auto"/>
              <w:bottom w:val="nil"/>
            </w:tcBorders>
          </w:tcPr>
          <w:p w14:paraId="061C0DD6" w14:textId="2F418587" w:rsidR="00842C21" w:rsidRPr="00842C21" w:rsidRDefault="00842C21" w:rsidP="00842C21">
            <w:pPr>
              <w:spacing w:after="40" w:line="240" w:lineRule="auto"/>
              <w:ind w:firstLine="380"/>
              <w:jc w:val="center"/>
              <w:rPr>
                <w:sz w:val="19"/>
              </w:rPr>
            </w:pPr>
            <w:r w:rsidRPr="00842C21">
              <w:rPr>
                <w:rFonts w:hint="eastAsia"/>
                <w:sz w:val="19"/>
              </w:rPr>
              <w:t>决赛优化版最终五次统计</w:t>
            </w:r>
          </w:p>
        </w:tc>
        <w:tc>
          <w:tcPr>
            <w:tcW w:w="2500" w:type="pct"/>
            <w:tcBorders>
              <w:top w:val="single" w:sz="4" w:space="0" w:color="auto"/>
              <w:bottom w:val="nil"/>
            </w:tcBorders>
          </w:tcPr>
          <w:p w14:paraId="7D4B8CC0" w14:textId="7FAC66A1" w:rsidR="00842C21" w:rsidRPr="00842C21" w:rsidRDefault="00842C21" w:rsidP="00842C21">
            <w:pPr>
              <w:spacing w:after="40" w:line="240" w:lineRule="auto"/>
              <w:ind w:firstLine="380"/>
              <w:jc w:val="center"/>
              <w:rPr>
                <w:sz w:val="19"/>
              </w:rPr>
            </w:pPr>
            <w:r w:rsidRPr="00842C21">
              <w:rPr>
                <w:sz w:val="19"/>
              </w:rPr>
              <w:t>evaluation/results/final_pipeline_lns_summary.json</w:t>
            </w:r>
          </w:p>
        </w:tc>
      </w:tr>
      <w:tr w:rsidR="00842C21" w:rsidRPr="00842C21" w14:paraId="73A21800" w14:textId="77777777" w:rsidTr="00842C21">
        <w:tblPrEx>
          <w:tblCellMar>
            <w:top w:w="0" w:type="dxa"/>
            <w:bottom w:w="0" w:type="dxa"/>
          </w:tblCellMar>
        </w:tblPrEx>
        <w:trPr>
          <w:cantSplit/>
        </w:trPr>
        <w:tc>
          <w:tcPr>
            <w:tcW w:w="2500" w:type="pct"/>
            <w:tcBorders>
              <w:top w:val="nil"/>
              <w:bottom w:val="nil"/>
            </w:tcBorders>
          </w:tcPr>
          <w:p w14:paraId="476E3DA2" w14:textId="13EA1F7C" w:rsidR="00842C21" w:rsidRPr="00842C21" w:rsidRDefault="00842C21" w:rsidP="00842C21">
            <w:pPr>
              <w:spacing w:after="40" w:line="240" w:lineRule="auto"/>
              <w:ind w:firstLine="380"/>
              <w:jc w:val="center"/>
              <w:rPr>
                <w:sz w:val="19"/>
              </w:rPr>
            </w:pPr>
            <w:r w:rsidRPr="00842C21">
              <w:rPr>
                <w:rFonts w:hint="eastAsia"/>
                <w:sz w:val="19"/>
              </w:rPr>
              <w:t>初赛</w:t>
            </w:r>
            <w:r w:rsidRPr="00842C21">
              <w:rPr>
                <w:rFonts w:hint="eastAsia"/>
                <w:sz w:val="19"/>
              </w:rPr>
              <w:t xml:space="preserve"> LNS </w:t>
            </w:r>
            <w:r w:rsidRPr="00842C21">
              <w:rPr>
                <w:rFonts w:hint="eastAsia"/>
                <w:sz w:val="19"/>
              </w:rPr>
              <w:t>五次统计</w:t>
            </w:r>
          </w:p>
        </w:tc>
        <w:tc>
          <w:tcPr>
            <w:tcW w:w="2500" w:type="pct"/>
            <w:tcBorders>
              <w:top w:val="nil"/>
              <w:bottom w:val="nil"/>
            </w:tcBorders>
          </w:tcPr>
          <w:p w14:paraId="6B3F3A07" w14:textId="17C6883B" w:rsidR="00842C21" w:rsidRPr="00842C21" w:rsidRDefault="00842C21" w:rsidP="00842C21">
            <w:pPr>
              <w:spacing w:after="40" w:line="240" w:lineRule="auto"/>
              <w:ind w:firstLine="380"/>
              <w:jc w:val="center"/>
              <w:rPr>
                <w:sz w:val="19"/>
              </w:rPr>
            </w:pPr>
            <w:r w:rsidRPr="00842C21">
              <w:rPr>
                <w:sz w:val="19"/>
              </w:rPr>
              <w:t>evaluation/results/autonomous_exploration/direction2_lns/direct_vs_residual_paired_summary.json</w:t>
            </w:r>
          </w:p>
        </w:tc>
      </w:tr>
      <w:tr w:rsidR="00842C21" w:rsidRPr="00842C21" w14:paraId="513F24D8" w14:textId="77777777" w:rsidTr="00842C21">
        <w:tblPrEx>
          <w:tblCellMar>
            <w:top w:w="0" w:type="dxa"/>
            <w:bottom w:w="0" w:type="dxa"/>
          </w:tblCellMar>
        </w:tblPrEx>
        <w:trPr>
          <w:cantSplit/>
        </w:trPr>
        <w:tc>
          <w:tcPr>
            <w:tcW w:w="2500" w:type="pct"/>
            <w:tcBorders>
              <w:top w:val="nil"/>
              <w:bottom w:val="nil"/>
            </w:tcBorders>
          </w:tcPr>
          <w:p w14:paraId="2C7FA2C6" w14:textId="3664EB0B" w:rsidR="00842C21" w:rsidRPr="00842C21" w:rsidRDefault="00842C21" w:rsidP="00842C21">
            <w:pPr>
              <w:spacing w:after="40" w:line="240" w:lineRule="auto"/>
              <w:ind w:firstLine="380"/>
              <w:jc w:val="center"/>
              <w:rPr>
                <w:sz w:val="19"/>
              </w:rPr>
            </w:pPr>
            <w:r w:rsidRPr="00842C21">
              <w:rPr>
                <w:rFonts w:hint="eastAsia"/>
                <w:sz w:val="19"/>
              </w:rPr>
              <w:t>计算量对齐</w:t>
            </w:r>
            <w:r w:rsidRPr="00842C21">
              <w:rPr>
                <w:rFonts w:hint="eastAsia"/>
                <w:sz w:val="19"/>
              </w:rPr>
              <w:t xml:space="preserve"> Best-of-128</w:t>
            </w:r>
          </w:p>
        </w:tc>
        <w:tc>
          <w:tcPr>
            <w:tcW w:w="2500" w:type="pct"/>
            <w:tcBorders>
              <w:top w:val="nil"/>
              <w:bottom w:val="nil"/>
            </w:tcBorders>
          </w:tcPr>
          <w:p w14:paraId="379459A0" w14:textId="5899D3E5" w:rsidR="00842C21" w:rsidRPr="00842C21" w:rsidRDefault="00842C21" w:rsidP="00842C21">
            <w:pPr>
              <w:spacing w:after="40" w:line="240" w:lineRule="auto"/>
              <w:ind w:firstLine="380"/>
              <w:jc w:val="center"/>
              <w:rPr>
                <w:sz w:val="19"/>
              </w:rPr>
            </w:pPr>
            <w:r w:rsidRPr="00842C21">
              <w:rPr>
                <w:sz w:val="19"/>
              </w:rPr>
              <w:t>evaluation/results/autonomous_exploration/compute_matched_sampling/paired_comparison_summary.json</w:t>
            </w:r>
          </w:p>
        </w:tc>
      </w:tr>
      <w:tr w:rsidR="00842C21" w:rsidRPr="00842C21" w14:paraId="6699C56C" w14:textId="77777777" w:rsidTr="00842C21">
        <w:tblPrEx>
          <w:tblCellMar>
            <w:top w:w="0" w:type="dxa"/>
            <w:bottom w:w="0" w:type="dxa"/>
          </w:tblCellMar>
        </w:tblPrEx>
        <w:trPr>
          <w:cantSplit/>
        </w:trPr>
        <w:tc>
          <w:tcPr>
            <w:tcW w:w="2500" w:type="pct"/>
            <w:tcBorders>
              <w:top w:val="nil"/>
              <w:bottom w:val="nil"/>
            </w:tcBorders>
          </w:tcPr>
          <w:p w14:paraId="7E754483" w14:textId="2062DC4C" w:rsidR="00842C21" w:rsidRPr="00842C21" w:rsidRDefault="00842C21" w:rsidP="00842C21">
            <w:pPr>
              <w:spacing w:after="40" w:line="240" w:lineRule="auto"/>
              <w:ind w:firstLine="380"/>
              <w:jc w:val="center"/>
              <w:rPr>
                <w:sz w:val="19"/>
              </w:rPr>
            </w:pPr>
            <w:r w:rsidRPr="00842C21">
              <w:rPr>
                <w:rFonts w:hint="eastAsia"/>
                <w:sz w:val="19"/>
              </w:rPr>
              <w:t>自主探索时间线与预注册式决策</w:t>
            </w:r>
          </w:p>
        </w:tc>
        <w:tc>
          <w:tcPr>
            <w:tcW w:w="2500" w:type="pct"/>
            <w:tcBorders>
              <w:top w:val="nil"/>
              <w:bottom w:val="nil"/>
            </w:tcBorders>
          </w:tcPr>
          <w:p w14:paraId="73D251D1" w14:textId="0BAA1CDD" w:rsidR="00842C21" w:rsidRPr="00842C21" w:rsidRDefault="00842C21" w:rsidP="00842C21">
            <w:pPr>
              <w:spacing w:after="40" w:line="240" w:lineRule="auto"/>
              <w:ind w:firstLine="380"/>
              <w:jc w:val="center"/>
              <w:rPr>
                <w:sz w:val="19"/>
              </w:rPr>
            </w:pPr>
            <w:r w:rsidRPr="00842C21">
              <w:rPr>
                <w:rFonts w:hint="eastAsia"/>
                <w:sz w:val="19"/>
              </w:rPr>
              <w:t>docs/</w:t>
            </w:r>
            <w:r w:rsidRPr="00842C21">
              <w:rPr>
                <w:rFonts w:hint="eastAsia"/>
                <w:sz w:val="19"/>
              </w:rPr>
              <w:t>自主探索日志</w:t>
            </w:r>
            <w:r w:rsidRPr="00842C21">
              <w:rPr>
                <w:rFonts w:hint="eastAsia"/>
                <w:sz w:val="19"/>
              </w:rPr>
              <w:t>.md</w:t>
            </w:r>
          </w:p>
        </w:tc>
      </w:tr>
      <w:tr w:rsidR="00842C21" w:rsidRPr="00842C21" w14:paraId="0C037A2C" w14:textId="77777777" w:rsidTr="00842C21">
        <w:tblPrEx>
          <w:tblCellMar>
            <w:top w:w="0" w:type="dxa"/>
            <w:bottom w:w="0" w:type="dxa"/>
          </w:tblCellMar>
        </w:tblPrEx>
        <w:trPr>
          <w:cantSplit/>
        </w:trPr>
        <w:tc>
          <w:tcPr>
            <w:tcW w:w="2500" w:type="pct"/>
            <w:tcBorders>
              <w:top w:val="nil"/>
              <w:bottom w:val="nil"/>
            </w:tcBorders>
          </w:tcPr>
          <w:p w14:paraId="34379BDF" w14:textId="1822082E" w:rsidR="00842C21" w:rsidRPr="00842C21" w:rsidRDefault="00842C21" w:rsidP="00842C21">
            <w:pPr>
              <w:spacing w:after="40" w:line="240" w:lineRule="auto"/>
              <w:ind w:firstLine="380"/>
              <w:jc w:val="center"/>
              <w:rPr>
                <w:sz w:val="19"/>
              </w:rPr>
            </w:pPr>
            <w:r w:rsidRPr="00842C21">
              <w:rPr>
                <w:rFonts w:hint="eastAsia"/>
                <w:sz w:val="19"/>
              </w:rPr>
              <w:t xml:space="preserve">MILP </w:t>
            </w:r>
            <w:r w:rsidRPr="00842C21">
              <w:rPr>
                <w:rFonts w:hint="eastAsia"/>
                <w:sz w:val="19"/>
              </w:rPr>
              <w:t>精确解与界</w:t>
            </w:r>
          </w:p>
        </w:tc>
        <w:tc>
          <w:tcPr>
            <w:tcW w:w="2500" w:type="pct"/>
            <w:tcBorders>
              <w:top w:val="nil"/>
              <w:bottom w:val="nil"/>
            </w:tcBorders>
          </w:tcPr>
          <w:p w14:paraId="54639978" w14:textId="6CA08188" w:rsidR="00842C21" w:rsidRPr="00842C21" w:rsidRDefault="00842C21" w:rsidP="00842C21">
            <w:pPr>
              <w:spacing w:after="40" w:line="240" w:lineRule="auto"/>
              <w:ind w:firstLine="380"/>
              <w:jc w:val="center"/>
              <w:rPr>
                <w:sz w:val="19"/>
              </w:rPr>
            </w:pPr>
            <w:r w:rsidRPr="00842C21">
              <w:rPr>
                <w:sz w:val="19"/>
              </w:rPr>
              <w:t>evaluation/results/milp_optimal_comparison.json</w:t>
            </w:r>
          </w:p>
        </w:tc>
      </w:tr>
      <w:tr w:rsidR="00842C21" w:rsidRPr="00842C21" w14:paraId="5F7BD26C" w14:textId="77777777" w:rsidTr="00842C21">
        <w:tblPrEx>
          <w:tblCellMar>
            <w:top w:w="0" w:type="dxa"/>
            <w:bottom w:w="0" w:type="dxa"/>
          </w:tblCellMar>
        </w:tblPrEx>
        <w:trPr>
          <w:cantSplit/>
        </w:trPr>
        <w:tc>
          <w:tcPr>
            <w:tcW w:w="2500" w:type="pct"/>
            <w:tcBorders>
              <w:top w:val="nil"/>
              <w:bottom w:val="nil"/>
            </w:tcBorders>
          </w:tcPr>
          <w:p w14:paraId="7C729AD6" w14:textId="649640C8" w:rsidR="00842C21" w:rsidRPr="00842C21" w:rsidRDefault="00842C21" w:rsidP="00842C21">
            <w:pPr>
              <w:spacing w:after="40" w:line="240" w:lineRule="auto"/>
              <w:ind w:firstLine="380"/>
              <w:jc w:val="center"/>
              <w:rPr>
                <w:sz w:val="19"/>
              </w:rPr>
            </w:pPr>
            <w:r w:rsidRPr="00842C21">
              <w:rPr>
                <w:rFonts w:hint="eastAsia"/>
                <w:sz w:val="19"/>
              </w:rPr>
              <w:t>结构化泛化历史短板</w:t>
            </w:r>
          </w:p>
        </w:tc>
        <w:tc>
          <w:tcPr>
            <w:tcW w:w="2500" w:type="pct"/>
            <w:tcBorders>
              <w:top w:val="nil"/>
              <w:bottom w:val="nil"/>
            </w:tcBorders>
          </w:tcPr>
          <w:p w14:paraId="53AAEE11" w14:textId="73401497" w:rsidR="00842C21" w:rsidRPr="00842C21" w:rsidRDefault="00842C21" w:rsidP="00842C21">
            <w:pPr>
              <w:spacing w:after="40" w:line="240" w:lineRule="auto"/>
              <w:ind w:firstLine="380"/>
              <w:jc w:val="center"/>
              <w:rPr>
                <w:sz w:val="19"/>
              </w:rPr>
            </w:pPr>
            <w:r w:rsidRPr="00842C21">
              <w:rPr>
                <w:sz w:val="19"/>
              </w:rPr>
              <w:t>evaluation/results/structural_generalization/summary_structural_generalization.json</w:t>
            </w:r>
          </w:p>
        </w:tc>
      </w:tr>
      <w:tr w:rsidR="00842C21" w:rsidRPr="00842C21" w14:paraId="589F8DB9" w14:textId="77777777" w:rsidTr="00842C21">
        <w:tblPrEx>
          <w:tblCellMar>
            <w:top w:w="0" w:type="dxa"/>
            <w:bottom w:w="0" w:type="dxa"/>
          </w:tblCellMar>
        </w:tblPrEx>
        <w:trPr>
          <w:cantSplit/>
        </w:trPr>
        <w:tc>
          <w:tcPr>
            <w:tcW w:w="2500" w:type="pct"/>
            <w:tcBorders>
              <w:top w:val="nil"/>
              <w:bottom w:val="nil"/>
            </w:tcBorders>
          </w:tcPr>
          <w:p w14:paraId="2C4467AE" w14:textId="7C62E02F" w:rsidR="00842C21" w:rsidRPr="00842C21" w:rsidRDefault="00842C21" w:rsidP="00842C21">
            <w:pPr>
              <w:spacing w:after="40" w:line="240" w:lineRule="auto"/>
              <w:ind w:firstLine="380"/>
              <w:jc w:val="center"/>
              <w:rPr>
                <w:sz w:val="19"/>
              </w:rPr>
            </w:pPr>
            <w:r w:rsidRPr="00842C21">
              <w:rPr>
                <w:rFonts w:hint="eastAsia"/>
                <w:sz w:val="19"/>
              </w:rPr>
              <w:t>宽并行专项修复</w:t>
            </w:r>
          </w:p>
        </w:tc>
        <w:tc>
          <w:tcPr>
            <w:tcW w:w="2500" w:type="pct"/>
            <w:tcBorders>
              <w:top w:val="nil"/>
              <w:bottom w:val="nil"/>
            </w:tcBorders>
          </w:tcPr>
          <w:p w14:paraId="574A4E02" w14:textId="783F6AAD" w:rsidR="00842C21" w:rsidRPr="00842C21" w:rsidRDefault="00842C21" w:rsidP="00842C21">
            <w:pPr>
              <w:spacing w:after="40" w:line="240" w:lineRule="auto"/>
              <w:ind w:firstLine="380"/>
              <w:jc w:val="center"/>
              <w:rPr>
                <w:sz w:val="19"/>
              </w:rPr>
            </w:pPr>
            <w:r w:rsidRPr="00842C21">
              <w:rPr>
                <w:sz w:val="19"/>
              </w:rPr>
              <w:t>evaluation/results/wide_parallel_adaptive.json</w:t>
            </w:r>
          </w:p>
        </w:tc>
      </w:tr>
      <w:tr w:rsidR="00842C21" w:rsidRPr="00842C21" w14:paraId="1562B105" w14:textId="77777777" w:rsidTr="00842C21">
        <w:tblPrEx>
          <w:tblCellMar>
            <w:top w:w="0" w:type="dxa"/>
            <w:bottom w:w="0" w:type="dxa"/>
          </w:tblCellMar>
        </w:tblPrEx>
        <w:trPr>
          <w:cantSplit/>
        </w:trPr>
        <w:tc>
          <w:tcPr>
            <w:tcW w:w="2500" w:type="pct"/>
            <w:tcBorders>
              <w:top w:val="nil"/>
              <w:bottom w:val="nil"/>
            </w:tcBorders>
          </w:tcPr>
          <w:p w14:paraId="7C0CDABB" w14:textId="33EC5593" w:rsidR="00842C21" w:rsidRPr="00842C21" w:rsidRDefault="00842C21" w:rsidP="00842C21">
            <w:pPr>
              <w:spacing w:after="40" w:line="240" w:lineRule="auto"/>
              <w:ind w:firstLine="380"/>
              <w:jc w:val="center"/>
              <w:rPr>
                <w:sz w:val="19"/>
              </w:rPr>
            </w:pPr>
            <w:r w:rsidRPr="00842C21">
              <w:rPr>
                <w:rFonts w:hint="eastAsia"/>
                <w:sz w:val="19"/>
              </w:rPr>
              <w:t>大规模负面结果</w:t>
            </w:r>
          </w:p>
        </w:tc>
        <w:tc>
          <w:tcPr>
            <w:tcW w:w="2500" w:type="pct"/>
            <w:tcBorders>
              <w:top w:val="nil"/>
              <w:bottom w:val="nil"/>
            </w:tcBorders>
          </w:tcPr>
          <w:p w14:paraId="143020B0" w14:textId="0C9BC372" w:rsidR="00842C21" w:rsidRPr="00842C21" w:rsidRDefault="00842C21" w:rsidP="00842C21">
            <w:pPr>
              <w:spacing w:after="40" w:line="240" w:lineRule="auto"/>
              <w:ind w:firstLine="380"/>
              <w:jc w:val="center"/>
              <w:rPr>
                <w:sz w:val="19"/>
              </w:rPr>
            </w:pPr>
            <w:r w:rsidRPr="00842C21">
              <w:rPr>
                <w:sz w:val="19"/>
              </w:rPr>
              <w:t>evaluation/results/summary_mlp_normalized_large.json</w:t>
            </w:r>
          </w:p>
        </w:tc>
      </w:tr>
      <w:tr w:rsidR="00842C21" w:rsidRPr="00842C21" w14:paraId="4C19862E" w14:textId="77777777" w:rsidTr="00842C21">
        <w:tblPrEx>
          <w:tblCellMar>
            <w:top w:w="0" w:type="dxa"/>
            <w:bottom w:w="0" w:type="dxa"/>
          </w:tblCellMar>
        </w:tblPrEx>
        <w:trPr>
          <w:cantSplit/>
        </w:trPr>
        <w:tc>
          <w:tcPr>
            <w:tcW w:w="2500" w:type="pct"/>
            <w:tcBorders>
              <w:top w:val="nil"/>
              <w:bottom w:val="nil"/>
            </w:tcBorders>
          </w:tcPr>
          <w:p w14:paraId="062DBF52" w14:textId="4EA59420" w:rsidR="00842C21" w:rsidRPr="00842C21" w:rsidRDefault="00842C21" w:rsidP="00842C21">
            <w:pPr>
              <w:spacing w:after="40" w:line="240" w:lineRule="auto"/>
              <w:ind w:firstLine="380"/>
              <w:jc w:val="center"/>
              <w:rPr>
                <w:sz w:val="19"/>
              </w:rPr>
            </w:pPr>
            <w:r w:rsidRPr="00842C21">
              <w:rPr>
                <w:rFonts w:hint="eastAsia"/>
                <w:sz w:val="19"/>
              </w:rPr>
              <w:t>30</w:t>
            </w:r>
            <w:r w:rsidRPr="00842C21">
              <w:rPr>
                <w:rFonts w:hint="eastAsia"/>
                <w:sz w:val="19"/>
              </w:rPr>
              <w:t>～</w:t>
            </w:r>
            <w:r w:rsidRPr="00842C21">
              <w:rPr>
                <w:rFonts w:hint="eastAsia"/>
                <w:sz w:val="19"/>
              </w:rPr>
              <w:t xml:space="preserve">60 </w:t>
            </w:r>
            <w:r w:rsidRPr="00842C21">
              <w:rPr>
                <w:rFonts w:hint="eastAsia"/>
                <w:sz w:val="19"/>
              </w:rPr>
              <w:t>任务</w:t>
            </w:r>
            <w:r w:rsidRPr="00842C21">
              <w:rPr>
                <w:rFonts w:hint="eastAsia"/>
                <w:sz w:val="19"/>
              </w:rPr>
              <w:t xml:space="preserve"> 10 </w:t>
            </w:r>
            <w:r w:rsidRPr="00842C21">
              <w:rPr>
                <w:rFonts w:hint="eastAsia"/>
                <w:sz w:val="19"/>
              </w:rPr>
              <w:t>秒预算结果</w:t>
            </w:r>
          </w:p>
        </w:tc>
        <w:tc>
          <w:tcPr>
            <w:tcW w:w="2500" w:type="pct"/>
            <w:tcBorders>
              <w:top w:val="nil"/>
              <w:bottom w:val="nil"/>
            </w:tcBorders>
          </w:tcPr>
          <w:p w14:paraId="2411709A" w14:textId="413073CE" w:rsidR="00842C21" w:rsidRPr="00842C21" w:rsidRDefault="00842C21" w:rsidP="00842C21">
            <w:pPr>
              <w:spacing w:after="40" w:line="240" w:lineRule="auto"/>
              <w:ind w:firstLine="380"/>
              <w:jc w:val="center"/>
              <w:rPr>
                <w:sz w:val="19"/>
              </w:rPr>
            </w:pPr>
            <w:r w:rsidRPr="00842C21">
              <w:rPr>
                <w:sz w:val="19"/>
              </w:rPr>
              <w:t>evaluation/results/final_adaptive_large_scale.json</w:t>
            </w:r>
          </w:p>
        </w:tc>
      </w:tr>
      <w:tr w:rsidR="00842C21" w:rsidRPr="00842C21" w14:paraId="3FB6A8A8" w14:textId="77777777" w:rsidTr="00842C21">
        <w:tblPrEx>
          <w:tblCellMar>
            <w:top w:w="0" w:type="dxa"/>
            <w:bottom w:w="0" w:type="dxa"/>
          </w:tblCellMar>
        </w:tblPrEx>
        <w:trPr>
          <w:cantSplit/>
        </w:trPr>
        <w:tc>
          <w:tcPr>
            <w:tcW w:w="2500" w:type="pct"/>
            <w:tcBorders>
              <w:top w:val="nil"/>
              <w:bottom w:val="nil"/>
            </w:tcBorders>
          </w:tcPr>
          <w:p w14:paraId="0A3D826F" w14:textId="7AD77A0D" w:rsidR="00842C21" w:rsidRPr="00842C21" w:rsidRDefault="00842C21" w:rsidP="00842C21">
            <w:pPr>
              <w:spacing w:after="40" w:line="240" w:lineRule="auto"/>
              <w:ind w:firstLine="380"/>
              <w:jc w:val="center"/>
              <w:rPr>
                <w:sz w:val="19"/>
              </w:rPr>
            </w:pPr>
            <w:r w:rsidRPr="00842C21">
              <w:rPr>
                <w:rFonts w:hint="eastAsia"/>
                <w:sz w:val="19"/>
              </w:rPr>
              <w:t>30</w:t>
            </w:r>
            <w:r w:rsidRPr="00842C21">
              <w:rPr>
                <w:rFonts w:hint="eastAsia"/>
                <w:sz w:val="19"/>
              </w:rPr>
              <w:t>～</w:t>
            </w:r>
            <w:r w:rsidRPr="00842C21">
              <w:rPr>
                <w:rFonts w:hint="eastAsia"/>
                <w:sz w:val="19"/>
              </w:rPr>
              <w:t xml:space="preserve">60 </w:t>
            </w:r>
            <w:r w:rsidRPr="00842C21">
              <w:rPr>
                <w:rFonts w:hint="eastAsia"/>
                <w:sz w:val="19"/>
              </w:rPr>
              <w:t>任务固定工作量结果</w:t>
            </w:r>
          </w:p>
        </w:tc>
        <w:tc>
          <w:tcPr>
            <w:tcW w:w="2500" w:type="pct"/>
            <w:tcBorders>
              <w:top w:val="nil"/>
              <w:bottom w:val="nil"/>
            </w:tcBorders>
          </w:tcPr>
          <w:p w14:paraId="74C18921" w14:textId="37724B38" w:rsidR="00842C21" w:rsidRPr="00842C21" w:rsidRDefault="00842C21" w:rsidP="00842C21">
            <w:pPr>
              <w:spacing w:after="40" w:line="240" w:lineRule="auto"/>
              <w:ind w:firstLine="380"/>
              <w:jc w:val="center"/>
              <w:rPr>
                <w:sz w:val="19"/>
              </w:rPr>
            </w:pPr>
            <w:r w:rsidRPr="00842C21">
              <w:rPr>
                <w:sz w:val="19"/>
              </w:rPr>
              <w:t>evaluation/results/final_adaptive_large_scale_fixed.json</w:t>
            </w:r>
          </w:p>
        </w:tc>
      </w:tr>
      <w:tr w:rsidR="00842C21" w:rsidRPr="00842C21" w14:paraId="0BB1BA1D" w14:textId="77777777" w:rsidTr="00842C21">
        <w:tblPrEx>
          <w:tblCellMar>
            <w:top w:w="0" w:type="dxa"/>
            <w:bottom w:w="0" w:type="dxa"/>
          </w:tblCellMar>
        </w:tblPrEx>
        <w:trPr>
          <w:cantSplit/>
        </w:trPr>
        <w:tc>
          <w:tcPr>
            <w:tcW w:w="2500" w:type="pct"/>
            <w:tcBorders>
              <w:top w:val="nil"/>
              <w:bottom w:val="nil"/>
            </w:tcBorders>
          </w:tcPr>
          <w:p w14:paraId="5D70FDA3" w14:textId="36BC7EFB" w:rsidR="00842C21" w:rsidRPr="00842C21" w:rsidRDefault="00842C21" w:rsidP="00842C21">
            <w:pPr>
              <w:spacing w:after="40" w:line="240" w:lineRule="auto"/>
              <w:ind w:firstLine="380"/>
              <w:jc w:val="center"/>
              <w:rPr>
                <w:sz w:val="19"/>
              </w:rPr>
            </w:pPr>
            <w:r w:rsidRPr="00842C21">
              <w:rPr>
                <w:rFonts w:hint="eastAsia"/>
                <w:sz w:val="19"/>
              </w:rPr>
              <w:t>单场景</w:t>
            </w:r>
            <w:r w:rsidRPr="00842C21">
              <w:rPr>
                <w:rFonts w:hint="eastAsia"/>
                <w:sz w:val="19"/>
              </w:rPr>
              <w:t xml:space="preserve"> CLI </w:t>
            </w:r>
            <w:r w:rsidRPr="00842C21">
              <w:rPr>
                <w:rFonts w:hint="eastAsia"/>
                <w:sz w:val="19"/>
              </w:rPr>
              <w:t>与合法性输出</w:t>
            </w:r>
          </w:p>
        </w:tc>
        <w:tc>
          <w:tcPr>
            <w:tcW w:w="2500" w:type="pct"/>
            <w:tcBorders>
              <w:top w:val="nil"/>
              <w:bottom w:val="nil"/>
            </w:tcBorders>
          </w:tcPr>
          <w:p w14:paraId="52BF306D" w14:textId="786042A4" w:rsidR="00842C21" w:rsidRPr="00842C21" w:rsidRDefault="00842C21" w:rsidP="00842C21">
            <w:pPr>
              <w:spacing w:after="40" w:line="240" w:lineRule="auto"/>
              <w:ind w:firstLine="380"/>
              <w:jc w:val="center"/>
              <w:rPr>
                <w:sz w:val="19"/>
              </w:rPr>
            </w:pPr>
            <w:r w:rsidRPr="00842C21">
              <w:rPr>
                <w:rFonts w:hint="eastAsia"/>
                <w:sz w:val="19"/>
              </w:rPr>
              <w:t>scripts/schedule.py</w:t>
            </w:r>
            <w:r w:rsidRPr="00842C21">
              <w:rPr>
                <w:rFonts w:hint="eastAsia"/>
                <w:sz w:val="19"/>
              </w:rPr>
              <w:t>、</w:t>
            </w:r>
            <w:r w:rsidRPr="00842C21">
              <w:rPr>
                <w:rFonts w:hint="eastAsia"/>
                <w:sz w:val="19"/>
              </w:rPr>
              <w:t>evaluation/schedule_validation.py</w:t>
            </w:r>
          </w:p>
        </w:tc>
      </w:tr>
      <w:tr w:rsidR="00842C21" w:rsidRPr="00842C21" w14:paraId="14A460FA" w14:textId="77777777" w:rsidTr="00842C21">
        <w:tblPrEx>
          <w:tblCellMar>
            <w:top w:w="0" w:type="dxa"/>
            <w:bottom w:w="0" w:type="dxa"/>
          </w:tblCellMar>
        </w:tblPrEx>
        <w:trPr>
          <w:cantSplit/>
        </w:trPr>
        <w:tc>
          <w:tcPr>
            <w:tcW w:w="2500" w:type="pct"/>
            <w:tcBorders>
              <w:top w:val="nil"/>
              <w:bottom w:val="nil"/>
            </w:tcBorders>
          </w:tcPr>
          <w:p w14:paraId="3C3DAF52" w14:textId="1FE97728" w:rsidR="00842C21" w:rsidRPr="00842C21" w:rsidRDefault="00842C21" w:rsidP="00842C21">
            <w:pPr>
              <w:spacing w:after="40" w:line="240" w:lineRule="auto"/>
              <w:ind w:firstLine="380"/>
              <w:jc w:val="center"/>
              <w:rPr>
                <w:sz w:val="19"/>
              </w:rPr>
            </w:pPr>
            <w:r w:rsidRPr="00842C21">
              <w:rPr>
                <w:rFonts w:hint="eastAsia"/>
                <w:sz w:val="19"/>
              </w:rPr>
              <w:t xml:space="preserve">openEuler </w:t>
            </w:r>
            <w:r w:rsidRPr="00842C21">
              <w:rPr>
                <w:rFonts w:hint="eastAsia"/>
                <w:sz w:val="19"/>
              </w:rPr>
              <w:t>环境与测试</w:t>
            </w:r>
          </w:p>
        </w:tc>
        <w:tc>
          <w:tcPr>
            <w:tcW w:w="2500" w:type="pct"/>
            <w:tcBorders>
              <w:top w:val="nil"/>
              <w:bottom w:val="nil"/>
            </w:tcBorders>
          </w:tcPr>
          <w:p w14:paraId="257BACE4" w14:textId="5A8CEA75" w:rsidR="00842C21" w:rsidRPr="00842C21" w:rsidRDefault="00842C21" w:rsidP="00842C21">
            <w:pPr>
              <w:spacing w:after="40" w:line="240" w:lineRule="auto"/>
              <w:ind w:firstLine="380"/>
              <w:jc w:val="center"/>
              <w:rPr>
                <w:sz w:val="19"/>
              </w:rPr>
            </w:pPr>
            <w:r w:rsidRPr="00842C21">
              <w:rPr>
                <w:sz w:val="19"/>
              </w:rPr>
              <w:t>evaluation/results/openeuler_validation/</w:t>
            </w:r>
          </w:p>
        </w:tc>
      </w:tr>
      <w:tr w:rsidR="00842C21" w:rsidRPr="00842C21" w14:paraId="5FC1D12B" w14:textId="77777777" w:rsidTr="00842C21">
        <w:tblPrEx>
          <w:tblCellMar>
            <w:top w:w="0" w:type="dxa"/>
            <w:bottom w:w="0" w:type="dxa"/>
          </w:tblCellMar>
        </w:tblPrEx>
        <w:trPr>
          <w:cantSplit/>
        </w:trPr>
        <w:tc>
          <w:tcPr>
            <w:tcW w:w="2500" w:type="pct"/>
            <w:tcBorders>
              <w:top w:val="nil"/>
              <w:bottom w:val="nil"/>
            </w:tcBorders>
          </w:tcPr>
          <w:p w14:paraId="01290880" w14:textId="6B0B7BCB" w:rsidR="00842C21" w:rsidRPr="00842C21" w:rsidRDefault="00842C21" w:rsidP="00842C21">
            <w:pPr>
              <w:spacing w:after="40" w:line="240" w:lineRule="auto"/>
              <w:ind w:firstLine="380"/>
              <w:jc w:val="center"/>
              <w:rPr>
                <w:sz w:val="19"/>
              </w:rPr>
            </w:pPr>
            <w:r w:rsidRPr="00842C21">
              <w:rPr>
                <w:rFonts w:hint="eastAsia"/>
                <w:sz w:val="19"/>
              </w:rPr>
              <w:t xml:space="preserve">openEuler/openKylin/Anolis Docker </w:t>
            </w:r>
            <w:r w:rsidRPr="00842C21">
              <w:rPr>
                <w:rFonts w:hint="eastAsia"/>
                <w:sz w:val="19"/>
              </w:rPr>
              <w:t>矩阵入口与本机诊断</w:t>
            </w:r>
          </w:p>
        </w:tc>
        <w:tc>
          <w:tcPr>
            <w:tcW w:w="2500" w:type="pct"/>
            <w:tcBorders>
              <w:top w:val="nil"/>
              <w:bottom w:val="nil"/>
            </w:tcBorders>
          </w:tcPr>
          <w:p w14:paraId="1E37DA63" w14:textId="32990D2A" w:rsidR="00842C21" w:rsidRPr="00842C21" w:rsidRDefault="00842C21" w:rsidP="00842C21">
            <w:pPr>
              <w:spacing w:after="40" w:line="240" w:lineRule="auto"/>
              <w:ind w:firstLine="380"/>
              <w:jc w:val="center"/>
              <w:rPr>
                <w:sz w:val="19"/>
              </w:rPr>
            </w:pPr>
            <w:r w:rsidRPr="00842C21">
              <w:rPr>
                <w:rFonts w:hint="eastAsia"/>
                <w:sz w:val="19"/>
              </w:rPr>
              <w:t>docker/</w:t>
            </w:r>
            <w:r w:rsidRPr="00842C21">
              <w:rPr>
                <w:rFonts w:hint="eastAsia"/>
                <w:sz w:val="19"/>
              </w:rPr>
              <w:t>、</w:t>
            </w:r>
            <w:r w:rsidRPr="00842C21">
              <w:rPr>
                <w:rFonts w:hint="eastAsia"/>
                <w:sz w:val="19"/>
              </w:rPr>
              <w:t>evaluation/results/os_matrix.json</w:t>
            </w:r>
          </w:p>
        </w:tc>
      </w:tr>
      <w:tr w:rsidR="00842C21" w:rsidRPr="00842C21" w14:paraId="353315E4" w14:textId="77777777" w:rsidTr="00842C21">
        <w:tblPrEx>
          <w:tblCellMar>
            <w:top w:w="0" w:type="dxa"/>
            <w:bottom w:w="0" w:type="dxa"/>
          </w:tblCellMar>
        </w:tblPrEx>
        <w:trPr>
          <w:cantSplit/>
        </w:trPr>
        <w:tc>
          <w:tcPr>
            <w:tcW w:w="2500" w:type="pct"/>
            <w:tcBorders>
              <w:top w:val="nil"/>
              <w:bottom w:val="single" w:sz="12" w:space="0" w:color="auto"/>
            </w:tcBorders>
          </w:tcPr>
          <w:p w14:paraId="298255B9" w14:textId="349AC5D2" w:rsidR="00842C21" w:rsidRPr="00842C21" w:rsidRDefault="00842C21" w:rsidP="00842C21">
            <w:pPr>
              <w:spacing w:after="40" w:line="240" w:lineRule="auto"/>
              <w:ind w:firstLine="380"/>
              <w:jc w:val="center"/>
              <w:rPr>
                <w:sz w:val="19"/>
              </w:rPr>
            </w:pPr>
            <w:r w:rsidRPr="00842C21">
              <w:rPr>
                <w:rFonts w:hint="eastAsia"/>
                <w:sz w:val="19"/>
              </w:rPr>
              <w:t>全新克隆最终</w:t>
            </w:r>
            <w:r w:rsidRPr="00842C21">
              <w:rPr>
                <w:rFonts w:hint="eastAsia"/>
                <w:sz w:val="19"/>
              </w:rPr>
              <w:t xml:space="preserve"> LNS </w:t>
            </w:r>
            <w:r w:rsidRPr="00842C21">
              <w:rPr>
                <w:rFonts w:hint="eastAsia"/>
                <w:sz w:val="19"/>
              </w:rPr>
              <w:t>一键流水线</w:t>
            </w:r>
          </w:p>
        </w:tc>
        <w:tc>
          <w:tcPr>
            <w:tcW w:w="2500" w:type="pct"/>
            <w:tcBorders>
              <w:top w:val="nil"/>
              <w:bottom w:val="single" w:sz="12" w:space="0" w:color="auto"/>
            </w:tcBorders>
          </w:tcPr>
          <w:p w14:paraId="081F5601" w14:textId="30A3E0A8" w:rsidR="00842C21" w:rsidRPr="00842C21" w:rsidRDefault="00842C21" w:rsidP="00842C21">
            <w:pPr>
              <w:spacing w:after="40" w:line="240" w:lineRule="auto"/>
              <w:ind w:firstLine="380"/>
              <w:jc w:val="center"/>
              <w:rPr>
                <w:sz w:val="19"/>
              </w:rPr>
            </w:pPr>
            <w:r w:rsidRPr="00842C21">
              <w:rPr>
                <w:sz w:val="19"/>
              </w:rPr>
              <w:t>evaluation/results/run_final_pipeline_lns_fresh_clone_full_output.log</w:t>
            </w:r>
          </w:p>
        </w:tc>
      </w:tr>
    </w:tbl>
    <w:p w14:paraId="68BC9864" w14:textId="77777777" w:rsidR="00842C21" w:rsidRDefault="00842C21" w:rsidP="00842C21">
      <w:pPr>
        <w:ind w:firstLineChars="0" w:firstLine="0"/>
      </w:pPr>
    </w:p>
    <w:p w14:paraId="78674076" w14:textId="77777777" w:rsidR="00842C21" w:rsidRPr="00842C21" w:rsidRDefault="00842C21" w:rsidP="00842C21">
      <w:pPr>
        <w:pStyle w:val="1"/>
        <w:numPr>
          <w:ilvl w:val="0"/>
          <w:numId w:val="0"/>
        </w:numPr>
        <w:spacing w:before="120" w:after="120" w:line="360" w:lineRule="auto"/>
        <w:jc w:val="left"/>
        <w:rPr>
          <w:rFonts w:hint="eastAsia"/>
        </w:rPr>
      </w:pPr>
      <w:bookmarkStart w:id="85" w:name="_Toc239581933"/>
      <w:r w:rsidRPr="00842C21">
        <w:rPr>
          <w:rFonts w:hint="eastAsia"/>
        </w:rPr>
        <w:lastRenderedPageBreak/>
        <w:t>附录</w:t>
      </w:r>
      <w:r w:rsidRPr="00842C21">
        <w:rPr>
          <w:rFonts w:hint="eastAsia"/>
        </w:rPr>
        <w:t xml:space="preserve"> B </w:t>
      </w:r>
      <w:r w:rsidRPr="00842C21">
        <w:rPr>
          <w:rFonts w:hint="eastAsia"/>
        </w:rPr>
        <w:t>关键代码索引</w:t>
      </w:r>
      <w:bookmarkEnd w:id="85"/>
    </w:p>
    <w:p w14:paraId="02D74173"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22  </w:t>
      </w:r>
      <w:r w:rsidRPr="00842C21">
        <w:rPr>
          <w:rFonts w:hint="eastAsia"/>
          <w:sz w:val="21"/>
        </w:rPr>
        <w:t>关键代码索引</w:t>
      </w:r>
    </w:p>
    <w:tbl>
      <w:tblPr>
        <w:tblW w:w="5000" w:type="pct"/>
        <w:tblBorders>
          <w:top w:val="single" w:sz="12" w:space="0" w:color="auto"/>
          <w:bottom w:val="single" w:sz="12" w:space="0" w:color="auto"/>
        </w:tblBorders>
        <w:tblLook w:val="0000" w:firstRow="0" w:lastRow="0" w:firstColumn="0" w:lastColumn="0" w:noHBand="0" w:noVBand="0"/>
      </w:tblPr>
      <w:tblGrid>
        <w:gridCol w:w="4481"/>
        <w:gridCol w:w="4482"/>
      </w:tblGrid>
      <w:tr w:rsidR="00842C21" w:rsidRPr="00842C21" w14:paraId="140D8DFE" w14:textId="77777777" w:rsidTr="00842C21">
        <w:tblPrEx>
          <w:tblCellMar>
            <w:top w:w="0" w:type="dxa"/>
            <w:bottom w:w="0" w:type="dxa"/>
          </w:tblCellMar>
        </w:tblPrEx>
        <w:trPr>
          <w:cantSplit/>
          <w:tblHeader/>
        </w:trPr>
        <w:tc>
          <w:tcPr>
            <w:tcW w:w="2500" w:type="pct"/>
            <w:tcBorders>
              <w:top w:val="single" w:sz="12" w:space="0" w:color="auto"/>
              <w:bottom w:val="single" w:sz="4" w:space="0" w:color="auto"/>
            </w:tcBorders>
          </w:tcPr>
          <w:p w14:paraId="1521DF4F" w14:textId="41F00A32"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功能</w:t>
            </w:r>
          </w:p>
        </w:tc>
        <w:tc>
          <w:tcPr>
            <w:tcW w:w="2500" w:type="pct"/>
            <w:tcBorders>
              <w:top w:val="single" w:sz="12" w:space="0" w:color="auto"/>
              <w:bottom w:val="single" w:sz="4" w:space="0" w:color="auto"/>
            </w:tcBorders>
          </w:tcPr>
          <w:p w14:paraId="4F809CD6" w14:textId="30C4050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文件</w:t>
            </w:r>
          </w:p>
        </w:tc>
      </w:tr>
      <w:tr w:rsidR="00842C21" w:rsidRPr="00842C21" w14:paraId="1E847F8F" w14:textId="77777777" w:rsidTr="00842C21">
        <w:tblPrEx>
          <w:tblCellMar>
            <w:top w:w="0" w:type="dxa"/>
            <w:bottom w:w="0" w:type="dxa"/>
          </w:tblCellMar>
        </w:tblPrEx>
        <w:trPr>
          <w:cantSplit/>
        </w:trPr>
        <w:tc>
          <w:tcPr>
            <w:tcW w:w="2500" w:type="pct"/>
            <w:tcBorders>
              <w:top w:val="single" w:sz="4" w:space="0" w:color="auto"/>
              <w:bottom w:val="nil"/>
            </w:tcBorders>
          </w:tcPr>
          <w:p w14:paraId="670D115A" w14:textId="6B016E06" w:rsidR="00842C21" w:rsidRPr="00842C21" w:rsidRDefault="00842C21" w:rsidP="00842C21">
            <w:pPr>
              <w:spacing w:after="40" w:line="240" w:lineRule="auto"/>
              <w:ind w:firstLine="380"/>
              <w:jc w:val="center"/>
              <w:rPr>
                <w:sz w:val="19"/>
              </w:rPr>
            </w:pPr>
            <w:r w:rsidRPr="00842C21">
              <w:rPr>
                <w:rFonts w:hint="eastAsia"/>
                <w:sz w:val="19"/>
              </w:rPr>
              <w:t>插入式调度规则</w:t>
            </w:r>
          </w:p>
        </w:tc>
        <w:tc>
          <w:tcPr>
            <w:tcW w:w="2500" w:type="pct"/>
            <w:tcBorders>
              <w:top w:val="single" w:sz="4" w:space="0" w:color="auto"/>
              <w:bottom w:val="nil"/>
            </w:tcBorders>
          </w:tcPr>
          <w:p w14:paraId="7B5F9FDB" w14:textId="30E6DAE2" w:rsidR="00842C21" w:rsidRPr="00842C21" w:rsidRDefault="00842C21" w:rsidP="00842C21">
            <w:pPr>
              <w:spacing w:after="40" w:line="240" w:lineRule="auto"/>
              <w:ind w:firstLine="380"/>
              <w:jc w:val="center"/>
              <w:rPr>
                <w:sz w:val="19"/>
              </w:rPr>
            </w:pPr>
            <w:r w:rsidRPr="00842C21">
              <w:rPr>
                <w:sz w:val="19"/>
              </w:rPr>
              <w:t>env/scheduling_utils.py</w:t>
            </w:r>
          </w:p>
        </w:tc>
      </w:tr>
      <w:tr w:rsidR="00842C21" w:rsidRPr="00842C21" w14:paraId="1E58D207" w14:textId="77777777" w:rsidTr="00842C21">
        <w:tblPrEx>
          <w:tblCellMar>
            <w:top w:w="0" w:type="dxa"/>
            <w:bottom w:w="0" w:type="dxa"/>
          </w:tblCellMar>
        </w:tblPrEx>
        <w:trPr>
          <w:cantSplit/>
        </w:trPr>
        <w:tc>
          <w:tcPr>
            <w:tcW w:w="2500" w:type="pct"/>
            <w:tcBorders>
              <w:top w:val="nil"/>
              <w:bottom w:val="nil"/>
            </w:tcBorders>
          </w:tcPr>
          <w:p w14:paraId="5C1E531C" w14:textId="2367EFF0" w:rsidR="00842C21" w:rsidRPr="00842C21" w:rsidRDefault="00842C21" w:rsidP="00842C21">
            <w:pPr>
              <w:spacing w:after="40" w:line="240" w:lineRule="auto"/>
              <w:ind w:firstLine="380"/>
              <w:jc w:val="center"/>
              <w:rPr>
                <w:sz w:val="19"/>
              </w:rPr>
            </w:pPr>
            <w:r w:rsidRPr="00842C21">
              <w:rPr>
                <w:rFonts w:hint="eastAsia"/>
                <w:sz w:val="19"/>
              </w:rPr>
              <w:t xml:space="preserve">Joint / Ranked / Residual </w:t>
            </w:r>
            <w:r w:rsidRPr="00842C21">
              <w:rPr>
                <w:rFonts w:hint="eastAsia"/>
                <w:sz w:val="19"/>
              </w:rPr>
              <w:t>环境</w:t>
            </w:r>
          </w:p>
        </w:tc>
        <w:tc>
          <w:tcPr>
            <w:tcW w:w="2500" w:type="pct"/>
            <w:tcBorders>
              <w:top w:val="nil"/>
              <w:bottom w:val="nil"/>
            </w:tcBorders>
          </w:tcPr>
          <w:p w14:paraId="126741ED" w14:textId="656C89E0" w:rsidR="00842C21" w:rsidRPr="00842C21" w:rsidRDefault="00842C21" w:rsidP="00842C21">
            <w:pPr>
              <w:spacing w:after="40" w:line="240" w:lineRule="auto"/>
              <w:ind w:firstLine="380"/>
              <w:jc w:val="center"/>
              <w:rPr>
                <w:sz w:val="19"/>
              </w:rPr>
            </w:pPr>
            <w:r w:rsidRPr="00842C21">
              <w:rPr>
                <w:rFonts w:hint="eastAsia"/>
                <w:sz w:val="19"/>
              </w:rPr>
              <w:t>env/scheduling_env.py</w:t>
            </w:r>
            <w:r w:rsidRPr="00842C21">
              <w:rPr>
                <w:rFonts w:hint="eastAsia"/>
                <w:sz w:val="19"/>
              </w:rPr>
              <w:t>、</w:t>
            </w:r>
            <w:r w:rsidRPr="00842C21">
              <w:rPr>
                <w:rFonts w:hint="eastAsia"/>
                <w:sz w:val="19"/>
              </w:rPr>
              <w:t>env/scheduling_env_ranked.py</w:t>
            </w:r>
            <w:r w:rsidRPr="00842C21">
              <w:rPr>
                <w:rFonts w:hint="eastAsia"/>
                <w:sz w:val="19"/>
              </w:rPr>
              <w:t>、</w:t>
            </w:r>
            <w:r w:rsidRPr="00842C21">
              <w:rPr>
                <w:rFonts w:hint="eastAsia"/>
                <w:sz w:val="19"/>
              </w:rPr>
              <w:t>env/scheduling_env_residual.py</w:t>
            </w:r>
          </w:p>
        </w:tc>
      </w:tr>
      <w:tr w:rsidR="00842C21" w:rsidRPr="00842C21" w14:paraId="7D029393" w14:textId="77777777" w:rsidTr="00842C21">
        <w:tblPrEx>
          <w:tblCellMar>
            <w:top w:w="0" w:type="dxa"/>
            <w:bottom w:w="0" w:type="dxa"/>
          </w:tblCellMar>
        </w:tblPrEx>
        <w:trPr>
          <w:cantSplit/>
        </w:trPr>
        <w:tc>
          <w:tcPr>
            <w:tcW w:w="2500" w:type="pct"/>
            <w:tcBorders>
              <w:top w:val="nil"/>
              <w:bottom w:val="nil"/>
            </w:tcBorders>
          </w:tcPr>
          <w:p w14:paraId="507E2178" w14:textId="0FF23F5A" w:rsidR="00842C21" w:rsidRPr="00842C21" w:rsidRDefault="00842C21" w:rsidP="00842C21">
            <w:pPr>
              <w:spacing w:after="40" w:line="240" w:lineRule="auto"/>
              <w:ind w:firstLine="380"/>
              <w:jc w:val="center"/>
              <w:rPr>
                <w:sz w:val="19"/>
              </w:rPr>
            </w:pPr>
            <w:r w:rsidRPr="00842C21">
              <w:rPr>
                <w:sz w:val="19"/>
              </w:rPr>
              <w:t>HEFT upward rank</w:t>
            </w:r>
          </w:p>
        </w:tc>
        <w:tc>
          <w:tcPr>
            <w:tcW w:w="2500" w:type="pct"/>
            <w:tcBorders>
              <w:top w:val="nil"/>
              <w:bottom w:val="nil"/>
            </w:tcBorders>
          </w:tcPr>
          <w:p w14:paraId="11D6EB03" w14:textId="5B752587" w:rsidR="00842C21" w:rsidRPr="00842C21" w:rsidRDefault="00842C21" w:rsidP="00842C21">
            <w:pPr>
              <w:spacing w:after="40" w:line="240" w:lineRule="auto"/>
              <w:ind w:firstLine="380"/>
              <w:jc w:val="center"/>
              <w:rPr>
                <w:sz w:val="19"/>
              </w:rPr>
            </w:pPr>
            <w:r w:rsidRPr="00842C21">
              <w:rPr>
                <w:sz w:val="19"/>
              </w:rPr>
              <w:t>baselines/heft_scheduler.py</w:t>
            </w:r>
          </w:p>
        </w:tc>
      </w:tr>
      <w:tr w:rsidR="00842C21" w:rsidRPr="00842C21" w14:paraId="0AD79539" w14:textId="77777777" w:rsidTr="00842C21">
        <w:tblPrEx>
          <w:tblCellMar>
            <w:top w:w="0" w:type="dxa"/>
            <w:bottom w:w="0" w:type="dxa"/>
          </w:tblCellMar>
        </w:tblPrEx>
        <w:trPr>
          <w:cantSplit/>
        </w:trPr>
        <w:tc>
          <w:tcPr>
            <w:tcW w:w="2500" w:type="pct"/>
            <w:tcBorders>
              <w:top w:val="nil"/>
              <w:bottom w:val="nil"/>
            </w:tcBorders>
          </w:tcPr>
          <w:p w14:paraId="66E46529" w14:textId="382D90F9" w:rsidR="00842C21" w:rsidRPr="00842C21" w:rsidRDefault="00842C21" w:rsidP="00842C21">
            <w:pPr>
              <w:spacing w:after="40" w:line="240" w:lineRule="auto"/>
              <w:ind w:firstLine="380"/>
              <w:jc w:val="center"/>
              <w:rPr>
                <w:sz w:val="19"/>
              </w:rPr>
            </w:pPr>
            <w:r w:rsidRPr="00842C21">
              <w:rPr>
                <w:sz w:val="19"/>
              </w:rPr>
              <w:t>Residual logits</w:t>
            </w:r>
          </w:p>
        </w:tc>
        <w:tc>
          <w:tcPr>
            <w:tcW w:w="2500" w:type="pct"/>
            <w:tcBorders>
              <w:top w:val="nil"/>
              <w:bottom w:val="nil"/>
            </w:tcBorders>
          </w:tcPr>
          <w:p w14:paraId="6309D259" w14:textId="471F6DA2" w:rsidR="00842C21" w:rsidRPr="00842C21" w:rsidRDefault="00842C21" w:rsidP="00842C21">
            <w:pPr>
              <w:spacing w:after="40" w:line="240" w:lineRule="auto"/>
              <w:ind w:firstLine="380"/>
              <w:jc w:val="center"/>
              <w:rPr>
                <w:sz w:val="19"/>
              </w:rPr>
            </w:pPr>
            <w:r w:rsidRPr="00842C21">
              <w:rPr>
                <w:sz w:val="19"/>
              </w:rPr>
              <w:t>policies/residual_ranking_policy.py</w:t>
            </w:r>
          </w:p>
        </w:tc>
      </w:tr>
      <w:tr w:rsidR="00842C21" w:rsidRPr="00842C21" w14:paraId="4CB617A8" w14:textId="77777777" w:rsidTr="00842C21">
        <w:tblPrEx>
          <w:tblCellMar>
            <w:top w:w="0" w:type="dxa"/>
            <w:bottom w:w="0" w:type="dxa"/>
          </w:tblCellMar>
        </w:tblPrEx>
        <w:trPr>
          <w:cantSplit/>
        </w:trPr>
        <w:tc>
          <w:tcPr>
            <w:tcW w:w="2500" w:type="pct"/>
            <w:tcBorders>
              <w:top w:val="nil"/>
              <w:bottom w:val="nil"/>
            </w:tcBorders>
          </w:tcPr>
          <w:p w14:paraId="0B846CF9" w14:textId="1BBDBD24" w:rsidR="00842C21" w:rsidRPr="00842C21" w:rsidRDefault="00842C21" w:rsidP="00842C21">
            <w:pPr>
              <w:spacing w:after="40" w:line="240" w:lineRule="auto"/>
              <w:ind w:firstLine="380"/>
              <w:jc w:val="center"/>
              <w:rPr>
                <w:sz w:val="19"/>
              </w:rPr>
            </w:pPr>
            <w:r w:rsidRPr="00842C21">
              <w:rPr>
                <w:sz w:val="19"/>
              </w:rPr>
              <w:t>Best-of-N</w:t>
            </w:r>
          </w:p>
        </w:tc>
        <w:tc>
          <w:tcPr>
            <w:tcW w:w="2500" w:type="pct"/>
            <w:tcBorders>
              <w:top w:val="nil"/>
              <w:bottom w:val="nil"/>
            </w:tcBorders>
          </w:tcPr>
          <w:p w14:paraId="725547F3" w14:textId="590DC706" w:rsidR="00842C21" w:rsidRPr="00842C21" w:rsidRDefault="00842C21" w:rsidP="00842C21">
            <w:pPr>
              <w:spacing w:after="40" w:line="240" w:lineRule="auto"/>
              <w:ind w:firstLine="380"/>
              <w:jc w:val="center"/>
              <w:rPr>
                <w:sz w:val="19"/>
              </w:rPr>
            </w:pPr>
            <w:r w:rsidRPr="00842C21">
              <w:rPr>
                <w:sz w:val="19"/>
              </w:rPr>
              <w:t>policies/rl_scheduler.py</w:t>
            </w:r>
          </w:p>
        </w:tc>
      </w:tr>
      <w:tr w:rsidR="00842C21" w:rsidRPr="00842C21" w14:paraId="55871831" w14:textId="77777777" w:rsidTr="00842C21">
        <w:tblPrEx>
          <w:tblCellMar>
            <w:top w:w="0" w:type="dxa"/>
            <w:bottom w:w="0" w:type="dxa"/>
          </w:tblCellMar>
        </w:tblPrEx>
        <w:trPr>
          <w:cantSplit/>
        </w:trPr>
        <w:tc>
          <w:tcPr>
            <w:tcW w:w="2500" w:type="pct"/>
            <w:tcBorders>
              <w:top w:val="nil"/>
              <w:bottom w:val="nil"/>
            </w:tcBorders>
          </w:tcPr>
          <w:p w14:paraId="00B674E8" w14:textId="00990CD2" w:rsidR="00842C21" w:rsidRPr="00842C21" w:rsidRDefault="00842C21" w:rsidP="00842C21">
            <w:pPr>
              <w:spacing w:after="40" w:line="240" w:lineRule="auto"/>
              <w:ind w:firstLine="380"/>
              <w:jc w:val="center"/>
              <w:rPr>
                <w:sz w:val="19"/>
              </w:rPr>
            </w:pPr>
            <w:r w:rsidRPr="00842C21">
              <w:rPr>
                <w:rFonts w:hint="eastAsia"/>
                <w:sz w:val="19"/>
              </w:rPr>
              <w:t>合法重定位与</w:t>
            </w:r>
            <w:r w:rsidRPr="00842C21">
              <w:rPr>
                <w:rFonts w:hint="eastAsia"/>
                <w:sz w:val="19"/>
              </w:rPr>
              <w:t xml:space="preserve"> LNS</w:t>
            </w:r>
          </w:p>
        </w:tc>
        <w:tc>
          <w:tcPr>
            <w:tcW w:w="2500" w:type="pct"/>
            <w:tcBorders>
              <w:top w:val="nil"/>
              <w:bottom w:val="nil"/>
            </w:tcBorders>
          </w:tcPr>
          <w:p w14:paraId="72AF98D5" w14:textId="0A8D8D63" w:rsidR="00842C21" w:rsidRPr="00842C21" w:rsidRDefault="00842C21" w:rsidP="00842C21">
            <w:pPr>
              <w:spacing w:after="40" w:line="240" w:lineRule="auto"/>
              <w:ind w:firstLine="380"/>
              <w:jc w:val="center"/>
              <w:rPr>
                <w:sz w:val="19"/>
              </w:rPr>
            </w:pPr>
            <w:r w:rsidRPr="00842C21">
              <w:rPr>
                <w:sz w:val="19"/>
              </w:rPr>
              <w:t>policies/residual_local_search_scheduler.py</w:t>
            </w:r>
          </w:p>
        </w:tc>
      </w:tr>
      <w:tr w:rsidR="00842C21" w:rsidRPr="00842C21" w14:paraId="34BED3BE" w14:textId="77777777" w:rsidTr="00842C21">
        <w:tblPrEx>
          <w:tblCellMar>
            <w:top w:w="0" w:type="dxa"/>
            <w:bottom w:w="0" w:type="dxa"/>
          </w:tblCellMar>
        </w:tblPrEx>
        <w:trPr>
          <w:cantSplit/>
        </w:trPr>
        <w:tc>
          <w:tcPr>
            <w:tcW w:w="2500" w:type="pct"/>
            <w:tcBorders>
              <w:top w:val="nil"/>
              <w:bottom w:val="nil"/>
            </w:tcBorders>
          </w:tcPr>
          <w:p w14:paraId="3AB7FC13" w14:textId="7375D22D" w:rsidR="00842C21" w:rsidRPr="00842C21" w:rsidRDefault="00842C21" w:rsidP="00842C21">
            <w:pPr>
              <w:spacing w:after="40" w:line="240" w:lineRule="auto"/>
              <w:ind w:firstLine="380"/>
              <w:jc w:val="center"/>
              <w:rPr>
                <w:sz w:val="19"/>
              </w:rPr>
            </w:pPr>
            <w:r w:rsidRPr="00842C21">
              <w:rPr>
                <w:rFonts w:hint="eastAsia"/>
                <w:sz w:val="19"/>
              </w:rPr>
              <w:t xml:space="preserve">MaskablePPO </w:t>
            </w:r>
            <w:r w:rsidRPr="00842C21">
              <w:rPr>
                <w:rFonts w:hint="eastAsia"/>
                <w:sz w:val="19"/>
              </w:rPr>
              <w:t>训练</w:t>
            </w:r>
          </w:p>
        </w:tc>
        <w:tc>
          <w:tcPr>
            <w:tcW w:w="2500" w:type="pct"/>
            <w:tcBorders>
              <w:top w:val="nil"/>
              <w:bottom w:val="nil"/>
            </w:tcBorders>
          </w:tcPr>
          <w:p w14:paraId="3F4E2A70" w14:textId="0A0CEB12" w:rsidR="00842C21" w:rsidRPr="00842C21" w:rsidRDefault="00842C21" w:rsidP="00842C21">
            <w:pPr>
              <w:spacing w:after="40" w:line="240" w:lineRule="auto"/>
              <w:ind w:firstLine="380"/>
              <w:jc w:val="center"/>
              <w:rPr>
                <w:sz w:val="19"/>
              </w:rPr>
            </w:pPr>
            <w:r w:rsidRPr="00842C21">
              <w:rPr>
                <w:sz w:val="19"/>
              </w:rPr>
              <w:t>training/train_ppo.py</w:t>
            </w:r>
          </w:p>
        </w:tc>
      </w:tr>
      <w:tr w:rsidR="00842C21" w:rsidRPr="00842C21" w14:paraId="4CEFFCD1" w14:textId="77777777" w:rsidTr="00842C21">
        <w:tblPrEx>
          <w:tblCellMar>
            <w:top w:w="0" w:type="dxa"/>
            <w:bottom w:w="0" w:type="dxa"/>
          </w:tblCellMar>
        </w:tblPrEx>
        <w:trPr>
          <w:cantSplit/>
        </w:trPr>
        <w:tc>
          <w:tcPr>
            <w:tcW w:w="2500" w:type="pct"/>
            <w:tcBorders>
              <w:top w:val="nil"/>
              <w:bottom w:val="nil"/>
            </w:tcBorders>
          </w:tcPr>
          <w:p w14:paraId="17CDFDB0" w14:textId="2CA2BDD3" w:rsidR="00842C21" w:rsidRPr="00842C21" w:rsidRDefault="00842C21" w:rsidP="00842C21">
            <w:pPr>
              <w:spacing w:after="40" w:line="240" w:lineRule="auto"/>
              <w:ind w:firstLine="380"/>
              <w:jc w:val="center"/>
              <w:rPr>
                <w:sz w:val="19"/>
              </w:rPr>
            </w:pPr>
            <w:r w:rsidRPr="00842C21">
              <w:rPr>
                <w:rFonts w:hint="eastAsia"/>
                <w:sz w:val="19"/>
              </w:rPr>
              <w:t>最终</w:t>
            </w:r>
            <w:r w:rsidRPr="00842C21">
              <w:rPr>
                <w:rFonts w:hint="eastAsia"/>
                <w:sz w:val="19"/>
              </w:rPr>
              <w:t xml:space="preserve"> LNS </w:t>
            </w:r>
            <w:r w:rsidRPr="00842C21">
              <w:rPr>
                <w:rFonts w:hint="eastAsia"/>
                <w:sz w:val="19"/>
              </w:rPr>
              <w:t>评测</w:t>
            </w:r>
          </w:p>
        </w:tc>
        <w:tc>
          <w:tcPr>
            <w:tcW w:w="2500" w:type="pct"/>
            <w:tcBorders>
              <w:top w:val="nil"/>
              <w:bottom w:val="nil"/>
            </w:tcBorders>
          </w:tcPr>
          <w:p w14:paraId="5489FE5C" w14:textId="7A590889" w:rsidR="00842C21" w:rsidRPr="00842C21" w:rsidRDefault="00842C21" w:rsidP="00842C21">
            <w:pPr>
              <w:spacing w:after="40" w:line="240" w:lineRule="auto"/>
              <w:ind w:firstLine="380"/>
              <w:jc w:val="center"/>
              <w:rPr>
                <w:sz w:val="19"/>
              </w:rPr>
            </w:pPr>
            <w:r w:rsidRPr="00842C21">
              <w:rPr>
                <w:sz w:val="19"/>
              </w:rPr>
              <w:t>evaluation/evaluate_residual_lns.py</w:t>
            </w:r>
          </w:p>
        </w:tc>
      </w:tr>
      <w:tr w:rsidR="00842C21" w:rsidRPr="00842C21" w14:paraId="081FE6D6" w14:textId="77777777" w:rsidTr="00842C21">
        <w:tblPrEx>
          <w:tblCellMar>
            <w:top w:w="0" w:type="dxa"/>
            <w:bottom w:w="0" w:type="dxa"/>
          </w:tblCellMar>
        </w:tblPrEx>
        <w:trPr>
          <w:cantSplit/>
        </w:trPr>
        <w:tc>
          <w:tcPr>
            <w:tcW w:w="2500" w:type="pct"/>
            <w:tcBorders>
              <w:top w:val="nil"/>
              <w:bottom w:val="nil"/>
            </w:tcBorders>
          </w:tcPr>
          <w:p w14:paraId="2DC2BF42" w14:textId="44A97B83" w:rsidR="00842C21" w:rsidRPr="00842C21" w:rsidRDefault="00842C21" w:rsidP="00842C21">
            <w:pPr>
              <w:spacing w:after="40" w:line="240" w:lineRule="auto"/>
              <w:ind w:firstLine="380"/>
              <w:jc w:val="center"/>
              <w:rPr>
                <w:sz w:val="19"/>
              </w:rPr>
            </w:pPr>
            <w:r w:rsidRPr="00842C21">
              <w:rPr>
                <w:rFonts w:hint="eastAsia"/>
                <w:sz w:val="19"/>
              </w:rPr>
              <w:t>配对统计</w:t>
            </w:r>
          </w:p>
        </w:tc>
        <w:tc>
          <w:tcPr>
            <w:tcW w:w="2500" w:type="pct"/>
            <w:tcBorders>
              <w:top w:val="nil"/>
              <w:bottom w:val="nil"/>
            </w:tcBorders>
          </w:tcPr>
          <w:p w14:paraId="23301EF2" w14:textId="34F4214A" w:rsidR="00842C21" w:rsidRPr="00842C21" w:rsidRDefault="00842C21" w:rsidP="00842C21">
            <w:pPr>
              <w:spacing w:after="40" w:line="240" w:lineRule="auto"/>
              <w:ind w:firstLine="380"/>
              <w:jc w:val="center"/>
              <w:rPr>
                <w:sz w:val="19"/>
              </w:rPr>
            </w:pPr>
            <w:r w:rsidRPr="00842C21">
              <w:rPr>
                <w:sz w:val="19"/>
              </w:rPr>
              <w:t>evaluation/analyze_residual_lns_direct_repeats.py</w:t>
            </w:r>
          </w:p>
        </w:tc>
      </w:tr>
      <w:tr w:rsidR="00842C21" w:rsidRPr="00842C21" w14:paraId="2CBE281A" w14:textId="77777777" w:rsidTr="00842C21">
        <w:tblPrEx>
          <w:tblCellMar>
            <w:top w:w="0" w:type="dxa"/>
            <w:bottom w:w="0" w:type="dxa"/>
          </w:tblCellMar>
        </w:tblPrEx>
        <w:trPr>
          <w:cantSplit/>
        </w:trPr>
        <w:tc>
          <w:tcPr>
            <w:tcW w:w="2500" w:type="pct"/>
            <w:tcBorders>
              <w:top w:val="nil"/>
              <w:bottom w:val="nil"/>
            </w:tcBorders>
          </w:tcPr>
          <w:p w14:paraId="4AE746B4" w14:textId="14ADDF6A" w:rsidR="00842C21" w:rsidRPr="00842C21" w:rsidRDefault="00842C21" w:rsidP="00842C21">
            <w:pPr>
              <w:spacing w:after="40" w:line="240" w:lineRule="auto"/>
              <w:ind w:firstLine="380"/>
              <w:jc w:val="center"/>
              <w:rPr>
                <w:sz w:val="19"/>
              </w:rPr>
            </w:pPr>
            <w:r w:rsidRPr="00842C21">
              <w:rPr>
                <w:rFonts w:hint="eastAsia"/>
                <w:sz w:val="19"/>
              </w:rPr>
              <w:t>结构形状与</w:t>
            </w:r>
            <w:r w:rsidRPr="00842C21">
              <w:rPr>
                <w:rFonts w:hint="eastAsia"/>
                <w:sz w:val="19"/>
              </w:rPr>
              <w:t xml:space="preserve"> Adaptive portfolio</w:t>
            </w:r>
          </w:p>
        </w:tc>
        <w:tc>
          <w:tcPr>
            <w:tcW w:w="2500" w:type="pct"/>
            <w:tcBorders>
              <w:top w:val="nil"/>
              <w:bottom w:val="nil"/>
            </w:tcBorders>
          </w:tcPr>
          <w:p w14:paraId="2590529D" w14:textId="6D609C94" w:rsidR="00842C21" w:rsidRPr="00842C21" w:rsidRDefault="00842C21" w:rsidP="00842C21">
            <w:pPr>
              <w:spacing w:after="40" w:line="240" w:lineRule="auto"/>
              <w:ind w:firstLine="380"/>
              <w:jc w:val="center"/>
              <w:rPr>
                <w:sz w:val="19"/>
              </w:rPr>
            </w:pPr>
            <w:r w:rsidRPr="00842C21">
              <w:rPr>
                <w:sz w:val="19"/>
              </w:rPr>
              <w:t>policies/residual_local_search_scheduler.py</w:t>
            </w:r>
          </w:p>
        </w:tc>
      </w:tr>
      <w:tr w:rsidR="00842C21" w:rsidRPr="00842C21" w14:paraId="23FB7A7A" w14:textId="77777777" w:rsidTr="00842C21">
        <w:tblPrEx>
          <w:tblCellMar>
            <w:top w:w="0" w:type="dxa"/>
            <w:bottom w:w="0" w:type="dxa"/>
          </w:tblCellMar>
        </w:tblPrEx>
        <w:trPr>
          <w:cantSplit/>
        </w:trPr>
        <w:tc>
          <w:tcPr>
            <w:tcW w:w="2500" w:type="pct"/>
            <w:tcBorders>
              <w:top w:val="nil"/>
              <w:bottom w:val="nil"/>
            </w:tcBorders>
          </w:tcPr>
          <w:p w14:paraId="161549D6" w14:textId="2E63C703" w:rsidR="00842C21" w:rsidRPr="00842C21" w:rsidRDefault="00842C21" w:rsidP="00842C21">
            <w:pPr>
              <w:spacing w:after="40" w:line="240" w:lineRule="auto"/>
              <w:ind w:firstLine="380"/>
              <w:jc w:val="center"/>
              <w:rPr>
                <w:sz w:val="19"/>
              </w:rPr>
            </w:pPr>
            <w:r w:rsidRPr="00842C21">
              <w:rPr>
                <w:rFonts w:hint="eastAsia"/>
                <w:sz w:val="19"/>
              </w:rPr>
              <w:t>大规模耗时</w:t>
            </w:r>
            <w:r w:rsidRPr="00842C21">
              <w:rPr>
                <w:rFonts w:hint="eastAsia"/>
                <w:sz w:val="19"/>
              </w:rPr>
              <w:t>/</w:t>
            </w:r>
            <w:r w:rsidRPr="00842C21">
              <w:rPr>
                <w:rFonts w:hint="eastAsia"/>
                <w:sz w:val="19"/>
              </w:rPr>
              <w:t>内存基准</w:t>
            </w:r>
          </w:p>
        </w:tc>
        <w:tc>
          <w:tcPr>
            <w:tcW w:w="2500" w:type="pct"/>
            <w:tcBorders>
              <w:top w:val="nil"/>
              <w:bottom w:val="nil"/>
            </w:tcBorders>
          </w:tcPr>
          <w:p w14:paraId="49BE48CB" w14:textId="44D691A3" w:rsidR="00842C21" w:rsidRPr="00842C21" w:rsidRDefault="00842C21" w:rsidP="00842C21">
            <w:pPr>
              <w:spacing w:after="40" w:line="240" w:lineRule="auto"/>
              <w:ind w:firstLine="380"/>
              <w:jc w:val="center"/>
              <w:rPr>
                <w:sz w:val="19"/>
              </w:rPr>
            </w:pPr>
            <w:r w:rsidRPr="00842C21">
              <w:rPr>
                <w:rFonts w:hint="eastAsia"/>
                <w:sz w:val="19"/>
              </w:rPr>
              <w:t>evaluation/benchmark_scalability.py</w:t>
            </w:r>
            <w:r w:rsidRPr="00842C21">
              <w:rPr>
                <w:rFonts w:hint="eastAsia"/>
                <w:sz w:val="19"/>
              </w:rPr>
              <w:t>、</w:t>
            </w:r>
            <w:r w:rsidRPr="00842C21">
              <w:rPr>
                <w:rFonts w:hint="eastAsia"/>
                <w:sz w:val="19"/>
              </w:rPr>
              <w:t>evaluation/runtime_metrics.py</w:t>
            </w:r>
          </w:p>
        </w:tc>
      </w:tr>
      <w:tr w:rsidR="00842C21" w:rsidRPr="00842C21" w14:paraId="099B7269" w14:textId="77777777" w:rsidTr="00842C21">
        <w:tblPrEx>
          <w:tblCellMar>
            <w:top w:w="0" w:type="dxa"/>
            <w:bottom w:w="0" w:type="dxa"/>
          </w:tblCellMar>
        </w:tblPrEx>
        <w:trPr>
          <w:cantSplit/>
        </w:trPr>
        <w:tc>
          <w:tcPr>
            <w:tcW w:w="2500" w:type="pct"/>
            <w:tcBorders>
              <w:top w:val="nil"/>
              <w:bottom w:val="nil"/>
            </w:tcBorders>
          </w:tcPr>
          <w:p w14:paraId="01964EED" w14:textId="769DE1FE" w:rsidR="00842C21" w:rsidRPr="00842C21" w:rsidRDefault="00842C21" w:rsidP="00842C21">
            <w:pPr>
              <w:spacing w:after="40" w:line="240" w:lineRule="auto"/>
              <w:ind w:firstLine="380"/>
              <w:jc w:val="center"/>
              <w:rPr>
                <w:sz w:val="19"/>
              </w:rPr>
            </w:pPr>
            <w:r w:rsidRPr="00842C21">
              <w:rPr>
                <w:rFonts w:hint="eastAsia"/>
                <w:sz w:val="19"/>
              </w:rPr>
              <w:t>最终调度合法性检查</w:t>
            </w:r>
          </w:p>
        </w:tc>
        <w:tc>
          <w:tcPr>
            <w:tcW w:w="2500" w:type="pct"/>
            <w:tcBorders>
              <w:top w:val="nil"/>
              <w:bottom w:val="nil"/>
            </w:tcBorders>
          </w:tcPr>
          <w:p w14:paraId="7E5E7AD6" w14:textId="21F3CDED" w:rsidR="00842C21" w:rsidRPr="00842C21" w:rsidRDefault="00842C21" w:rsidP="00842C21">
            <w:pPr>
              <w:spacing w:after="40" w:line="240" w:lineRule="auto"/>
              <w:ind w:firstLine="380"/>
              <w:jc w:val="center"/>
              <w:rPr>
                <w:sz w:val="19"/>
              </w:rPr>
            </w:pPr>
            <w:r w:rsidRPr="00842C21">
              <w:rPr>
                <w:sz w:val="19"/>
              </w:rPr>
              <w:t>evaluation/schedule_validation.py</w:t>
            </w:r>
          </w:p>
        </w:tc>
      </w:tr>
      <w:tr w:rsidR="00842C21" w:rsidRPr="00842C21" w14:paraId="77A5699F" w14:textId="77777777" w:rsidTr="00842C21">
        <w:tblPrEx>
          <w:tblCellMar>
            <w:top w:w="0" w:type="dxa"/>
            <w:bottom w:w="0" w:type="dxa"/>
          </w:tblCellMar>
        </w:tblPrEx>
        <w:trPr>
          <w:cantSplit/>
        </w:trPr>
        <w:tc>
          <w:tcPr>
            <w:tcW w:w="2500" w:type="pct"/>
            <w:tcBorders>
              <w:top w:val="nil"/>
              <w:bottom w:val="nil"/>
            </w:tcBorders>
          </w:tcPr>
          <w:p w14:paraId="2B80DF2B" w14:textId="212FD24B" w:rsidR="00842C21" w:rsidRPr="00842C21" w:rsidRDefault="00842C21" w:rsidP="00842C21">
            <w:pPr>
              <w:spacing w:after="40" w:line="240" w:lineRule="auto"/>
              <w:ind w:firstLine="380"/>
              <w:jc w:val="center"/>
              <w:rPr>
                <w:sz w:val="19"/>
              </w:rPr>
            </w:pPr>
            <w:r w:rsidRPr="00842C21">
              <w:rPr>
                <w:rFonts w:hint="eastAsia"/>
                <w:sz w:val="19"/>
              </w:rPr>
              <w:t>单场景机器可读入口</w:t>
            </w:r>
          </w:p>
        </w:tc>
        <w:tc>
          <w:tcPr>
            <w:tcW w:w="2500" w:type="pct"/>
            <w:tcBorders>
              <w:top w:val="nil"/>
              <w:bottom w:val="nil"/>
            </w:tcBorders>
          </w:tcPr>
          <w:p w14:paraId="09FE30DE" w14:textId="42A34EE1" w:rsidR="00842C21" w:rsidRPr="00842C21" w:rsidRDefault="00842C21" w:rsidP="00842C21">
            <w:pPr>
              <w:spacing w:after="40" w:line="240" w:lineRule="auto"/>
              <w:ind w:firstLine="380"/>
              <w:jc w:val="center"/>
              <w:rPr>
                <w:sz w:val="19"/>
              </w:rPr>
            </w:pPr>
            <w:r w:rsidRPr="00842C21">
              <w:rPr>
                <w:sz w:val="19"/>
              </w:rPr>
              <w:t>scripts/schedule.py</w:t>
            </w:r>
          </w:p>
        </w:tc>
      </w:tr>
      <w:tr w:rsidR="00842C21" w:rsidRPr="00842C21" w14:paraId="7A1D4805" w14:textId="77777777" w:rsidTr="00842C21">
        <w:tblPrEx>
          <w:tblCellMar>
            <w:top w:w="0" w:type="dxa"/>
            <w:bottom w:w="0" w:type="dxa"/>
          </w:tblCellMar>
        </w:tblPrEx>
        <w:trPr>
          <w:cantSplit/>
        </w:trPr>
        <w:tc>
          <w:tcPr>
            <w:tcW w:w="2500" w:type="pct"/>
            <w:tcBorders>
              <w:top w:val="nil"/>
              <w:bottom w:val="nil"/>
            </w:tcBorders>
          </w:tcPr>
          <w:p w14:paraId="1FD1E2B6" w14:textId="0E15DA18" w:rsidR="00842C21" w:rsidRPr="00842C21" w:rsidRDefault="00842C21" w:rsidP="00842C21">
            <w:pPr>
              <w:spacing w:after="40" w:line="240" w:lineRule="auto"/>
              <w:ind w:firstLine="380"/>
              <w:jc w:val="center"/>
              <w:rPr>
                <w:sz w:val="19"/>
              </w:rPr>
            </w:pPr>
            <w:r w:rsidRPr="00842C21">
              <w:rPr>
                <w:rFonts w:hint="eastAsia"/>
                <w:sz w:val="19"/>
              </w:rPr>
              <w:t>三发行版严格矩阵</w:t>
            </w:r>
          </w:p>
        </w:tc>
        <w:tc>
          <w:tcPr>
            <w:tcW w:w="2500" w:type="pct"/>
            <w:tcBorders>
              <w:top w:val="nil"/>
              <w:bottom w:val="nil"/>
            </w:tcBorders>
          </w:tcPr>
          <w:p w14:paraId="51F333F6" w14:textId="775C81B7" w:rsidR="00842C21" w:rsidRPr="00842C21" w:rsidRDefault="00842C21" w:rsidP="00842C21">
            <w:pPr>
              <w:spacing w:after="40" w:line="240" w:lineRule="auto"/>
              <w:ind w:firstLine="380"/>
              <w:jc w:val="center"/>
              <w:rPr>
                <w:sz w:val="19"/>
              </w:rPr>
            </w:pPr>
            <w:r w:rsidRPr="00842C21">
              <w:rPr>
                <w:rFonts w:hint="eastAsia"/>
                <w:sz w:val="19"/>
              </w:rPr>
              <w:t>scripts/run_os_matrix.py</w:t>
            </w:r>
            <w:r w:rsidRPr="00842C21">
              <w:rPr>
                <w:rFonts w:hint="eastAsia"/>
                <w:sz w:val="19"/>
              </w:rPr>
              <w:t>、</w:t>
            </w:r>
            <w:r w:rsidRPr="00842C21">
              <w:rPr>
                <w:rFonts w:hint="eastAsia"/>
                <w:sz w:val="19"/>
              </w:rPr>
              <w:t>docker/</w:t>
            </w:r>
          </w:p>
        </w:tc>
      </w:tr>
      <w:tr w:rsidR="00842C21" w:rsidRPr="00842C21" w14:paraId="0317C513" w14:textId="77777777" w:rsidTr="00842C21">
        <w:tblPrEx>
          <w:tblCellMar>
            <w:top w:w="0" w:type="dxa"/>
            <w:bottom w:w="0" w:type="dxa"/>
          </w:tblCellMar>
        </w:tblPrEx>
        <w:trPr>
          <w:cantSplit/>
        </w:trPr>
        <w:tc>
          <w:tcPr>
            <w:tcW w:w="2500" w:type="pct"/>
            <w:tcBorders>
              <w:top w:val="nil"/>
              <w:bottom w:val="single" w:sz="12" w:space="0" w:color="auto"/>
            </w:tcBorders>
          </w:tcPr>
          <w:p w14:paraId="5060D7FC" w14:textId="32E92FC2" w:rsidR="00842C21" w:rsidRPr="00842C21" w:rsidRDefault="00842C21" w:rsidP="00842C21">
            <w:pPr>
              <w:spacing w:after="40" w:line="240" w:lineRule="auto"/>
              <w:ind w:firstLine="380"/>
              <w:jc w:val="center"/>
              <w:rPr>
                <w:sz w:val="19"/>
              </w:rPr>
            </w:pPr>
            <w:r w:rsidRPr="00842C21">
              <w:rPr>
                <w:rFonts w:hint="eastAsia"/>
                <w:sz w:val="19"/>
              </w:rPr>
              <w:t>报告审计</w:t>
            </w:r>
          </w:p>
        </w:tc>
        <w:tc>
          <w:tcPr>
            <w:tcW w:w="2500" w:type="pct"/>
            <w:tcBorders>
              <w:top w:val="nil"/>
              <w:bottom w:val="single" w:sz="12" w:space="0" w:color="auto"/>
            </w:tcBorders>
          </w:tcPr>
          <w:p w14:paraId="2E4AB53E" w14:textId="36D9FD12" w:rsidR="00842C21" w:rsidRPr="00842C21" w:rsidRDefault="00842C21" w:rsidP="00842C21">
            <w:pPr>
              <w:spacing w:after="40" w:line="240" w:lineRule="auto"/>
              <w:ind w:firstLine="380"/>
              <w:jc w:val="center"/>
              <w:rPr>
                <w:sz w:val="19"/>
              </w:rPr>
            </w:pPr>
            <w:r w:rsidRPr="00842C21">
              <w:rPr>
                <w:sz w:val="19"/>
              </w:rPr>
              <w:t>diagnostics/technical_report_result_audit.py</w:t>
            </w:r>
          </w:p>
        </w:tc>
      </w:tr>
    </w:tbl>
    <w:p w14:paraId="7EAB67C0" w14:textId="77777777" w:rsidR="00842C21" w:rsidRDefault="00842C21" w:rsidP="00842C21">
      <w:pPr>
        <w:ind w:firstLineChars="0" w:firstLine="0"/>
      </w:pPr>
    </w:p>
    <w:p w14:paraId="01CE19E9" w14:textId="77777777" w:rsidR="00842C21" w:rsidRPr="00842C21" w:rsidRDefault="00842C21" w:rsidP="00842C21">
      <w:pPr>
        <w:pStyle w:val="1"/>
        <w:numPr>
          <w:ilvl w:val="0"/>
          <w:numId w:val="0"/>
        </w:numPr>
        <w:spacing w:before="120" w:after="120" w:line="360" w:lineRule="auto"/>
        <w:jc w:val="left"/>
        <w:rPr>
          <w:rFonts w:hint="eastAsia"/>
        </w:rPr>
      </w:pPr>
      <w:bookmarkStart w:id="86" w:name="_Toc239581934"/>
      <w:r w:rsidRPr="00842C21">
        <w:rPr>
          <w:rFonts w:hint="eastAsia"/>
        </w:rPr>
        <w:lastRenderedPageBreak/>
        <w:t>附录</w:t>
      </w:r>
      <w:r w:rsidRPr="00842C21">
        <w:rPr>
          <w:rFonts w:hint="eastAsia"/>
        </w:rPr>
        <w:t xml:space="preserve"> C </w:t>
      </w:r>
      <w:r w:rsidRPr="00842C21">
        <w:rPr>
          <w:rFonts w:hint="eastAsia"/>
        </w:rPr>
        <w:t>匿名化与数据口径声明</w:t>
      </w:r>
      <w:bookmarkEnd w:id="86"/>
    </w:p>
    <w:p w14:paraId="47C2164E" w14:textId="77777777" w:rsidR="00842C21" w:rsidRPr="00842C21" w:rsidRDefault="00842C21" w:rsidP="00842C21">
      <w:pPr>
        <w:rPr>
          <w:rFonts w:hint="eastAsia"/>
        </w:rPr>
      </w:pPr>
      <w:r w:rsidRPr="00842C21">
        <w:rPr>
          <w:rFonts w:hint="eastAsia"/>
        </w:rPr>
        <w:t>本报告封面不填写学校、指导教师和队员姓名。</w:t>
      </w:r>
      <w:r w:rsidRPr="00842C21">
        <w:rPr>
          <w:rFonts w:hint="eastAsia"/>
        </w:rPr>
        <w:t xml:space="preserve">Word </w:t>
      </w:r>
      <w:r w:rsidRPr="00842C21">
        <w:rPr>
          <w:rFonts w:hint="eastAsia"/>
        </w:rPr>
        <w:t>核心属性中的作者和最后保存者统一写为</w:t>
      </w:r>
      <w:r w:rsidRPr="00842C21">
        <w:rPr>
          <w:rFonts w:hint="eastAsia"/>
        </w:rPr>
        <w:t xml:space="preserve"> Anonymous</w:t>
      </w:r>
      <w:r w:rsidRPr="00842C21">
        <w:rPr>
          <w:rFonts w:hint="eastAsia"/>
        </w:rPr>
        <w:t>。报告只采用仓库现存原始结果；历史描述与文件冲突时以</w:t>
      </w:r>
      <w:r w:rsidRPr="00842C21">
        <w:rPr>
          <w:rFonts w:hint="eastAsia"/>
        </w:rPr>
        <w:t xml:space="preserve"> JSON/</w:t>
      </w:r>
      <w:r w:rsidRPr="00842C21">
        <w:rPr>
          <w:rFonts w:hint="eastAsia"/>
        </w:rPr>
        <w:t>日志为准。单次固定种子结果只用于复现示例，最终结论使用重复评测均值与样本标准差。未证明最优的</w:t>
      </w:r>
      <w:r w:rsidRPr="00842C21">
        <w:rPr>
          <w:rFonts w:hint="eastAsia"/>
        </w:rPr>
        <w:t xml:space="preserve"> MILP </w:t>
      </w:r>
      <w:r w:rsidRPr="00842C21">
        <w:rPr>
          <w:rFonts w:hint="eastAsia"/>
        </w:rPr>
        <w:t>可行解不称为全局最优。所有绝对路径、</w:t>
      </w:r>
      <w:r w:rsidRPr="00842C21">
        <w:rPr>
          <w:rFonts w:hint="eastAsia"/>
        </w:rPr>
        <w:t xml:space="preserve">Windows </w:t>
      </w:r>
      <w:r w:rsidRPr="00842C21">
        <w:rPr>
          <w:rFonts w:hint="eastAsia"/>
        </w:rPr>
        <w:t>用户目录和本机身份信息均不得写入正式报告正文或证据日志。</w:t>
      </w:r>
    </w:p>
    <w:p w14:paraId="248AE778" w14:textId="77777777" w:rsidR="00842C21" w:rsidRPr="00842C21" w:rsidRDefault="00842C21" w:rsidP="00842C21">
      <w:pPr>
        <w:pStyle w:val="1"/>
        <w:numPr>
          <w:ilvl w:val="0"/>
          <w:numId w:val="0"/>
        </w:numPr>
        <w:spacing w:before="120" w:after="120" w:line="360" w:lineRule="auto"/>
        <w:jc w:val="left"/>
        <w:rPr>
          <w:rFonts w:hint="eastAsia"/>
        </w:rPr>
      </w:pPr>
      <w:bookmarkStart w:id="87" w:name="_Toc239581935"/>
      <w:r w:rsidRPr="00842C21">
        <w:rPr>
          <w:rFonts w:hint="eastAsia"/>
        </w:rPr>
        <w:lastRenderedPageBreak/>
        <w:t>附录</w:t>
      </w:r>
      <w:r w:rsidRPr="00842C21">
        <w:rPr>
          <w:rFonts w:hint="eastAsia"/>
        </w:rPr>
        <w:t xml:space="preserve"> D </w:t>
      </w:r>
      <w:r w:rsidRPr="00842C21">
        <w:rPr>
          <w:rFonts w:hint="eastAsia"/>
        </w:rPr>
        <w:t>最终训练与推理配置</w:t>
      </w:r>
      <w:bookmarkEnd w:id="87"/>
    </w:p>
    <w:p w14:paraId="1B2DE62D"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23  </w:t>
      </w:r>
      <w:r w:rsidRPr="00842C21">
        <w:rPr>
          <w:rFonts w:hint="eastAsia"/>
          <w:sz w:val="21"/>
        </w:rPr>
        <w:t>最终训练与推理参数</w:t>
      </w:r>
    </w:p>
    <w:tbl>
      <w:tblPr>
        <w:tblW w:w="5000" w:type="pct"/>
        <w:tblBorders>
          <w:top w:val="single" w:sz="12" w:space="0" w:color="auto"/>
          <w:bottom w:val="single" w:sz="12" w:space="0" w:color="auto"/>
        </w:tblBorders>
        <w:tblLook w:val="0000" w:firstRow="0" w:lastRow="0" w:firstColumn="0" w:lastColumn="0" w:noHBand="0" w:noVBand="0"/>
      </w:tblPr>
      <w:tblGrid>
        <w:gridCol w:w="2987"/>
        <w:gridCol w:w="2988"/>
        <w:gridCol w:w="2988"/>
      </w:tblGrid>
      <w:tr w:rsidR="00842C21" w:rsidRPr="00842C21" w14:paraId="2C73A8FC"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19F2D87A" w14:textId="32D8AE41"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参数</w:t>
            </w:r>
          </w:p>
        </w:tc>
        <w:tc>
          <w:tcPr>
            <w:tcW w:w="1667" w:type="pct"/>
            <w:tcBorders>
              <w:top w:val="single" w:sz="12" w:space="0" w:color="auto"/>
              <w:bottom w:val="single" w:sz="4" w:space="0" w:color="auto"/>
            </w:tcBorders>
          </w:tcPr>
          <w:p w14:paraId="146775E6" w14:textId="3DA1C3C9"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最终值</w:t>
            </w:r>
          </w:p>
        </w:tc>
        <w:tc>
          <w:tcPr>
            <w:tcW w:w="1667" w:type="pct"/>
            <w:tcBorders>
              <w:top w:val="single" w:sz="12" w:space="0" w:color="auto"/>
              <w:bottom w:val="single" w:sz="4" w:space="0" w:color="auto"/>
            </w:tcBorders>
          </w:tcPr>
          <w:p w14:paraId="6022A729" w14:textId="01E0DD80"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作用</w:t>
            </w:r>
          </w:p>
        </w:tc>
      </w:tr>
      <w:tr w:rsidR="00842C21" w:rsidRPr="00842C21" w14:paraId="6746FB5C" w14:textId="77777777" w:rsidTr="00842C21">
        <w:tblPrEx>
          <w:tblCellMar>
            <w:top w:w="0" w:type="dxa"/>
            <w:bottom w:w="0" w:type="dxa"/>
          </w:tblCellMar>
        </w:tblPrEx>
        <w:trPr>
          <w:cantSplit/>
        </w:trPr>
        <w:tc>
          <w:tcPr>
            <w:tcW w:w="1666" w:type="pct"/>
            <w:tcBorders>
              <w:top w:val="single" w:sz="4" w:space="0" w:color="auto"/>
              <w:bottom w:val="nil"/>
            </w:tcBorders>
          </w:tcPr>
          <w:p w14:paraId="6C26A442" w14:textId="2A9E250F" w:rsidR="00842C21" w:rsidRPr="00842C21" w:rsidRDefault="00842C21" w:rsidP="00842C21">
            <w:pPr>
              <w:spacing w:after="40" w:line="240" w:lineRule="auto"/>
              <w:ind w:firstLine="380"/>
              <w:jc w:val="center"/>
              <w:rPr>
                <w:sz w:val="19"/>
              </w:rPr>
            </w:pPr>
            <w:r w:rsidRPr="00842C21">
              <w:rPr>
                <w:rFonts w:hint="eastAsia"/>
                <w:sz w:val="19"/>
              </w:rPr>
              <w:t>训练任务数</w:t>
            </w:r>
          </w:p>
        </w:tc>
        <w:tc>
          <w:tcPr>
            <w:tcW w:w="1667" w:type="pct"/>
            <w:tcBorders>
              <w:top w:val="single" w:sz="4" w:space="0" w:color="auto"/>
              <w:bottom w:val="nil"/>
            </w:tcBorders>
          </w:tcPr>
          <w:p w14:paraId="21787A94" w14:textId="100074B7" w:rsidR="00842C21" w:rsidRPr="00842C21" w:rsidRDefault="00842C21" w:rsidP="00842C21">
            <w:pPr>
              <w:spacing w:after="40" w:line="240" w:lineRule="auto"/>
              <w:ind w:firstLine="380"/>
              <w:jc w:val="center"/>
              <w:rPr>
                <w:sz w:val="19"/>
              </w:rPr>
            </w:pPr>
            <w:r w:rsidRPr="00842C21">
              <w:rPr>
                <w:rFonts w:hint="eastAsia"/>
                <w:sz w:val="19"/>
              </w:rPr>
              <w:t>8</w:t>
            </w:r>
            <w:r w:rsidRPr="00842C21">
              <w:rPr>
                <w:rFonts w:hint="eastAsia"/>
                <w:sz w:val="19"/>
              </w:rPr>
              <w:t>～</w:t>
            </w:r>
            <w:r w:rsidRPr="00842C21">
              <w:rPr>
                <w:rFonts w:hint="eastAsia"/>
                <w:sz w:val="19"/>
              </w:rPr>
              <w:t>25</w:t>
            </w:r>
          </w:p>
        </w:tc>
        <w:tc>
          <w:tcPr>
            <w:tcW w:w="1667" w:type="pct"/>
            <w:tcBorders>
              <w:top w:val="single" w:sz="4" w:space="0" w:color="auto"/>
              <w:bottom w:val="nil"/>
            </w:tcBorders>
          </w:tcPr>
          <w:p w14:paraId="26034A52" w14:textId="7C8A46CD" w:rsidR="00842C21" w:rsidRPr="00842C21" w:rsidRDefault="00842C21" w:rsidP="00842C21">
            <w:pPr>
              <w:spacing w:after="40" w:line="240" w:lineRule="auto"/>
              <w:ind w:firstLine="380"/>
              <w:jc w:val="center"/>
              <w:rPr>
                <w:sz w:val="19"/>
              </w:rPr>
            </w:pPr>
            <w:r w:rsidRPr="00842C21">
              <w:rPr>
                <w:rFonts w:hint="eastAsia"/>
                <w:sz w:val="19"/>
              </w:rPr>
              <w:t>常规训练分布</w:t>
            </w:r>
          </w:p>
        </w:tc>
      </w:tr>
      <w:tr w:rsidR="00842C21" w:rsidRPr="00842C21" w14:paraId="15206C97" w14:textId="77777777" w:rsidTr="00842C21">
        <w:tblPrEx>
          <w:tblCellMar>
            <w:top w:w="0" w:type="dxa"/>
            <w:bottom w:w="0" w:type="dxa"/>
          </w:tblCellMar>
        </w:tblPrEx>
        <w:trPr>
          <w:cantSplit/>
        </w:trPr>
        <w:tc>
          <w:tcPr>
            <w:tcW w:w="1666" w:type="pct"/>
            <w:tcBorders>
              <w:top w:val="nil"/>
              <w:bottom w:val="nil"/>
            </w:tcBorders>
          </w:tcPr>
          <w:p w14:paraId="2925F4E1" w14:textId="5FCB1AC2" w:rsidR="00842C21" w:rsidRPr="00842C21" w:rsidRDefault="00842C21" w:rsidP="00842C21">
            <w:pPr>
              <w:spacing w:after="40" w:line="240" w:lineRule="auto"/>
              <w:ind w:firstLine="380"/>
              <w:jc w:val="center"/>
              <w:rPr>
                <w:sz w:val="19"/>
              </w:rPr>
            </w:pPr>
            <w:r w:rsidRPr="00842C21">
              <w:rPr>
                <w:rFonts w:hint="eastAsia"/>
                <w:sz w:val="19"/>
              </w:rPr>
              <w:t>训练边密度</w:t>
            </w:r>
          </w:p>
        </w:tc>
        <w:tc>
          <w:tcPr>
            <w:tcW w:w="1667" w:type="pct"/>
            <w:tcBorders>
              <w:top w:val="nil"/>
              <w:bottom w:val="nil"/>
            </w:tcBorders>
          </w:tcPr>
          <w:p w14:paraId="30302A44" w14:textId="0DCE8116" w:rsidR="00842C21" w:rsidRPr="00842C21" w:rsidRDefault="00842C21" w:rsidP="00842C21">
            <w:pPr>
              <w:spacing w:after="40" w:line="240" w:lineRule="auto"/>
              <w:ind w:firstLine="380"/>
              <w:jc w:val="center"/>
              <w:rPr>
                <w:sz w:val="19"/>
              </w:rPr>
            </w:pPr>
            <w:r w:rsidRPr="00842C21">
              <w:rPr>
                <w:rFonts w:hint="eastAsia"/>
                <w:sz w:val="19"/>
              </w:rPr>
              <w:t>0.2</w:t>
            </w:r>
            <w:r w:rsidRPr="00842C21">
              <w:rPr>
                <w:rFonts w:hint="eastAsia"/>
                <w:sz w:val="19"/>
              </w:rPr>
              <w:t>～</w:t>
            </w:r>
            <w:r w:rsidRPr="00842C21">
              <w:rPr>
                <w:rFonts w:hint="eastAsia"/>
                <w:sz w:val="19"/>
              </w:rPr>
              <w:t>0.5</w:t>
            </w:r>
          </w:p>
        </w:tc>
        <w:tc>
          <w:tcPr>
            <w:tcW w:w="1667" w:type="pct"/>
            <w:tcBorders>
              <w:top w:val="nil"/>
              <w:bottom w:val="nil"/>
            </w:tcBorders>
          </w:tcPr>
          <w:p w14:paraId="42D233F7" w14:textId="463ADF17" w:rsidR="00842C21" w:rsidRPr="00842C21" w:rsidRDefault="00842C21" w:rsidP="00842C21">
            <w:pPr>
              <w:spacing w:after="40" w:line="240" w:lineRule="auto"/>
              <w:ind w:firstLine="380"/>
              <w:jc w:val="center"/>
              <w:rPr>
                <w:sz w:val="19"/>
              </w:rPr>
            </w:pPr>
            <w:r w:rsidRPr="00842C21">
              <w:rPr>
                <w:rFonts w:hint="eastAsia"/>
                <w:sz w:val="19"/>
              </w:rPr>
              <w:t>控制</w:t>
            </w:r>
            <w:r w:rsidRPr="00842C21">
              <w:rPr>
                <w:rFonts w:hint="eastAsia"/>
                <w:sz w:val="19"/>
              </w:rPr>
              <w:t xml:space="preserve"> DAG </w:t>
            </w:r>
            <w:r w:rsidRPr="00842C21">
              <w:rPr>
                <w:rFonts w:hint="eastAsia"/>
                <w:sz w:val="19"/>
              </w:rPr>
              <w:t>稀疏程度</w:t>
            </w:r>
          </w:p>
        </w:tc>
      </w:tr>
      <w:tr w:rsidR="00842C21" w:rsidRPr="00842C21" w14:paraId="38B72C60" w14:textId="77777777" w:rsidTr="00842C21">
        <w:tblPrEx>
          <w:tblCellMar>
            <w:top w:w="0" w:type="dxa"/>
            <w:bottom w:w="0" w:type="dxa"/>
          </w:tblCellMar>
        </w:tblPrEx>
        <w:trPr>
          <w:cantSplit/>
        </w:trPr>
        <w:tc>
          <w:tcPr>
            <w:tcW w:w="1666" w:type="pct"/>
            <w:tcBorders>
              <w:top w:val="nil"/>
              <w:bottom w:val="nil"/>
            </w:tcBorders>
          </w:tcPr>
          <w:p w14:paraId="17F298E0" w14:textId="5B8D54BD" w:rsidR="00842C21" w:rsidRPr="00842C21" w:rsidRDefault="00842C21" w:rsidP="00842C21">
            <w:pPr>
              <w:spacing w:after="40" w:line="240" w:lineRule="auto"/>
              <w:ind w:firstLine="380"/>
              <w:jc w:val="center"/>
              <w:rPr>
                <w:sz w:val="19"/>
              </w:rPr>
            </w:pPr>
            <w:r w:rsidRPr="00842C21">
              <w:rPr>
                <w:sz w:val="19"/>
              </w:rPr>
              <w:t>max_tasks_padding</w:t>
            </w:r>
          </w:p>
        </w:tc>
        <w:tc>
          <w:tcPr>
            <w:tcW w:w="1667" w:type="pct"/>
            <w:tcBorders>
              <w:top w:val="nil"/>
              <w:bottom w:val="nil"/>
            </w:tcBorders>
          </w:tcPr>
          <w:p w14:paraId="50DF8FCF" w14:textId="57F8B944" w:rsidR="00842C21" w:rsidRPr="00842C21" w:rsidRDefault="00842C21" w:rsidP="00842C21">
            <w:pPr>
              <w:spacing w:after="40" w:line="240" w:lineRule="auto"/>
              <w:ind w:firstLine="380"/>
              <w:jc w:val="center"/>
              <w:rPr>
                <w:sz w:val="19"/>
              </w:rPr>
            </w:pPr>
            <w:r w:rsidRPr="00842C21">
              <w:rPr>
                <w:sz w:val="19"/>
              </w:rPr>
              <w:t>30</w:t>
            </w:r>
          </w:p>
        </w:tc>
        <w:tc>
          <w:tcPr>
            <w:tcW w:w="1667" w:type="pct"/>
            <w:tcBorders>
              <w:top w:val="nil"/>
              <w:bottom w:val="nil"/>
            </w:tcBorders>
          </w:tcPr>
          <w:p w14:paraId="2B9CC826" w14:textId="7BE8410A" w:rsidR="00842C21" w:rsidRPr="00842C21" w:rsidRDefault="00842C21" w:rsidP="00842C21">
            <w:pPr>
              <w:spacing w:after="40" w:line="240" w:lineRule="auto"/>
              <w:ind w:firstLine="380"/>
              <w:jc w:val="center"/>
              <w:rPr>
                <w:sz w:val="19"/>
              </w:rPr>
            </w:pPr>
            <w:r w:rsidRPr="00842C21">
              <w:rPr>
                <w:rFonts w:hint="eastAsia"/>
                <w:sz w:val="19"/>
              </w:rPr>
              <w:t>模型固定输入容量</w:t>
            </w:r>
          </w:p>
        </w:tc>
      </w:tr>
      <w:tr w:rsidR="00842C21" w:rsidRPr="00842C21" w14:paraId="5FDB409C" w14:textId="77777777" w:rsidTr="00842C21">
        <w:tblPrEx>
          <w:tblCellMar>
            <w:top w:w="0" w:type="dxa"/>
            <w:bottom w:w="0" w:type="dxa"/>
          </w:tblCellMar>
        </w:tblPrEx>
        <w:trPr>
          <w:cantSplit/>
        </w:trPr>
        <w:tc>
          <w:tcPr>
            <w:tcW w:w="1666" w:type="pct"/>
            <w:tcBorders>
              <w:top w:val="nil"/>
              <w:bottom w:val="nil"/>
            </w:tcBorders>
          </w:tcPr>
          <w:p w14:paraId="662E3F28" w14:textId="18140696" w:rsidR="00842C21" w:rsidRPr="00842C21" w:rsidRDefault="00842C21" w:rsidP="00842C21">
            <w:pPr>
              <w:spacing w:after="40" w:line="240" w:lineRule="auto"/>
              <w:ind w:firstLine="380"/>
              <w:jc w:val="center"/>
              <w:rPr>
                <w:sz w:val="19"/>
              </w:rPr>
            </w:pPr>
            <w:r w:rsidRPr="00842C21">
              <w:rPr>
                <w:rFonts w:hint="eastAsia"/>
                <w:sz w:val="19"/>
              </w:rPr>
              <w:t>训练步数</w:t>
            </w:r>
          </w:p>
        </w:tc>
        <w:tc>
          <w:tcPr>
            <w:tcW w:w="1667" w:type="pct"/>
            <w:tcBorders>
              <w:top w:val="nil"/>
              <w:bottom w:val="nil"/>
            </w:tcBorders>
          </w:tcPr>
          <w:p w14:paraId="1739CB08" w14:textId="534D55F9" w:rsidR="00842C21" w:rsidRPr="00842C21" w:rsidRDefault="00842C21" w:rsidP="00842C21">
            <w:pPr>
              <w:spacing w:after="40" w:line="240" w:lineRule="auto"/>
              <w:ind w:firstLine="380"/>
              <w:jc w:val="center"/>
              <w:rPr>
                <w:sz w:val="19"/>
              </w:rPr>
            </w:pPr>
            <w:r w:rsidRPr="00842C21">
              <w:rPr>
                <w:sz w:val="19"/>
              </w:rPr>
              <w:t>200000</w:t>
            </w:r>
          </w:p>
        </w:tc>
        <w:tc>
          <w:tcPr>
            <w:tcW w:w="1667" w:type="pct"/>
            <w:tcBorders>
              <w:top w:val="nil"/>
              <w:bottom w:val="nil"/>
            </w:tcBorders>
          </w:tcPr>
          <w:p w14:paraId="1F2EC228" w14:textId="58E8151C" w:rsidR="00842C21" w:rsidRPr="00842C21" w:rsidRDefault="00842C21" w:rsidP="00842C21">
            <w:pPr>
              <w:spacing w:after="40" w:line="240" w:lineRule="auto"/>
              <w:ind w:firstLine="380"/>
              <w:jc w:val="center"/>
              <w:rPr>
                <w:sz w:val="19"/>
              </w:rPr>
            </w:pPr>
            <w:r w:rsidRPr="00842C21">
              <w:rPr>
                <w:rFonts w:hint="eastAsia"/>
                <w:sz w:val="19"/>
              </w:rPr>
              <w:t xml:space="preserve">MaskablePPO </w:t>
            </w:r>
            <w:r w:rsidRPr="00842C21">
              <w:rPr>
                <w:rFonts w:hint="eastAsia"/>
                <w:sz w:val="19"/>
              </w:rPr>
              <w:t>总环境步数</w:t>
            </w:r>
          </w:p>
        </w:tc>
      </w:tr>
      <w:tr w:rsidR="00842C21" w:rsidRPr="00842C21" w14:paraId="60FF64CE" w14:textId="77777777" w:rsidTr="00842C21">
        <w:tblPrEx>
          <w:tblCellMar>
            <w:top w:w="0" w:type="dxa"/>
            <w:bottom w:w="0" w:type="dxa"/>
          </w:tblCellMar>
        </w:tblPrEx>
        <w:trPr>
          <w:cantSplit/>
        </w:trPr>
        <w:tc>
          <w:tcPr>
            <w:tcW w:w="1666" w:type="pct"/>
            <w:tcBorders>
              <w:top w:val="nil"/>
              <w:bottom w:val="nil"/>
            </w:tcBorders>
          </w:tcPr>
          <w:p w14:paraId="794A96D5" w14:textId="5A7EC357" w:rsidR="00842C21" w:rsidRPr="00842C21" w:rsidRDefault="00842C21" w:rsidP="00842C21">
            <w:pPr>
              <w:spacing w:after="40" w:line="240" w:lineRule="auto"/>
              <w:ind w:firstLine="380"/>
              <w:jc w:val="center"/>
              <w:rPr>
                <w:sz w:val="19"/>
              </w:rPr>
            </w:pPr>
            <w:r w:rsidRPr="00842C21">
              <w:rPr>
                <w:rFonts w:hint="eastAsia"/>
                <w:sz w:val="19"/>
              </w:rPr>
              <w:t>学习率</w:t>
            </w:r>
          </w:p>
        </w:tc>
        <w:tc>
          <w:tcPr>
            <w:tcW w:w="1667" w:type="pct"/>
            <w:tcBorders>
              <w:top w:val="nil"/>
              <w:bottom w:val="nil"/>
            </w:tcBorders>
          </w:tcPr>
          <w:p w14:paraId="3D895461" w14:textId="4C18B739" w:rsidR="00842C21" w:rsidRPr="00842C21" w:rsidRDefault="00842C21" w:rsidP="00842C21">
            <w:pPr>
              <w:spacing w:after="40" w:line="240" w:lineRule="auto"/>
              <w:ind w:firstLine="380"/>
              <w:jc w:val="center"/>
              <w:rPr>
                <w:sz w:val="19"/>
              </w:rPr>
            </w:pPr>
            <w:r w:rsidRPr="00842C21">
              <w:rPr>
                <w:sz w:val="19"/>
              </w:rPr>
              <w:t>0.0003</w:t>
            </w:r>
          </w:p>
        </w:tc>
        <w:tc>
          <w:tcPr>
            <w:tcW w:w="1667" w:type="pct"/>
            <w:tcBorders>
              <w:top w:val="nil"/>
              <w:bottom w:val="nil"/>
            </w:tcBorders>
          </w:tcPr>
          <w:p w14:paraId="5876CF66" w14:textId="6B39DEA5" w:rsidR="00842C21" w:rsidRPr="00842C21" w:rsidRDefault="00842C21" w:rsidP="00842C21">
            <w:pPr>
              <w:spacing w:after="40" w:line="240" w:lineRule="auto"/>
              <w:ind w:firstLine="380"/>
              <w:jc w:val="center"/>
              <w:rPr>
                <w:sz w:val="19"/>
              </w:rPr>
            </w:pPr>
            <w:r w:rsidRPr="00842C21">
              <w:rPr>
                <w:rFonts w:hint="eastAsia"/>
                <w:sz w:val="19"/>
              </w:rPr>
              <w:t xml:space="preserve">PPO </w:t>
            </w:r>
            <w:r w:rsidRPr="00842C21">
              <w:rPr>
                <w:rFonts w:hint="eastAsia"/>
                <w:sz w:val="19"/>
              </w:rPr>
              <w:t>优化器步长</w:t>
            </w:r>
          </w:p>
        </w:tc>
      </w:tr>
      <w:tr w:rsidR="00842C21" w:rsidRPr="00842C21" w14:paraId="5A7FFC15" w14:textId="77777777" w:rsidTr="00842C21">
        <w:tblPrEx>
          <w:tblCellMar>
            <w:top w:w="0" w:type="dxa"/>
            <w:bottom w:w="0" w:type="dxa"/>
          </w:tblCellMar>
        </w:tblPrEx>
        <w:trPr>
          <w:cantSplit/>
        </w:trPr>
        <w:tc>
          <w:tcPr>
            <w:tcW w:w="1666" w:type="pct"/>
            <w:tcBorders>
              <w:top w:val="nil"/>
              <w:bottom w:val="nil"/>
            </w:tcBorders>
          </w:tcPr>
          <w:p w14:paraId="40CB0A21" w14:textId="261F5116" w:rsidR="00842C21" w:rsidRPr="00842C21" w:rsidRDefault="00842C21" w:rsidP="00842C21">
            <w:pPr>
              <w:spacing w:after="40" w:line="240" w:lineRule="auto"/>
              <w:ind w:firstLine="380"/>
              <w:jc w:val="center"/>
              <w:rPr>
                <w:sz w:val="19"/>
              </w:rPr>
            </w:pPr>
            <w:r w:rsidRPr="00842C21">
              <w:rPr>
                <w:sz w:val="19"/>
              </w:rPr>
              <w:t>n_steps</w:t>
            </w:r>
          </w:p>
        </w:tc>
        <w:tc>
          <w:tcPr>
            <w:tcW w:w="1667" w:type="pct"/>
            <w:tcBorders>
              <w:top w:val="nil"/>
              <w:bottom w:val="nil"/>
            </w:tcBorders>
          </w:tcPr>
          <w:p w14:paraId="48505EEB" w14:textId="1A767743" w:rsidR="00842C21" w:rsidRPr="00842C21" w:rsidRDefault="00842C21" w:rsidP="00842C21">
            <w:pPr>
              <w:spacing w:after="40" w:line="240" w:lineRule="auto"/>
              <w:ind w:firstLine="380"/>
              <w:jc w:val="center"/>
              <w:rPr>
                <w:sz w:val="19"/>
              </w:rPr>
            </w:pPr>
            <w:r w:rsidRPr="00842C21">
              <w:rPr>
                <w:sz w:val="19"/>
              </w:rPr>
              <w:t>2048</w:t>
            </w:r>
          </w:p>
        </w:tc>
        <w:tc>
          <w:tcPr>
            <w:tcW w:w="1667" w:type="pct"/>
            <w:tcBorders>
              <w:top w:val="nil"/>
              <w:bottom w:val="nil"/>
            </w:tcBorders>
          </w:tcPr>
          <w:p w14:paraId="4E56296C" w14:textId="4DC9F6A4" w:rsidR="00842C21" w:rsidRPr="00842C21" w:rsidRDefault="00842C21" w:rsidP="00842C21">
            <w:pPr>
              <w:spacing w:after="40" w:line="240" w:lineRule="auto"/>
              <w:ind w:firstLine="380"/>
              <w:jc w:val="center"/>
              <w:rPr>
                <w:sz w:val="19"/>
              </w:rPr>
            </w:pPr>
            <w:r w:rsidRPr="00842C21">
              <w:rPr>
                <w:rFonts w:hint="eastAsia"/>
                <w:sz w:val="19"/>
              </w:rPr>
              <w:t>每轮</w:t>
            </w:r>
            <w:r w:rsidRPr="00842C21">
              <w:rPr>
                <w:rFonts w:hint="eastAsia"/>
                <w:sz w:val="19"/>
              </w:rPr>
              <w:t xml:space="preserve"> rollout </w:t>
            </w:r>
            <w:r w:rsidRPr="00842C21">
              <w:rPr>
                <w:rFonts w:hint="eastAsia"/>
                <w:sz w:val="19"/>
              </w:rPr>
              <w:t>步数</w:t>
            </w:r>
          </w:p>
        </w:tc>
      </w:tr>
      <w:tr w:rsidR="00842C21" w:rsidRPr="00842C21" w14:paraId="66ECA336" w14:textId="77777777" w:rsidTr="00842C21">
        <w:tblPrEx>
          <w:tblCellMar>
            <w:top w:w="0" w:type="dxa"/>
            <w:bottom w:w="0" w:type="dxa"/>
          </w:tblCellMar>
        </w:tblPrEx>
        <w:trPr>
          <w:cantSplit/>
        </w:trPr>
        <w:tc>
          <w:tcPr>
            <w:tcW w:w="1666" w:type="pct"/>
            <w:tcBorders>
              <w:top w:val="nil"/>
              <w:bottom w:val="nil"/>
            </w:tcBorders>
          </w:tcPr>
          <w:p w14:paraId="7AF6A863" w14:textId="5807DF59" w:rsidR="00842C21" w:rsidRPr="00842C21" w:rsidRDefault="00842C21" w:rsidP="00842C21">
            <w:pPr>
              <w:spacing w:after="40" w:line="240" w:lineRule="auto"/>
              <w:ind w:firstLine="380"/>
              <w:jc w:val="center"/>
              <w:rPr>
                <w:sz w:val="19"/>
              </w:rPr>
            </w:pPr>
            <w:r w:rsidRPr="00842C21">
              <w:rPr>
                <w:sz w:val="19"/>
              </w:rPr>
              <w:t>batch size</w:t>
            </w:r>
          </w:p>
        </w:tc>
        <w:tc>
          <w:tcPr>
            <w:tcW w:w="1667" w:type="pct"/>
            <w:tcBorders>
              <w:top w:val="nil"/>
              <w:bottom w:val="nil"/>
            </w:tcBorders>
          </w:tcPr>
          <w:p w14:paraId="63A6DA58" w14:textId="41103724" w:rsidR="00842C21" w:rsidRPr="00842C21" w:rsidRDefault="00842C21" w:rsidP="00842C21">
            <w:pPr>
              <w:spacing w:after="40" w:line="240" w:lineRule="auto"/>
              <w:ind w:firstLine="380"/>
              <w:jc w:val="center"/>
              <w:rPr>
                <w:sz w:val="19"/>
              </w:rPr>
            </w:pPr>
            <w:r w:rsidRPr="00842C21">
              <w:rPr>
                <w:sz w:val="19"/>
              </w:rPr>
              <w:t>64</w:t>
            </w:r>
          </w:p>
        </w:tc>
        <w:tc>
          <w:tcPr>
            <w:tcW w:w="1667" w:type="pct"/>
            <w:tcBorders>
              <w:top w:val="nil"/>
              <w:bottom w:val="nil"/>
            </w:tcBorders>
          </w:tcPr>
          <w:p w14:paraId="13134FE4" w14:textId="262049CE" w:rsidR="00842C21" w:rsidRPr="00842C21" w:rsidRDefault="00842C21" w:rsidP="00842C21">
            <w:pPr>
              <w:spacing w:after="40" w:line="240" w:lineRule="auto"/>
              <w:ind w:firstLine="380"/>
              <w:jc w:val="center"/>
              <w:rPr>
                <w:sz w:val="19"/>
              </w:rPr>
            </w:pPr>
            <w:r w:rsidRPr="00842C21">
              <w:rPr>
                <w:rFonts w:hint="eastAsia"/>
                <w:sz w:val="19"/>
              </w:rPr>
              <w:t>小批量大小</w:t>
            </w:r>
          </w:p>
        </w:tc>
      </w:tr>
      <w:tr w:rsidR="00842C21" w:rsidRPr="00842C21" w14:paraId="26D66292" w14:textId="77777777" w:rsidTr="00842C21">
        <w:tblPrEx>
          <w:tblCellMar>
            <w:top w:w="0" w:type="dxa"/>
            <w:bottom w:w="0" w:type="dxa"/>
          </w:tblCellMar>
        </w:tblPrEx>
        <w:trPr>
          <w:cantSplit/>
        </w:trPr>
        <w:tc>
          <w:tcPr>
            <w:tcW w:w="1666" w:type="pct"/>
            <w:tcBorders>
              <w:top w:val="nil"/>
              <w:bottom w:val="nil"/>
            </w:tcBorders>
          </w:tcPr>
          <w:p w14:paraId="1F3E301A" w14:textId="3FBC22A0" w:rsidR="00842C21" w:rsidRPr="00842C21" w:rsidRDefault="00842C21" w:rsidP="00842C21">
            <w:pPr>
              <w:spacing w:after="40" w:line="240" w:lineRule="auto"/>
              <w:ind w:firstLine="380"/>
              <w:jc w:val="center"/>
              <w:rPr>
                <w:sz w:val="19"/>
              </w:rPr>
            </w:pPr>
            <w:r w:rsidRPr="00842C21">
              <w:rPr>
                <w:rFonts w:hint="eastAsia"/>
                <w:sz w:val="19"/>
              </w:rPr>
              <w:t xml:space="preserve">epoch </w:t>
            </w:r>
            <w:r w:rsidRPr="00842C21">
              <w:rPr>
                <w:rFonts w:hint="eastAsia"/>
                <w:sz w:val="19"/>
              </w:rPr>
              <w:t>数</w:t>
            </w:r>
          </w:p>
        </w:tc>
        <w:tc>
          <w:tcPr>
            <w:tcW w:w="1667" w:type="pct"/>
            <w:tcBorders>
              <w:top w:val="nil"/>
              <w:bottom w:val="nil"/>
            </w:tcBorders>
          </w:tcPr>
          <w:p w14:paraId="2FC814FC" w14:textId="2F893635" w:rsidR="00842C21" w:rsidRPr="00842C21" w:rsidRDefault="00842C21" w:rsidP="00842C21">
            <w:pPr>
              <w:spacing w:after="40" w:line="240" w:lineRule="auto"/>
              <w:ind w:firstLine="380"/>
              <w:jc w:val="center"/>
              <w:rPr>
                <w:sz w:val="19"/>
              </w:rPr>
            </w:pPr>
            <w:r w:rsidRPr="00842C21">
              <w:rPr>
                <w:sz w:val="19"/>
              </w:rPr>
              <w:t>10</w:t>
            </w:r>
          </w:p>
        </w:tc>
        <w:tc>
          <w:tcPr>
            <w:tcW w:w="1667" w:type="pct"/>
            <w:tcBorders>
              <w:top w:val="nil"/>
              <w:bottom w:val="nil"/>
            </w:tcBorders>
          </w:tcPr>
          <w:p w14:paraId="29D9E296" w14:textId="3DF1602D" w:rsidR="00842C21" w:rsidRPr="00842C21" w:rsidRDefault="00842C21" w:rsidP="00842C21">
            <w:pPr>
              <w:spacing w:after="40" w:line="240" w:lineRule="auto"/>
              <w:ind w:firstLine="380"/>
              <w:jc w:val="center"/>
              <w:rPr>
                <w:sz w:val="19"/>
              </w:rPr>
            </w:pPr>
            <w:r w:rsidRPr="00842C21">
              <w:rPr>
                <w:rFonts w:hint="eastAsia"/>
                <w:sz w:val="19"/>
              </w:rPr>
              <w:t>每轮</w:t>
            </w:r>
            <w:r w:rsidRPr="00842C21">
              <w:rPr>
                <w:rFonts w:hint="eastAsia"/>
                <w:sz w:val="19"/>
              </w:rPr>
              <w:t xml:space="preserve"> rollout </w:t>
            </w:r>
            <w:r w:rsidRPr="00842C21">
              <w:rPr>
                <w:rFonts w:hint="eastAsia"/>
                <w:sz w:val="19"/>
              </w:rPr>
              <w:t>的优化遍数</w:t>
            </w:r>
          </w:p>
        </w:tc>
      </w:tr>
      <w:tr w:rsidR="00842C21" w:rsidRPr="00842C21" w14:paraId="7844803B" w14:textId="77777777" w:rsidTr="00842C21">
        <w:tblPrEx>
          <w:tblCellMar>
            <w:top w:w="0" w:type="dxa"/>
            <w:bottom w:w="0" w:type="dxa"/>
          </w:tblCellMar>
        </w:tblPrEx>
        <w:trPr>
          <w:cantSplit/>
        </w:trPr>
        <w:tc>
          <w:tcPr>
            <w:tcW w:w="1666" w:type="pct"/>
            <w:tcBorders>
              <w:top w:val="nil"/>
              <w:bottom w:val="nil"/>
            </w:tcBorders>
          </w:tcPr>
          <w:p w14:paraId="099038DC" w14:textId="70037EC7" w:rsidR="00842C21" w:rsidRPr="00842C21" w:rsidRDefault="00842C21" w:rsidP="00842C21">
            <w:pPr>
              <w:spacing w:after="40" w:line="240" w:lineRule="auto"/>
              <w:ind w:firstLine="380"/>
              <w:jc w:val="center"/>
              <w:rPr>
                <w:sz w:val="19"/>
              </w:rPr>
            </w:pPr>
            <w:r w:rsidRPr="00842C21">
              <w:rPr>
                <w:sz w:val="19"/>
              </w:rPr>
              <w:t>gamma</w:t>
            </w:r>
          </w:p>
        </w:tc>
        <w:tc>
          <w:tcPr>
            <w:tcW w:w="1667" w:type="pct"/>
            <w:tcBorders>
              <w:top w:val="nil"/>
              <w:bottom w:val="nil"/>
            </w:tcBorders>
          </w:tcPr>
          <w:p w14:paraId="7CE1FDC6" w14:textId="51238FBA" w:rsidR="00842C21" w:rsidRPr="00842C21" w:rsidRDefault="00842C21" w:rsidP="00842C21">
            <w:pPr>
              <w:spacing w:after="40" w:line="240" w:lineRule="auto"/>
              <w:ind w:firstLine="380"/>
              <w:jc w:val="center"/>
              <w:rPr>
                <w:sz w:val="19"/>
              </w:rPr>
            </w:pPr>
            <w:r w:rsidRPr="00842C21">
              <w:rPr>
                <w:sz w:val="19"/>
              </w:rPr>
              <w:t>0.99</w:t>
            </w:r>
          </w:p>
        </w:tc>
        <w:tc>
          <w:tcPr>
            <w:tcW w:w="1667" w:type="pct"/>
            <w:tcBorders>
              <w:top w:val="nil"/>
              <w:bottom w:val="nil"/>
            </w:tcBorders>
          </w:tcPr>
          <w:p w14:paraId="04D19B6E" w14:textId="5C4DC117" w:rsidR="00842C21" w:rsidRPr="00842C21" w:rsidRDefault="00842C21" w:rsidP="00842C21">
            <w:pPr>
              <w:spacing w:after="40" w:line="240" w:lineRule="auto"/>
              <w:ind w:firstLine="380"/>
              <w:jc w:val="center"/>
              <w:rPr>
                <w:sz w:val="19"/>
              </w:rPr>
            </w:pPr>
            <w:r w:rsidRPr="00842C21">
              <w:rPr>
                <w:rFonts w:hint="eastAsia"/>
                <w:sz w:val="19"/>
              </w:rPr>
              <w:t>折扣因子</w:t>
            </w:r>
          </w:p>
        </w:tc>
      </w:tr>
      <w:tr w:rsidR="00842C21" w:rsidRPr="00842C21" w14:paraId="60C27CA4" w14:textId="77777777" w:rsidTr="00842C21">
        <w:tblPrEx>
          <w:tblCellMar>
            <w:top w:w="0" w:type="dxa"/>
            <w:bottom w:w="0" w:type="dxa"/>
          </w:tblCellMar>
        </w:tblPrEx>
        <w:trPr>
          <w:cantSplit/>
        </w:trPr>
        <w:tc>
          <w:tcPr>
            <w:tcW w:w="1666" w:type="pct"/>
            <w:tcBorders>
              <w:top w:val="nil"/>
              <w:bottom w:val="nil"/>
            </w:tcBorders>
          </w:tcPr>
          <w:p w14:paraId="76F85D41" w14:textId="2DF56620" w:rsidR="00842C21" w:rsidRPr="00842C21" w:rsidRDefault="00842C21" w:rsidP="00842C21">
            <w:pPr>
              <w:spacing w:after="40" w:line="240" w:lineRule="auto"/>
              <w:ind w:firstLine="380"/>
              <w:jc w:val="center"/>
              <w:rPr>
                <w:sz w:val="19"/>
              </w:rPr>
            </w:pPr>
            <w:r w:rsidRPr="00842C21">
              <w:rPr>
                <w:sz w:val="19"/>
              </w:rPr>
              <w:t>gae_lambda</w:t>
            </w:r>
          </w:p>
        </w:tc>
        <w:tc>
          <w:tcPr>
            <w:tcW w:w="1667" w:type="pct"/>
            <w:tcBorders>
              <w:top w:val="nil"/>
              <w:bottom w:val="nil"/>
            </w:tcBorders>
          </w:tcPr>
          <w:p w14:paraId="311E7057" w14:textId="3A5B9A24" w:rsidR="00842C21" w:rsidRPr="00842C21" w:rsidRDefault="00842C21" w:rsidP="00842C21">
            <w:pPr>
              <w:spacing w:after="40" w:line="240" w:lineRule="auto"/>
              <w:ind w:firstLine="380"/>
              <w:jc w:val="center"/>
              <w:rPr>
                <w:sz w:val="19"/>
              </w:rPr>
            </w:pPr>
            <w:r w:rsidRPr="00842C21">
              <w:rPr>
                <w:sz w:val="19"/>
              </w:rPr>
              <w:t>0.95</w:t>
            </w:r>
          </w:p>
        </w:tc>
        <w:tc>
          <w:tcPr>
            <w:tcW w:w="1667" w:type="pct"/>
            <w:tcBorders>
              <w:top w:val="nil"/>
              <w:bottom w:val="nil"/>
            </w:tcBorders>
          </w:tcPr>
          <w:p w14:paraId="77C87878" w14:textId="6735199D" w:rsidR="00842C21" w:rsidRPr="00842C21" w:rsidRDefault="00842C21" w:rsidP="00842C21">
            <w:pPr>
              <w:spacing w:after="40" w:line="240" w:lineRule="auto"/>
              <w:ind w:firstLine="380"/>
              <w:jc w:val="center"/>
              <w:rPr>
                <w:sz w:val="19"/>
              </w:rPr>
            </w:pPr>
            <w:r w:rsidRPr="00842C21">
              <w:rPr>
                <w:rFonts w:hint="eastAsia"/>
                <w:sz w:val="19"/>
              </w:rPr>
              <w:t xml:space="preserve">GAE </w:t>
            </w:r>
            <w:r w:rsidRPr="00842C21">
              <w:rPr>
                <w:rFonts w:hint="eastAsia"/>
                <w:sz w:val="19"/>
              </w:rPr>
              <w:t>参数</w:t>
            </w:r>
          </w:p>
        </w:tc>
      </w:tr>
      <w:tr w:rsidR="00842C21" w:rsidRPr="00842C21" w14:paraId="6E9AB7A1" w14:textId="77777777" w:rsidTr="00842C21">
        <w:tblPrEx>
          <w:tblCellMar>
            <w:top w:w="0" w:type="dxa"/>
            <w:bottom w:w="0" w:type="dxa"/>
          </w:tblCellMar>
        </w:tblPrEx>
        <w:trPr>
          <w:cantSplit/>
        </w:trPr>
        <w:tc>
          <w:tcPr>
            <w:tcW w:w="1666" w:type="pct"/>
            <w:tcBorders>
              <w:top w:val="nil"/>
              <w:bottom w:val="nil"/>
            </w:tcBorders>
          </w:tcPr>
          <w:p w14:paraId="203492E5" w14:textId="7B248143" w:rsidR="00842C21" w:rsidRPr="00842C21" w:rsidRDefault="00842C21" w:rsidP="00842C21">
            <w:pPr>
              <w:spacing w:after="40" w:line="240" w:lineRule="auto"/>
              <w:ind w:firstLine="380"/>
              <w:jc w:val="center"/>
              <w:rPr>
                <w:sz w:val="19"/>
              </w:rPr>
            </w:pPr>
            <w:r w:rsidRPr="00842C21">
              <w:rPr>
                <w:sz w:val="19"/>
              </w:rPr>
              <w:t>clip_range</w:t>
            </w:r>
          </w:p>
        </w:tc>
        <w:tc>
          <w:tcPr>
            <w:tcW w:w="1667" w:type="pct"/>
            <w:tcBorders>
              <w:top w:val="nil"/>
              <w:bottom w:val="nil"/>
            </w:tcBorders>
          </w:tcPr>
          <w:p w14:paraId="1BF42393" w14:textId="427FD064" w:rsidR="00842C21" w:rsidRPr="00842C21" w:rsidRDefault="00842C21" w:rsidP="00842C21">
            <w:pPr>
              <w:spacing w:after="40" w:line="240" w:lineRule="auto"/>
              <w:ind w:firstLine="380"/>
              <w:jc w:val="center"/>
              <w:rPr>
                <w:sz w:val="19"/>
              </w:rPr>
            </w:pPr>
            <w:r w:rsidRPr="00842C21">
              <w:rPr>
                <w:sz w:val="19"/>
              </w:rPr>
              <w:t>0.2</w:t>
            </w:r>
          </w:p>
        </w:tc>
        <w:tc>
          <w:tcPr>
            <w:tcW w:w="1667" w:type="pct"/>
            <w:tcBorders>
              <w:top w:val="nil"/>
              <w:bottom w:val="nil"/>
            </w:tcBorders>
          </w:tcPr>
          <w:p w14:paraId="000583B7" w14:textId="3C6A5948" w:rsidR="00842C21" w:rsidRPr="00842C21" w:rsidRDefault="00842C21" w:rsidP="00842C21">
            <w:pPr>
              <w:spacing w:after="40" w:line="240" w:lineRule="auto"/>
              <w:ind w:firstLine="380"/>
              <w:jc w:val="center"/>
              <w:rPr>
                <w:sz w:val="19"/>
              </w:rPr>
            </w:pPr>
            <w:r w:rsidRPr="00842C21">
              <w:rPr>
                <w:rFonts w:hint="eastAsia"/>
                <w:sz w:val="19"/>
              </w:rPr>
              <w:t xml:space="preserve">PPO </w:t>
            </w:r>
            <w:r w:rsidRPr="00842C21">
              <w:rPr>
                <w:rFonts w:hint="eastAsia"/>
                <w:sz w:val="19"/>
              </w:rPr>
              <w:t>裁剪范围</w:t>
            </w:r>
          </w:p>
        </w:tc>
      </w:tr>
      <w:tr w:rsidR="00842C21" w:rsidRPr="00842C21" w14:paraId="69EA57CF" w14:textId="77777777" w:rsidTr="00842C21">
        <w:tblPrEx>
          <w:tblCellMar>
            <w:top w:w="0" w:type="dxa"/>
            <w:bottom w:w="0" w:type="dxa"/>
          </w:tblCellMar>
        </w:tblPrEx>
        <w:trPr>
          <w:cantSplit/>
        </w:trPr>
        <w:tc>
          <w:tcPr>
            <w:tcW w:w="1666" w:type="pct"/>
            <w:tcBorders>
              <w:top w:val="nil"/>
              <w:bottom w:val="nil"/>
            </w:tcBorders>
          </w:tcPr>
          <w:p w14:paraId="40838583" w14:textId="56EFE789" w:rsidR="00842C21" w:rsidRPr="00842C21" w:rsidRDefault="00842C21" w:rsidP="00842C21">
            <w:pPr>
              <w:spacing w:after="40" w:line="240" w:lineRule="auto"/>
              <w:ind w:firstLine="380"/>
              <w:jc w:val="center"/>
              <w:rPr>
                <w:sz w:val="19"/>
              </w:rPr>
            </w:pPr>
            <w:r w:rsidRPr="00842C21">
              <w:rPr>
                <w:rFonts w:hint="eastAsia"/>
                <w:sz w:val="19"/>
              </w:rPr>
              <w:t>熵系数</w:t>
            </w:r>
          </w:p>
        </w:tc>
        <w:tc>
          <w:tcPr>
            <w:tcW w:w="1667" w:type="pct"/>
            <w:tcBorders>
              <w:top w:val="nil"/>
              <w:bottom w:val="nil"/>
            </w:tcBorders>
          </w:tcPr>
          <w:p w14:paraId="10A5DB1E" w14:textId="4C925E71" w:rsidR="00842C21" w:rsidRPr="00842C21" w:rsidRDefault="00842C21" w:rsidP="00842C21">
            <w:pPr>
              <w:spacing w:after="40" w:line="240" w:lineRule="auto"/>
              <w:ind w:firstLine="380"/>
              <w:jc w:val="center"/>
              <w:rPr>
                <w:sz w:val="19"/>
              </w:rPr>
            </w:pPr>
            <w:r w:rsidRPr="00842C21">
              <w:rPr>
                <w:sz w:val="19"/>
              </w:rPr>
              <w:t>0.01</w:t>
            </w:r>
          </w:p>
        </w:tc>
        <w:tc>
          <w:tcPr>
            <w:tcW w:w="1667" w:type="pct"/>
            <w:tcBorders>
              <w:top w:val="nil"/>
              <w:bottom w:val="nil"/>
            </w:tcBorders>
          </w:tcPr>
          <w:p w14:paraId="45D3D049" w14:textId="263DEF91" w:rsidR="00842C21" w:rsidRPr="00842C21" w:rsidRDefault="00842C21" w:rsidP="00842C21">
            <w:pPr>
              <w:spacing w:after="40" w:line="240" w:lineRule="auto"/>
              <w:ind w:firstLine="380"/>
              <w:jc w:val="center"/>
              <w:rPr>
                <w:sz w:val="19"/>
              </w:rPr>
            </w:pPr>
            <w:r w:rsidRPr="00842C21">
              <w:rPr>
                <w:rFonts w:hint="eastAsia"/>
                <w:sz w:val="19"/>
              </w:rPr>
              <w:t>保持探索</w:t>
            </w:r>
          </w:p>
        </w:tc>
      </w:tr>
      <w:tr w:rsidR="00842C21" w:rsidRPr="00842C21" w14:paraId="1B267D44" w14:textId="77777777" w:rsidTr="00842C21">
        <w:tblPrEx>
          <w:tblCellMar>
            <w:top w:w="0" w:type="dxa"/>
            <w:bottom w:w="0" w:type="dxa"/>
          </w:tblCellMar>
        </w:tblPrEx>
        <w:trPr>
          <w:cantSplit/>
        </w:trPr>
        <w:tc>
          <w:tcPr>
            <w:tcW w:w="1666" w:type="pct"/>
            <w:tcBorders>
              <w:top w:val="nil"/>
              <w:bottom w:val="nil"/>
            </w:tcBorders>
          </w:tcPr>
          <w:p w14:paraId="5E37917D" w14:textId="311C5156" w:rsidR="00842C21" w:rsidRPr="00842C21" w:rsidRDefault="00842C21" w:rsidP="00842C21">
            <w:pPr>
              <w:spacing w:after="40" w:line="240" w:lineRule="auto"/>
              <w:ind w:firstLine="380"/>
              <w:jc w:val="center"/>
              <w:rPr>
                <w:sz w:val="19"/>
              </w:rPr>
            </w:pPr>
            <w:r w:rsidRPr="00842C21">
              <w:rPr>
                <w:rFonts w:hint="eastAsia"/>
                <w:sz w:val="19"/>
              </w:rPr>
              <w:t xml:space="preserve">MLP </w:t>
            </w:r>
            <w:r w:rsidRPr="00842C21">
              <w:rPr>
                <w:rFonts w:hint="eastAsia"/>
                <w:sz w:val="19"/>
              </w:rPr>
              <w:t>隐层</w:t>
            </w:r>
          </w:p>
        </w:tc>
        <w:tc>
          <w:tcPr>
            <w:tcW w:w="1667" w:type="pct"/>
            <w:tcBorders>
              <w:top w:val="nil"/>
              <w:bottom w:val="nil"/>
            </w:tcBorders>
          </w:tcPr>
          <w:p w14:paraId="14D55AD4" w14:textId="26692AE8" w:rsidR="00842C21" w:rsidRPr="00842C21" w:rsidRDefault="00842C21" w:rsidP="00842C21">
            <w:pPr>
              <w:spacing w:after="40" w:line="240" w:lineRule="auto"/>
              <w:ind w:firstLine="380"/>
              <w:jc w:val="center"/>
              <w:rPr>
                <w:sz w:val="19"/>
              </w:rPr>
            </w:pPr>
            <w:r w:rsidRPr="00842C21">
              <w:rPr>
                <w:sz w:val="19"/>
              </w:rPr>
              <w:t>[128, 128]</w:t>
            </w:r>
          </w:p>
        </w:tc>
        <w:tc>
          <w:tcPr>
            <w:tcW w:w="1667" w:type="pct"/>
            <w:tcBorders>
              <w:top w:val="nil"/>
              <w:bottom w:val="nil"/>
            </w:tcBorders>
          </w:tcPr>
          <w:p w14:paraId="580A3880" w14:textId="2B9FD7E1" w:rsidR="00842C21" w:rsidRPr="00842C21" w:rsidRDefault="00842C21" w:rsidP="00842C21">
            <w:pPr>
              <w:spacing w:after="40" w:line="240" w:lineRule="auto"/>
              <w:ind w:firstLine="380"/>
              <w:jc w:val="center"/>
              <w:rPr>
                <w:sz w:val="19"/>
              </w:rPr>
            </w:pPr>
            <w:r w:rsidRPr="00842C21">
              <w:rPr>
                <w:rFonts w:hint="eastAsia"/>
                <w:sz w:val="19"/>
              </w:rPr>
              <w:t xml:space="preserve">actor/critic </w:t>
            </w:r>
            <w:r w:rsidRPr="00842C21">
              <w:rPr>
                <w:rFonts w:hint="eastAsia"/>
                <w:sz w:val="19"/>
              </w:rPr>
              <w:t>主干</w:t>
            </w:r>
          </w:p>
        </w:tc>
      </w:tr>
      <w:tr w:rsidR="00842C21" w:rsidRPr="00842C21" w14:paraId="1850B329" w14:textId="77777777" w:rsidTr="00842C21">
        <w:tblPrEx>
          <w:tblCellMar>
            <w:top w:w="0" w:type="dxa"/>
            <w:bottom w:w="0" w:type="dxa"/>
          </w:tblCellMar>
        </w:tblPrEx>
        <w:trPr>
          <w:cantSplit/>
        </w:trPr>
        <w:tc>
          <w:tcPr>
            <w:tcW w:w="1666" w:type="pct"/>
            <w:tcBorders>
              <w:top w:val="nil"/>
              <w:bottom w:val="nil"/>
            </w:tcBorders>
          </w:tcPr>
          <w:p w14:paraId="2EA0495C" w14:textId="2E29A529" w:rsidR="00842C21" w:rsidRPr="00842C21" w:rsidRDefault="00842C21" w:rsidP="00842C21">
            <w:pPr>
              <w:spacing w:after="40" w:line="240" w:lineRule="auto"/>
              <w:ind w:firstLine="380"/>
              <w:jc w:val="center"/>
              <w:rPr>
                <w:sz w:val="19"/>
              </w:rPr>
            </w:pPr>
            <w:r w:rsidRPr="00842C21">
              <w:rPr>
                <w:sz w:val="19"/>
              </w:rPr>
              <w:t>residual delta scale</w:t>
            </w:r>
          </w:p>
        </w:tc>
        <w:tc>
          <w:tcPr>
            <w:tcW w:w="1667" w:type="pct"/>
            <w:tcBorders>
              <w:top w:val="nil"/>
              <w:bottom w:val="nil"/>
            </w:tcBorders>
          </w:tcPr>
          <w:p w14:paraId="562B15FA" w14:textId="0EB1E83E" w:rsidR="00842C21" w:rsidRPr="00842C21" w:rsidRDefault="00842C21" w:rsidP="00842C21">
            <w:pPr>
              <w:spacing w:after="40" w:line="240" w:lineRule="auto"/>
              <w:ind w:firstLine="380"/>
              <w:jc w:val="center"/>
              <w:rPr>
                <w:sz w:val="19"/>
              </w:rPr>
            </w:pPr>
            <w:r w:rsidRPr="00842C21">
              <w:rPr>
                <w:sz w:val="19"/>
              </w:rPr>
              <w:t>1.0</w:t>
            </w:r>
          </w:p>
        </w:tc>
        <w:tc>
          <w:tcPr>
            <w:tcW w:w="1667" w:type="pct"/>
            <w:tcBorders>
              <w:top w:val="nil"/>
              <w:bottom w:val="nil"/>
            </w:tcBorders>
          </w:tcPr>
          <w:p w14:paraId="4DF70391" w14:textId="5A275DE6" w:rsidR="00842C21" w:rsidRPr="00842C21" w:rsidRDefault="00842C21" w:rsidP="00842C21">
            <w:pPr>
              <w:spacing w:after="40" w:line="240" w:lineRule="auto"/>
              <w:ind w:firstLine="380"/>
              <w:jc w:val="center"/>
              <w:rPr>
                <w:sz w:val="19"/>
              </w:rPr>
            </w:pPr>
            <w:r w:rsidRPr="00842C21">
              <w:rPr>
                <w:rFonts w:hint="eastAsia"/>
                <w:sz w:val="19"/>
              </w:rPr>
              <w:t>神经残差权重</w:t>
            </w:r>
          </w:p>
        </w:tc>
      </w:tr>
      <w:tr w:rsidR="00842C21" w:rsidRPr="00842C21" w14:paraId="25CB210C" w14:textId="77777777" w:rsidTr="00842C21">
        <w:tblPrEx>
          <w:tblCellMar>
            <w:top w:w="0" w:type="dxa"/>
            <w:bottom w:w="0" w:type="dxa"/>
          </w:tblCellMar>
        </w:tblPrEx>
        <w:trPr>
          <w:cantSplit/>
        </w:trPr>
        <w:tc>
          <w:tcPr>
            <w:tcW w:w="1666" w:type="pct"/>
            <w:tcBorders>
              <w:top w:val="nil"/>
              <w:bottom w:val="nil"/>
            </w:tcBorders>
          </w:tcPr>
          <w:p w14:paraId="6AF5EB6E" w14:textId="334A366B" w:rsidR="00842C21" w:rsidRPr="00842C21" w:rsidRDefault="00842C21" w:rsidP="00842C21">
            <w:pPr>
              <w:spacing w:after="40" w:line="240" w:lineRule="auto"/>
              <w:ind w:firstLine="380"/>
              <w:jc w:val="center"/>
              <w:rPr>
                <w:sz w:val="19"/>
              </w:rPr>
            </w:pPr>
            <w:r w:rsidRPr="00842C21">
              <w:rPr>
                <w:sz w:val="19"/>
              </w:rPr>
              <w:t>HEFT rank scale</w:t>
            </w:r>
          </w:p>
        </w:tc>
        <w:tc>
          <w:tcPr>
            <w:tcW w:w="1667" w:type="pct"/>
            <w:tcBorders>
              <w:top w:val="nil"/>
              <w:bottom w:val="nil"/>
            </w:tcBorders>
          </w:tcPr>
          <w:p w14:paraId="7755DC5C" w14:textId="411675FF" w:rsidR="00842C21" w:rsidRPr="00842C21" w:rsidRDefault="00842C21" w:rsidP="00842C21">
            <w:pPr>
              <w:spacing w:after="40" w:line="240" w:lineRule="auto"/>
              <w:ind w:firstLine="380"/>
              <w:jc w:val="center"/>
              <w:rPr>
                <w:sz w:val="19"/>
              </w:rPr>
            </w:pPr>
            <w:r w:rsidRPr="00842C21">
              <w:rPr>
                <w:sz w:val="19"/>
              </w:rPr>
              <w:t>1.0</w:t>
            </w:r>
          </w:p>
        </w:tc>
        <w:tc>
          <w:tcPr>
            <w:tcW w:w="1667" w:type="pct"/>
            <w:tcBorders>
              <w:top w:val="nil"/>
              <w:bottom w:val="nil"/>
            </w:tcBorders>
          </w:tcPr>
          <w:p w14:paraId="33F3A9F0" w14:textId="15B98A49" w:rsidR="00842C21" w:rsidRPr="00842C21" w:rsidRDefault="00842C21" w:rsidP="00842C21">
            <w:pPr>
              <w:spacing w:after="40" w:line="240" w:lineRule="auto"/>
              <w:ind w:firstLine="380"/>
              <w:jc w:val="center"/>
              <w:rPr>
                <w:sz w:val="19"/>
              </w:rPr>
            </w:pPr>
            <w:r w:rsidRPr="00842C21">
              <w:rPr>
                <w:rFonts w:hint="eastAsia"/>
                <w:sz w:val="19"/>
              </w:rPr>
              <w:t>启发式先验权重</w:t>
            </w:r>
          </w:p>
        </w:tc>
      </w:tr>
      <w:tr w:rsidR="00842C21" w:rsidRPr="00842C21" w14:paraId="6A6F8BF6" w14:textId="77777777" w:rsidTr="00842C21">
        <w:tblPrEx>
          <w:tblCellMar>
            <w:top w:w="0" w:type="dxa"/>
            <w:bottom w:w="0" w:type="dxa"/>
          </w:tblCellMar>
        </w:tblPrEx>
        <w:trPr>
          <w:cantSplit/>
        </w:trPr>
        <w:tc>
          <w:tcPr>
            <w:tcW w:w="1666" w:type="pct"/>
            <w:tcBorders>
              <w:top w:val="nil"/>
              <w:bottom w:val="nil"/>
            </w:tcBorders>
          </w:tcPr>
          <w:p w14:paraId="7CBFA06C" w14:textId="09FAD369" w:rsidR="00842C21" w:rsidRPr="00842C21" w:rsidRDefault="00842C21" w:rsidP="00842C21">
            <w:pPr>
              <w:spacing w:after="40" w:line="240" w:lineRule="auto"/>
              <w:ind w:firstLine="380"/>
              <w:jc w:val="center"/>
              <w:rPr>
                <w:sz w:val="19"/>
              </w:rPr>
            </w:pPr>
            <w:r w:rsidRPr="00842C21">
              <w:rPr>
                <w:rFonts w:hint="eastAsia"/>
                <w:sz w:val="19"/>
              </w:rPr>
              <w:t>训练种子</w:t>
            </w:r>
          </w:p>
        </w:tc>
        <w:tc>
          <w:tcPr>
            <w:tcW w:w="1667" w:type="pct"/>
            <w:tcBorders>
              <w:top w:val="nil"/>
              <w:bottom w:val="nil"/>
            </w:tcBorders>
          </w:tcPr>
          <w:p w14:paraId="5E7A51FC" w14:textId="768D2228" w:rsidR="00842C21" w:rsidRPr="00842C21" w:rsidRDefault="00842C21" w:rsidP="00842C21">
            <w:pPr>
              <w:spacing w:after="40" w:line="240" w:lineRule="auto"/>
              <w:ind w:firstLine="380"/>
              <w:jc w:val="center"/>
              <w:rPr>
                <w:sz w:val="19"/>
              </w:rPr>
            </w:pPr>
            <w:r w:rsidRPr="00842C21">
              <w:rPr>
                <w:sz w:val="19"/>
              </w:rPr>
              <w:t>123</w:t>
            </w:r>
          </w:p>
        </w:tc>
        <w:tc>
          <w:tcPr>
            <w:tcW w:w="1667" w:type="pct"/>
            <w:tcBorders>
              <w:top w:val="nil"/>
              <w:bottom w:val="nil"/>
            </w:tcBorders>
          </w:tcPr>
          <w:p w14:paraId="15A8090A" w14:textId="1F644F85" w:rsidR="00842C21" w:rsidRPr="00842C21" w:rsidRDefault="00842C21" w:rsidP="00842C21">
            <w:pPr>
              <w:spacing w:after="40" w:line="240" w:lineRule="auto"/>
              <w:ind w:firstLine="380"/>
              <w:jc w:val="center"/>
              <w:rPr>
                <w:sz w:val="19"/>
              </w:rPr>
            </w:pPr>
            <w:r w:rsidRPr="00842C21">
              <w:rPr>
                <w:rFonts w:hint="eastAsia"/>
                <w:sz w:val="19"/>
              </w:rPr>
              <w:t xml:space="preserve">checkpoint </w:t>
            </w:r>
            <w:r w:rsidRPr="00842C21">
              <w:rPr>
                <w:rFonts w:hint="eastAsia"/>
                <w:sz w:val="19"/>
              </w:rPr>
              <w:t>训练随机源</w:t>
            </w:r>
          </w:p>
        </w:tc>
      </w:tr>
      <w:tr w:rsidR="00842C21" w:rsidRPr="00842C21" w14:paraId="6CA79257" w14:textId="77777777" w:rsidTr="00842C21">
        <w:tblPrEx>
          <w:tblCellMar>
            <w:top w:w="0" w:type="dxa"/>
            <w:bottom w:w="0" w:type="dxa"/>
          </w:tblCellMar>
        </w:tblPrEx>
        <w:trPr>
          <w:cantSplit/>
        </w:trPr>
        <w:tc>
          <w:tcPr>
            <w:tcW w:w="1666" w:type="pct"/>
            <w:tcBorders>
              <w:top w:val="nil"/>
              <w:bottom w:val="nil"/>
            </w:tcBorders>
          </w:tcPr>
          <w:p w14:paraId="54595992" w14:textId="664B65E0" w:rsidR="00842C21" w:rsidRPr="00842C21" w:rsidRDefault="00842C21" w:rsidP="00842C21">
            <w:pPr>
              <w:spacing w:after="40" w:line="240" w:lineRule="auto"/>
              <w:ind w:firstLine="380"/>
              <w:jc w:val="center"/>
              <w:rPr>
                <w:sz w:val="19"/>
              </w:rPr>
            </w:pPr>
            <w:r w:rsidRPr="00842C21">
              <w:rPr>
                <w:rFonts w:hint="eastAsia"/>
                <w:sz w:val="19"/>
              </w:rPr>
              <w:t xml:space="preserve">quality </w:t>
            </w:r>
            <w:r w:rsidRPr="00842C21">
              <w:rPr>
                <w:rFonts w:hint="eastAsia"/>
                <w:sz w:val="19"/>
              </w:rPr>
              <w:t>推理</w:t>
            </w:r>
          </w:p>
        </w:tc>
        <w:tc>
          <w:tcPr>
            <w:tcW w:w="1667" w:type="pct"/>
            <w:tcBorders>
              <w:top w:val="nil"/>
              <w:bottom w:val="nil"/>
            </w:tcBorders>
          </w:tcPr>
          <w:p w14:paraId="02CE23E3" w14:textId="759023EE" w:rsidR="00842C21" w:rsidRPr="00842C21" w:rsidRDefault="00842C21" w:rsidP="00842C21">
            <w:pPr>
              <w:spacing w:after="40" w:line="240" w:lineRule="auto"/>
              <w:ind w:firstLine="380"/>
              <w:jc w:val="center"/>
              <w:rPr>
                <w:sz w:val="19"/>
              </w:rPr>
            </w:pPr>
            <w:r w:rsidRPr="00842C21">
              <w:rPr>
                <w:sz w:val="19"/>
              </w:rPr>
              <w:t>64/3/64</w:t>
            </w:r>
          </w:p>
        </w:tc>
        <w:tc>
          <w:tcPr>
            <w:tcW w:w="1667" w:type="pct"/>
            <w:tcBorders>
              <w:top w:val="nil"/>
              <w:bottom w:val="nil"/>
            </w:tcBorders>
          </w:tcPr>
          <w:p w14:paraId="394379E1" w14:textId="35BF4E55" w:rsidR="00842C21" w:rsidRPr="00842C21" w:rsidRDefault="00842C21" w:rsidP="00842C21">
            <w:pPr>
              <w:spacing w:after="40" w:line="240" w:lineRule="auto"/>
              <w:ind w:firstLine="380"/>
              <w:jc w:val="center"/>
              <w:rPr>
                <w:sz w:val="19"/>
              </w:rPr>
            </w:pPr>
            <w:r w:rsidRPr="00842C21">
              <w:rPr>
                <w:rFonts w:hint="eastAsia"/>
                <w:sz w:val="19"/>
              </w:rPr>
              <w:t>采样</w:t>
            </w:r>
            <w:r w:rsidRPr="00842C21">
              <w:rPr>
                <w:rFonts w:hint="eastAsia"/>
                <w:sz w:val="19"/>
              </w:rPr>
              <w:t>/</w:t>
            </w:r>
            <w:r w:rsidRPr="00842C21">
              <w:rPr>
                <w:rFonts w:hint="eastAsia"/>
                <w:sz w:val="19"/>
              </w:rPr>
              <w:t>重定位</w:t>
            </w:r>
            <w:r w:rsidRPr="00842C21">
              <w:rPr>
                <w:rFonts w:hint="eastAsia"/>
                <w:sz w:val="19"/>
              </w:rPr>
              <w:t>/LNS</w:t>
            </w:r>
          </w:p>
        </w:tc>
      </w:tr>
      <w:tr w:rsidR="00842C21" w:rsidRPr="00842C21" w14:paraId="1A76B05D" w14:textId="77777777" w:rsidTr="00842C21">
        <w:tblPrEx>
          <w:tblCellMar>
            <w:top w:w="0" w:type="dxa"/>
            <w:bottom w:w="0" w:type="dxa"/>
          </w:tblCellMar>
        </w:tblPrEx>
        <w:trPr>
          <w:cantSplit/>
        </w:trPr>
        <w:tc>
          <w:tcPr>
            <w:tcW w:w="1666" w:type="pct"/>
            <w:tcBorders>
              <w:top w:val="nil"/>
              <w:bottom w:val="nil"/>
            </w:tcBorders>
          </w:tcPr>
          <w:p w14:paraId="73A61022" w14:textId="072CE9E0" w:rsidR="00842C21" w:rsidRPr="00842C21" w:rsidRDefault="00842C21" w:rsidP="00842C21">
            <w:pPr>
              <w:spacing w:after="40" w:line="240" w:lineRule="auto"/>
              <w:ind w:firstLine="380"/>
              <w:jc w:val="center"/>
              <w:rPr>
                <w:sz w:val="19"/>
              </w:rPr>
            </w:pPr>
            <w:r w:rsidRPr="00842C21">
              <w:rPr>
                <w:rFonts w:hint="eastAsia"/>
                <w:sz w:val="19"/>
              </w:rPr>
              <w:t xml:space="preserve">balanced </w:t>
            </w:r>
            <w:r w:rsidRPr="00842C21">
              <w:rPr>
                <w:rFonts w:hint="eastAsia"/>
                <w:sz w:val="19"/>
              </w:rPr>
              <w:t>推理</w:t>
            </w:r>
          </w:p>
        </w:tc>
        <w:tc>
          <w:tcPr>
            <w:tcW w:w="1667" w:type="pct"/>
            <w:tcBorders>
              <w:top w:val="nil"/>
              <w:bottom w:val="nil"/>
            </w:tcBorders>
          </w:tcPr>
          <w:p w14:paraId="44C5E45C" w14:textId="6114E56E" w:rsidR="00842C21" w:rsidRPr="00842C21" w:rsidRDefault="00842C21" w:rsidP="00842C21">
            <w:pPr>
              <w:spacing w:after="40" w:line="240" w:lineRule="auto"/>
              <w:ind w:firstLine="380"/>
              <w:jc w:val="center"/>
              <w:rPr>
                <w:sz w:val="19"/>
              </w:rPr>
            </w:pPr>
            <w:r w:rsidRPr="00842C21">
              <w:rPr>
                <w:sz w:val="19"/>
              </w:rPr>
              <w:t>32/2/32</w:t>
            </w:r>
          </w:p>
        </w:tc>
        <w:tc>
          <w:tcPr>
            <w:tcW w:w="1667" w:type="pct"/>
            <w:tcBorders>
              <w:top w:val="nil"/>
              <w:bottom w:val="nil"/>
            </w:tcBorders>
          </w:tcPr>
          <w:p w14:paraId="76D66892" w14:textId="79B2897F" w:rsidR="00842C21" w:rsidRPr="00842C21" w:rsidRDefault="00842C21" w:rsidP="00842C21">
            <w:pPr>
              <w:spacing w:after="40" w:line="240" w:lineRule="auto"/>
              <w:ind w:firstLine="380"/>
              <w:jc w:val="center"/>
              <w:rPr>
                <w:sz w:val="19"/>
              </w:rPr>
            </w:pPr>
            <w:r w:rsidRPr="00842C21">
              <w:rPr>
                <w:rFonts w:hint="eastAsia"/>
                <w:sz w:val="19"/>
              </w:rPr>
              <w:t>默认质量—耗时折中</w:t>
            </w:r>
          </w:p>
        </w:tc>
      </w:tr>
      <w:tr w:rsidR="00842C21" w:rsidRPr="00842C21" w14:paraId="0C54F8C7" w14:textId="77777777" w:rsidTr="00842C21">
        <w:tblPrEx>
          <w:tblCellMar>
            <w:top w:w="0" w:type="dxa"/>
            <w:bottom w:w="0" w:type="dxa"/>
          </w:tblCellMar>
        </w:tblPrEx>
        <w:trPr>
          <w:cantSplit/>
        </w:trPr>
        <w:tc>
          <w:tcPr>
            <w:tcW w:w="1666" w:type="pct"/>
            <w:tcBorders>
              <w:top w:val="nil"/>
              <w:bottom w:val="single" w:sz="12" w:space="0" w:color="auto"/>
            </w:tcBorders>
          </w:tcPr>
          <w:p w14:paraId="5658950F" w14:textId="5151B37D" w:rsidR="00842C21" w:rsidRPr="00842C21" w:rsidRDefault="00842C21" w:rsidP="00842C21">
            <w:pPr>
              <w:spacing w:after="40" w:line="240" w:lineRule="auto"/>
              <w:ind w:firstLine="380"/>
              <w:jc w:val="center"/>
              <w:rPr>
                <w:sz w:val="19"/>
              </w:rPr>
            </w:pPr>
            <w:r w:rsidRPr="00842C21">
              <w:rPr>
                <w:rFonts w:hint="eastAsia"/>
                <w:sz w:val="19"/>
              </w:rPr>
              <w:t xml:space="preserve">fast </w:t>
            </w:r>
            <w:r w:rsidRPr="00842C21">
              <w:rPr>
                <w:rFonts w:hint="eastAsia"/>
                <w:sz w:val="19"/>
              </w:rPr>
              <w:t>推理</w:t>
            </w:r>
          </w:p>
        </w:tc>
        <w:tc>
          <w:tcPr>
            <w:tcW w:w="1667" w:type="pct"/>
            <w:tcBorders>
              <w:top w:val="nil"/>
              <w:bottom w:val="single" w:sz="12" w:space="0" w:color="auto"/>
            </w:tcBorders>
          </w:tcPr>
          <w:p w14:paraId="1F5B3FE9" w14:textId="465FA10B" w:rsidR="00842C21" w:rsidRPr="00842C21" w:rsidRDefault="00842C21" w:rsidP="00842C21">
            <w:pPr>
              <w:spacing w:after="40" w:line="240" w:lineRule="auto"/>
              <w:ind w:firstLine="380"/>
              <w:jc w:val="center"/>
              <w:rPr>
                <w:sz w:val="19"/>
              </w:rPr>
            </w:pPr>
            <w:r w:rsidRPr="00842C21">
              <w:rPr>
                <w:sz w:val="19"/>
              </w:rPr>
              <w:t>8/1/8</w:t>
            </w:r>
          </w:p>
        </w:tc>
        <w:tc>
          <w:tcPr>
            <w:tcW w:w="1667" w:type="pct"/>
            <w:tcBorders>
              <w:top w:val="nil"/>
              <w:bottom w:val="single" w:sz="12" w:space="0" w:color="auto"/>
            </w:tcBorders>
          </w:tcPr>
          <w:p w14:paraId="0AAF90DC" w14:textId="5DB20CA5" w:rsidR="00842C21" w:rsidRPr="00842C21" w:rsidRDefault="00842C21" w:rsidP="00842C21">
            <w:pPr>
              <w:spacing w:after="40" w:line="240" w:lineRule="auto"/>
              <w:ind w:firstLine="380"/>
              <w:jc w:val="center"/>
              <w:rPr>
                <w:sz w:val="19"/>
              </w:rPr>
            </w:pPr>
            <w:r w:rsidRPr="00842C21">
              <w:rPr>
                <w:rFonts w:hint="eastAsia"/>
                <w:sz w:val="19"/>
              </w:rPr>
              <w:t>现场或低延迟使用</w:t>
            </w:r>
          </w:p>
        </w:tc>
      </w:tr>
    </w:tbl>
    <w:p w14:paraId="03F155D5" w14:textId="77777777" w:rsidR="00842C21" w:rsidRDefault="00842C21" w:rsidP="00842C21">
      <w:pPr>
        <w:ind w:firstLineChars="0" w:firstLine="0"/>
      </w:pPr>
    </w:p>
    <w:p w14:paraId="47AF5644" w14:textId="77777777" w:rsidR="00842C21" w:rsidRPr="00842C21" w:rsidRDefault="00842C21" w:rsidP="00842C21">
      <w:pPr>
        <w:rPr>
          <w:rFonts w:hint="eastAsia"/>
        </w:rPr>
      </w:pPr>
      <w:r w:rsidRPr="00842C21">
        <w:rPr>
          <w:rFonts w:hint="eastAsia"/>
        </w:rPr>
        <w:t>最终权威配置是</w:t>
      </w:r>
      <w:r w:rsidRPr="00842C21">
        <w:rPr>
          <w:rFonts w:hint="eastAsia"/>
        </w:rPr>
        <w:t xml:space="preserve"> training/configs/ppo_mlp_residual.yaml</w:t>
      </w:r>
      <w:r w:rsidRPr="00842C21">
        <w:rPr>
          <w:rFonts w:hint="eastAsia"/>
        </w:rPr>
        <w:t>。若本表与</w:t>
      </w:r>
      <w:r w:rsidRPr="00842C21">
        <w:rPr>
          <w:rFonts w:hint="eastAsia"/>
        </w:rPr>
        <w:t xml:space="preserve"> YAML </w:t>
      </w:r>
      <w:r w:rsidRPr="00842C21">
        <w:rPr>
          <w:rFonts w:hint="eastAsia"/>
        </w:rPr>
        <w:t>不一致，应以</w:t>
      </w:r>
      <w:r w:rsidRPr="00842C21">
        <w:rPr>
          <w:rFonts w:hint="eastAsia"/>
        </w:rPr>
        <w:t xml:space="preserve"> YAML </w:t>
      </w:r>
      <w:r w:rsidRPr="00842C21">
        <w:rPr>
          <w:rFonts w:hint="eastAsia"/>
        </w:rPr>
        <w:t>和</w:t>
      </w:r>
      <w:r w:rsidRPr="00842C21">
        <w:rPr>
          <w:rFonts w:hint="eastAsia"/>
        </w:rPr>
        <w:t xml:space="preserve"> checkpoint </w:t>
      </w:r>
      <w:r w:rsidRPr="00842C21">
        <w:rPr>
          <w:rFonts w:hint="eastAsia"/>
        </w:rPr>
        <w:t>实际输入空间为准，并重新生成说明书；不允许只改文档数字而不改代码证据。</w:t>
      </w:r>
    </w:p>
    <w:p w14:paraId="44EAF9BC" w14:textId="77777777" w:rsidR="00842C21" w:rsidRPr="00842C21" w:rsidRDefault="00842C21" w:rsidP="00842C21">
      <w:pPr>
        <w:pStyle w:val="1"/>
        <w:numPr>
          <w:ilvl w:val="0"/>
          <w:numId w:val="0"/>
        </w:numPr>
        <w:spacing w:before="120" w:after="120" w:line="360" w:lineRule="auto"/>
        <w:jc w:val="left"/>
        <w:rPr>
          <w:rFonts w:hint="eastAsia"/>
        </w:rPr>
      </w:pPr>
      <w:bookmarkStart w:id="88" w:name="_Toc239581936"/>
      <w:r w:rsidRPr="00842C21">
        <w:rPr>
          <w:rFonts w:hint="eastAsia"/>
        </w:rPr>
        <w:lastRenderedPageBreak/>
        <w:t>附录</w:t>
      </w:r>
      <w:r w:rsidRPr="00842C21">
        <w:rPr>
          <w:rFonts w:hint="eastAsia"/>
        </w:rPr>
        <w:t xml:space="preserve"> E </w:t>
      </w:r>
      <w:r w:rsidRPr="00842C21">
        <w:rPr>
          <w:rFonts w:hint="eastAsia"/>
        </w:rPr>
        <w:t>单场景输入输出字段说明</w:t>
      </w:r>
      <w:bookmarkEnd w:id="88"/>
    </w:p>
    <w:p w14:paraId="6D46BE5A" w14:textId="77777777" w:rsidR="00842C21" w:rsidRPr="00842C21" w:rsidRDefault="00842C21" w:rsidP="00842C21">
      <w:pPr>
        <w:rPr>
          <w:rFonts w:hint="eastAsia"/>
        </w:rPr>
      </w:pPr>
      <w:r w:rsidRPr="00842C21">
        <w:rPr>
          <w:rFonts w:hint="eastAsia"/>
        </w:rPr>
        <w:t>输入</w:t>
      </w:r>
      <w:r w:rsidRPr="00842C21">
        <w:rPr>
          <w:rFonts w:hint="eastAsia"/>
        </w:rPr>
        <w:t xml:space="preserve"> DAG </w:t>
      </w:r>
      <w:r w:rsidRPr="00842C21">
        <w:rPr>
          <w:rFonts w:hint="eastAsia"/>
        </w:rPr>
        <w:t>使用</w:t>
      </w:r>
      <w:r w:rsidRPr="00842C21">
        <w:rPr>
          <w:rFonts w:hint="eastAsia"/>
        </w:rPr>
        <w:t xml:space="preserve"> NetworkX node-link JSON</w:t>
      </w:r>
      <w:r w:rsidRPr="00842C21">
        <w:rPr>
          <w:rFonts w:hint="eastAsia"/>
        </w:rPr>
        <w:t>。节点至少需要可转换为整数的任务编号和</w:t>
      </w:r>
      <w:r w:rsidRPr="00842C21">
        <w:rPr>
          <w:rFonts w:hint="eastAsia"/>
        </w:rPr>
        <w:t xml:space="preserve"> computation</w:t>
      </w:r>
      <w:r w:rsidRPr="00842C21">
        <w:rPr>
          <w:rFonts w:hint="eastAsia"/>
        </w:rPr>
        <w:t>；边需要</w:t>
      </w:r>
      <w:r w:rsidRPr="00842C21">
        <w:rPr>
          <w:rFonts w:hint="eastAsia"/>
        </w:rPr>
        <w:t xml:space="preserve"> source</w:t>
      </w:r>
      <w:r w:rsidRPr="00842C21">
        <w:rPr>
          <w:rFonts w:hint="eastAsia"/>
        </w:rPr>
        <w:t>、</w:t>
      </w:r>
      <w:r w:rsidRPr="00842C21">
        <w:rPr>
          <w:rFonts w:hint="eastAsia"/>
        </w:rPr>
        <w:t xml:space="preserve">target </w:t>
      </w:r>
      <w:r w:rsidRPr="00842C21">
        <w:rPr>
          <w:rFonts w:hint="eastAsia"/>
        </w:rPr>
        <w:t>与</w:t>
      </w:r>
      <w:r w:rsidRPr="00842C21">
        <w:rPr>
          <w:rFonts w:hint="eastAsia"/>
        </w:rPr>
        <w:t xml:space="preserve"> data_size</w:t>
      </w:r>
      <w:r w:rsidRPr="00842C21">
        <w:rPr>
          <w:rFonts w:hint="eastAsia"/>
        </w:rPr>
        <w:t>。资源</w:t>
      </w:r>
      <w:r w:rsidRPr="00842C21">
        <w:rPr>
          <w:rFonts w:hint="eastAsia"/>
        </w:rPr>
        <w:t xml:space="preserve"> YAML </w:t>
      </w:r>
      <w:r w:rsidRPr="00842C21">
        <w:rPr>
          <w:rFonts w:hint="eastAsia"/>
        </w:rPr>
        <w:t>每项包含</w:t>
      </w:r>
      <w:r w:rsidRPr="00842C21">
        <w:rPr>
          <w:rFonts w:hint="eastAsia"/>
        </w:rPr>
        <w:t xml:space="preserve"> id</w:t>
      </w:r>
      <w:r w:rsidRPr="00842C21">
        <w:rPr>
          <w:rFonts w:hint="eastAsia"/>
        </w:rPr>
        <w:t>、</w:t>
      </w:r>
      <w:r w:rsidRPr="00842C21">
        <w:rPr>
          <w:rFonts w:hint="eastAsia"/>
        </w:rPr>
        <w:t>tier</w:t>
      </w:r>
      <w:r w:rsidRPr="00842C21">
        <w:rPr>
          <w:rFonts w:hint="eastAsia"/>
        </w:rPr>
        <w:t>、</w:t>
      </w:r>
      <w:r w:rsidRPr="00842C21">
        <w:rPr>
          <w:rFonts w:hint="eastAsia"/>
        </w:rPr>
        <w:t xml:space="preserve">compute_power </w:t>
      </w:r>
      <w:r w:rsidRPr="00842C21">
        <w:rPr>
          <w:rFonts w:hint="eastAsia"/>
        </w:rPr>
        <w:t>和</w:t>
      </w:r>
      <w:r w:rsidRPr="00842C21">
        <w:rPr>
          <w:rFonts w:hint="eastAsia"/>
        </w:rPr>
        <w:t xml:space="preserve"> bandwidth</w:t>
      </w:r>
      <w:r w:rsidRPr="00842C21">
        <w:rPr>
          <w:rFonts w:hint="eastAsia"/>
        </w:rPr>
        <w:t>。输入校验会拒绝空图、有环图、缺少计算量、非有限数值和未知资源。</w:t>
      </w:r>
    </w:p>
    <w:p w14:paraId="26057CFC"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24  </w:t>
      </w:r>
      <w:r w:rsidRPr="00842C21">
        <w:rPr>
          <w:rFonts w:hint="eastAsia"/>
          <w:sz w:val="21"/>
        </w:rPr>
        <w:t>单场景调度输出字段</w:t>
      </w:r>
    </w:p>
    <w:tbl>
      <w:tblPr>
        <w:tblW w:w="5000" w:type="pct"/>
        <w:tblBorders>
          <w:top w:val="single" w:sz="12" w:space="0" w:color="auto"/>
          <w:bottom w:val="single" w:sz="12" w:space="0" w:color="auto"/>
        </w:tblBorders>
        <w:tblLook w:val="0000" w:firstRow="0" w:lastRow="0" w:firstColumn="0" w:lastColumn="0" w:noHBand="0" w:noVBand="0"/>
      </w:tblPr>
      <w:tblGrid>
        <w:gridCol w:w="3377"/>
        <w:gridCol w:w="2793"/>
        <w:gridCol w:w="2793"/>
      </w:tblGrid>
      <w:tr w:rsidR="00842C21" w:rsidRPr="00842C21" w14:paraId="789D7A29"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73AF5307" w14:textId="51737984"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输出字段</w:t>
            </w:r>
          </w:p>
        </w:tc>
        <w:tc>
          <w:tcPr>
            <w:tcW w:w="1667" w:type="pct"/>
            <w:tcBorders>
              <w:top w:val="single" w:sz="12" w:space="0" w:color="auto"/>
              <w:bottom w:val="single" w:sz="4" w:space="0" w:color="auto"/>
            </w:tcBorders>
          </w:tcPr>
          <w:p w14:paraId="28112EBA" w14:textId="5609AB19"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类型</w:t>
            </w:r>
          </w:p>
        </w:tc>
        <w:tc>
          <w:tcPr>
            <w:tcW w:w="1667" w:type="pct"/>
            <w:tcBorders>
              <w:top w:val="single" w:sz="12" w:space="0" w:color="auto"/>
              <w:bottom w:val="single" w:sz="4" w:space="0" w:color="auto"/>
            </w:tcBorders>
          </w:tcPr>
          <w:p w14:paraId="363A60B9" w14:textId="4BF5B85F"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语义</w:t>
            </w:r>
          </w:p>
        </w:tc>
      </w:tr>
      <w:tr w:rsidR="00842C21" w:rsidRPr="00842C21" w14:paraId="5D9F6570" w14:textId="77777777" w:rsidTr="00842C21">
        <w:tblPrEx>
          <w:tblCellMar>
            <w:top w:w="0" w:type="dxa"/>
            <w:bottom w:w="0" w:type="dxa"/>
          </w:tblCellMar>
        </w:tblPrEx>
        <w:trPr>
          <w:cantSplit/>
        </w:trPr>
        <w:tc>
          <w:tcPr>
            <w:tcW w:w="1666" w:type="pct"/>
            <w:tcBorders>
              <w:top w:val="single" w:sz="4" w:space="0" w:color="auto"/>
              <w:bottom w:val="nil"/>
            </w:tcBorders>
          </w:tcPr>
          <w:p w14:paraId="4C6478BF" w14:textId="2CAEE9A2" w:rsidR="00842C21" w:rsidRPr="00842C21" w:rsidRDefault="00842C21" w:rsidP="00842C21">
            <w:pPr>
              <w:spacing w:after="40" w:line="240" w:lineRule="auto"/>
              <w:ind w:firstLine="380"/>
              <w:jc w:val="center"/>
              <w:rPr>
                <w:sz w:val="19"/>
              </w:rPr>
            </w:pPr>
            <w:r w:rsidRPr="00842C21">
              <w:rPr>
                <w:sz w:val="19"/>
              </w:rPr>
              <w:t>method</w:t>
            </w:r>
          </w:p>
        </w:tc>
        <w:tc>
          <w:tcPr>
            <w:tcW w:w="1667" w:type="pct"/>
            <w:tcBorders>
              <w:top w:val="single" w:sz="4" w:space="0" w:color="auto"/>
              <w:bottom w:val="nil"/>
            </w:tcBorders>
          </w:tcPr>
          <w:p w14:paraId="457908FC" w14:textId="4D45AC84" w:rsidR="00842C21" w:rsidRPr="00842C21" w:rsidRDefault="00842C21" w:rsidP="00842C21">
            <w:pPr>
              <w:spacing w:after="40" w:line="240" w:lineRule="auto"/>
              <w:ind w:firstLine="380"/>
              <w:jc w:val="center"/>
              <w:rPr>
                <w:sz w:val="19"/>
              </w:rPr>
            </w:pPr>
            <w:r w:rsidRPr="00842C21">
              <w:rPr>
                <w:sz w:val="19"/>
              </w:rPr>
              <w:t>string</w:t>
            </w:r>
          </w:p>
        </w:tc>
        <w:tc>
          <w:tcPr>
            <w:tcW w:w="1667" w:type="pct"/>
            <w:tcBorders>
              <w:top w:val="single" w:sz="4" w:space="0" w:color="auto"/>
              <w:bottom w:val="nil"/>
            </w:tcBorders>
          </w:tcPr>
          <w:p w14:paraId="4F5A7DF8" w14:textId="04F8146E" w:rsidR="00842C21" w:rsidRPr="00842C21" w:rsidRDefault="00842C21" w:rsidP="00842C21">
            <w:pPr>
              <w:spacing w:after="40" w:line="240" w:lineRule="auto"/>
              <w:ind w:firstLine="380"/>
              <w:jc w:val="center"/>
              <w:rPr>
                <w:sz w:val="19"/>
              </w:rPr>
            </w:pPr>
            <w:r w:rsidRPr="00842C21">
              <w:rPr>
                <w:rFonts w:hint="eastAsia"/>
                <w:sz w:val="19"/>
              </w:rPr>
              <w:t xml:space="preserve">adaptive </w:t>
            </w:r>
            <w:r w:rsidRPr="00842C21">
              <w:rPr>
                <w:rFonts w:hint="eastAsia"/>
                <w:sz w:val="19"/>
              </w:rPr>
              <w:t>或</w:t>
            </w:r>
            <w:r w:rsidRPr="00842C21">
              <w:rPr>
                <w:rFonts w:hint="eastAsia"/>
                <w:sz w:val="19"/>
              </w:rPr>
              <w:t xml:space="preserve"> heft</w:t>
            </w:r>
          </w:p>
        </w:tc>
      </w:tr>
      <w:tr w:rsidR="00842C21" w:rsidRPr="00842C21" w14:paraId="1ADC45EC" w14:textId="77777777" w:rsidTr="00842C21">
        <w:tblPrEx>
          <w:tblCellMar>
            <w:top w:w="0" w:type="dxa"/>
            <w:bottom w:w="0" w:type="dxa"/>
          </w:tblCellMar>
        </w:tblPrEx>
        <w:trPr>
          <w:cantSplit/>
        </w:trPr>
        <w:tc>
          <w:tcPr>
            <w:tcW w:w="1666" w:type="pct"/>
            <w:tcBorders>
              <w:top w:val="nil"/>
              <w:bottom w:val="nil"/>
            </w:tcBorders>
          </w:tcPr>
          <w:p w14:paraId="47036B6E" w14:textId="3C347696" w:rsidR="00842C21" w:rsidRPr="00842C21" w:rsidRDefault="00842C21" w:rsidP="00842C21">
            <w:pPr>
              <w:spacing w:after="40" w:line="240" w:lineRule="auto"/>
              <w:ind w:firstLine="380"/>
              <w:jc w:val="center"/>
              <w:rPr>
                <w:sz w:val="19"/>
              </w:rPr>
            </w:pPr>
            <w:r w:rsidRPr="00842C21">
              <w:rPr>
                <w:sz w:val="19"/>
              </w:rPr>
              <w:t>selected_source</w:t>
            </w:r>
          </w:p>
        </w:tc>
        <w:tc>
          <w:tcPr>
            <w:tcW w:w="1667" w:type="pct"/>
            <w:tcBorders>
              <w:top w:val="nil"/>
              <w:bottom w:val="nil"/>
            </w:tcBorders>
          </w:tcPr>
          <w:p w14:paraId="693D2A75" w14:textId="43B61BEE" w:rsidR="00842C21" w:rsidRPr="00842C21" w:rsidRDefault="00842C21" w:rsidP="00842C21">
            <w:pPr>
              <w:spacing w:after="40" w:line="240" w:lineRule="auto"/>
              <w:ind w:firstLine="380"/>
              <w:jc w:val="center"/>
              <w:rPr>
                <w:sz w:val="19"/>
              </w:rPr>
            </w:pPr>
            <w:r w:rsidRPr="00842C21">
              <w:rPr>
                <w:sz w:val="19"/>
              </w:rPr>
              <w:t>string</w:t>
            </w:r>
          </w:p>
        </w:tc>
        <w:tc>
          <w:tcPr>
            <w:tcW w:w="1667" w:type="pct"/>
            <w:tcBorders>
              <w:top w:val="nil"/>
              <w:bottom w:val="nil"/>
            </w:tcBorders>
          </w:tcPr>
          <w:p w14:paraId="6A92BFFD" w14:textId="3C5A3F38" w:rsidR="00842C21" w:rsidRPr="00842C21" w:rsidRDefault="00842C21" w:rsidP="00842C21">
            <w:pPr>
              <w:spacing w:after="40" w:line="240" w:lineRule="auto"/>
              <w:ind w:firstLine="380"/>
              <w:jc w:val="center"/>
              <w:rPr>
                <w:sz w:val="19"/>
              </w:rPr>
            </w:pPr>
            <w:r w:rsidRPr="00842C21">
              <w:rPr>
                <w:rFonts w:hint="eastAsia"/>
                <w:sz w:val="19"/>
              </w:rPr>
              <w:t>最终胜出的候选来源</w:t>
            </w:r>
          </w:p>
        </w:tc>
      </w:tr>
      <w:tr w:rsidR="00842C21" w:rsidRPr="00842C21" w14:paraId="1F052AF4" w14:textId="77777777" w:rsidTr="00842C21">
        <w:tblPrEx>
          <w:tblCellMar>
            <w:top w:w="0" w:type="dxa"/>
            <w:bottom w:w="0" w:type="dxa"/>
          </w:tblCellMar>
        </w:tblPrEx>
        <w:trPr>
          <w:cantSplit/>
        </w:trPr>
        <w:tc>
          <w:tcPr>
            <w:tcW w:w="1666" w:type="pct"/>
            <w:tcBorders>
              <w:top w:val="nil"/>
              <w:bottom w:val="nil"/>
            </w:tcBorders>
          </w:tcPr>
          <w:p w14:paraId="0F732FA0" w14:textId="6D38254D" w:rsidR="00842C21" w:rsidRPr="00842C21" w:rsidRDefault="00842C21" w:rsidP="00842C21">
            <w:pPr>
              <w:spacing w:after="40" w:line="240" w:lineRule="auto"/>
              <w:ind w:firstLine="380"/>
              <w:jc w:val="center"/>
              <w:rPr>
                <w:sz w:val="19"/>
              </w:rPr>
            </w:pPr>
            <w:r w:rsidRPr="00842C21">
              <w:rPr>
                <w:sz w:val="19"/>
              </w:rPr>
              <w:t>dag.task_count/edge_count</w:t>
            </w:r>
          </w:p>
        </w:tc>
        <w:tc>
          <w:tcPr>
            <w:tcW w:w="1667" w:type="pct"/>
            <w:tcBorders>
              <w:top w:val="nil"/>
              <w:bottom w:val="nil"/>
            </w:tcBorders>
          </w:tcPr>
          <w:p w14:paraId="50F6CC24" w14:textId="1DFBF2A3" w:rsidR="00842C21" w:rsidRPr="00842C21" w:rsidRDefault="00842C21" w:rsidP="00842C21">
            <w:pPr>
              <w:spacing w:after="40" w:line="240" w:lineRule="auto"/>
              <w:ind w:firstLine="380"/>
              <w:jc w:val="center"/>
              <w:rPr>
                <w:sz w:val="19"/>
              </w:rPr>
            </w:pPr>
            <w:r w:rsidRPr="00842C21">
              <w:rPr>
                <w:sz w:val="19"/>
              </w:rPr>
              <w:t>integer</w:t>
            </w:r>
          </w:p>
        </w:tc>
        <w:tc>
          <w:tcPr>
            <w:tcW w:w="1667" w:type="pct"/>
            <w:tcBorders>
              <w:top w:val="nil"/>
              <w:bottom w:val="nil"/>
            </w:tcBorders>
          </w:tcPr>
          <w:p w14:paraId="270251B4" w14:textId="65980DD6" w:rsidR="00842C21" w:rsidRPr="00842C21" w:rsidRDefault="00842C21" w:rsidP="00842C21">
            <w:pPr>
              <w:spacing w:after="40" w:line="240" w:lineRule="auto"/>
              <w:ind w:firstLine="380"/>
              <w:jc w:val="center"/>
              <w:rPr>
                <w:sz w:val="19"/>
              </w:rPr>
            </w:pPr>
            <w:r w:rsidRPr="00842C21">
              <w:rPr>
                <w:rFonts w:hint="eastAsia"/>
                <w:sz w:val="19"/>
              </w:rPr>
              <w:t>输入图规模</w:t>
            </w:r>
          </w:p>
        </w:tc>
      </w:tr>
      <w:tr w:rsidR="00842C21" w:rsidRPr="00842C21" w14:paraId="62E68F12" w14:textId="77777777" w:rsidTr="00842C21">
        <w:tblPrEx>
          <w:tblCellMar>
            <w:top w:w="0" w:type="dxa"/>
            <w:bottom w:w="0" w:type="dxa"/>
          </w:tblCellMar>
        </w:tblPrEx>
        <w:trPr>
          <w:cantSplit/>
        </w:trPr>
        <w:tc>
          <w:tcPr>
            <w:tcW w:w="1666" w:type="pct"/>
            <w:tcBorders>
              <w:top w:val="nil"/>
              <w:bottom w:val="nil"/>
            </w:tcBorders>
          </w:tcPr>
          <w:p w14:paraId="244D8DD6" w14:textId="1557B48B" w:rsidR="00842C21" w:rsidRPr="00842C21" w:rsidRDefault="00842C21" w:rsidP="00842C21">
            <w:pPr>
              <w:spacing w:after="40" w:line="240" w:lineRule="auto"/>
              <w:ind w:firstLine="380"/>
              <w:jc w:val="center"/>
              <w:rPr>
                <w:sz w:val="19"/>
              </w:rPr>
            </w:pPr>
            <w:r w:rsidRPr="00842C21">
              <w:rPr>
                <w:sz w:val="19"/>
              </w:rPr>
              <w:t>result.makespan</w:t>
            </w:r>
          </w:p>
        </w:tc>
        <w:tc>
          <w:tcPr>
            <w:tcW w:w="1667" w:type="pct"/>
            <w:tcBorders>
              <w:top w:val="nil"/>
              <w:bottom w:val="nil"/>
            </w:tcBorders>
          </w:tcPr>
          <w:p w14:paraId="4E471140" w14:textId="60B5FE41" w:rsidR="00842C21" w:rsidRPr="00842C21" w:rsidRDefault="00842C21" w:rsidP="00842C21">
            <w:pPr>
              <w:spacing w:after="40" w:line="240" w:lineRule="auto"/>
              <w:ind w:firstLine="380"/>
              <w:jc w:val="center"/>
              <w:rPr>
                <w:sz w:val="19"/>
              </w:rPr>
            </w:pPr>
            <w:r w:rsidRPr="00842C21">
              <w:rPr>
                <w:sz w:val="19"/>
              </w:rPr>
              <w:t>number</w:t>
            </w:r>
          </w:p>
        </w:tc>
        <w:tc>
          <w:tcPr>
            <w:tcW w:w="1667" w:type="pct"/>
            <w:tcBorders>
              <w:top w:val="nil"/>
              <w:bottom w:val="nil"/>
            </w:tcBorders>
          </w:tcPr>
          <w:p w14:paraId="176D9B2B" w14:textId="40E7E193" w:rsidR="00842C21" w:rsidRPr="00842C21" w:rsidRDefault="00842C21" w:rsidP="00842C21">
            <w:pPr>
              <w:spacing w:after="40" w:line="240" w:lineRule="auto"/>
              <w:ind w:firstLine="380"/>
              <w:jc w:val="center"/>
              <w:rPr>
                <w:sz w:val="19"/>
              </w:rPr>
            </w:pPr>
            <w:r w:rsidRPr="00842C21">
              <w:rPr>
                <w:rFonts w:hint="eastAsia"/>
                <w:sz w:val="19"/>
              </w:rPr>
              <w:t>最晚任务完成时间</w:t>
            </w:r>
          </w:p>
        </w:tc>
      </w:tr>
      <w:tr w:rsidR="00842C21" w:rsidRPr="00842C21" w14:paraId="50FE02F2" w14:textId="77777777" w:rsidTr="00842C21">
        <w:tblPrEx>
          <w:tblCellMar>
            <w:top w:w="0" w:type="dxa"/>
            <w:bottom w:w="0" w:type="dxa"/>
          </w:tblCellMar>
        </w:tblPrEx>
        <w:trPr>
          <w:cantSplit/>
        </w:trPr>
        <w:tc>
          <w:tcPr>
            <w:tcW w:w="1666" w:type="pct"/>
            <w:tcBorders>
              <w:top w:val="nil"/>
              <w:bottom w:val="nil"/>
            </w:tcBorders>
          </w:tcPr>
          <w:p w14:paraId="420B8632" w14:textId="1AC595B4" w:rsidR="00842C21" w:rsidRPr="00842C21" w:rsidRDefault="00842C21" w:rsidP="00842C21">
            <w:pPr>
              <w:spacing w:after="40" w:line="240" w:lineRule="auto"/>
              <w:ind w:firstLine="380"/>
              <w:jc w:val="center"/>
              <w:rPr>
                <w:sz w:val="19"/>
              </w:rPr>
            </w:pPr>
            <w:r w:rsidRPr="00842C21">
              <w:rPr>
                <w:sz w:val="19"/>
              </w:rPr>
              <w:t>result.heft_makespan</w:t>
            </w:r>
          </w:p>
        </w:tc>
        <w:tc>
          <w:tcPr>
            <w:tcW w:w="1667" w:type="pct"/>
            <w:tcBorders>
              <w:top w:val="nil"/>
              <w:bottom w:val="nil"/>
            </w:tcBorders>
          </w:tcPr>
          <w:p w14:paraId="4F281224" w14:textId="290CD0F1" w:rsidR="00842C21" w:rsidRPr="00842C21" w:rsidRDefault="00842C21" w:rsidP="00842C21">
            <w:pPr>
              <w:spacing w:after="40" w:line="240" w:lineRule="auto"/>
              <w:ind w:firstLine="380"/>
              <w:jc w:val="center"/>
              <w:rPr>
                <w:sz w:val="19"/>
              </w:rPr>
            </w:pPr>
            <w:r w:rsidRPr="00842C21">
              <w:rPr>
                <w:sz w:val="19"/>
              </w:rPr>
              <w:t>number</w:t>
            </w:r>
          </w:p>
        </w:tc>
        <w:tc>
          <w:tcPr>
            <w:tcW w:w="1667" w:type="pct"/>
            <w:tcBorders>
              <w:top w:val="nil"/>
              <w:bottom w:val="nil"/>
            </w:tcBorders>
          </w:tcPr>
          <w:p w14:paraId="4F4CD115" w14:textId="6BB86A04" w:rsidR="00842C21" w:rsidRPr="00842C21" w:rsidRDefault="00842C21" w:rsidP="00842C21">
            <w:pPr>
              <w:spacing w:after="40" w:line="240" w:lineRule="auto"/>
              <w:ind w:firstLine="380"/>
              <w:jc w:val="center"/>
              <w:rPr>
                <w:sz w:val="19"/>
              </w:rPr>
            </w:pPr>
            <w:r w:rsidRPr="00842C21">
              <w:rPr>
                <w:rFonts w:hint="eastAsia"/>
                <w:sz w:val="19"/>
              </w:rPr>
              <w:t>同场景</w:t>
            </w:r>
            <w:r w:rsidRPr="00842C21">
              <w:rPr>
                <w:rFonts w:hint="eastAsia"/>
                <w:sz w:val="19"/>
              </w:rPr>
              <w:t xml:space="preserve"> HEFT </w:t>
            </w:r>
            <w:r w:rsidRPr="00842C21">
              <w:rPr>
                <w:rFonts w:hint="eastAsia"/>
                <w:sz w:val="19"/>
              </w:rPr>
              <w:t>参考</w:t>
            </w:r>
          </w:p>
        </w:tc>
      </w:tr>
      <w:tr w:rsidR="00842C21" w:rsidRPr="00842C21" w14:paraId="3943075E" w14:textId="77777777" w:rsidTr="00842C21">
        <w:tblPrEx>
          <w:tblCellMar>
            <w:top w:w="0" w:type="dxa"/>
            <w:bottom w:w="0" w:type="dxa"/>
          </w:tblCellMar>
        </w:tblPrEx>
        <w:trPr>
          <w:cantSplit/>
        </w:trPr>
        <w:tc>
          <w:tcPr>
            <w:tcW w:w="1666" w:type="pct"/>
            <w:tcBorders>
              <w:top w:val="nil"/>
              <w:bottom w:val="nil"/>
            </w:tcBorders>
          </w:tcPr>
          <w:p w14:paraId="3BC3E278" w14:textId="1CC80BB3" w:rsidR="00842C21" w:rsidRPr="00842C21" w:rsidRDefault="00842C21" w:rsidP="00842C21">
            <w:pPr>
              <w:spacing w:after="40" w:line="240" w:lineRule="auto"/>
              <w:ind w:firstLine="380"/>
              <w:jc w:val="center"/>
              <w:rPr>
                <w:sz w:val="19"/>
              </w:rPr>
            </w:pPr>
            <w:r w:rsidRPr="00842C21">
              <w:rPr>
                <w:sz w:val="19"/>
              </w:rPr>
              <w:t>result.ratio_to_heft</w:t>
            </w:r>
          </w:p>
        </w:tc>
        <w:tc>
          <w:tcPr>
            <w:tcW w:w="1667" w:type="pct"/>
            <w:tcBorders>
              <w:top w:val="nil"/>
              <w:bottom w:val="nil"/>
            </w:tcBorders>
          </w:tcPr>
          <w:p w14:paraId="64D3E64A" w14:textId="41758966" w:rsidR="00842C21" w:rsidRPr="00842C21" w:rsidRDefault="00842C21" w:rsidP="00842C21">
            <w:pPr>
              <w:spacing w:after="40" w:line="240" w:lineRule="auto"/>
              <w:ind w:firstLine="380"/>
              <w:jc w:val="center"/>
              <w:rPr>
                <w:sz w:val="19"/>
              </w:rPr>
            </w:pPr>
            <w:r w:rsidRPr="00842C21">
              <w:rPr>
                <w:sz w:val="19"/>
              </w:rPr>
              <w:t>number</w:t>
            </w:r>
          </w:p>
        </w:tc>
        <w:tc>
          <w:tcPr>
            <w:tcW w:w="1667" w:type="pct"/>
            <w:tcBorders>
              <w:top w:val="nil"/>
              <w:bottom w:val="nil"/>
            </w:tcBorders>
          </w:tcPr>
          <w:p w14:paraId="303696C6" w14:textId="5524F0CF" w:rsidR="00842C21" w:rsidRPr="00842C21" w:rsidRDefault="00842C21" w:rsidP="00842C21">
            <w:pPr>
              <w:spacing w:after="40" w:line="240" w:lineRule="auto"/>
              <w:ind w:firstLine="380"/>
              <w:jc w:val="center"/>
              <w:rPr>
                <w:sz w:val="19"/>
              </w:rPr>
            </w:pPr>
            <w:r w:rsidRPr="00842C21">
              <w:rPr>
                <w:rFonts w:hint="eastAsia"/>
                <w:sz w:val="19"/>
              </w:rPr>
              <w:t>主比较指标</w:t>
            </w:r>
          </w:p>
        </w:tc>
      </w:tr>
      <w:tr w:rsidR="00842C21" w:rsidRPr="00842C21" w14:paraId="67D7073D" w14:textId="77777777" w:rsidTr="00842C21">
        <w:tblPrEx>
          <w:tblCellMar>
            <w:top w:w="0" w:type="dxa"/>
            <w:bottom w:w="0" w:type="dxa"/>
          </w:tblCellMar>
        </w:tblPrEx>
        <w:trPr>
          <w:cantSplit/>
        </w:trPr>
        <w:tc>
          <w:tcPr>
            <w:tcW w:w="1666" w:type="pct"/>
            <w:tcBorders>
              <w:top w:val="nil"/>
              <w:bottom w:val="nil"/>
            </w:tcBorders>
          </w:tcPr>
          <w:p w14:paraId="5B7E6807" w14:textId="05371E7A" w:rsidR="00842C21" w:rsidRPr="00842C21" w:rsidRDefault="00842C21" w:rsidP="00842C21">
            <w:pPr>
              <w:spacing w:after="40" w:line="240" w:lineRule="auto"/>
              <w:ind w:firstLine="380"/>
              <w:jc w:val="center"/>
              <w:rPr>
                <w:sz w:val="19"/>
              </w:rPr>
            </w:pPr>
            <w:r w:rsidRPr="00842C21">
              <w:rPr>
                <w:sz w:val="19"/>
              </w:rPr>
              <w:t>timing.model_load_seconds</w:t>
            </w:r>
          </w:p>
        </w:tc>
        <w:tc>
          <w:tcPr>
            <w:tcW w:w="1667" w:type="pct"/>
            <w:tcBorders>
              <w:top w:val="nil"/>
              <w:bottom w:val="nil"/>
            </w:tcBorders>
          </w:tcPr>
          <w:p w14:paraId="1B69CE4E" w14:textId="2E98E9AA" w:rsidR="00842C21" w:rsidRPr="00842C21" w:rsidRDefault="00842C21" w:rsidP="00842C21">
            <w:pPr>
              <w:spacing w:after="40" w:line="240" w:lineRule="auto"/>
              <w:ind w:firstLine="380"/>
              <w:jc w:val="center"/>
              <w:rPr>
                <w:sz w:val="19"/>
              </w:rPr>
            </w:pPr>
            <w:r w:rsidRPr="00842C21">
              <w:rPr>
                <w:sz w:val="19"/>
              </w:rPr>
              <w:t>number</w:t>
            </w:r>
          </w:p>
        </w:tc>
        <w:tc>
          <w:tcPr>
            <w:tcW w:w="1667" w:type="pct"/>
            <w:tcBorders>
              <w:top w:val="nil"/>
              <w:bottom w:val="nil"/>
            </w:tcBorders>
          </w:tcPr>
          <w:p w14:paraId="451C402E" w14:textId="3B48F334" w:rsidR="00842C21" w:rsidRPr="00842C21" w:rsidRDefault="00842C21" w:rsidP="00842C21">
            <w:pPr>
              <w:spacing w:after="40" w:line="240" w:lineRule="auto"/>
              <w:ind w:firstLine="380"/>
              <w:jc w:val="center"/>
              <w:rPr>
                <w:sz w:val="19"/>
              </w:rPr>
            </w:pPr>
            <w:r w:rsidRPr="00842C21">
              <w:rPr>
                <w:rFonts w:hint="eastAsia"/>
                <w:sz w:val="19"/>
              </w:rPr>
              <w:t xml:space="preserve">checkpoint </w:t>
            </w:r>
            <w:r w:rsidRPr="00842C21">
              <w:rPr>
                <w:rFonts w:hint="eastAsia"/>
                <w:sz w:val="19"/>
              </w:rPr>
              <w:t>与策略加载时间</w:t>
            </w:r>
          </w:p>
        </w:tc>
      </w:tr>
      <w:tr w:rsidR="00842C21" w:rsidRPr="00842C21" w14:paraId="3846719E" w14:textId="77777777" w:rsidTr="00842C21">
        <w:tblPrEx>
          <w:tblCellMar>
            <w:top w:w="0" w:type="dxa"/>
            <w:bottom w:w="0" w:type="dxa"/>
          </w:tblCellMar>
        </w:tblPrEx>
        <w:trPr>
          <w:cantSplit/>
        </w:trPr>
        <w:tc>
          <w:tcPr>
            <w:tcW w:w="1666" w:type="pct"/>
            <w:tcBorders>
              <w:top w:val="nil"/>
              <w:bottom w:val="nil"/>
            </w:tcBorders>
          </w:tcPr>
          <w:p w14:paraId="3F3DA9E5" w14:textId="78A6E090" w:rsidR="00842C21" w:rsidRPr="00842C21" w:rsidRDefault="00842C21" w:rsidP="00842C21">
            <w:pPr>
              <w:spacing w:after="40" w:line="240" w:lineRule="auto"/>
              <w:ind w:firstLine="380"/>
              <w:jc w:val="center"/>
              <w:rPr>
                <w:sz w:val="19"/>
              </w:rPr>
            </w:pPr>
            <w:r w:rsidRPr="00842C21">
              <w:rPr>
                <w:sz w:val="19"/>
              </w:rPr>
              <w:t>timing.schedule_seconds</w:t>
            </w:r>
          </w:p>
        </w:tc>
        <w:tc>
          <w:tcPr>
            <w:tcW w:w="1667" w:type="pct"/>
            <w:tcBorders>
              <w:top w:val="nil"/>
              <w:bottom w:val="nil"/>
            </w:tcBorders>
          </w:tcPr>
          <w:p w14:paraId="3BAB7DE6" w14:textId="3501E9E0" w:rsidR="00842C21" w:rsidRPr="00842C21" w:rsidRDefault="00842C21" w:rsidP="00842C21">
            <w:pPr>
              <w:spacing w:after="40" w:line="240" w:lineRule="auto"/>
              <w:ind w:firstLine="380"/>
              <w:jc w:val="center"/>
              <w:rPr>
                <w:sz w:val="19"/>
              </w:rPr>
            </w:pPr>
            <w:r w:rsidRPr="00842C21">
              <w:rPr>
                <w:sz w:val="19"/>
              </w:rPr>
              <w:t>number</w:t>
            </w:r>
          </w:p>
        </w:tc>
        <w:tc>
          <w:tcPr>
            <w:tcW w:w="1667" w:type="pct"/>
            <w:tcBorders>
              <w:top w:val="nil"/>
              <w:bottom w:val="nil"/>
            </w:tcBorders>
          </w:tcPr>
          <w:p w14:paraId="3D09B3E0" w14:textId="25761011" w:rsidR="00842C21" w:rsidRPr="00842C21" w:rsidRDefault="00842C21" w:rsidP="00842C21">
            <w:pPr>
              <w:spacing w:after="40" w:line="240" w:lineRule="auto"/>
              <w:ind w:firstLine="380"/>
              <w:jc w:val="center"/>
              <w:rPr>
                <w:sz w:val="19"/>
              </w:rPr>
            </w:pPr>
            <w:r w:rsidRPr="00842C21">
              <w:rPr>
                <w:rFonts w:hint="eastAsia"/>
                <w:sz w:val="19"/>
              </w:rPr>
              <w:t>调度阶段墙钟时间</w:t>
            </w:r>
          </w:p>
        </w:tc>
      </w:tr>
      <w:tr w:rsidR="00842C21" w:rsidRPr="00842C21" w14:paraId="3F24FF1D" w14:textId="77777777" w:rsidTr="00842C21">
        <w:tblPrEx>
          <w:tblCellMar>
            <w:top w:w="0" w:type="dxa"/>
            <w:bottom w:w="0" w:type="dxa"/>
          </w:tblCellMar>
        </w:tblPrEx>
        <w:trPr>
          <w:cantSplit/>
        </w:trPr>
        <w:tc>
          <w:tcPr>
            <w:tcW w:w="1666" w:type="pct"/>
            <w:tcBorders>
              <w:top w:val="nil"/>
              <w:bottom w:val="nil"/>
            </w:tcBorders>
          </w:tcPr>
          <w:p w14:paraId="01817AB1" w14:textId="3D531FE9" w:rsidR="00842C21" w:rsidRPr="00842C21" w:rsidRDefault="00842C21" w:rsidP="00842C21">
            <w:pPr>
              <w:spacing w:after="40" w:line="240" w:lineRule="auto"/>
              <w:ind w:firstLine="380"/>
              <w:jc w:val="center"/>
              <w:rPr>
                <w:sz w:val="19"/>
              </w:rPr>
            </w:pPr>
            <w:r w:rsidRPr="00842C21">
              <w:rPr>
                <w:sz w:val="19"/>
              </w:rPr>
              <w:t>memory.process_peak_rss_mib</w:t>
            </w:r>
          </w:p>
        </w:tc>
        <w:tc>
          <w:tcPr>
            <w:tcW w:w="1667" w:type="pct"/>
            <w:tcBorders>
              <w:top w:val="nil"/>
              <w:bottom w:val="nil"/>
            </w:tcBorders>
          </w:tcPr>
          <w:p w14:paraId="5F4C85EE" w14:textId="38FC0F47" w:rsidR="00842C21" w:rsidRPr="00842C21" w:rsidRDefault="00842C21" w:rsidP="00842C21">
            <w:pPr>
              <w:spacing w:after="40" w:line="240" w:lineRule="auto"/>
              <w:ind w:firstLine="380"/>
              <w:jc w:val="center"/>
              <w:rPr>
                <w:sz w:val="19"/>
              </w:rPr>
            </w:pPr>
            <w:r w:rsidRPr="00842C21">
              <w:rPr>
                <w:sz w:val="19"/>
              </w:rPr>
              <w:t>number/null</w:t>
            </w:r>
          </w:p>
        </w:tc>
        <w:tc>
          <w:tcPr>
            <w:tcW w:w="1667" w:type="pct"/>
            <w:tcBorders>
              <w:top w:val="nil"/>
              <w:bottom w:val="nil"/>
            </w:tcBorders>
          </w:tcPr>
          <w:p w14:paraId="15BAED0E" w14:textId="38E2E445" w:rsidR="00842C21" w:rsidRPr="00842C21" w:rsidRDefault="00842C21" w:rsidP="00842C21">
            <w:pPr>
              <w:spacing w:after="40" w:line="240" w:lineRule="auto"/>
              <w:ind w:firstLine="380"/>
              <w:jc w:val="center"/>
              <w:rPr>
                <w:sz w:val="19"/>
              </w:rPr>
            </w:pPr>
            <w:r w:rsidRPr="00842C21">
              <w:rPr>
                <w:rFonts w:hint="eastAsia"/>
                <w:sz w:val="19"/>
              </w:rPr>
              <w:t>当前进程峰值常驻内存</w:t>
            </w:r>
          </w:p>
        </w:tc>
      </w:tr>
      <w:tr w:rsidR="00842C21" w:rsidRPr="00842C21" w14:paraId="540F8A16" w14:textId="77777777" w:rsidTr="00842C21">
        <w:tblPrEx>
          <w:tblCellMar>
            <w:top w:w="0" w:type="dxa"/>
            <w:bottom w:w="0" w:type="dxa"/>
          </w:tblCellMar>
        </w:tblPrEx>
        <w:trPr>
          <w:cantSplit/>
        </w:trPr>
        <w:tc>
          <w:tcPr>
            <w:tcW w:w="1666" w:type="pct"/>
            <w:tcBorders>
              <w:top w:val="nil"/>
              <w:bottom w:val="nil"/>
            </w:tcBorders>
          </w:tcPr>
          <w:p w14:paraId="095BCAE3" w14:textId="735BFDDC" w:rsidR="00842C21" w:rsidRPr="00842C21" w:rsidRDefault="00842C21" w:rsidP="00842C21">
            <w:pPr>
              <w:spacing w:after="40" w:line="240" w:lineRule="auto"/>
              <w:ind w:firstLine="380"/>
              <w:jc w:val="center"/>
              <w:rPr>
                <w:sz w:val="19"/>
              </w:rPr>
            </w:pPr>
            <w:r w:rsidRPr="00842C21">
              <w:rPr>
                <w:sz w:val="19"/>
              </w:rPr>
              <w:t>diagnostics.candidate_makespans</w:t>
            </w:r>
          </w:p>
        </w:tc>
        <w:tc>
          <w:tcPr>
            <w:tcW w:w="1667" w:type="pct"/>
            <w:tcBorders>
              <w:top w:val="nil"/>
              <w:bottom w:val="nil"/>
            </w:tcBorders>
          </w:tcPr>
          <w:p w14:paraId="218327A8" w14:textId="2B26D61C" w:rsidR="00842C21" w:rsidRPr="00842C21" w:rsidRDefault="00842C21" w:rsidP="00842C21">
            <w:pPr>
              <w:spacing w:after="40" w:line="240" w:lineRule="auto"/>
              <w:ind w:firstLine="380"/>
              <w:jc w:val="center"/>
              <w:rPr>
                <w:sz w:val="19"/>
              </w:rPr>
            </w:pPr>
            <w:r w:rsidRPr="00842C21">
              <w:rPr>
                <w:sz w:val="19"/>
              </w:rPr>
              <w:t>object</w:t>
            </w:r>
          </w:p>
        </w:tc>
        <w:tc>
          <w:tcPr>
            <w:tcW w:w="1667" w:type="pct"/>
            <w:tcBorders>
              <w:top w:val="nil"/>
              <w:bottom w:val="nil"/>
            </w:tcBorders>
          </w:tcPr>
          <w:p w14:paraId="3F950C8E" w14:textId="0BF0CD50" w:rsidR="00842C21" w:rsidRPr="00842C21" w:rsidRDefault="00842C21" w:rsidP="00842C21">
            <w:pPr>
              <w:spacing w:after="40" w:line="240" w:lineRule="auto"/>
              <w:ind w:firstLine="380"/>
              <w:jc w:val="center"/>
              <w:rPr>
                <w:sz w:val="19"/>
              </w:rPr>
            </w:pPr>
            <w:r w:rsidRPr="00842C21">
              <w:rPr>
                <w:rFonts w:hint="eastAsia"/>
                <w:sz w:val="19"/>
              </w:rPr>
              <w:t>每个候选的</w:t>
            </w:r>
            <w:r w:rsidRPr="00842C21">
              <w:rPr>
                <w:rFonts w:hint="eastAsia"/>
                <w:sz w:val="19"/>
              </w:rPr>
              <w:t xml:space="preserve"> makespan</w:t>
            </w:r>
          </w:p>
        </w:tc>
      </w:tr>
      <w:tr w:rsidR="00842C21" w:rsidRPr="00842C21" w14:paraId="78C47CC9" w14:textId="77777777" w:rsidTr="00842C21">
        <w:tblPrEx>
          <w:tblCellMar>
            <w:top w:w="0" w:type="dxa"/>
            <w:bottom w:w="0" w:type="dxa"/>
          </w:tblCellMar>
        </w:tblPrEx>
        <w:trPr>
          <w:cantSplit/>
        </w:trPr>
        <w:tc>
          <w:tcPr>
            <w:tcW w:w="1666" w:type="pct"/>
            <w:tcBorders>
              <w:top w:val="nil"/>
              <w:bottom w:val="nil"/>
            </w:tcBorders>
          </w:tcPr>
          <w:p w14:paraId="73315A69" w14:textId="30012113" w:rsidR="00842C21" w:rsidRPr="00842C21" w:rsidRDefault="00842C21" w:rsidP="00842C21">
            <w:pPr>
              <w:spacing w:after="40" w:line="240" w:lineRule="auto"/>
              <w:ind w:firstLine="380"/>
              <w:jc w:val="center"/>
              <w:rPr>
                <w:sz w:val="19"/>
              </w:rPr>
            </w:pPr>
            <w:r w:rsidRPr="00842C21">
              <w:rPr>
                <w:sz w:val="19"/>
              </w:rPr>
              <w:t>diagnostics.time_limit_reached</w:t>
            </w:r>
          </w:p>
        </w:tc>
        <w:tc>
          <w:tcPr>
            <w:tcW w:w="1667" w:type="pct"/>
            <w:tcBorders>
              <w:top w:val="nil"/>
              <w:bottom w:val="nil"/>
            </w:tcBorders>
          </w:tcPr>
          <w:p w14:paraId="476667FA" w14:textId="365E936B" w:rsidR="00842C21" w:rsidRPr="00842C21" w:rsidRDefault="00842C21" w:rsidP="00842C21">
            <w:pPr>
              <w:spacing w:after="40" w:line="240" w:lineRule="auto"/>
              <w:ind w:firstLine="380"/>
              <w:jc w:val="center"/>
              <w:rPr>
                <w:sz w:val="19"/>
              </w:rPr>
            </w:pPr>
            <w:r w:rsidRPr="00842C21">
              <w:rPr>
                <w:sz w:val="19"/>
              </w:rPr>
              <w:t>boolean</w:t>
            </w:r>
          </w:p>
        </w:tc>
        <w:tc>
          <w:tcPr>
            <w:tcW w:w="1667" w:type="pct"/>
            <w:tcBorders>
              <w:top w:val="nil"/>
              <w:bottom w:val="nil"/>
            </w:tcBorders>
          </w:tcPr>
          <w:p w14:paraId="3EAFC926" w14:textId="654A4E94" w:rsidR="00842C21" w:rsidRPr="00842C21" w:rsidRDefault="00842C21" w:rsidP="00842C21">
            <w:pPr>
              <w:spacing w:after="40" w:line="240" w:lineRule="auto"/>
              <w:ind w:firstLine="380"/>
              <w:jc w:val="center"/>
              <w:rPr>
                <w:sz w:val="19"/>
              </w:rPr>
            </w:pPr>
            <w:r w:rsidRPr="00842C21">
              <w:rPr>
                <w:rFonts w:hint="eastAsia"/>
                <w:sz w:val="19"/>
              </w:rPr>
              <w:t>是否触及软截止</w:t>
            </w:r>
          </w:p>
        </w:tc>
      </w:tr>
      <w:tr w:rsidR="00842C21" w:rsidRPr="00842C21" w14:paraId="3FE84183" w14:textId="77777777" w:rsidTr="00842C21">
        <w:tblPrEx>
          <w:tblCellMar>
            <w:top w:w="0" w:type="dxa"/>
            <w:bottom w:w="0" w:type="dxa"/>
          </w:tblCellMar>
        </w:tblPrEx>
        <w:trPr>
          <w:cantSplit/>
        </w:trPr>
        <w:tc>
          <w:tcPr>
            <w:tcW w:w="1666" w:type="pct"/>
            <w:tcBorders>
              <w:top w:val="nil"/>
              <w:bottom w:val="nil"/>
            </w:tcBorders>
          </w:tcPr>
          <w:p w14:paraId="24F41DE3" w14:textId="6EB57461" w:rsidR="00842C21" w:rsidRPr="00842C21" w:rsidRDefault="00842C21" w:rsidP="00842C21">
            <w:pPr>
              <w:spacing w:after="40" w:line="240" w:lineRule="auto"/>
              <w:ind w:firstLine="380"/>
              <w:jc w:val="center"/>
              <w:rPr>
                <w:sz w:val="19"/>
              </w:rPr>
            </w:pPr>
            <w:r w:rsidRPr="00842C21">
              <w:rPr>
                <w:sz w:val="19"/>
              </w:rPr>
              <w:t>diagnostics.residual_skipped_reason</w:t>
            </w:r>
          </w:p>
        </w:tc>
        <w:tc>
          <w:tcPr>
            <w:tcW w:w="1667" w:type="pct"/>
            <w:tcBorders>
              <w:top w:val="nil"/>
              <w:bottom w:val="nil"/>
            </w:tcBorders>
          </w:tcPr>
          <w:p w14:paraId="442B5279" w14:textId="423EADAA" w:rsidR="00842C21" w:rsidRPr="00842C21" w:rsidRDefault="00842C21" w:rsidP="00842C21">
            <w:pPr>
              <w:spacing w:after="40" w:line="240" w:lineRule="auto"/>
              <w:ind w:firstLine="380"/>
              <w:jc w:val="center"/>
              <w:rPr>
                <w:sz w:val="19"/>
              </w:rPr>
            </w:pPr>
            <w:r w:rsidRPr="00842C21">
              <w:rPr>
                <w:sz w:val="19"/>
              </w:rPr>
              <w:t>string/null</w:t>
            </w:r>
          </w:p>
        </w:tc>
        <w:tc>
          <w:tcPr>
            <w:tcW w:w="1667" w:type="pct"/>
            <w:tcBorders>
              <w:top w:val="nil"/>
              <w:bottom w:val="nil"/>
            </w:tcBorders>
          </w:tcPr>
          <w:p w14:paraId="4D07D0F6" w14:textId="7999397B" w:rsidR="00842C21" w:rsidRPr="00842C21" w:rsidRDefault="00842C21" w:rsidP="00842C21">
            <w:pPr>
              <w:spacing w:after="40" w:line="240" w:lineRule="auto"/>
              <w:ind w:firstLine="380"/>
              <w:jc w:val="center"/>
              <w:rPr>
                <w:sz w:val="19"/>
              </w:rPr>
            </w:pPr>
            <w:r w:rsidRPr="00842C21">
              <w:rPr>
                <w:rFonts w:hint="eastAsia"/>
                <w:sz w:val="19"/>
              </w:rPr>
              <w:t>模型未参与的明确原因</w:t>
            </w:r>
          </w:p>
        </w:tc>
      </w:tr>
      <w:tr w:rsidR="00842C21" w:rsidRPr="00842C21" w14:paraId="42FCD3EC" w14:textId="77777777" w:rsidTr="00842C21">
        <w:tblPrEx>
          <w:tblCellMar>
            <w:top w:w="0" w:type="dxa"/>
            <w:bottom w:w="0" w:type="dxa"/>
          </w:tblCellMar>
        </w:tblPrEx>
        <w:trPr>
          <w:cantSplit/>
        </w:trPr>
        <w:tc>
          <w:tcPr>
            <w:tcW w:w="1666" w:type="pct"/>
            <w:tcBorders>
              <w:top w:val="nil"/>
              <w:bottom w:val="nil"/>
            </w:tcBorders>
          </w:tcPr>
          <w:p w14:paraId="4C2617C1" w14:textId="063F2504" w:rsidR="00842C21" w:rsidRPr="00842C21" w:rsidRDefault="00842C21" w:rsidP="00842C21">
            <w:pPr>
              <w:spacing w:after="40" w:line="240" w:lineRule="auto"/>
              <w:ind w:firstLine="380"/>
              <w:jc w:val="center"/>
              <w:rPr>
                <w:sz w:val="19"/>
              </w:rPr>
            </w:pPr>
            <w:r w:rsidRPr="00842C21">
              <w:rPr>
                <w:sz w:val="19"/>
              </w:rPr>
              <w:t>validation.valid</w:t>
            </w:r>
          </w:p>
        </w:tc>
        <w:tc>
          <w:tcPr>
            <w:tcW w:w="1667" w:type="pct"/>
            <w:tcBorders>
              <w:top w:val="nil"/>
              <w:bottom w:val="nil"/>
            </w:tcBorders>
          </w:tcPr>
          <w:p w14:paraId="6C6A26CB" w14:textId="3F7BAB59" w:rsidR="00842C21" w:rsidRPr="00842C21" w:rsidRDefault="00842C21" w:rsidP="00842C21">
            <w:pPr>
              <w:spacing w:after="40" w:line="240" w:lineRule="auto"/>
              <w:ind w:firstLine="380"/>
              <w:jc w:val="center"/>
              <w:rPr>
                <w:sz w:val="19"/>
              </w:rPr>
            </w:pPr>
            <w:r w:rsidRPr="00842C21">
              <w:rPr>
                <w:sz w:val="19"/>
              </w:rPr>
              <w:t>boolean</w:t>
            </w:r>
          </w:p>
        </w:tc>
        <w:tc>
          <w:tcPr>
            <w:tcW w:w="1667" w:type="pct"/>
            <w:tcBorders>
              <w:top w:val="nil"/>
              <w:bottom w:val="nil"/>
            </w:tcBorders>
          </w:tcPr>
          <w:p w14:paraId="3F5F383A" w14:textId="06694536" w:rsidR="00842C21" w:rsidRPr="00842C21" w:rsidRDefault="00842C21" w:rsidP="00842C21">
            <w:pPr>
              <w:spacing w:after="40" w:line="240" w:lineRule="auto"/>
              <w:ind w:firstLine="380"/>
              <w:jc w:val="center"/>
              <w:rPr>
                <w:sz w:val="19"/>
              </w:rPr>
            </w:pPr>
            <w:r w:rsidRPr="00842C21">
              <w:rPr>
                <w:rFonts w:hint="eastAsia"/>
                <w:sz w:val="19"/>
              </w:rPr>
              <w:t>完整合法性检查是否通过</w:t>
            </w:r>
          </w:p>
        </w:tc>
      </w:tr>
      <w:tr w:rsidR="00842C21" w:rsidRPr="00842C21" w14:paraId="0C0FEBFF" w14:textId="77777777" w:rsidTr="00842C21">
        <w:tblPrEx>
          <w:tblCellMar>
            <w:top w:w="0" w:type="dxa"/>
            <w:bottom w:w="0" w:type="dxa"/>
          </w:tblCellMar>
        </w:tblPrEx>
        <w:trPr>
          <w:cantSplit/>
        </w:trPr>
        <w:tc>
          <w:tcPr>
            <w:tcW w:w="1666" w:type="pct"/>
            <w:tcBorders>
              <w:top w:val="nil"/>
              <w:bottom w:val="nil"/>
            </w:tcBorders>
          </w:tcPr>
          <w:p w14:paraId="785AF02E" w14:textId="0F90CDDC" w:rsidR="00842C21" w:rsidRPr="00842C21" w:rsidRDefault="00842C21" w:rsidP="00842C21">
            <w:pPr>
              <w:spacing w:after="40" w:line="240" w:lineRule="auto"/>
              <w:ind w:firstLine="380"/>
              <w:jc w:val="center"/>
              <w:rPr>
                <w:sz w:val="19"/>
              </w:rPr>
            </w:pPr>
            <w:r w:rsidRPr="00842C21">
              <w:rPr>
                <w:sz w:val="19"/>
              </w:rPr>
              <w:t>validation.errors</w:t>
            </w:r>
          </w:p>
        </w:tc>
        <w:tc>
          <w:tcPr>
            <w:tcW w:w="1667" w:type="pct"/>
            <w:tcBorders>
              <w:top w:val="nil"/>
              <w:bottom w:val="nil"/>
            </w:tcBorders>
          </w:tcPr>
          <w:p w14:paraId="53BD00AF" w14:textId="41362EF6" w:rsidR="00842C21" w:rsidRPr="00842C21" w:rsidRDefault="00842C21" w:rsidP="00842C21">
            <w:pPr>
              <w:spacing w:after="40" w:line="240" w:lineRule="auto"/>
              <w:ind w:firstLine="380"/>
              <w:jc w:val="center"/>
              <w:rPr>
                <w:sz w:val="19"/>
              </w:rPr>
            </w:pPr>
            <w:r w:rsidRPr="00842C21">
              <w:rPr>
                <w:sz w:val="19"/>
              </w:rPr>
              <w:t>array</w:t>
            </w:r>
          </w:p>
        </w:tc>
        <w:tc>
          <w:tcPr>
            <w:tcW w:w="1667" w:type="pct"/>
            <w:tcBorders>
              <w:top w:val="nil"/>
              <w:bottom w:val="nil"/>
            </w:tcBorders>
          </w:tcPr>
          <w:p w14:paraId="14D009AD" w14:textId="56B47C7E" w:rsidR="00842C21" w:rsidRPr="00842C21" w:rsidRDefault="00842C21" w:rsidP="00842C21">
            <w:pPr>
              <w:spacing w:after="40" w:line="240" w:lineRule="auto"/>
              <w:ind w:firstLine="380"/>
              <w:jc w:val="center"/>
              <w:rPr>
                <w:sz w:val="19"/>
              </w:rPr>
            </w:pPr>
            <w:r w:rsidRPr="00842C21">
              <w:rPr>
                <w:rFonts w:hint="eastAsia"/>
                <w:sz w:val="19"/>
              </w:rPr>
              <w:t>若失败，列出具体约束错误</w:t>
            </w:r>
          </w:p>
        </w:tc>
      </w:tr>
      <w:tr w:rsidR="00842C21" w:rsidRPr="00842C21" w14:paraId="485DCC4D" w14:textId="77777777" w:rsidTr="00842C21">
        <w:tblPrEx>
          <w:tblCellMar>
            <w:top w:w="0" w:type="dxa"/>
            <w:bottom w:w="0" w:type="dxa"/>
          </w:tblCellMar>
        </w:tblPrEx>
        <w:trPr>
          <w:cantSplit/>
        </w:trPr>
        <w:tc>
          <w:tcPr>
            <w:tcW w:w="1666" w:type="pct"/>
            <w:tcBorders>
              <w:top w:val="nil"/>
              <w:bottom w:val="single" w:sz="12" w:space="0" w:color="auto"/>
            </w:tcBorders>
          </w:tcPr>
          <w:p w14:paraId="59DD4750" w14:textId="6518C18B" w:rsidR="00842C21" w:rsidRPr="00842C21" w:rsidRDefault="00842C21" w:rsidP="00842C21">
            <w:pPr>
              <w:spacing w:after="40" w:line="240" w:lineRule="auto"/>
              <w:ind w:firstLine="380"/>
              <w:jc w:val="center"/>
              <w:rPr>
                <w:sz w:val="19"/>
              </w:rPr>
            </w:pPr>
            <w:r w:rsidRPr="00842C21">
              <w:rPr>
                <w:sz w:val="19"/>
              </w:rPr>
              <w:t>schedule[]</w:t>
            </w:r>
          </w:p>
        </w:tc>
        <w:tc>
          <w:tcPr>
            <w:tcW w:w="1667" w:type="pct"/>
            <w:tcBorders>
              <w:top w:val="nil"/>
              <w:bottom w:val="single" w:sz="12" w:space="0" w:color="auto"/>
            </w:tcBorders>
          </w:tcPr>
          <w:p w14:paraId="1905B250" w14:textId="01C5CE30" w:rsidR="00842C21" w:rsidRPr="00842C21" w:rsidRDefault="00842C21" w:rsidP="00842C21">
            <w:pPr>
              <w:spacing w:after="40" w:line="240" w:lineRule="auto"/>
              <w:ind w:firstLine="380"/>
              <w:jc w:val="center"/>
              <w:rPr>
                <w:sz w:val="19"/>
              </w:rPr>
            </w:pPr>
            <w:r w:rsidRPr="00842C21">
              <w:rPr>
                <w:sz w:val="19"/>
              </w:rPr>
              <w:t>array</w:t>
            </w:r>
          </w:p>
        </w:tc>
        <w:tc>
          <w:tcPr>
            <w:tcW w:w="1667" w:type="pct"/>
            <w:tcBorders>
              <w:top w:val="nil"/>
              <w:bottom w:val="single" w:sz="12" w:space="0" w:color="auto"/>
            </w:tcBorders>
          </w:tcPr>
          <w:p w14:paraId="0A967045" w14:textId="1C83AF01" w:rsidR="00842C21" w:rsidRPr="00842C21" w:rsidRDefault="00842C21" w:rsidP="00842C21">
            <w:pPr>
              <w:spacing w:after="40" w:line="240" w:lineRule="auto"/>
              <w:ind w:firstLine="380"/>
              <w:jc w:val="center"/>
              <w:rPr>
                <w:sz w:val="19"/>
              </w:rPr>
            </w:pPr>
            <w:r w:rsidRPr="00842C21">
              <w:rPr>
                <w:rFonts w:hint="eastAsia"/>
                <w:sz w:val="19"/>
              </w:rPr>
              <w:t>每个任务的资源、开始和完成时间</w:t>
            </w:r>
          </w:p>
        </w:tc>
      </w:tr>
    </w:tbl>
    <w:p w14:paraId="031B62FE" w14:textId="77777777" w:rsidR="00842C21" w:rsidRDefault="00842C21" w:rsidP="00842C21">
      <w:pPr>
        <w:ind w:firstLineChars="0" w:firstLine="0"/>
      </w:pPr>
    </w:p>
    <w:p w14:paraId="4ADF5D80" w14:textId="77777777" w:rsidR="00842C21" w:rsidRPr="00842C21" w:rsidRDefault="00842C21" w:rsidP="00842C21">
      <w:pPr>
        <w:pStyle w:val="1"/>
        <w:numPr>
          <w:ilvl w:val="0"/>
          <w:numId w:val="0"/>
        </w:numPr>
        <w:spacing w:before="120" w:after="120" w:line="360" w:lineRule="auto"/>
        <w:jc w:val="left"/>
        <w:rPr>
          <w:rFonts w:hint="eastAsia"/>
        </w:rPr>
      </w:pPr>
      <w:bookmarkStart w:id="89" w:name="_Toc239581937"/>
      <w:r w:rsidRPr="00842C21">
        <w:rPr>
          <w:rFonts w:hint="eastAsia"/>
        </w:rPr>
        <w:lastRenderedPageBreak/>
        <w:t>附录</w:t>
      </w:r>
      <w:r w:rsidRPr="00842C21">
        <w:rPr>
          <w:rFonts w:hint="eastAsia"/>
        </w:rPr>
        <w:t xml:space="preserve"> F </w:t>
      </w:r>
      <w:r w:rsidRPr="00842C21">
        <w:rPr>
          <w:rFonts w:hint="eastAsia"/>
        </w:rPr>
        <w:t>自动化测试覆盖矩阵</w:t>
      </w:r>
      <w:bookmarkEnd w:id="89"/>
    </w:p>
    <w:p w14:paraId="48AB62A9"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25  </w:t>
      </w:r>
      <w:r w:rsidRPr="00842C21">
        <w:rPr>
          <w:rFonts w:hint="eastAsia"/>
          <w:sz w:val="21"/>
        </w:rPr>
        <w:t>自动化测试覆盖矩阵</w:t>
      </w:r>
    </w:p>
    <w:tbl>
      <w:tblPr>
        <w:tblW w:w="5000" w:type="pct"/>
        <w:tblBorders>
          <w:top w:val="single" w:sz="12" w:space="0" w:color="auto"/>
          <w:bottom w:val="single" w:sz="12" w:space="0" w:color="auto"/>
        </w:tblBorders>
        <w:tblLook w:val="0000" w:firstRow="0" w:lastRow="0" w:firstColumn="0" w:lastColumn="0" w:noHBand="0" w:noVBand="0"/>
      </w:tblPr>
      <w:tblGrid>
        <w:gridCol w:w="4052"/>
        <w:gridCol w:w="2455"/>
        <w:gridCol w:w="2456"/>
      </w:tblGrid>
      <w:tr w:rsidR="00842C21" w:rsidRPr="00842C21" w14:paraId="7A24E46D"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33C6B5C8" w14:textId="0BB026B5"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测试文件</w:t>
            </w:r>
          </w:p>
        </w:tc>
        <w:tc>
          <w:tcPr>
            <w:tcW w:w="1667" w:type="pct"/>
            <w:tcBorders>
              <w:top w:val="single" w:sz="12" w:space="0" w:color="auto"/>
              <w:bottom w:val="single" w:sz="4" w:space="0" w:color="auto"/>
            </w:tcBorders>
          </w:tcPr>
          <w:p w14:paraId="69388CC0" w14:textId="7FC9A38D"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覆盖重点</w:t>
            </w:r>
          </w:p>
        </w:tc>
        <w:tc>
          <w:tcPr>
            <w:tcW w:w="1667" w:type="pct"/>
            <w:tcBorders>
              <w:top w:val="single" w:sz="12" w:space="0" w:color="auto"/>
              <w:bottom w:val="single" w:sz="4" w:space="0" w:color="auto"/>
            </w:tcBorders>
          </w:tcPr>
          <w:p w14:paraId="397C8C73" w14:textId="75944218"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防止的回归</w:t>
            </w:r>
          </w:p>
        </w:tc>
      </w:tr>
      <w:tr w:rsidR="00842C21" w:rsidRPr="00842C21" w14:paraId="566FC566" w14:textId="77777777" w:rsidTr="00842C21">
        <w:tblPrEx>
          <w:tblCellMar>
            <w:top w:w="0" w:type="dxa"/>
            <w:bottom w:w="0" w:type="dxa"/>
          </w:tblCellMar>
        </w:tblPrEx>
        <w:trPr>
          <w:cantSplit/>
        </w:trPr>
        <w:tc>
          <w:tcPr>
            <w:tcW w:w="1666" w:type="pct"/>
            <w:tcBorders>
              <w:top w:val="single" w:sz="4" w:space="0" w:color="auto"/>
              <w:bottom w:val="nil"/>
            </w:tcBorders>
          </w:tcPr>
          <w:p w14:paraId="745C22D4" w14:textId="53B885E2" w:rsidR="00842C21" w:rsidRPr="00842C21" w:rsidRDefault="00842C21" w:rsidP="00842C21">
            <w:pPr>
              <w:spacing w:after="40" w:line="240" w:lineRule="auto"/>
              <w:ind w:firstLine="380"/>
              <w:jc w:val="center"/>
              <w:rPr>
                <w:sz w:val="19"/>
              </w:rPr>
            </w:pPr>
            <w:r w:rsidRPr="00842C21">
              <w:rPr>
                <w:sz w:val="19"/>
              </w:rPr>
              <w:t>tests/test_env.py</w:t>
            </w:r>
          </w:p>
        </w:tc>
        <w:tc>
          <w:tcPr>
            <w:tcW w:w="1667" w:type="pct"/>
            <w:tcBorders>
              <w:top w:val="single" w:sz="4" w:space="0" w:color="auto"/>
              <w:bottom w:val="nil"/>
            </w:tcBorders>
          </w:tcPr>
          <w:p w14:paraId="0DB11B53" w14:textId="68F50FFB" w:rsidR="00842C21" w:rsidRPr="00842C21" w:rsidRDefault="00842C21" w:rsidP="00842C21">
            <w:pPr>
              <w:spacing w:after="40" w:line="240" w:lineRule="auto"/>
              <w:ind w:firstLine="380"/>
              <w:jc w:val="center"/>
              <w:rPr>
                <w:sz w:val="19"/>
              </w:rPr>
            </w:pPr>
            <w:r w:rsidRPr="00842C21">
              <w:rPr>
                <w:rFonts w:hint="eastAsia"/>
                <w:sz w:val="19"/>
              </w:rPr>
              <w:t xml:space="preserve">DAG </w:t>
            </w:r>
            <w:r w:rsidRPr="00842C21">
              <w:rPr>
                <w:rFonts w:hint="eastAsia"/>
                <w:sz w:val="19"/>
              </w:rPr>
              <w:t>无环、</w:t>
            </w:r>
            <w:r w:rsidRPr="00842C21">
              <w:rPr>
                <w:rFonts w:hint="eastAsia"/>
                <w:sz w:val="19"/>
              </w:rPr>
              <w:t>reset/step</w:t>
            </w:r>
            <w:r w:rsidRPr="00842C21">
              <w:rPr>
                <w:rFonts w:hint="eastAsia"/>
                <w:sz w:val="19"/>
              </w:rPr>
              <w:t>、</w:t>
            </w:r>
            <w:r w:rsidRPr="00842C21">
              <w:rPr>
                <w:rFonts w:hint="eastAsia"/>
                <w:sz w:val="19"/>
              </w:rPr>
              <w:t xml:space="preserve">HEFT </w:t>
            </w:r>
            <w:r w:rsidRPr="00842C21">
              <w:rPr>
                <w:rFonts w:hint="eastAsia"/>
                <w:sz w:val="19"/>
              </w:rPr>
              <w:t>合法、</w:t>
            </w:r>
            <w:r w:rsidRPr="00842C21">
              <w:rPr>
                <w:rFonts w:hint="eastAsia"/>
                <w:sz w:val="19"/>
              </w:rPr>
              <w:t>mask</w:t>
            </w:r>
          </w:p>
        </w:tc>
        <w:tc>
          <w:tcPr>
            <w:tcW w:w="1667" w:type="pct"/>
            <w:tcBorders>
              <w:top w:val="single" w:sz="4" w:space="0" w:color="auto"/>
              <w:bottom w:val="nil"/>
            </w:tcBorders>
          </w:tcPr>
          <w:p w14:paraId="5E71FFD0" w14:textId="1C730B12" w:rsidR="00842C21" w:rsidRPr="00842C21" w:rsidRDefault="00842C21" w:rsidP="00842C21">
            <w:pPr>
              <w:spacing w:after="40" w:line="240" w:lineRule="auto"/>
              <w:ind w:firstLine="380"/>
              <w:jc w:val="center"/>
              <w:rPr>
                <w:sz w:val="19"/>
              </w:rPr>
            </w:pPr>
            <w:r w:rsidRPr="00842C21">
              <w:rPr>
                <w:rFonts w:hint="eastAsia"/>
                <w:sz w:val="19"/>
              </w:rPr>
              <w:t>基础环境与合法动作损坏</w:t>
            </w:r>
          </w:p>
        </w:tc>
      </w:tr>
      <w:tr w:rsidR="00842C21" w:rsidRPr="00842C21" w14:paraId="0BC3CFAB" w14:textId="77777777" w:rsidTr="00842C21">
        <w:tblPrEx>
          <w:tblCellMar>
            <w:top w:w="0" w:type="dxa"/>
            <w:bottom w:w="0" w:type="dxa"/>
          </w:tblCellMar>
        </w:tblPrEx>
        <w:trPr>
          <w:cantSplit/>
        </w:trPr>
        <w:tc>
          <w:tcPr>
            <w:tcW w:w="1666" w:type="pct"/>
            <w:tcBorders>
              <w:top w:val="nil"/>
              <w:bottom w:val="nil"/>
            </w:tcBorders>
          </w:tcPr>
          <w:p w14:paraId="18F4B70B" w14:textId="047C60D3" w:rsidR="00842C21" w:rsidRPr="00842C21" w:rsidRDefault="00842C21" w:rsidP="00842C21">
            <w:pPr>
              <w:spacing w:after="40" w:line="240" w:lineRule="auto"/>
              <w:ind w:firstLine="380"/>
              <w:jc w:val="center"/>
              <w:rPr>
                <w:sz w:val="19"/>
              </w:rPr>
            </w:pPr>
            <w:r w:rsidRPr="00842C21">
              <w:rPr>
                <w:sz w:val="19"/>
              </w:rPr>
              <w:t>tests/test_scheduling_consistency.py</w:t>
            </w:r>
          </w:p>
        </w:tc>
        <w:tc>
          <w:tcPr>
            <w:tcW w:w="1667" w:type="pct"/>
            <w:tcBorders>
              <w:top w:val="nil"/>
              <w:bottom w:val="nil"/>
            </w:tcBorders>
          </w:tcPr>
          <w:p w14:paraId="7F1EE46E" w14:textId="329B235E" w:rsidR="00842C21" w:rsidRPr="00842C21" w:rsidRDefault="00842C21" w:rsidP="00842C21">
            <w:pPr>
              <w:spacing w:after="40" w:line="240" w:lineRule="auto"/>
              <w:ind w:firstLine="380"/>
              <w:jc w:val="center"/>
              <w:rPr>
                <w:sz w:val="19"/>
              </w:rPr>
            </w:pPr>
            <w:r w:rsidRPr="00842C21">
              <w:rPr>
                <w:rFonts w:hint="eastAsia"/>
                <w:sz w:val="19"/>
              </w:rPr>
              <w:t>同分配下环境与</w:t>
            </w:r>
            <w:r w:rsidRPr="00842C21">
              <w:rPr>
                <w:rFonts w:hint="eastAsia"/>
                <w:sz w:val="19"/>
              </w:rPr>
              <w:t xml:space="preserve"> HEFT makespan </w:t>
            </w:r>
            <w:r w:rsidRPr="00842C21">
              <w:rPr>
                <w:rFonts w:hint="eastAsia"/>
                <w:sz w:val="19"/>
              </w:rPr>
              <w:t>一致</w:t>
            </w:r>
          </w:p>
        </w:tc>
        <w:tc>
          <w:tcPr>
            <w:tcW w:w="1667" w:type="pct"/>
            <w:tcBorders>
              <w:top w:val="nil"/>
              <w:bottom w:val="nil"/>
            </w:tcBorders>
          </w:tcPr>
          <w:p w14:paraId="5F2E3C15" w14:textId="04A8A724" w:rsidR="00842C21" w:rsidRPr="00842C21" w:rsidRDefault="00842C21" w:rsidP="00842C21">
            <w:pPr>
              <w:spacing w:after="40" w:line="240" w:lineRule="auto"/>
              <w:ind w:firstLine="380"/>
              <w:jc w:val="center"/>
              <w:rPr>
                <w:sz w:val="19"/>
              </w:rPr>
            </w:pPr>
            <w:r w:rsidRPr="00842C21">
              <w:rPr>
                <w:rFonts w:hint="eastAsia"/>
                <w:sz w:val="19"/>
              </w:rPr>
              <w:t>物理规则不公平</w:t>
            </w:r>
          </w:p>
        </w:tc>
      </w:tr>
      <w:tr w:rsidR="00842C21" w:rsidRPr="00842C21" w14:paraId="603CB033" w14:textId="77777777" w:rsidTr="00842C21">
        <w:tblPrEx>
          <w:tblCellMar>
            <w:top w:w="0" w:type="dxa"/>
            <w:bottom w:w="0" w:type="dxa"/>
          </w:tblCellMar>
        </w:tblPrEx>
        <w:trPr>
          <w:cantSplit/>
        </w:trPr>
        <w:tc>
          <w:tcPr>
            <w:tcW w:w="1666" w:type="pct"/>
            <w:tcBorders>
              <w:top w:val="nil"/>
              <w:bottom w:val="nil"/>
            </w:tcBorders>
          </w:tcPr>
          <w:p w14:paraId="72028505" w14:textId="5520C953" w:rsidR="00842C21" w:rsidRPr="00842C21" w:rsidRDefault="00842C21" w:rsidP="00842C21">
            <w:pPr>
              <w:spacing w:after="40" w:line="240" w:lineRule="auto"/>
              <w:ind w:firstLine="380"/>
              <w:jc w:val="center"/>
              <w:rPr>
                <w:sz w:val="19"/>
              </w:rPr>
            </w:pPr>
            <w:r w:rsidRPr="00842C21">
              <w:rPr>
                <w:sz w:val="19"/>
              </w:rPr>
              <w:t>tests/test_scheduling_env_ranked.py</w:t>
            </w:r>
          </w:p>
        </w:tc>
        <w:tc>
          <w:tcPr>
            <w:tcW w:w="1667" w:type="pct"/>
            <w:tcBorders>
              <w:top w:val="nil"/>
              <w:bottom w:val="nil"/>
            </w:tcBorders>
          </w:tcPr>
          <w:p w14:paraId="65B60FF8" w14:textId="65D8464C" w:rsidR="00842C21" w:rsidRPr="00842C21" w:rsidRDefault="00842C21" w:rsidP="00842C21">
            <w:pPr>
              <w:spacing w:after="40" w:line="240" w:lineRule="auto"/>
              <w:ind w:firstLine="380"/>
              <w:jc w:val="center"/>
              <w:rPr>
                <w:sz w:val="19"/>
              </w:rPr>
            </w:pPr>
            <w:r w:rsidRPr="00842C21">
              <w:rPr>
                <w:rFonts w:hint="eastAsia"/>
                <w:sz w:val="19"/>
              </w:rPr>
              <w:t xml:space="preserve">Ranked </w:t>
            </w:r>
            <w:r w:rsidRPr="00842C21">
              <w:rPr>
                <w:rFonts w:hint="eastAsia"/>
                <w:sz w:val="19"/>
              </w:rPr>
              <w:t>动作和</w:t>
            </w:r>
            <w:r w:rsidRPr="00842C21">
              <w:rPr>
                <w:rFonts w:hint="eastAsia"/>
                <w:sz w:val="19"/>
              </w:rPr>
              <w:t xml:space="preserve"> HEFT </w:t>
            </w:r>
            <w:r w:rsidRPr="00842C21">
              <w:rPr>
                <w:rFonts w:hint="eastAsia"/>
                <w:sz w:val="19"/>
              </w:rPr>
              <w:t>顺序重放</w:t>
            </w:r>
          </w:p>
        </w:tc>
        <w:tc>
          <w:tcPr>
            <w:tcW w:w="1667" w:type="pct"/>
            <w:tcBorders>
              <w:top w:val="nil"/>
              <w:bottom w:val="nil"/>
            </w:tcBorders>
          </w:tcPr>
          <w:p w14:paraId="148F8060" w14:textId="350DC6F3" w:rsidR="00842C21" w:rsidRPr="00842C21" w:rsidRDefault="00842C21" w:rsidP="00842C21">
            <w:pPr>
              <w:spacing w:after="40" w:line="240" w:lineRule="auto"/>
              <w:ind w:firstLine="380"/>
              <w:jc w:val="center"/>
              <w:rPr>
                <w:sz w:val="19"/>
              </w:rPr>
            </w:pPr>
            <w:r w:rsidRPr="00842C21">
              <w:rPr>
                <w:rFonts w:hint="eastAsia"/>
                <w:sz w:val="19"/>
              </w:rPr>
              <w:t>槽位</w:t>
            </w:r>
            <w:r w:rsidRPr="00842C21">
              <w:rPr>
                <w:rFonts w:hint="eastAsia"/>
                <w:sz w:val="19"/>
              </w:rPr>
              <w:t>/</w:t>
            </w:r>
            <w:r w:rsidRPr="00842C21">
              <w:rPr>
                <w:rFonts w:hint="eastAsia"/>
                <w:sz w:val="19"/>
              </w:rPr>
              <w:t>任务编号错配</w:t>
            </w:r>
          </w:p>
        </w:tc>
      </w:tr>
      <w:tr w:rsidR="00842C21" w:rsidRPr="00842C21" w14:paraId="694B827A" w14:textId="77777777" w:rsidTr="00842C21">
        <w:tblPrEx>
          <w:tblCellMar>
            <w:top w:w="0" w:type="dxa"/>
            <w:bottom w:w="0" w:type="dxa"/>
          </w:tblCellMar>
        </w:tblPrEx>
        <w:trPr>
          <w:cantSplit/>
        </w:trPr>
        <w:tc>
          <w:tcPr>
            <w:tcW w:w="1666" w:type="pct"/>
            <w:tcBorders>
              <w:top w:val="nil"/>
              <w:bottom w:val="nil"/>
            </w:tcBorders>
          </w:tcPr>
          <w:p w14:paraId="13407FC1" w14:textId="6C961CFC" w:rsidR="00842C21" w:rsidRPr="00842C21" w:rsidRDefault="00842C21" w:rsidP="00842C21">
            <w:pPr>
              <w:spacing w:after="40" w:line="240" w:lineRule="auto"/>
              <w:ind w:firstLine="380"/>
              <w:jc w:val="center"/>
              <w:rPr>
                <w:sz w:val="19"/>
              </w:rPr>
            </w:pPr>
            <w:r w:rsidRPr="00842C21">
              <w:rPr>
                <w:sz w:val="19"/>
              </w:rPr>
              <w:t>tests/test_reward_shaping.py</w:t>
            </w:r>
          </w:p>
        </w:tc>
        <w:tc>
          <w:tcPr>
            <w:tcW w:w="1667" w:type="pct"/>
            <w:tcBorders>
              <w:top w:val="nil"/>
              <w:bottom w:val="nil"/>
            </w:tcBorders>
          </w:tcPr>
          <w:p w14:paraId="2C71BFD1" w14:textId="55E2DF0A" w:rsidR="00842C21" w:rsidRPr="00842C21" w:rsidRDefault="00842C21" w:rsidP="00842C21">
            <w:pPr>
              <w:spacing w:after="40" w:line="240" w:lineRule="auto"/>
              <w:ind w:firstLine="380"/>
              <w:jc w:val="center"/>
              <w:rPr>
                <w:sz w:val="19"/>
              </w:rPr>
            </w:pPr>
            <w:r w:rsidRPr="00842C21">
              <w:rPr>
                <w:rFonts w:hint="eastAsia"/>
                <w:sz w:val="19"/>
              </w:rPr>
              <w:t>相对</w:t>
            </w:r>
            <w:r w:rsidRPr="00842C21">
              <w:rPr>
                <w:rFonts w:hint="eastAsia"/>
                <w:sz w:val="19"/>
              </w:rPr>
              <w:t xml:space="preserve"> HEFT </w:t>
            </w:r>
            <w:r w:rsidRPr="00842C21">
              <w:rPr>
                <w:rFonts w:hint="eastAsia"/>
                <w:sz w:val="19"/>
              </w:rPr>
              <w:t>奖励</w:t>
            </w:r>
          </w:p>
        </w:tc>
        <w:tc>
          <w:tcPr>
            <w:tcW w:w="1667" w:type="pct"/>
            <w:tcBorders>
              <w:top w:val="nil"/>
              <w:bottom w:val="nil"/>
            </w:tcBorders>
          </w:tcPr>
          <w:p w14:paraId="22D89151" w14:textId="7B936742" w:rsidR="00842C21" w:rsidRPr="00842C21" w:rsidRDefault="00842C21" w:rsidP="00842C21">
            <w:pPr>
              <w:spacing w:after="40" w:line="240" w:lineRule="auto"/>
              <w:ind w:firstLine="380"/>
              <w:jc w:val="center"/>
              <w:rPr>
                <w:sz w:val="19"/>
              </w:rPr>
            </w:pPr>
            <w:r w:rsidRPr="00842C21">
              <w:rPr>
                <w:rFonts w:hint="eastAsia"/>
                <w:sz w:val="19"/>
              </w:rPr>
              <w:t>参考值污染或符号错误</w:t>
            </w:r>
          </w:p>
        </w:tc>
      </w:tr>
      <w:tr w:rsidR="00842C21" w:rsidRPr="00842C21" w14:paraId="137CF35B" w14:textId="77777777" w:rsidTr="00842C21">
        <w:tblPrEx>
          <w:tblCellMar>
            <w:top w:w="0" w:type="dxa"/>
            <w:bottom w:w="0" w:type="dxa"/>
          </w:tblCellMar>
        </w:tblPrEx>
        <w:trPr>
          <w:cantSplit/>
        </w:trPr>
        <w:tc>
          <w:tcPr>
            <w:tcW w:w="1666" w:type="pct"/>
            <w:tcBorders>
              <w:top w:val="nil"/>
              <w:bottom w:val="nil"/>
            </w:tcBorders>
          </w:tcPr>
          <w:p w14:paraId="10D9690D" w14:textId="60ED4D01" w:rsidR="00842C21" w:rsidRPr="00842C21" w:rsidRDefault="00842C21" w:rsidP="00842C21">
            <w:pPr>
              <w:spacing w:after="40" w:line="240" w:lineRule="auto"/>
              <w:ind w:firstLine="380"/>
              <w:jc w:val="center"/>
              <w:rPr>
                <w:sz w:val="19"/>
              </w:rPr>
            </w:pPr>
            <w:r w:rsidRPr="00842C21">
              <w:rPr>
                <w:sz w:val="19"/>
              </w:rPr>
              <w:t>tests/test_residual_scheduling.py</w:t>
            </w:r>
          </w:p>
        </w:tc>
        <w:tc>
          <w:tcPr>
            <w:tcW w:w="1667" w:type="pct"/>
            <w:tcBorders>
              <w:top w:val="nil"/>
              <w:bottom w:val="nil"/>
            </w:tcBorders>
          </w:tcPr>
          <w:p w14:paraId="7F9FCC52" w14:textId="0AB00D49" w:rsidR="00842C21" w:rsidRPr="00842C21" w:rsidRDefault="00842C21" w:rsidP="00842C21">
            <w:pPr>
              <w:spacing w:after="40" w:line="240" w:lineRule="auto"/>
              <w:ind w:firstLine="380"/>
              <w:jc w:val="center"/>
              <w:rPr>
                <w:sz w:val="19"/>
              </w:rPr>
            </w:pPr>
            <w:r w:rsidRPr="00842C21">
              <w:rPr>
                <w:rFonts w:hint="eastAsia"/>
                <w:sz w:val="19"/>
              </w:rPr>
              <w:t>零初始化</w:t>
            </w:r>
            <w:r w:rsidRPr="00842C21">
              <w:rPr>
                <w:rFonts w:hint="eastAsia"/>
                <w:sz w:val="19"/>
              </w:rPr>
              <w:t xml:space="preserve"> residual</w:t>
            </w:r>
            <w:r w:rsidRPr="00842C21">
              <w:rPr>
                <w:rFonts w:hint="eastAsia"/>
                <w:sz w:val="19"/>
              </w:rPr>
              <w:t>、</w:t>
            </w:r>
            <w:r w:rsidRPr="00842C21">
              <w:rPr>
                <w:rFonts w:hint="eastAsia"/>
                <w:sz w:val="19"/>
              </w:rPr>
              <w:t xml:space="preserve">HEFT </w:t>
            </w:r>
            <w:r w:rsidRPr="00842C21">
              <w:rPr>
                <w:rFonts w:hint="eastAsia"/>
                <w:sz w:val="19"/>
              </w:rPr>
              <w:t>等价起点</w:t>
            </w:r>
          </w:p>
        </w:tc>
        <w:tc>
          <w:tcPr>
            <w:tcW w:w="1667" w:type="pct"/>
            <w:tcBorders>
              <w:top w:val="nil"/>
              <w:bottom w:val="nil"/>
            </w:tcBorders>
          </w:tcPr>
          <w:p w14:paraId="306E5343" w14:textId="1EFA6EE8" w:rsidR="00842C21" w:rsidRPr="00842C21" w:rsidRDefault="00842C21" w:rsidP="00842C21">
            <w:pPr>
              <w:spacing w:after="40" w:line="240" w:lineRule="auto"/>
              <w:ind w:firstLine="380"/>
              <w:jc w:val="center"/>
              <w:rPr>
                <w:sz w:val="19"/>
              </w:rPr>
            </w:pPr>
            <w:r w:rsidRPr="00842C21">
              <w:rPr>
                <w:rFonts w:hint="eastAsia"/>
                <w:sz w:val="19"/>
              </w:rPr>
              <w:t>训练起点偏离基线</w:t>
            </w:r>
          </w:p>
        </w:tc>
      </w:tr>
      <w:tr w:rsidR="00842C21" w:rsidRPr="00842C21" w14:paraId="69DE69E9" w14:textId="77777777" w:rsidTr="00842C21">
        <w:tblPrEx>
          <w:tblCellMar>
            <w:top w:w="0" w:type="dxa"/>
            <w:bottom w:w="0" w:type="dxa"/>
          </w:tblCellMar>
        </w:tblPrEx>
        <w:trPr>
          <w:cantSplit/>
        </w:trPr>
        <w:tc>
          <w:tcPr>
            <w:tcW w:w="1666" w:type="pct"/>
            <w:tcBorders>
              <w:top w:val="nil"/>
              <w:bottom w:val="nil"/>
            </w:tcBorders>
          </w:tcPr>
          <w:p w14:paraId="3B909E82" w14:textId="087D7567" w:rsidR="00842C21" w:rsidRPr="00842C21" w:rsidRDefault="00842C21" w:rsidP="00842C21">
            <w:pPr>
              <w:spacing w:after="40" w:line="240" w:lineRule="auto"/>
              <w:ind w:firstLine="380"/>
              <w:jc w:val="center"/>
              <w:rPr>
                <w:sz w:val="19"/>
              </w:rPr>
            </w:pPr>
            <w:r w:rsidRPr="00842C21">
              <w:rPr>
                <w:sz w:val="19"/>
              </w:rPr>
              <w:t>tests/test_residual_local_search_scheduler.py</w:t>
            </w:r>
          </w:p>
        </w:tc>
        <w:tc>
          <w:tcPr>
            <w:tcW w:w="1667" w:type="pct"/>
            <w:tcBorders>
              <w:top w:val="nil"/>
              <w:bottom w:val="nil"/>
            </w:tcBorders>
          </w:tcPr>
          <w:p w14:paraId="361DC0C3" w14:textId="500DAFF5" w:rsidR="00842C21" w:rsidRPr="00842C21" w:rsidRDefault="00842C21" w:rsidP="00842C21">
            <w:pPr>
              <w:spacing w:after="40" w:line="240" w:lineRule="auto"/>
              <w:ind w:firstLine="380"/>
              <w:jc w:val="center"/>
              <w:rPr>
                <w:sz w:val="19"/>
              </w:rPr>
            </w:pPr>
            <w:r w:rsidRPr="00842C21">
              <w:rPr>
                <w:rFonts w:hint="eastAsia"/>
                <w:sz w:val="19"/>
              </w:rPr>
              <w:t>重定位</w:t>
            </w:r>
            <w:r w:rsidRPr="00842C21">
              <w:rPr>
                <w:rFonts w:hint="eastAsia"/>
                <w:sz w:val="19"/>
              </w:rPr>
              <w:t xml:space="preserve">/LNS </w:t>
            </w:r>
            <w:r w:rsidRPr="00842C21">
              <w:rPr>
                <w:rFonts w:hint="eastAsia"/>
                <w:sz w:val="19"/>
              </w:rPr>
              <w:t>拓扑合法且不退化</w:t>
            </w:r>
          </w:p>
        </w:tc>
        <w:tc>
          <w:tcPr>
            <w:tcW w:w="1667" w:type="pct"/>
            <w:tcBorders>
              <w:top w:val="nil"/>
              <w:bottom w:val="nil"/>
            </w:tcBorders>
          </w:tcPr>
          <w:p w14:paraId="2E78C305" w14:textId="3824250B" w:rsidR="00842C21" w:rsidRPr="00842C21" w:rsidRDefault="00842C21" w:rsidP="00842C21">
            <w:pPr>
              <w:spacing w:after="40" w:line="240" w:lineRule="auto"/>
              <w:ind w:firstLine="380"/>
              <w:jc w:val="center"/>
              <w:rPr>
                <w:sz w:val="19"/>
              </w:rPr>
            </w:pPr>
            <w:r w:rsidRPr="00842C21">
              <w:rPr>
                <w:rFonts w:hint="eastAsia"/>
                <w:sz w:val="19"/>
              </w:rPr>
              <w:t>搜索产生非法或更差解</w:t>
            </w:r>
          </w:p>
        </w:tc>
      </w:tr>
      <w:tr w:rsidR="00842C21" w:rsidRPr="00842C21" w14:paraId="62B628A5" w14:textId="77777777" w:rsidTr="00842C21">
        <w:tblPrEx>
          <w:tblCellMar>
            <w:top w:w="0" w:type="dxa"/>
            <w:bottom w:w="0" w:type="dxa"/>
          </w:tblCellMar>
        </w:tblPrEx>
        <w:trPr>
          <w:cantSplit/>
        </w:trPr>
        <w:tc>
          <w:tcPr>
            <w:tcW w:w="1666" w:type="pct"/>
            <w:tcBorders>
              <w:top w:val="nil"/>
              <w:bottom w:val="nil"/>
            </w:tcBorders>
          </w:tcPr>
          <w:p w14:paraId="1491FA58" w14:textId="5DADE512" w:rsidR="00842C21" w:rsidRPr="00842C21" w:rsidRDefault="00842C21" w:rsidP="00842C21">
            <w:pPr>
              <w:spacing w:after="40" w:line="240" w:lineRule="auto"/>
              <w:ind w:firstLine="380"/>
              <w:jc w:val="center"/>
              <w:rPr>
                <w:sz w:val="19"/>
              </w:rPr>
            </w:pPr>
            <w:r w:rsidRPr="00842C21">
              <w:rPr>
                <w:sz w:val="19"/>
              </w:rPr>
              <w:t>tests/test_portfolio_robustness.py</w:t>
            </w:r>
          </w:p>
        </w:tc>
        <w:tc>
          <w:tcPr>
            <w:tcW w:w="1667" w:type="pct"/>
            <w:tcBorders>
              <w:top w:val="nil"/>
              <w:bottom w:val="nil"/>
            </w:tcBorders>
          </w:tcPr>
          <w:p w14:paraId="3F3DCE9F" w14:textId="7339C7B7" w:rsidR="00842C21" w:rsidRPr="00842C21" w:rsidRDefault="00842C21" w:rsidP="00842C21">
            <w:pPr>
              <w:spacing w:after="40" w:line="240" w:lineRule="auto"/>
              <w:ind w:firstLine="380"/>
              <w:jc w:val="center"/>
              <w:rPr>
                <w:sz w:val="19"/>
              </w:rPr>
            </w:pPr>
            <w:r w:rsidRPr="00842C21">
              <w:rPr>
                <w:rFonts w:hint="eastAsia"/>
                <w:sz w:val="19"/>
              </w:rPr>
              <w:t>宽图、截止、容量降级、</w:t>
            </w:r>
            <w:r w:rsidRPr="00842C21">
              <w:rPr>
                <w:rFonts w:hint="eastAsia"/>
                <w:sz w:val="19"/>
              </w:rPr>
              <w:t>HEFT anchor</w:t>
            </w:r>
          </w:p>
        </w:tc>
        <w:tc>
          <w:tcPr>
            <w:tcW w:w="1667" w:type="pct"/>
            <w:tcBorders>
              <w:top w:val="nil"/>
              <w:bottom w:val="nil"/>
            </w:tcBorders>
          </w:tcPr>
          <w:p w14:paraId="412C7CA2" w14:textId="0AAFB211" w:rsidR="00842C21" w:rsidRPr="00842C21" w:rsidRDefault="00842C21" w:rsidP="00842C21">
            <w:pPr>
              <w:spacing w:after="40" w:line="240" w:lineRule="auto"/>
              <w:ind w:firstLine="380"/>
              <w:jc w:val="center"/>
              <w:rPr>
                <w:sz w:val="19"/>
              </w:rPr>
            </w:pPr>
            <w:r w:rsidRPr="00842C21">
              <w:rPr>
                <w:rFonts w:hint="eastAsia"/>
                <w:sz w:val="19"/>
              </w:rPr>
              <w:t>宽并行和越界崩溃</w:t>
            </w:r>
          </w:p>
        </w:tc>
      </w:tr>
      <w:tr w:rsidR="00842C21" w:rsidRPr="00842C21" w14:paraId="23BC9FBE" w14:textId="77777777" w:rsidTr="00842C21">
        <w:tblPrEx>
          <w:tblCellMar>
            <w:top w:w="0" w:type="dxa"/>
            <w:bottom w:w="0" w:type="dxa"/>
          </w:tblCellMar>
        </w:tblPrEx>
        <w:trPr>
          <w:cantSplit/>
        </w:trPr>
        <w:tc>
          <w:tcPr>
            <w:tcW w:w="1666" w:type="pct"/>
            <w:tcBorders>
              <w:top w:val="nil"/>
              <w:bottom w:val="nil"/>
            </w:tcBorders>
          </w:tcPr>
          <w:p w14:paraId="01421AF6" w14:textId="114EEFF3" w:rsidR="00842C21" w:rsidRPr="00842C21" w:rsidRDefault="00842C21" w:rsidP="00842C21">
            <w:pPr>
              <w:spacing w:after="40" w:line="240" w:lineRule="auto"/>
              <w:ind w:firstLine="380"/>
              <w:jc w:val="center"/>
              <w:rPr>
                <w:sz w:val="19"/>
              </w:rPr>
            </w:pPr>
            <w:r w:rsidRPr="00842C21">
              <w:rPr>
                <w:sz w:val="19"/>
              </w:rPr>
              <w:t>tests/test_schedule_cli.py</w:t>
            </w:r>
          </w:p>
        </w:tc>
        <w:tc>
          <w:tcPr>
            <w:tcW w:w="1667" w:type="pct"/>
            <w:tcBorders>
              <w:top w:val="nil"/>
              <w:bottom w:val="nil"/>
            </w:tcBorders>
          </w:tcPr>
          <w:p w14:paraId="6010FAC0" w14:textId="1C57F27B" w:rsidR="00842C21" w:rsidRPr="00842C21" w:rsidRDefault="00842C21" w:rsidP="00842C21">
            <w:pPr>
              <w:spacing w:after="40" w:line="240" w:lineRule="auto"/>
              <w:ind w:firstLine="380"/>
              <w:jc w:val="center"/>
              <w:rPr>
                <w:sz w:val="19"/>
              </w:rPr>
            </w:pPr>
            <w:r w:rsidRPr="00842C21">
              <w:rPr>
                <w:rFonts w:hint="eastAsia"/>
                <w:sz w:val="19"/>
              </w:rPr>
              <w:t xml:space="preserve">JSON </w:t>
            </w:r>
            <w:r w:rsidRPr="00842C21">
              <w:rPr>
                <w:rFonts w:hint="eastAsia"/>
                <w:sz w:val="19"/>
              </w:rPr>
              <w:t>可序列化、合法性接受</w:t>
            </w:r>
            <w:r w:rsidRPr="00842C21">
              <w:rPr>
                <w:rFonts w:hint="eastAsia"/>
                <w:sz w:val="19"/>
              </w:rPr>
              <w:t>/</w:t>
            </w:r>
            <w:r w:rsidRPr="00842C21">
              <w:rPr>
                <w:rFonts w:hint="eastAsia"/>
                <w:sz w:val="19"/>
              </w:rPr>
              <w:t>拒绝</w:t>
            </w:r>
          </w:p>
        </w:tc>
        <w:tc>
          <w:tcPr>
            <w:tcW w:w="1667" w:type="pct"/>
            <w:tcBorders>
              <w:top w:val="nil"/>
              <w:bottom w:val="nil"/>
            </w:tcBorders>
          </w:tcPr>
          <w:p w14:paraId="0670781D" w14:textId="74FE0ACF" w:rsidR="00842C21" w:rsidRPr="00842C21" w:rsidRDefault="00842C21" w:rsidP="00842C21">
            <w:pPr>
              <w:spacing w:after="40" w:line="240" w:lineRule="auto"/>
              <w:ind w:firstLine="380"/>
              <w:jc w:val="center"/>
              <w:rPr>
                <w:sz w:val="19"/>
              </w:rPr>
            </w:pPr>
            <w:r w:rsidRPr="00842C21">
              <w:rPr>
                <w:rFonts w:hint="eastAsia"/>
                <w:sz w:val="19"/>
              </w:rPr>
              <w:t>实际接口只跑不验</w:t>
            </w:r>
          </w:p>
        </w:tc>
      </w:tr>
      <w:tr w:rsidR="00842C21" w:rsidRPr="00842C21" w14:paraId="0363761E" w14:textId="77777777" w:rsidTr="00842C21">
        <w:tblPrEx>
          <w:tblCellMar>
            <w:top w:w="0" w:type="dxa"/>
            <w:bottom w:w="0" w:type="dxa"/>
          </w:tblCellMar>
        </w:tblPrEx>
        <w:trPr>
          <w:cantSplit/>
        </w:trPr>
        <w:tc>
          <w:tcPr>
            <w:tcW w:w="1666" w:type="pct"/>
            <w:tcBorders>
              <w:top w:val="nil"/>
              <w:bottom w:val="nil"/>
            </w:tcBorders>
          </w:tcPr>
          <w:p w14:paraId="16490023" w14:textId="50F194E5" w:rsidR="00842C21" w:rsidRPr="00842C21" w:rsidRDefault="00842C21" w:rsidP="00842C21">
            <w:pPr>
              <w:spacing w:after="40" w:line="240" w:lineRule="auto"/>
              <w:ind w:firstLine="380"/>
              <w:jc w:val="center"/>
              <w:rPr>
                <w:sz w:val="19"/>
              </w:rPr>
            </w:pPr>
            <w:r w:rsidRPr="00842C21">
              <w:rPr>
                <w:sz w:val="19"/>
              </w:rPr>
              <w:t>tests/test_milp_optimal_scheduler.py</w:t>
            </w:r>
          </w:p>
        </w:tc>
        <w:tc>
          <w:tcPr>
            <w:tcW w:w="1667" w:type="pct"/>
            <w:tcBorders>
              <w:top w:val="nil"/>
              <w:bottom w:val="nil"/>
            </w:tcBorders>
          </w:tcPr>
          <w:p w14:paraId="0996F677" w14:textId="5EE9EC08" w:rsidR="00842C21" w:rsidRPr="00842C21" w:rsidRDefault="00842C21" w:rsidP="00842C21">
            <w:pPr>
              <w:spacing w:after="40" w:line="240" w:lineRule="auto"/>
              <w:ind w:firstLine="380"/>
              <w:jc w:val="center"/>
              <w:rPr>
                <w:sz w:val="19"/>
              </w:rPr>
            </w:pPr>
            <w:r w:rsidRPr="00842C21">
              <w:rPr>
                <w:rFonts w:hint="eastAsia"/>
                <w:sz w:val="19"/>
              </w:rPr>
              <w:t>已知最优场景和</w:t>
            </w:r>
            <w:r w:rsidRPr="00842C21">
              <w:rPr>
                <w:rFonts w:hint="eastAsia"/>
                <w:sz w:val="19"/>
              </w:rPr>
              <w:t xml:space="preserve"> bound </w:t>
            </w:r>
            <w:r w:rsidRPr="00842C21">
              <w:rPr>
                <w:rFonts w:hint="eastAsia"/>
                <w:sz w:val="19"/>
              </w:rPr>
              <w:t>解析</w:t>
            </w:r>
          </w:p>
        </w:tc>
        <w:tc>
          <w:tcPr>
            <w:tcW w:w="1667" w:type="pct"/>
            <w:tcBorders>
              <w:top w:val="nil"/>
              <w:bottom w:val="nil"/>
            </w:tcBorders>
          </w:tcPr>
          <w:p w14:paraId="7F79EC19" w14:textId="4F10DCC0" w:rsidR="00842C21" w:rsidRPr="00842C21" w:rsidRDefault="00842C21" w:rsidP="00842C21">
            <w:pPr>
              <w:spacing w:after="40" w:line="240" w:lineRule="auto"/>
              <w:ind w:firstLine="380"/>
              <w:jc w:val="center"/>
              <w:rPr>
                <w:sz w:val="19"/>
              </w:rPr>
            </w:pPr>
            <w:r w:rsidRPr="00842C21">
              <w:rPr>
                <w:rFonts w:hint="eastAsia"/>
                <w:sz w:val="19"/>
              </w:rPr>
              <w:t>理论参照错误</w:t>
            </w:r>
          </w:p>
        </w:tc>
      </w:tr>
      <w:tr w:rsidR="00842C21" w:rsidRPr="00842C21" w14:paraId="0E04E83E" w14:textId="77777777" w:rsidTr="00842C21">
        <w:tblPrEx>
          <w:tblCellMar>
            <w:top w:w="0" w:type="dxa"/>
            <w:bottom w:w="0" w:type="dxa"/>
          </w:tblCellMar>
        </w:tblPrEx>
        <w:trPr>
          <w:cantSplit/>
        </w:trPr>
        <w:tc>
          <w:tcPr>
            <w:tcW w:w="1666" w:type="pct"/>
            <w:tcBorders>
              <w:top w:val="nil"/>
              <w:bottom w:val="nil"/>
            </w:tcBorders>
          </w:tcPr>
          <w:p w14:paraId="19B71A44" w14:textId="54F19687" w:rsidR="00842C21" w:rsidRPr="00842C21" w:rsidRDefault="00842C21" w:rsidP="00842C21">
            <w:pPr>
              <w:spacing w:after="40" w:line="240" w:lineRule="auto"/>
              <w:ind w:firstLine="380"/>
              <w:jc w:val="center"/>
              <w:rPr>
                <w:sz w:val="19"/>
              </w:rPr>
            </w:pPr>
            <w:r w:rsidRPr="00842C21">
              <w:rPr>
                <w:sz w:val="19"/>
              </w:rPr>
              <w:t>tests/test_hybrid_scheduler.py</w:t>
            </w:r>
          </w:p>
        </w:tc>
        <w:tc>
          <w:tcPr>
            <w:tcW w:w="1667" w:type="pct"/>
            <w:tcBorders>
              <w:top w:val="nil"/>
              <w:bottom w:val="nil"/>
            </w:tcBorders>
          </w:tcPr>
          <w:p w14:paraId="2077737A" w14:textId="53289EA5" w:rsidR="00842C21" w:rsidRPr="00842C21" w:rsidRDefault="00842C21" w:rsidP="00842C21">
            <w:pPr>
              <w:spacing w:after="40" w:line="240" w:lineRule="auto"/>
              <w:ind w:firstLine="380"/>
              <w:jc w:val="center"/>
              <w:rPr>
                <w:sz w:val="19"/>
              </w:rPr>
            </w:pPr>
            <w:r w:rsidRPr="00842C21">
              <w:rPr>
                <w:rFonts w:hint="eastAsia"/>
                <w:sz w:val="19"/>
              </w:rPr>
              <w:t xml:space="preserve">MILP </w:t>
            </w:r>
            <w:r w:rsidRPr="00842C21">
              <w:rPr>
                <w:rFonts w:hint="eastAsia"/>
                <w:sz w:val="19"/>
              </w:rPr>
              <w:t>成功</w:t>
            </w:r>
            <w:r w:rsidRPr="00842C21">
              <w:rPr>
                <w:rFonts w:hint="eastAsia"/>
                <w:sz w:val="19"/>
              </w:rPr>
              <w:t>/</w:t>
            </w:r>
            <w:r w:rsidRPr="00842C21">
              <w:rPr>
                <w:rFonts w:hint="eastAsia"/>
                <w:sz w:val="19"/>
              </w:rPr>
              <w:t>失败回退</w:t>
            </w:r>
          </w:p>
        </w:tc>
        <w:tc>
          <w:tcPr>
            <w:tcW w:w="1667" w:type="pct"/>
            <w:tcBorders>
              <w:top w:val="nil"/>
              <w:bottom w:val="nil"/>
            </w:tcBorders>
          </w:tcPr>
          <w:p w14:paraId="2195E1D2" w14:textId="585B0578" w:rsidR="00842C21" w:rsidRPr="00842C21" w:rsidRDefault="00842C21" w:rsidP="00842C21">
            <w:pPr>
              <w:spacing w:after="40" w:line="240" w:lineRule="auto"/>
              <w:ind w:firstLine="380"/>
              <w:jc w:val="center"/>
              <w:rPr>
                <w:sz w:val="19"/>
              </w:rPr>
            </w:pPr>
            <w:r w:rsidRPr="00842C21">
              <w:rPr>
                <w:rFonts w:hint="eastAsia"/>
                <w:sz w:val="19"/>
              </w:rPr>
              <w:t>插拔调度器分支错误</w:t>
            </w:r>
          </w:p>
        </w:tc>
      </w:tr>
      <w:tr w:rsidR="00842C21" w:rsidRPr="00842C21" w14:paraId="381D0EF3" w14:textId="77777777" w:rsidTr="00842C21">
        <w:tblPrEx>
          <w:tblCellMar>
            <w:top w:w="0" w:type="dxa"/>
            <w:bottom w:w="0" w:type="dxa"/>
          </w:tblCellMar>
        </w:tblPrEx>
        <w:trPr>
          <w:cantSplit/>
        </w:trPr>
        <w:tc>
          <w:tcPr>
            <w:tcW w:w="1666" w:type="pct"/>
            <w:tcBorders>
              <w:top w:val="nil"/>
              <w:bottom w:val="nil"/>
            </w:tcBorders>
          </w:tcPr>
          <w:p w14:paraId="6D4E59C7" w14:textId="36EDAB27" w:rsidR="00842C21" w:rsidRPr="00842C21" w:rsidRDefault="00842C21" w:rsidP="00842C21">
            <w:pPr>
              <w:spacing w:after="40" w:line="240" w:lineRule="auto"/>
              <w:ind w:firstLine="380"/>
              <w:jc w:val="center"/>
              <w:rPr>
                <w:sz w:val="19"/>
              </w:rPr>
            </w:pPr>
            <w:r w:rsidRPr="00842C21">
              <w:rPr>
                <w:sz w:val="19"/>
              </w:rPr>
              <w:t>tests/test_os_matrix_config.py</w:t>
            </w:r>
          </w:p>
        </w:tc>
        <w:tc>
          <w:tcPr>
            <w:tcW w:w="1667" w:type="pct"/>
            <w:tcBorders>
              <w:top w:val="nil"/>
              <w:bottom w:val="nil"/>
            </w:tcBorders>
          </w:tcPr>
          <w:p w14:paraId="71D71D87" w14:textId="56CBD9D9" w:rsidR="00842C21" w:rsidRPr="00842C21" w:rsidRDefault="00842C21" w:rsidP="00842C21">
            <w:pPr>
              <w:spacing w:after="40" w:line="240" w:lineRule="auto"/>
              <w:ind w:firstLine="380"/>
              <w:jc w:val="center"/>
              <w:rPr>
                <w:sz w:val="19"/>
              </w:rPr>
            </w:pPr>
            <w:r w:rsidRPr="00842C21">
              <w:rPr>
                <w:rFonts w:hint="eastAsia"/>
                <w:sz w:val="19"/>
              </w:rPr>
              <w:t>三镜像、</w:t>
            </w:r>
            <w:r w:rsidRPr="00842C21">
              <w:rPr>
                <w:rFonts w:hint="eastAsia"/>
                <w:sz w:val="19"/>
              </w:rPr>
              <w:t>CPU-only</w:t>
            </w:r>
            <w:r w:rsidRPr="00842C21">
              <w:rPr>
                <w:rFonts w:hint="eastAsia"/>
                <w:sz w:val="19"/>
              </w:rPr>
              <w:t>、仓库与隐私</w:t>
            </w:r>
          </w:p>
        </w:tc>
        <w:tc>
          <w:tcPr>
            <w:tcW w:w="1667" w:type="pct"/>
            <w:tcBorders>
              <w:top w:val="nil"/>
              <w:bottom w:val="nil"/>
            </w:tcBorders>
          </w:tcPr>
          <w:p w14:paraId="6494B628" w14:textId="65713C23" w:rsidR="00842C21" w:rsidRPr="00842C21" w:rsidRDefault="00842C21" w:rsidP="00842C21">
            <w:pPr>
              <w:spacing w:after="40" w:line="240" w:lineRule="auto"/>
              <w:ind w:firstLine="380"/>
              <w:jc w:val="center"/>
              <w:rPr>
                <w:sz w:val="19"/>
              </w:rPr>
            </w:pPr>
            <w:r w:rsidRPr="00842C21">
              <w:rPr>
                <w:rFonts w:hint="eastAsia"/>
                <w:sz w:val="19"/>
              </w:rPr>
              <w:t>跨平台配置漂移</w:t>
            </w:r>
          </w:p>
        </w:tc>
      </w:tr>
      <w:tr w:rsidR="00842C21" w:rsidRPr="00842C21" w14:paraId="788D9C49" w14:textId="77777777" w:rsidTr="00842C21">
        <w:tblPrEx>
          <w:tblCellMar>
            <w:top w:w="0" w:type="dxa"/>
            <w:bottom w:w="0" w:type="dxa"/>
          </w:tblCellMar>
        </w:tblPrEx>
        <w:trPr>
          <w:cantSplit/>
        </w:trPr>
        <w:tc>
          <w:tcPr>
            <w:tcW w:w="1666" w:type="pct"/>
            <w:tcBorders>
              <w:top w:val="nil"/>
              <w:bottom w:val="nil"/>
            </w:tcBorders>
          </w:tcPr>
          <w:p w14:paraId="4DD341C4" w14:textId="441CF08B" w:rsidR="00842C21" w:rsidRPr="00842C21" w:rsidRDefault="00842C21" w:rsidP="00842C21">
            <w:pPr>
              <w:spacing w:after="40" w:line="240" w:lineRule="auto"/>
              <w:ind w:firstLine="380"/>
              <w:jc w:val="center"/>
              <w:rPr>
                <w:sz w:val="19"/>
              </w:rPr>
            </w:pPr>
            <w:r w:rsidRPr="00842C21">
              <w:rPr>
                <w:sz w:val="19"/>
              </w:rPr>
              <w:t>tests/test_structural_generalization.py</w:t>
            </w:r>
          </w:p>
        </w:tc>
        <w:tc>
          <w:tcPr>
            <w:tcW w:w="1667" w:type="pct"/>
            <w:tcBorders>
              <w:top w:val="nil"/>
              <w:bottom w:val="nil"/>
            </w:tcBorders>
          </w:tcPr>
          <w:p w14:paraId="3C8ECC9A" w14:textId="2544D891" w:rsidR="00842C21" w:rsidRPr="00842C21" w:rsidRDefault="00842C21" w:rsidP="00842C21">
            <w:pPr>
              <w:spacing w:after="40" w:line="240" w:lineRule="auto"/>
              <w:ind w:firstLine="380"/>
              <w:jc w:val="center"/>
              <w:rPr>
                <w:sz w:val="19"/>
              </w:rPr>
            </w:pPr>
            <w:r w:rsidRPr="00842C21">
              <w:rPr>
                <w:rFonts w:hint="eastAsia"/>
                <w:sz w:val="19"/>
              </w:rPr>
              <w:t>结构分组与固定路径</w:t>
            </w:r>
          </w:p>
        </w:tc>
        <w:tc>
          <w:tcPr>
            <w:tcW w:w="1667" w:type="pct"/>
            <w:tcBorders>
              <w:top w:val="nil"/>
              <w:bottom w:val="nil"/>
            </w:tcBorders>
          </w:tcPr>
          <w:p w14:paraId="4D4C05F6" w14:textId="5D3504DF" w:rsidR="00842C21" w:rsidRPr="00842C21" w:rsidRDefault="00842C21" w:rsidP="00842C21">
            <w:pPr>
              <w:spacing w:after="40" w:line="240" w:lineRule="auto"/>
              <w:ind w:firstLine="380"/>
              <w:jc w:val="center"/>
              <w:rPr>
                <w:sz w:val="19"/>
              </w:rPr>
            </w:pPr>
            <w:r w:rsidRPr="00842C21">
              <w:rPr>
                <w:rFonts w:hint="eastAsia"/>
                <w:sz w:val="19"/>
              </w:rPr>
              <w:t>泛化场景被意外覆盖</w:t>
            </w:r>
          </w:p>
        </w:tc>
      </w:tr>
      <w:tr w:rsidR="00842C21" w:rsidRPr="00842C21" w14:paraId="63BEFF82" w14:textId="77777777" w:rsidTr="00842C21">
        <w:tblPrEx>
          <w:tblCellMar>
            <w:top w:w="0" w:type="dxa"/>
            <w:bottom w:w="0" w:type="dxa"/>
          </w:tblCellMar>
        </w:tblPrEx>
        <w:trPr>
          <w:cantSplit/>
        </w:trPr>
        <w:tc>
          <w:tcPr>
            <w:tcW w:w="1666" w:type="pct"/>
            <w:tcBorders>
              <w:top w:val="nil"/>
              <w:bottom w:val="nil"/>
            </w:tcBorders>
          </w:tcPr>
          <w:p w14:paraId="6BB18844" w14:textId="5608C2D1" w:rsidR="00842C21" w:rsidRPr="00842C21" w:rsidRDefault="00842C21" w:rsidP="00842C21">
            <w:pPr>
              <w:spacing w:after="40" w:line="240" w:lineRule="auto"/>
              <w:ind w:firstLine="380"/>
              <w:jc w:val="center"/>
              <w:rPr>
                <w:sz w:val="19"/>
              </w:rPr>
            </w:pPr>
            <w:r w:rsidRPr="00842C21">
              <w:rPr>
                <w:sz w:val="19"/>
              </w:rPr>
              <w:t>tests/test_rl_scheduler_interface.py</w:t>
            </w:r>
          </w:p>
        </w:tc>
        <w:tc>
          <w:tcPr>
            <w:tcW w:w="1667" w:type="pct"/>
            <w:tcBorders>
              <w:top w:val="nil"/>
              <w:bottom w:val="nil"/>
            </w:tcBorders>
          </w:tcPr>
          <w:p w14:paraId="14C57A56" w14:textId="2926A3AB" w:rsidR="00842C21" w:rsidRPr="00842C21" w:rsidRDefault="00842C21" w:rsidP="00842C21">
            <w:pPr>
              <w:spacing w:after="40" w:line="240" w:lineRule="auto"/>
              <w:ind w:firstLine="380"/>
              <w:jc w:val="center"/>
              <w:rPr>
                <w:sz w:val="19"/>
              </w:rPr>
            </w:pPr>
            <w:r w:rsidRPr="00842C21">
              <w:rPr>
                <w:rFonts w:hint="eastAsia"/>
                <w:sz w:val="19"/>
              </w:rPr>
              <w:t xml:space="preserve">RL </w:t>
            </w:r>
            <w:r w:rsidRPr="00842C21">
              <w:rPr>
                <w:rFonts w:hint="eastAsia"/>
                <w:sz w:val="19"/>
              </w:rPr>
              <w:t>统一接口</w:t>
            </w:r>
          </w:p>
        </w:tc>
        <w:tc>
          <w:tcPr>
            <w:tcW w:w="1667" w:type="pct"/>
            <w:tcBorders>
              <w:top w:val="nil"/>
              <w:bottom w:val="nil"/>
            </w:tcBorders>
          </w:tcPr>
          <w:p w14:paraId="76F302CA" w14:textId="4A61A57F" w:rsidR="00842C21" w:rsidRPr="00842C21" w:rsidRDefault="00842C21" w:rsidP="00842C21">
            <w:pPr>
              <w:spacing w:after="40" w:line="240" w:lineRule="auto"/>
              <w:ind w:firstLine="380"/>
              <w:jc w:val="center"/>
              <w:rPr>
                <w:sz w:val="19"/>
              </w:rPr>
            </w:pPr>
            <w:r w:rsidRPr="00842C21">
              <w:rPr>
                <w:rFonts w:hint="eastAsia"/>
                <w:sz w:val="19"/>
              </w:rPr>
              <w:t>评测器无法调用策略</w:t>
            </w:r>
          </w:p>
        </w:tc>
      </w:tr>
      <w:tr w:rsidR="00842C21" w:rsidRPr="00842C21" w14:paraId="35D01B32" w14:textId="77777777" w:rsidTr="00842C21">
        <w:tblPrEx>
          <w:tblCellMar>
            <w:top w:w="0" w:type="dxa"/>
            <w:bottom w:w="0" w:type="dxa"/>
          </w:tblCellMar>
        </w:tblPrEx>
        <w:trPr>
          <w:cantSplit/>
        </w:trPr>
        <w:tc>
          <w:tcPr>
            <w:tcW w:w="1666" w:type="pct"/>
            <w:tcBorders>
              <w:top w:val="nil"/>
              <w:bottom w:val="single" w:sz="12" w:space="0" w:color="auto"/>
            </w:tcBorders>
          </w:tcPr>
          <w:p w14:paraId="315D0F72" w14:textId="1F16D2D4" w:rsidR="00842C21" w:rsidRPr="00842C21" w:rsidRDefault="00842C21" w:rsidP="00842C21">
            <w:pPr>
              <w:spacing w:after="40" w:line="240" w:lineRule="auto"/>
              <w:ind w:firstLine="380"/>
              <w:jc w:val="center"/>
              <w:rPr>
                <w:sz w:val="19"/>
              </w:rPr>
            </w:pPr>
            <w:r w:rsidRPr="00842C21">
              <w:rPr>
                <w:sz w:val="19"/>
              </w:rPr>
              <w:t>test_gat_*</w:t>
            </w:r>
          </w:p>
        </w:tc>
        <w:tc>
          <w:tcPr>
            <w:tcW w:w="1667" w:type="pct"/>
            <w:tcBorders>
              <w:top w:val="nil"/>
              <w:bottom w:val="single" w:sz="12" w:space="0" w:color="auto"/>
            </w:tcBorders>
          </w:tcPr>
          <w:p w14:paraId="5A264D7F" w14:textId="49A2D2C0" w:rsidR="00842C21" w:rsidRPr="00842C21" w:rsidRDefault="00842C21" w:rsidP="00842C21">
            <w:pPr>
              <w:spacing w:after="40" w:line="240" w:lineRule="auto"/>
              <w:ind w:firstLine="380"/>
              <w:jc w:val="center"/>
              <w:rPr>
                <w:sz w:val="19"/>
              </w:rPr>
            </w:pPr>
            <w:r w:rsidRPr="00842C21">
              <w:rPr>
                <w:rFonts w:hint="eastAsia"/>
                <w:sz w:val="19"/>
              </w:rPr>
              <w:t>图编码器形状与加载</w:t>
            </w:r>
            <w:r w:rsidRPr="00842C21">
              <w:rPr>
                <w:rFonts w:hint="eastAsia"/>
                <w:sz w:val="19"/>
              </w:rPr>
              <w:t xml:space="preserve"> smoke</w:t>
            </w:r>
          </w:p>
        </w:tc>
        <w:tc>
          <w:tcPr>
            <w:tcW w:w="1667" w:type="pct"/>
            <w:tcBorders>
              <w:top w:val="nil"/>
              <w:bottom w:val="single" w:sz="12" w:space="0" w:color="auto"/>
            </w:tcBorders>
          </w:tcPr>
          <w:p w14:paraId="0A77ED1D" w14:textId="067BF163" w:rsidR="00842C21" w:rsidRPr="00842C21" w:rsidRDefault="00842C21" w:rsidP="00842C21">
            <w:pPr>
              <w:spacing w:after="40" w:line="240" w:lineRule="auto"/>
              <w:ind w:firstLine="380"/>
              <w:jc w:val="center"/>
              <w:rPr>
                <w:sz w:val="19"/>
              </w:rPr>
            </w:pPr>
            <w:r w:rsidRPr="00842C21">
              <w:rPr>
                <w:rFonts w:hint="eastAsia"/>
                <w:sz w:val="19"/>
              </w:rPr>
              <w:t>历史可插拔方法失效</w:t>
            </w:r>
          </w:p>
        </w:tc>
      </w:tr>
    </w:tbl>
    <w:p w14:paraId="6FD7740F" w14:textId="77777777" w:rsidR="00842C21" w:rsidRDefault="00842C21" w:rsidP="00842C21">
      <w:pPr>
        <w:ind w:firstLineChars="0" w:firstLine="0"/>
      </w:pPr>
    </w:p>
    <w:p w14:paraId="1E31425A" w14:textId="77777777" w:rsidR="00842C21" w:rsidRPr="00842C21" w:rsidRDefault="00842C21" w:rsidP="00842C21">
      <w:pPr>
        <w:pStyle w:val="1"/>
        <w:numPr>
          <w:ilvl w:val="0"/>
          <w:numId w:val="0"/>
        </w:numPr>
        <w:spacing w:before="120" w:after="120" w:line="360" w:lineRule="auto"/>
        <w:jc w:val="left"/>
        <w:rPr>
          <w:rFonts w:hint="eastAsia"/>
        </w:rPr>
      </w:pPr>
      <w:bookmarkStart w:id="90" w:name="_Toc239581938"/>
      <w:r w:rsidRPr="00842C21">
        <w:rPr>
          <w:rFonts w:hint="eastAsia"/>
        </w:rPr>
        <w:lastRenderedPageBreak/>
        <w:t>附录</w:t>
      </w:r>
      <w:r w:rsidRPr="00842C21">
        <w:rPr>
          <w:rFonts w:hint="eastAsia"/>
        </w:rPr>
        <w:t xml:space="preserve"> G </w:t>
      </w:r>
      <w:r w:rsidRPr="00842C21">
        <w:rPr>
          <w:rFonts w:hint="eastAsia"/>
        </w:rPr>
        <w:t>关键文件完整性指纹</w:t>
      </w:r>
      <w:bookmarkEnd w:id="90"/>
    </w:p>
    <w:p w14:paraId="2B98980F" w14:textId="77777777" w:rsidR="00842C21" w:rsidRPr="00842C21" w:rsidRDefault="00842C21" w:rsidP="00842C21">
      <w:pPr>
        <w:rPr>
          <w:rFonts w:hint="eastAsia"/>
        </w:rPr>
      </w:pPr>
      <w:r w:rsidRPr="00842C21">
        <w:rPr>
          <w:rFonts w:hint="eastAsia"/>
        </w:rPr>
        <w:t>以下</w:t>
      </w:r>
      <w:r w:rsidRPr="00842C21">
        <w:rPr>
          <w:rFonts w:hint="eastAsia"/>
        </w:rPr>
        <w:t xml:space="preserve"> SHA-256 </w:t>
      </w:r>
      <w:r w:rsidRPr="00842C21">
        <w:rPr>
          <w:rFonts w:hint="eastAsia"/>
        </w:rPr>
        <w:t>在</w:t>
      </w:r>
      <w:r w:rsidRPr="00842C21">
        <w:rPr>
          <w:rFonts w:hint="eastAsia"/>
        </w:rPr>
        <w:t xml:space="preserve"> 2026 </w:t>
      </w:r>
      <w:r w:rsidRPr="00842C21">
        <w:rPr>
          <w:rFonts w:hint="eastAsia"/>
        </w:rPr>
        <w:t>年</w:t>
      </w:r>
      <w:r w:rsidRPr="00842C21">
        <w:rPr>
          <w:rFonts w:hint="eastAsia"/>
        </w:rPr>
        <w:t xml:space="preserve"> 9 </w:t>
      </w:r>
      <w:r w:rsidRPr="00842C21">
        <w:rPr>
          <w:rFonts w:hint="eastAsia"/>
        </w:rPr>
        <w:t>月</w:t>
      </w:r>
      <w:r w:rsidRPr="00842C21">
        <w:rPr>
          <w:rFonts w:hint="eastAsia"/>
        </w:rPr>
        <w:t xml:space="preserve"> 5 </w:t>
      </w:r>
      <w:r w:rsidRPr="00842C21">
        <w:rPr>
          <w:rFonts w:hint="eastAsia"/>
        </w:rPr>
        <w:t>日由当前最终代码工作区读取，用于识别本报告引用的证据版本。重新运行实验或更新依赖后哈希变化是正常现象，但应同步更新说明书和审计记录。</w:t>
      </w:r>
    </w:p>
    <w:p w14:paraId="734C6F5C"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26  </w:t>
      </w:r>
      <w:r w:rsidRPr="00842C21">
        <w:rPr>
          <w:rFonts w:hint="eastAsia"/>
          <w:sz w:val="21"/>
        </w:rPr>
        <w:t>关键证据文件完整性指纹</w:t>
      </w:r>
    </w:p>
    <w:tbl>
      <w:tblPr>
        <w:tblW w:w="5000" w:type="pct"/>
        <w:tblBorders>
          <w:top w:val="single" w:sz="12" w:space="0" w:color="auto"/>
          <w:bottom w:val="single" w:sz="12" w:space="0" w:color="auto"/>
        </w:tblBorders>
        <w:tblLook w:val="0000" w:firstRow="0" w:lastRow="0" w:firstColumn="0" w:lastColumn="0" w:noHBand="0" w:noVBand="0"/>
      </w:tblPr>
      <w:tblGrid>
        <w:gridCol w:w="3458"/>
        <w:gridCol w:w="943"/>
        <w:gridCol w:w="4562"/>
      </w:tblGrid>
      <w:tr w:rsidR="00842C21" w:rsidRPr="00842C21" w14:paraId="62F39A38" w14:textId="77777777" w:rsidTr="00842C21">
        <w:tblPrEx>
          <w:tblCellMar>
            <w:top w:w="0" w:type="dxa"/>
            <w:bottom w:w="0" w:type="dxa"/>
          </w:tblCellMar>
        </w:tblPrEx>
        <w:trPr>
          <w:cantSplit/>
          <w:tblHeader/>
        </w:trPr>
        <w:tc>
          <w:tcPr>
            <w:tcW w:w="1666" w:type="pct"/>
            <w:tcBorders>
              <w:top w:val="single" w:sz="12" w:space="0" w:color="auto"/>
              <w:bottom w:val="single" w:sz="4" w:space="0" w:color="auto"/>
            </w:tcBorders>
          </w:tcPr>
          <w:p w14:paraId="22998F1E" w14:textId="4BDA69C3"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文件</w:t>
            </w:r>
          </w:p>
        </w:tc>
        <w:tc>
          <w:tcPr>
            <w:tcW w:w="1667" w:type="pct"/>
            <w:tcBorders>
              <w:top w:val="single" w:sz="12" w:space="0" w:color="auto"/>
              <w:bottom w:val="single" w:sz="4" w:space="0" w:color="auto"/>
            </w:tcBorders>
          </w:tcPr>
          <w:p w14:paraId="781433D5" w14:textId="15182FD0"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大小</w:t>
            </w:r>
            <w:r w:rsidRPr="00842C21">
              <w:rPr>
                <w:rFonts w:eastAsia="黑体" w:hint="eastAsia"/>
                <w:b/>
                <w:sz w:val="19"/>
              </w:rPr>
              <w:t>/</w:t>
            </w:r>
            <w:r w:rsidRPr="00842C21">
              <w:rPr>
                <w:rFonts w:eastAsia="黑体" w:hint="eastAsia"/>
                <w:b/>
                <w:sz w:val="19"/>
              </w:rPr>
              <w:t>字节</w:t>
            </w:r>
          </w:p>
        </w:tc>
        <w:tc>
          <w:tcPr>
            <w:tcW w:w="1667" w:type="pct"/>
            <w:tcBorders>
              <w:top w:val="single" w:sz="12" w:space="0" w:color="auto"/>
              <w:bottom w:val="single" w:sz="4" w:space="0" w:color="auto"/>
            </w:tcBorders>
          </w:tcPr>
          <w:p w14:paraId="3A156C96" w14:textId="5BEF0D76" w:rsidR="00842C21" w:rsidRPr="00842C21" w:rsidRDefault="00842C21" w:rsidP="00842C21">
            <w:pPr>
              <w:spacing w:after="40" w:line="240" w:lineRule="auto"/>
              <w:ind w:firstLine="381"/>
              <w:jc w:val="center"/>
              <w:rPr>
                <w:rFonts w:eastAsia="黑体"/>
                <w:b/>
                <w:sz w:val="19"/>
              </w:rPr>
            </w:pPr>
            <w:r w:rsidRPr="00842C21">
              <w:rPr>
                <w:rFonts w:eastAsia="黑体"/>
                <w:b/>
                <w:sz w:val="19"/>
              </w:rPr>
              <w:t>SHA-256</w:t>
            </w:r>
          </w:p>
        </w:tc>
      </w:tr>
      <w:tr w:rsidR="00842C21" w:rsidRPr="00842C21" w14:paraId="004E63CE" w14:textId="77777777" w:rsidTr="00842C21">
        <w:tblPrEx>
          <w:tblCellMar>
            <w:top w:w="0" w:type="dxa"/>
            <w:bottom w:w="0" w:type="dxa"/>
          </w:tblCellMar>
        </w:tblPrEx>
        <w:trPr>
          <w:cantSplit/>
        </w:trPr>
        <w:tc>
          <w:tcPr>
            <w:tcW w:w="1666" w:type="pct"/>
            <w:tcBorders>
              <w:top w:val="single" w:sz="4" w:space="0" w:color="auto"/>
              <w:bottom w:val="nil"/>
            </w:tcBorders>
          </w:tcPr>
          <w:p w14:paraId="36704D7B" w14:textId="7CE44BF8" w:rsidR="00842C21" w:rsidRPr="00842C21" w:rsidRDefault="00842C21" w:rsidP="00842C21">
            <w:pPr>
              <w:spacing w:after="40" w:line="240" w:lineRule="auto"/>
              <w:ind w:firstLine="380"/>
              <w:jc w:val="center"/>
              <w:rPr>
                <w:sz w:val="19"/>
              </w:rPr>
            </w:pPr>
            <w:r w:rsidRPr="00842C21">
              <w:rPr>
                <w:sz w:val="19"/>
              </w:rPr>
              <w:t>training/checkpoints/ppo_mlp_residual.zip</w:t>
            </w:r>
          </w:p>
        </w:tc>
        <w:tc>
          <w:tcPr>
            <w:tcW w:w="1667" w:type="pct"/>
            <w:tcBorders>
              <w:top w:val="single" w:sz="4" w:space="0" w:color="auto"/>
              <w:bottom w:val="nil"/>
            </w:tcBorders>
          </w:tcPr>
          <w:p w14:paraId="0D593A2F" w14:textId="5D435CB5" w:rsidR="00842C21" w:rsidRPr="00842C21" w:rsidRDefault="00842C21" w:rsidP="00842C21">
            <w:pPr>
              <w:spacing w:after="40" w:line="240" w:lineRule="auto"/>
              <w:ind w:firstLine="380"/>
              <w:jc w:val="center"/>
              <w:rPr>
                <w:sz w:val="19"/>
              </w:rPr>
            </w:pPr>
            <w:r w:rsidRPr="00842C21">
              <w:rPr>
                <w:sz w:val="19"/>
              </w:rPr>
              <w:t>4035080</w:t>
            </w:r>
          </w:p>
        </w:tc>
        <w:tc>
          <w:tcPr>
            <w:tcW w:w="1667" w:type="pct"/>
            <w:tcBorders>
              <w:top w:val="single" w:sz="4" w:space="0" w:color="auto"/>
              <w:bottom w:val="nil"/>
            </w:tcBorders>
          </w:tcPr>
          <w:p w14:paraId="3319D007" w14:textId="7C487014" w:rsidR="00842C21" w:rsidRPr="00842C21" w:rsidRDefault="00842C21" w:rsidP="00842C21">
            <w:pPr>
              <w:spacing w:after="40" w:line="240" w:lineRule="auto"/>
              <w:ind w:firstLine="380"/>
              <w:jc w:val="center"/>
              <w:rPr>
                <w:sz w:val="19"/>
              </w:rPr>
            </w:pPr>
            <w:r w:rsidRPr="00842C21">
              <w:rPr>
                <w:sz w:val="19"/>
              </w:rPr>
              <w:t>2f7593f4f250b775fa6a5b89d2dfc212ed00f0fc1003e602b8ea7a54e339da4d</w:t>
            </w:r>
          </w:p>
        </w:tc>
      </w:tr>
      <w:tr w:rsidR="00842C21" w:rsidRPr="00842C21" w14:paraId="359BA65D" w14:textId="77777777" w:rsidTr="00842C21">
        <w:tblPrEx>
          <w:tblCellMar>
            <w:top w:w="0" w:type="dxa"/>
            <w:bottom w:w="0" w:type="dxa"/>
          </w:tblCellMar>
        </w:tblPrEx>
        <w:trPr>
          <w:cantSplit/>
        </w:trPr>
        <w:tc>
          <w:tcPr>
            <w:tcW w:w="1666" w:type="pct"/>
            <w:tcBorders>
              <w:top w:val="nil"/>
              <w:bottom w:val="nil"/>
            </w:tcBorders>
          </w:tcPr>
          <w:p w14:paraId="5A577F58" w14:textId="0200B7CA" w:rsidR="00842C21" w:rsidRPr="00842C21" w:rsidRDefault="00842C21" w:rsidP="00842C21">
            <w:pPr>
              <w:spacing w:after="40" w:line="240" w:lineRule="auto"/>
              <w:ind w:firstLine="380"/>
              <w:jc w:val="center"/>
              <w:rPr>
                <w:sz w:val="19"/>
              </w:rPr>
            </w:pPr>
            <w:r w:rsidRPr="00842C21">
              <w:rPr>
                <w:sz w:val="19"/>
              </w:rPr>
              <w:t>evaluation/results/final_pipeline_lns_summary.json</w:t>
            </w:r>
          </w:p>
        </w:tc>
        <w:tc>
          <w:tcPr>
            <w:tcW w:w="1667" w:type="pct"/>
            <w:tcBorders>
              <w:top w:val="nil"/>
              <w:bottom w:val="nil"/>
            </w:tcBorders>
          </w:tcPr>
          <w:p w14:paraId="69BD44EF" w14:textId="7097720F" w:rsidR="00842C21" w:rsidRPr="00842C21" w:rsidRDefault="00842C21" w:rsidP="00842C21">
            <w:pPr>
              <w:spacing w:after="40" w:line="240" w:lineRule="auto"/>
              <w:ind w:firstLine="380"/>
              <w:jc w:val="center"/>
              <w:rPr>
                <w:sz w:val="19"/>
              </w:rPr>
            </w:pPr>
            <w:r w:rsidRPr="00842C21">
              <w:rPr>
                <w:sz w:val="19"/>
              </w:rPr>
              <w:t>3394</w:t>
            </w:r>
          </w:p>
        </w:tc>
        <w:tc>
          <w:tcPr>
            <w:tcW w:w="1667" w:type="pct"/>
            <w:tcBorders>
              <w:top w:val="nil"/>
              <w:bottom w:val="nil"/>
            </w:tcBorders>
          </w:tcPr>
          <w:p w14:paraId="1D0A779E" w14:textId="7CFF93B2" w:rsidR="00842C21" w:rsidRPr="00842C21" w:rsidRDefault="00842C21" w:rsidP="00842C21">
            <w:pPr>
              <w:spacing w:after="40" w:line="240" w:lineRule="auto"/>
              <w:ind w:firstLine="380"/>
              <w:jc w:val="center"/>
              <w:rPr>
                <w:sz w:val="19"/>
              </w:rPr>
            </w:pPr>
            <w:r w:rsidRPr="00842C21">
              <w:rPr>
                <w:sz w:val="19"/>
              </w:rPr>
              <w:t>74d40d011c6d4a264ca518fa63cbb2018c771e7e8cbe05749a965c9c401a9bae</w:t>
            </w:r>
          </w:p>
        </w:tc>
      </w:tr>
      <w:tr w:rsidR="00842C21" w:rsidRPr="00842C21" w14:paraId="0C0B783C" w14:textId="77777777" w:rsidTr="00842C21">
        <w:tblPrEx>
          <w:tblCellMar>
            <w:top w:w="0" w:type="dxa"/>
            <w:bottom w:w="0" w:type="dxa"/>
          </w:tblCellMar>
        </w:tblPrEx>
        <w:trPr>
          <w:cantSplit/>
        </w:trPr>
        <w:tc>
          <w:tcPr>
            <w:tcW w:w="1666" w:type="pct"/>
            <w:tcBorders>
              <w:top w:val="nil"/>
              <w:bottom w:val="nil"/>
            </w:tcBorders>
          </w:tcPr>
          <w:p w14:paraId="2F4A1FF1" w14:textId="73D21A4F" w:rsidR="00842C21" w:rsidRPr="00842C21" w:rsidRDefault="00842C21" w:rsidP="00842C21">
            <w:pPr>
              <w:spacing w:after="40" w:line="240" w:lineRule="auto"/>
              <w:ind w:firstLine="380"/>
              <w:jc w:val="center"/>
              <w:rPr>
                <w:sz w:val="19"/>
              </w:rPr>
            </w:pPr>
            <w:r w:rsidRPr="00842C21">
              <w:rPr>
                <w:sz w:val="19"/>
              </w:rPr>
              <w:t>evaluation/results/wide_parallel_adaptive.json</w:t>
            </w:r>
          </w:p>
        </w:tc>
        <w:tc>
          <w:tcPr>
            <w:tcW w:w="1667" w:type="pct"/>
            <w:tcBorders>
              <w:top w:val="nil"/>
              <w:bottom w:val="nil"/>
            </w:tcBorders>
          </w:tcPr>
          <w:p w14:paraId="49B83871" w14:textId="5E483246" w:rsidR="00842C21" w:rsidRPr="00842C21" w:rsidRDefault="00842C21" w:rsidP="00842C21">
            <w:pPr>
              <w:spacing w:after="40" w:line="240" w:lineRule="auto"/>
              <w:ind w:firstLine="380"/>
              <w:jc w:val="center"/>
              <w:rPr>
                <w:sz w:val="19"/>
              </w:rPr>
            </w:pPr>
            <w:r w:rsidRPr="00842C21">
              <w:rPr>
                <w:sz w:val="19"/>
              </w:rPr>
              <w:t>9042</w:t>
            </w:r>
          </w:p>
        </w:tc>
        <w:tc>
          <w:tcPr>
            <w:tcW w:w="1667" w:type="pct"/>
            <w:tcBorders>
              <w:top w:val="nil"/>
              <w:bottom w:val="nil"/>
            </w:tcBorders>
          </w:tcPr>
          <w:p w14:paraId="3B5A235D" w14:textId="12BD7EB9" w:rsidR="00842C21" w:rsidRPr="00842C21" w:rsidRDefault="00842C21" w:rsidP="00842C21">
            <w:pPr>
              <w:spacing w:after="40" w:line="240" w:lineRule="auto"/>
              <w:ind w:firstLine="380"/>
              <w:jc w:val="center"/>
              <w:rPr>
                <w:sz w:val="19"/>
              </w:rPr>
            </w:pPr>
            <w:r w:rsidRPr="00842C21">
              <w:rPr>
                <w:sz w:val="19"/>
              </w:rPr>
              <w:t>52cfe7c8542b06a5659acee9c895ae8b44bd3c12dbe932ffb61dbdda2c822214</w:t>
            </w:r>
          </w:p>
        </w:tc>
      </w:tr>
      <w:tr w:rsidR="00842C21" w:rsidRPr="00842C21" w14:paraId="141A7800" w14:textId="77777777" w:rsidTr="00842C21">
        <w:tblPrEx>
          <w:tblCellMar>
            <w:top w:w="0" w:type="dxa"/>
            <w:bottom w:w="0" w:type="dxa"/>
          </w:tblCellMar>
        </w:tblPrEx>
        <w:trPr>
          <w:cantSplit/>
        </w:trPr>
        <w:tc>
          <w:tcPr>
            <w:tcW w:w="1666" w:type="pct"/>
            <w:tcBorders>
              <w:top w:val="nil"/>
              <w:bottom w:val="nil"/>
            </w:tcBorders>
          </w:tcPr>
          <w:p w14:paraId="2F105A48" w14:textId="0AB34A24" w:rsidR="00842C21" w:rsidRPr="00842C21" w:rsidRDefault="00842C21" w:rsidP="00842C21">
            <w:pPr>
              <w:spacing w:after="40" w:line="240" w:lineRule="auto"/>
              <w:ind w:firstLine="380"/>
              <w:jc w:val="center"/>
              <w:rPr>
                <w:sz w:val="19"/>
              </w:rPr>
            </w:pPr>
            <w:r w:rsidRPr="00842C21">
              <w:rPr>
                <w:sz w:val="19"/>
              </w:rPr>
              <w:t>evaluation/results/final_adaptive_large_scale.json</w:t>
            </w:r>
          </w:p>
        </w:tc>
        <w:tc>
          <w:tcPr>
            <w:tcW w:w="1667" w:type="pct"/>
            <w:tcBorders>
              <w:top w:val="nil"/>
              <w:bottom w:val="nil"/>
            </w:tcBorders>
          </w:tcPr>
          <w:p w14:paraId="216456BF" w14:textId="1B2FECC5" w:rsidR="00842C21" w:rsidRPr="00842C21" w:rsidRDefault="00842C21" w:rsidP="00842C21">
            <w:pPr>
              <w:spacing w:after="40" w:line="240" w:lineRule="auto"/>
              <w:ind w:firstLine="380"/>
              <w:jc w:val="center"/>
              <w:rPr>
                <w:sz w:val="19"/>
              </w:rPr>
            </w:pPr>
            <w:r w:rsidRPr="00842C21">
              <w:rPr>
                <w:sz w:val="19"/>
              </w:rPr>
              <w:t>40884</w:t>
            </w:r>
          </w:p>
        </w:tc>
        <w:tc>
          <w:tcPr>
            <w:tcW w:w="1667" w:type="pct"/>
            <w:tcBorders>
              <w:top w:val="nil"/>
              <w:bottom w:val="nil"/>
            </w:tcBorders>
          </w:tcPr>
          <w:p w14:paraId="2160A804" w14:textId="189B030E" w:rsidR="00842C21" w:rsidRPr="00842C21" w:rsidRDefault="00842C21" w:rsidP="00842C21">
            <w:pPr>
              <w:spacing w:after="40" w:line="240" w:lineRule="auto"/>
              <w:ind w:firstLine="380"/>
              <w:jc w:val="center"/>
              <w:rPr>
                <w:sz w:val="19"/>
              </w:rPr>
            </w:pPr>
            <w:r w:rsidRPr="00842C21">
              <w:rPr>
                <w:sz w:val="19"/>
              </w:rPr>
              <w:t>0b7bb870033cd4dab01937915380f26e5ee5ff23aeb649fb192d6f78276d8d5b</w:t>
            </w:r>
          </w:p>
        </w:tc>
      </w:tr>
      <w:tr w:rsidR="00842C21" w:rsidRPr="00842C21" w14:paraId="24C91FB2" w14:textId="77777777" w:rsidTr="00842C21">
        <w:tblPrEx>
          <w:tblCellMar>
            <w:top w:w="0" w:type="dxa"/>
            <w:bottom w:w="0" w:type="dxa"/>
          </w:tblCellMar>
        </w:tblPrEx>
        <w:trPr>
          <w:cantSplit/>
        </w:trPr>
        <w:tc>
          <w:tcPr>
            <w:tcW w:w="1666" w:type="pct"/>
            <w:tcBorders>
              <w:top w:val="nil"/>
              <w:bottom w:val="nil"/>
            </w:tcBorders>
          </w:tcPr>
          <w:p w14:paraId="567A439B" w14:textId="0DD1007D" w:rsidR="00842C21" w:rsidRPr="00842C21" w:rsidRDefault="00842C21" w:rsidP="00842C21">
            <w:pPr>
              <w:spacing w:after="40" w:line="240" w:lineRule="auto"/>
              <w:ind w:firstLine="380"/>
              <w:jc w:val="center"/>
              <w:rPr>
                <w:sz w:val="19"/>
              </w:rPr>
            </w:pPr>
            <w:r w:rsidRPr="00842C21">
              <w:rPr>
                <w:sz w:val="19"/>
              </w:rPr>
              <w:t>evaluation/results/final_adaptive_large_scale_fixed.json</w:t>
            </w:r>
          </w:p>
        </w:tc>
        <w:tc>
          <w:tcPr>
            <w:tcW w:w="1667" w:type="pct"/>
            <w:tcBorders>
              <w:top w:val="nil"/>
              <w:bottom w:val="nil"/>
            </w:tcBorders>
          </w:tcPr>
          <w:p w14:paraId="2B808693" w14:textId="260C6B11" w:rsidR="00842C21" w:rsidRPr="00842C21" w:rsidRDefault="00842C21" w:rsidP="00842C21">
            <w:pPr>
              <w:spacing w:after="40" w:line="240" w:lineRule="auto"/>
              <w:ind w:firstLine="380"/>
              <w:jc w:val="center"/>
              <w:rPr>
                <w:sz w:val="19"/>
              </w:rPr>
            </w:pPr>
            <w:r w:rsidRPr="00842C21">
              <w:rPr>
                <w:sz w:val="19"/>
              </w:rPr>
              <w:t>41806</w:t>
            </w:r>
          </w:p>
        </w:tc>
        <w:tc>
          <w:tcPr>
            <w:tcW w:w="1667" w:type="pct"/>
            <w:tcBorders>
              <w:top w:val="nil"/>
              <w:bottom w:val="nil"/>
            </w:tcBorders>
          </w:tcPr>
          <w:p w14:paraId="7CB77324" w14:textId="457432BB" w:rsidR="00842C21" w:rsidRPr="00842C21" w:rsidRDefault="00842C21" w:rsidP="00842C21">
            <w:pPr>
              <w:spacing w:after="40" w:line="240" w:lineRule="auto"/>
              <w:ind w:firstLine="380"/>
              <w:jc w:val="center"/>
              <w:rPr>
                <w:sz w:val="19"/>
              </w:rPr>
            </w:pPr>
            <w:r w:rsidRPr="00842C21">
              <w:rPr>
                <w:sz w:val="19"/>
              </w:rPr>
              <w:t>5874fcf112494f88de796951c1fb9b626a6c959c4e766d6ebe88b39b5e05cc29</w:t>
            </w:r>
          </w:p>
        </w:tc>
      </w:tr>
      <w:tr w:rsidR="00842C21" w:rsidRPr="00842C21" w14:paraId="302167B1" w14:textId="77777777" w:rsidTr="00842C21">
        <w:tblPrEx>
          <w:tblCellMar>
            <w:top w:w="0" w:type="dxa"/>
            <w:bottom w:w="0" w:type="dxa"/>
          </w:tblCellMar>
        </w:tblPrEx>
        <w:trPr>
          <w:cantSplit/>
        </w:trPr>
        <w:tc>
          <w:tcPr>
            <w:tcW w:w="1666" w:type="pct"/>
            <w:tcBorders>
              <w:top w:val="nil"/>
              <w:bottom w:val="nil"/>
            </w:tcBorders>
          </w:tcPr>
          <w:p w14:paraId="52D1ADA1" w14:textId="15CB1BAF" w:rsidR="00842C21" w:rsidRPr="00842C21" w:rsidRDefault="00842C21" w:rsidP="00842C21">
            <w:pPr>
              <w:spacing w:after="40" w:line="240" w:lineRule="auto"/>
              <w:ind w:firstLine="380"/>
              <w:jc w:val="center"/>
              <w:rPr>
                <w:sz w:val="19"/>
              </w:rPr>
            </w:pPr>
            <w:r w:rsidRPr="00842C21">
              <w:rPr>
                <w:sz w:val="19"/>
              </w:rPr>
              <w:t>evaluation/results/os_matrix.json</w:t>
            </w:r>
          </w:p>
        </w:tc>
        <w:tc>
          <w:tcPr>
            <w:tcW w:w="1667" w:type="pct"/>
            <w:tcBorders>
              <w:top w:val="nil"/>
              <w:bottom w:val="nil"/>
            </w:tcBorders>
          </w:tcPr>
          <w:p w14:paraId="50FEDBA5" w14:textId="2BF1C3B2" w:rsidR="00842C21" w:rsidRPr="00842C21" w:rsidRDefault="00842C21" w:rsidP="00842C21">
            <w:pPr>
              <w:spacing w:after="40" w:line="240" w:lineRule="auto"/>
              <w:ind w:firstLine="380"/>
              <w:jc w:val="center"/>
              <w:rPr>
                <w:sz w:val="19"/>
              </w:rPr>
            </w:pPr>
            <w:r w:rsidRPr="00842C21">
              <w:rPr>
                <w:sz w:val="19"/>
              </w:rPr>
              <w:t>13654</w:t>
            </w:r>
          </w:p>
        </w:tc>
        <w:tc>
          <w:tcPr>
            <w:tcW w:w="1667" w:type="pct"/>
            <w:tcBorders>
              <w:top w:val="nil"/>
              <w:bottom w:val="nil"/>
            </w:tcBorders>
          </w:tcPr>
          <w:p w14:paraId="5C3D20D5" w14:textId="74ED4333" w:rsidR="00842C21" w:rsidRPr="00842C21" w:rsidRDefault="00842C21" w:rsidP="00842C21">
            <w:pPr>
              <w:spacing w:after="40" w:line="240" w:lineRule="auto"/>
              <w:ind w:firstLine="380"/>
              <w:jc w:val="center"/>
              <w:rPr>
                <w:sz w:val="19"/>
              </w:rPr>
            </w:pPr>
            <w:r w:rsidRPr="00842C21">
              <w:rPr>
                <w:sz w:val="19"/>
              </w:rPr>
              <w:t>32da47acbfc0dacffd8b2e28cff02437dd7476a77bdcbfe2ef0222cf854fae20</w:t>
            </w:r>
          </w:p>
        </w:tc>
      </w:tr>
      <w:tr w:rsidR="00842C21" w:rsidRPr="00842C21" w14:paraId="390D3C98" w14:textId="77777777" w:rsidTr="00842C21">
        <w:tblPrEx>
          <w:tblCellMar>
            <w:top w:w="0" w:type="dxa"/>
            <w:bottom w:w="0" w:type="dxa"/>
          </w:tblCellMar>
        </w:tblPrEx>
        <w:trPr>
          <w:cantSplit/>
        </w:trPr>
        <w:tc>
          <w:tcPr>
            <w:tcW w:w="1666" w:type="pct"/>
            <w:tcBorders>
              <w:top w:val="nil"/>
              <w:bottom w:val="single" w:sz="12" w:space="0" w:color="auto"/>
            </w:tcBorders>
          </w:tcPr>
          <w:p w14:paraId="0C93C2C0" w14:textId="4D37FCEE" w:rsidR="00842C21" w:rsidRPr="00842C21" w:rsidRDefault="00842C21" w:rsidP="00842C21">
            <w:pPr>
              <w:spacing w:after="40" w:line="240" w:lineRule="auto"/>
              <w:ind w:firstLine="380"/>
              <w:jc w:val="center"/>
              <w:rPr>
                <w:sz w:val="19"/>
              </w:rPr>
            </w:pPr>
            <w:r w:rsidRPr="00842C21">
              <w:rPr>
                <w:sz w:val="19"/>
              </w:rPr>
              <w:t>requirements.txt</w:t>
            </w:r>
          </w:p>
        </w:tc>
        <w:tc>
          <w:tcPr>
            <w:tcW w:w="1667" w:type="pct"/>
            <w:tcBorders>
              <w:top w:val="nil"/>
              <w:bottom w:val="single" w:sz="12" w:space="0" w:color="auto"/>
            </w:tcBorders>
          </w:tcPr>
          <w:p w14:paraId="1BA3043D" w14:textId="77EF049C" w:rsidR="00842C21" w:rsidRPr="00842C21" w:rsidRDefault="00842C21" w:rsidP="00842C21">
            <w:pPr>
              <w:spacing w:after="40" w:line="240" w:lineRule="auto"/>
              <w:ind w:firstLine="380"/>
              <w:jc w:val="center"/>
              <w:rPr>
                <w:sz w:val="19"/>
              </w:rPr>
            </w:pPr>
            <w:r w:rsidRPr="00842C21">
              <w:rPr>
                <w:sz w:val="19"/>
              </w:rPr>
              <w:t>378</w:t>
            </w:r>
          </w:p>
        </w:tc>
        <w:tc>
          <w:tcPr>
            <w:tcW w:w="1667" w:type="pct"/>
            <w:tcBorders>
              <w:top w:val="nil"/>
              <w:bottom w:val="single" w:sz="12" w:space="0" w:color="auto"/>
            </w:tcBorders>
          </w:tcPr>
          <w:p w14:paraId="57E64C62" w14:textId="2790BFD2" w:rsidR="00842C21" w:rsidRPr="00842C21" w:rsidRDefault="00842C21" w:rsidP="00842C21">
            <w:pPr>
              <w:spacing w:after="40" w:line="240" w:lineRule="auto"/>
              <w:ind w:firstLine="380"/>
              <w:jc w:val="center"/>
              <w:rPr>
                <w:sz w:val="19"/>
              </w:rPr>
            </w:pPr>
            <w:r w:rsidRPr="00842C21">
              <w:rPr>
                <w:sz w:val="19"/>
              </w:rPr>
              <w:t>08cbc03e1737759cf7180bfceac88019f77b1912027f619ff86cdc136cd6aeeb</w:t>
            </w:r>
          </w:p>
        </w:tc>
      </w:tr>
    </w:tbl>
    <w:p w14:paraId="7B909536" w14:textId="77777777" w:rsidR="00842C21" w:rsidRDefault="00842C21" w:rsidP="00842C21">
      <w:pPr>
        <w:ind w:firstLineChars="0" w:firstLine="0"/>
      </w:pPr>
    </w:p>
    <w:p w14:paraId="7F4A331A" w14:textId="77777777" w:rsidR="00842C21" w:rsidRPr="00842C21" w:rsidRDefault="00842C21" w:rsidP="00842C21">
      <w:pPr>
        <w:pStyle w:val="1"/>
        <w:numPr>
          <w:ilvl w:val="0"/>
          <w:numId w:val="0"/>
        </w:numPr>
        <w:spacing w:before="120" w:after="120" w:line="360" w:lineRule="auto"/>
        <w:jc w:val="left"/>
        <w:rPr>
          <w:rFonts w:hint="eastAsia"/>
        </w:rPr>
      </w:pPr>
      <w:bookmarkStart w:id="91" w:name="_Toc239581939"/>
      <w:r w:rsidRPr="00842C21">
        <w:rPr>
          <w:rFonts w:hint="eastAsia"/>
        </w:rPr>
        <w:lastRenderedPageBreak/>
        <w:t>附录</w:t>
      </w:r>
      <w:r w:rsidRPr="00842C21">
        <w:rPr>
          <w:rFonts w:hint="eastAsia"/>
        </w:rPr>
        <w:t xml:space="preserve"> H </w:t>
      </w:r>
      <w:r w:rsidRPr="00842C21">
        <w:rPr>
          <w:rFonts w:hint="eastAsia"/>
        </w:rPr>
        <w:t>评审快速核验路径</w:t>
      </w:r>
      <w:bookmarkEnd w:id="91"/>
    </w:p>
    <w:p w14:paraId="3A3556C6" w14:textId="77777777" w:rsidR="00842C21" w:rsidRPr="00842C21" w:rsidRDefault="00842C21" w:rsidP="00842C21">
      <w:pPr>
        <w:rPr>
          <w:rFonts w:hint="eastAsia"/>
        </w:rPr>
      </w:pPr>
      <w:r w:rsidRPr="00842C21">
        <w:rPr>
          <w:rFonts w:hint="eastAsia"/>
        </w:rPr>
        <w:t>如果只有十分钟核查仓库，建议按以下顺序：</w:t>
      </w:r>
    </w:p>
    <w:p w14:paraId="06C4D93C" w14:textId="77777777" w:rsidR="00842C21" w:rsidRPr="00842C21" w:rsidRDefault="00842C21" w:rsidP="00842C21">
      <w:pPr>
        <w:pStyle w:val="aa"/>
        <w:numPr>
          <w:ilvl w:val="0"/>
          <w:numId w:val="10"/>
        </w:numPr>
        <w:spacing w:after="40"/>
        <w:ind w:left="1400" w:firstLineChars="0"/>
        <w:rPr>
          <w:rFonts w:hint="eastAsia"/>
        </w:rPr>
      </w:pPr>
      <w:r w:rsidRPr="00842C21">
        <w:rPr>
          <w:rFonts w:hint="eastAsia"/>
        </w:rPr>
        <w:t>打开根目录</w:t>
      </w:r>
      <w:r w:rsidRPr="00842C21">
        <w:rPr>
          <w:rFonts w:hint="eastAsia"/>
        </w:rPr>
        <w:t xml:space="preserve"> README</w:t>
      </w:r>
      <w:r w:rsidRPr="00842C21">
        <w:rPr>
          <w:rFonts w:hint="eastAsia"/>
        </w:rPr>
        <w:t>，确认项目定位、主结果和运行入口。</w:t>
      </w:r>
    </w:p>
    <w:p w14:paraId="41457028" w14:textId="77777777" w:rsidR="00842C21" w:rsidRPr="00842C21" w:rsidRDefault="00842C21" w:rsidP="00842C21">
      <w:pPr>
        <w:pStyle w:val="aa"/>
        <w:numPr>
          <w:ilvl w:val="0"/>
          <w:numId w:val="10"/>
        </w:numPr>
        <w:spacing w:after="40"/>
        <w:ind w:left="1400" w:firstLineChars="0"/>
        <w:rPr>
          <w:rFonts w:hint="eastAsia"/>
        </w:rPr>
      </w:pPr>
      <w:r w:rsidRPr="00842C21">
        <w:rPr>
          <w:rFonts w:hint="eastAsia"/>
        </w:rPr>
        <w:t>查看</w:t>
      </w:r>
      <w:r w:rsidRPr="00842C21">
        <w:rPr>
          <w:rFonts w:hint="eastAsia"/>
        </w:rPr>
        <w:t xml:space="preserve"> training/configs/ppo_mlp_residual.yaml</w:t>
      </w:r>
      <w:r w:rsidRPr="00842C21">
        <w:rPr>
          <w:rFonts w:hint="eastAsia"/>
        </w:rPr>
        <w:t>，确认任务规模、训练参数和</w:t>
      </w:r>
      <w:r w:rsidRPr="00842C21">
        <w:rPr>
          <w:rFonts w:hint="eastAsia"/>
        </w:rPr>
        <w:t xml:space="preserve"> checkpoint </w:t>
      </w:r>
      <w:r w:rsidRPr="00842C21">
        <w:rPr>
          <w:rFonts w:hint="eastAsia"/>
        </w:rPr>
        <w:t>路径。</w:t>
      </w:r>
    </w:p>
    <w:p w14:paraId="03120172" w14:textId="77777777" w:rsidR="00842C21" w:rsidRPr="00842C21" w:rsidRDefault="00842C21" w:rsidP="00842C21">
      <w:pPr>
        <w:pStyle w:val="aa"/>
        <w:numPr>
          <w:ilvl w:val="0"/>
          <w:numId w:val="10"/>
        </w:numPr>
        <w:spacing w:after="40"/>
        <w:ind w:left="1400" w:firstLineChars="0"/>
        <w:rPr>
          <w:rFonts w:hint="eastAsia"/>
        </w:rPr>
      </w:pPr>
      <w:r w:rsidRPr="00842C21">
        <w:rPr>
          <w:rFonts w:hint="eastAsia"/>
        </w:rPr>
        <w:t>查看</w:t>
      </w:r>
      <w:r w:rsidRPr="00842C21">
        <w:rPr>
          <w:rFonts w:hint="eastAsia"/>
        </w:rPr>
        <w:t xml:space="preserve"> evaluation/results/final_pipeline_lns_summary.json</w:t>
      </w:r>
      <w:r w:rsidRPr="00842C21">
        <w:rPr>
          <w:rFonts w:hint="eastAsia"/>
        </w:rPr>
        <w:t>，核对</w:t>
      </w:r>
      <w:r w:rsidRPr="00842C21">
        <w:rPr>
          <w:rFonts w:hint="eastAsia"/>
        </w:rPr>
        <w:t xml:space="preserve"> 0.916441 </w:t>
      </w:r>
      <w:r w:rsidRPr="00842C21">
        <w:rPr>
          <w:rFonts w:hint="eastAsia"/>
        </w:rPr>
        <w:t>±</w:t>
      </w:r>
      <w:r w:rsidRPr="00842C21">
        <w:rPr>
          <w:rFonts w:hint="eastAsia"/>
        </w:rPr>
        <w:t xml:space="preserve"> 0.000984</w:t>
      </w:r>
      <w:r w:rsidRPr="00842C21">
        <w:rPr>
          <w:rFonts w:hint="eastAsia"/>
        </w:rPr>
        <w:t>、五次种子和</w:t>
      </w:r>
      <w:r w:rsidRPr="00842C21">
        <w:rPr>
          <w:rFonts w:hint="eastAsia"/>
        </w:rPr>
        <w:t xml:space="preserve"> p </w:t>
      </w:r>
      <w:r w:rsidRPr="00842C21">
        <w:rPr>
          <w:rFonts w:hint="eastAsia"/>
        </w:rPr>
        <w:t>值。</w:t>
      </w:r>
    </w:p>
    <w:p w14:paraId="0D6FB50B" w14:textId="77777777" w:rsidR="00842C21" w:rsidRPr="00842C21" w:rsidRDefault="00842C21" w:rsidP="00842C21">
      <w:pPr>
        <w:pStyle w:val="aa"/>
        <w:numPr>
          <w:ilvl w:val="0"/>
          <w:numId w:val="10"/>
        </w:numPr>
        <w:spacing w:after="40"/>
        <w:ind w:left="1400" w:firstLineChars="0"/>
        <w:rPr>
          <w:rFonts w:hint="eastAsia"/>
        </w:rPr>
      </w:pPr>
      <w:r w:rsidRPr="00842C21">
        <w:rPr>
          <w:rFonts w:hint="eastAsia"/>
        </w:rPr>
        <w:t>查看</w:t>
      </w:r>
      <w:r w:rsidRPr="00842C21">
        <w:rPr>
          <w:rFonts w:hint="eastAsia"/>
        </w:rPr>
        <w:t xml:space="preserve"> policies/residual_local_search_scheduler.py</w:t>
      </w:r>
      <w:r w:rsidRPr="00842C21">
        <w:rPr>
          <w:rFonts w:hint="eastAsia"/>
        </w:rPr>
        <w:t>，确认</w:t>
      </w:r>
      <w:r w:rsidRPr="00842C21">
        <w:rPr>
          <w:rFonts w:hint="eastAsia"/>
        </w:rPr>
        <w:t xml:space="preserve"> HEFT anchor</w:t>
      </w:r>
      <w:r w:rsidRPr="00842C21">
        <w:rPr>
          <w:rFonts w:hint="eastAsia"/>
        </w:rPr>
        <w:t>、</w:t>
      </w:r>
      <w:r w:rsidRPr="00842C21">
        <w:rPr>
          <w:rFonts w:hint="eastAsia"/>
        </w:rPr>
        <w:t xml:space="preserve">Residual </w:t>
      </w:r>
      <w:r w:rsidRPr="00842C21">
        <w:rPr>
          <w:rFonts w:hint="eastAsia"/>
        </w:rPr>
        <w:t>容量检查、</w:t>
      </w:r>
      <w:r w:rsidRPr="00842C21">
        <w:rPr>
          <w:rFonts w:hint="eastAsia"/>
        </w:rPr>
        <w:t xml:space="preserve">best-only </w:t>
      </w:r>
      <w:r w:rsidRPr="00842C21">
        <w:rPr>
          <w:rFonts w:hint="eastAsia"/>
        </w:rPr>
        <w:t>接受和</w:t>
      </w:r>
      <w:r w:rsidRPr="00842C21">
        <w:rPr>
          <w:rFonts w:hint="eastAsia"/>
        </w:rPr>
        <w:t xml:space="preserve"> Adaptive </w:t>
      </w:r>
      <w:r w:rsidRPr="00842C21">
        <w:rPr>
          <w:rFonts w:hint="eastAsia"/>
        </w:rPr>
        <w:t>候选选优。</w:t>
      </w:r>
    </w:p>
    <w:p w14:paraId="02BDEA9E" w14:textId="77777777" w:rsidR="00842C21" w:rsidRPr="00842C21" w:rsidRDefault="00842C21" w:rsidP="00842C21">
      <w:pPr>
        <w:pStyle w:val="aa"/>
        <w:numPr>
          <w:ilvl w:val="0"/>
          <w:numId w:val="10"/>
        </w:numPr>
        <w:spacing w:after="40"/>
        <w:ind w:left="1400" w:firstLineChars="0"/>
        <w:rPr>
          <w:rFonts w:hint="eastAsia"/>
        </w:rPr>
      </w:pPr>
      <w:r w:rsidRPr="00842C21">
        <w:rPr>
          <w:rFonts w:hint="eastAsia"/>
        </w:rPr>
        <w:t>运行</w:t>
      </w:r>
      <w:r w:rsidRPr="00842C21">
        <w:rPr>
          <w:rFonts w:hint="eastAsia"/>
        </w:rPr>
        <w:t xml:space="preserve"> python scripts/reproduce.py --profile smoke --write-manifest</w:t>
      </w:r>
      <w:r w:rsidRPr="00842C21">
        <w:rPr>
          <w:rFonts w:hint="eastAsia"/>
        </w:rPr>
        <w:t>，确认编译、测试和场景生成。</w:t>
      </w:r>
    </w:p>
    <w:p w14:paraId="763AAD3C" w14:textId="77777777" w:rsidR="00842C21" w:rsidRPr="00842C21" w:rsidRDefault="00842C21" w:rsidP="00842C21">
      <w:pPr>
        <w:pStyle w:val="aa"/>
        <w:numPr>
          <w:ilvl w:val="0"/>
          <w:numId w:val="10"/>
        </w:numPr>
        <w:spacing w:after="40"/>
        <w:ind w:left="1400" w:firstLineChars="0"/>
        <w:rPr>
          <w:rFonts w:hint="eastAsia"/>
        </w:rPr>
      </w:pPr>
      <w:r w:rsidRPr="00842C21">
        <w:rPr>
          <w:rFonts w:hint="eastAsia"/>
        </w:rPr>
        <w:t>运行</w:t>
      </w:r>
      <w:r w:rsidRPr="00842C21">
        <w:rPr>
          <w:rFonts w:hint="eastAsia"/>
        </w:rPr>
        <w:t xml:space="preserve"> scripts/schedule.py </w:t>
      </w:r>
      <w:r w:rsidRPr="00842C21">
        <w:rPr>
          <w:rFonts w:hint="eastAsia"/>
        </w:rPr>
        <w:t>示例，确认输出完整调度且</w:t>
      </w:r>
      <w:r w:rsidRPr="00842C21">
        <w:rPr>
          <w:rFonts w:hint="eastAsia"/>
        </w:rPr>
        <w:t xml:space="preserve"> validation.valid=true</w:t>
      </w:r>
      <w:r w:rsidRPr="00842C21">
        <w:rPr>
          <w:rFonts w:hint="eastAsia"/>
        </w:rPr>
        <w:t>。</w:t>
      </w:r>
    </w:p>
    <w:p w14:paraId="72EFA3EE" w14:textId="77777777" w:rsidR="00842C21" w:rsidRPr="00842C21" w:rsidRDefault="00842C21" w:rsidP="00842C21">
      <w:pPr>
        <w:pStyle w:val="aa"/>
        <w:numPr>
          <w:ilvl w:val="0"/>
          <w:numId w:val="10"/>
        </w:numPr>
        <w:spacing w:after="40"/>
        <w:ind w:left="1400" w:firstLineChars="0"/>
        <w:rPr>
          <w:rFonts w:hint="eastAsia"/>
        </w:rPr>
      </w:pPr>
      <w:r w:rsidRPr="00842C21">
        <w:rPr>
          <w:rFonts w:hint="eastAsia"/>
        </w:rPr>
        <w:t>查看</w:t>
      </w:r>
      <w:r w:rsidRPr="00842C21">
        <w:rPr>
          <w:rFonts w:hint="eastAsia"/>
        </w:rPr>
        <w:t xml:space="preserve"> evaluation/results/os_matrix.json</w:t>
      </w:r>
      <w:r w:rsidRPr="00842C21">
        <w:rPr>
          <w:rFonts w:hint="eastAsia"/>
        </w:rPr>
        <w:t>，核对三种发行版身份、构建</w:t>
      </w:r>
      <w:r w:rsidRPr="00842C21">
        <w:rPr>
          <w:rFonts w:hint="eastAsia"/>
        </w:rPr>
        <w:t>/</w:t>
      </w:r>
      <w:r w:rsidRPr="00842C21">
        <w:rPr>
          <w:rFonts w:hint="eastAsia"/>
        </w:rPr>
        <w:t>运行退出码和容器测试输出。</w:t>
      </w:r>
    </w:p>
    <w:p w14:paraId="18899866" w14:textId="77777777" w:rsidR="00842C21" w:rsidRPr="00842C21" w:rsidRDefault="00842C21" w:rsidP="00842C21">
      <w:pPr>
        <w:pStyle w:val="aa"/>
        <w:numPr>
          <w:ilvl w:val="0"/>
          <w:numId w:val="10"/>
        </w:numPr>
        <w:spacing w:after="40"/>
        <w:ind w:left="1400" w:firstLineChars="0"/>
        <w:rPr>
          <w:rFonts w:hint="eastAsia"/>
        </w:rPr>
      </w:pPr>
      <w:r w:rsidRPr="00842C21">
        <w:rPr>
          <w:rFonts w:hint="eastAsia"/>
        </w:rPr>
        <w:t>查看本报告第八章，确认项目没有隐瞒模型容量、动态负载和</w:t>
      </w:r>
      <w:r w:rsidRPr="00842C21">
        <w:rPr>
          <w:rFonts w:hint="eastAsia"/>
        </w:rPr>
        <w:t xml:space="preserve"> WSL2 </w:t>
      </w:r>
      <w:r w:rsidRPr="00842C21">
        <w:rPr>
          <w:rFonts w:hint="eastAsia"/>
        </w:rPr>
        <w:t>边界。</w:t>
      </w:r>
    </w:p>
    <w:p w14:paraId="1F3B17D4" w14:textId="77777777" w:rsidR="00842C21" w:rsidRPr="00842C21" w:rsidRDefault="00842C21" w:rsidP="00842C21">
      <w:pPr>
        <w:pStyle w:val="1"/>
        <w:numPr>
          <w:ilvl w:val="0"/>
          <w:numId w:val="0"/>
        </w:numPr>
        <w:spacing w:before="120" w:after="120" w:line="360" w:lineRule="auto"/>
        <w:jc w:val="left"/>
        <w:rPr>
          <w:rFonts w:hint="eastAsia"/>
        </w:rPr>
      </w:pPr>
      <w:bookmarkStart w:id="92" w:name="_Toc239581940"/>
      <w:r w:rsidRPr="00842C21">
        <w:rPr>
          <w:rFonts w:hint="eastAsia"/>
        </w:rPr>
        <w:lastRenderedPageBreak/>
        <w:t>附录</w:t>
      </w:r>
      <w:r w:rsidRPr="00842C21">
        <w:rPr>
          <w:rFonts w:hint="eastAsia"/>
        </w:rPr>
        <w:t xml:space="preserve"> I </w:t>
      </w:r>
      <w:r w:rsidRPr="00842C21">
        <w:rPr>
          <w:rFonts w:hint="eastAsia"/>
        </w:rPr>
        <w:t>术语表</w:t>
      </w:r>
      <w:bookmarkEnd w:id="92"/>
    </w:p>
    <w:p w14:paraId="66992ADA" w14:textId="77777777" w:rsidR="00842C21" w:rsidRPr="00842C21" w:rsidRDefault="00842C21" w:rsidP="00842C21">
      <w:pPr>
        <w:keepNext/>
        <w:spacing w:before="120" w:after="80"/>
        <w:ind w:firstLine="420"/>
        <w:jc w:val="center"/>
        <w:rPr>
          <w:rFonts w:hint="eastAsia"/>
          <w:sz w:val="21"/>
        </w:rPr>
      </w:pPr>
      <w:r w:rsidRPr="00842C21">
        <w:rPr>
          <w:rFonts w:hint="eastAsia"/>
          <w:sz w:val="21"/>
        </w:rPr>
        <w:t>表</w:t>
      </w:r>
      <w:r w:rsidRPr="00842C21">
        <w:rPr>
          <w:rFonts w:hint="eastAsia"/>
          <w:sz w:val="21"/>
        </w:rPr>
        <w:t xml:space="preserve"> 27  </w:t>
      </w:r>
      <w:r w:rsidRPr="00842C21">
        <w:rPr>
          <w:rFonts w:hint="eastAsia"/>
          <w:sz w:val="21"/>
        </w:rPr>
        <w:t>主要技术术语</w:t>
      </w:r>
    </w:p>
    <w:tbl>
      <w:tblPr>
        <w:tblW w:w="5000" w:type="pct"/>
        <w:tblBorders>
          <w:top w:val="single" w:sz="12" w:space="0" w:color="auto"/>
          <w:bottom w:val="single" w:sz="12" w:space="0" w:color="auto"/>
        </w:tblBorders>
        <w:tblLook w:val="0000" w:firstRow="0" w:lastRow="0" w:firstColumn="0" w:lastColumn="0" w:noHBand="0" w:noVBand="0"/>
      </w:tblPr>
      <w:tblGrid>
        <w:gridCol w:w="4481"/>
        <w:gridCol w:w="4482"/>
      </w:tblGrid>
      <w:tr w:rsidR="00842C21" w:rsidRPr="00842C21" w14:paraId="304D4864" w14:textId="77777777" w:rsidTr="00842C21">
        <w:tblPrEx>
          <w:tblCellMar>
            <w:top w:w="0" w:type="dxa"/>
            <w:bottom w:w="0" w:type="dxa"/>
          </w:tblCellMar>
        </w:tblPrEx>
        <w:trPr>
          <w:cantSplit/>
          <w:tblHeader/>
        </w:trPr>
        <w:tc>
          <w:tcPr>
            <w:tcW w:w="2500" w:type="pct"/>
            <w:tcBorders>
              <w:top w:val="single" w:sz="12" w:space="0" w:color="auto"/>
              <w:bottom w:val="single" w:sz="4" w:space="0" w:color="auto"/>
            </w:tcBorders>
          </w:tcPr>
          <w:p w14:paraId="4AAB425B" w14:textId="42D76093"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术语</w:t>
            </w:r>
          </w:p>
        </w:tc>
        <w:tc>
          <w:tcPr>
            <w:tcW w:w="2500" w:type="pct"/>
            <w:tcBorders>
              <w:top w:val="single" w:sz="12" w:space="0" w:color="auto"/>
              <w:bottom w:val="single" w:sz="4" w:space="0" w:color="auto"/>
            </w:tcBorders>
          </w:tcPr>
          <w:p w14:paraId="271D763A" w14:textId="5BA0CD87" w:rsidR="00842C21" w:rsidRPr="00842C21" w:rsidRDefault="00842C21" w:rsidP="00842C21">
            <w:pPr>
              <w:spacing w:after="40" w:line="240" w:lineRule="auto"/>
              <w:ind w:firstLine="381"/>
              <w:jc w:val="center"/>
              <w:rPr>
                <w:rFonts w:eastAsia="黑体"/>
                <w:b/>
                <w:sz w:val="19"/>
              </w:rPr>
            </w:pPr>
            <w:r w:rsidRPr="00842C21">
              <w:rPr>
                <w:rFonts w:eastAsia="黑体" w:hint="eastAsia"/>
                <w:b/>
                <w:sz w:val="19"/>
              </w:rPr>
              <w:t>含义</w:t>
            </w:r>
          </w:p>
        </w:tc>
      </w:tr>
      <w:tr w:rsidR="00842C21" w:rsidRPr="00842C21" w14:paraId="0E515827" w14:textId="77777777" w:rsidTr="00842C21">
        <w:tblPrEx>
          <w:tblCellMar>
            <w:top w:w="0" w:type="dxa"/>
            <w:bottom w:w="0" w:type="dxa"/>
          </w:tblCellMar>
        </w:tblPrEx>
        <w:trPr>
          <w:cantSplit/>
        </w:trPr>
        <w:tc>
          <w:tcPr>
            <w:tcW w:w="2500" w:type="pct"/>
            <w:tcBorders>
              <w:top w:val="single" w:sz="4" w:space="0" w:color="auto"/>
              <w:bottom w:val="nil"/>
            </w:tcBorders>
          </w:tcPr>
          <w:p w14:paraId="1FDEFC72" w14:textId="42F9A3FC" w:rsidR="00842C21" w:rsidRPr="00842C21" w:rsidRDefault="00842C21" w:rsidP="00842C21">
            <w:pPr>
              <w:spacing w:after="40" w:line="240" w:lineRule="auto"/>
              <w:ind w:firstLine="380"/>
              <w:jc w:val="center"/>
              <w:rPr>
                <w:sz w:val="19"/>
              </w:rPr>
            </w:pPr>
            <w:r w:rsidRPr="00842C21">
              <w:rPr>
                <w:sz w:val="19"/>
              </w:rPr>
              <w:t>DAG</w:t>
            </w:r>
          </w:p>
        </w:tc>
        <w:tc>
          <w:tcPr>
            <w:tcW w:w="2500" w:type="pct"/>
            <w:tcBorders>
              <w:top w:val="single" w:sz="4" w:space="0" w:color="auto"/>
              <w:bottom w:val="nil"/>
            </w:tcBorders>
          </w:tcPr>
          <w:p w14:paraId="48876C44" w14:textId="7E14E29E" w:rsidR="00842C21" w:rsidRPr="00842C21" w:rsidRDefault="00842C21" w:rsidP="00842C21">
            <w:pPr>
              <w:spacing w:after="40" w:line="240" w:lineRule="auto"/>
              <w:ind w:firstLine="380"/>
              <w:jc w:val="center"/>
              <w:rPr>
                <w:sz w:val="19"/>
              </w:rPr>
            </w:pPr>
            <w:r w:rsidRPr="00842C21">
              <w:rPr>
                <w:rFonts w:hint="eastAsia"/>
                <w:sz w:val="19"/>
              </w:rPr>
              <w:t>有向无环图，用节点表示任务、边表示依赖与数据传输</w:t>
            </w:r>
          </w:p>
        </w:tc>
      </w:tr>
      <w:tr w:rsidR="00842C21" w:rsidRPr="00842C21" w14:paraId="4C7ED3F7" w14:textId="77777777" w:rsidTr="00842C21">
        <w:tblPrEx>
          <w:tblCellMar>
            <w:top w:w="0" w:type="dxa"/>
            <w:bottom w:w="0" w:type="dxa"/>
          </w:tblCellMar>
        </w:tblPrEx>
        <w:trPr>
          <w:cantSplit/>
        </w:trPr>
        <w:tc>
          <w:tcPr>
            <w:tcW w:w="2500" w:type="pct"/>
            <w:tcBorders>
              <w:top w:val="nil"/>
              <w:bottom w:val="nil"/>
            </w:tcBorders>
          </w:tcPr>
          <w:p w14:paraId="61AF95C6" w14:textId="0246D312" w:rsidR="00842C21" w:rsidRPr="00842C21" w:rsidRDefault="00842C21" w:rsidP="00842C21">
            <w:pPr>
              <w:spacing w:after="40" w:line="240" w:lineRule="auto"/>
              <w:ind w:firstLine="380"/>
              <w:jc w:val="center"/>
              <w:rPr>
                <w:sz w:val="19"/>
              </w:rPr>
            </w:pPr>
            <w:r w:rsidRPr="00842C21">
              <w:rPr>
                <w:sz w:val="19"/>
              </w:rPr>
              <w:t>makespan</w:t>
            </w:r>
          </w:p>
        </w:tc>
        <w:tc>
          <w:tcPr>
            <w:tcW w:w="2500" w:type="pct"/>
            <w:tcBorders>
              <w:top w:val="nil"/>
              <w:bottom w:val="nil"/>
            </w:tcBorders>
          </w:tcPr>
          <w:p w14:paraId="2811C351" w14:textId="721BFCD4" w:rsidR="00842C21" w:rsidRPr="00842C21" w:rsidRDefault="00842C21" w:rsidP="00842C21">
            <w:pPr>
              <w:spacing w:after="40" w:line="240" w:lineRule="auto"/>
              <w:ind w:firstLine="380"/>
              <w:jc w:val="center"/>
              <w:rPr>
                <w:sz w:val="19"/>
              </w:rPr>
            </w:pPr>
            <w:r w:rsidRPr="00842C21">
              <w:rPr>
                <w:rFonts w:hint="eastAsia"/>
                <w:sz w:val="19"/>
              </w:rPr>
              <w:t>从计划开始到最后一个任务完成的总时间</w:t>
            </w:r>
          </w:p>
        </w:tc>
      </w:tr>
      <w:tr w:rsidR="00842C21" w:rsidRPr="00842C21" w14:paraId="0157401F" w14:textId="77777777" w:rsidTr="00842C21">
        <w:tblPrEx>
          <w:tblCellMar>
            <w:top w:w="0" w:type="dxa"/>
            <w:bottom w:w="0" w:type="dxa"/>
          </w:tblCellMar>
        </w:tblPrEx>
        <w:trPr>
          <w:cantSplit/>
        </w:trPr>
        <w:tc>
          <w:tcPr>
            <w:tcW w:w="2500" w:type="pct"/>
            <w:tcBorders>
              <w:top w:val="nil"/>
              <w:bottom w:val="nil"/>
            </w:tcBorders>
          </w:tcPr>
          <w:p w14:paraId="389686E5" w14:textId="36BF4010" w:rsidR="00842C21" w:rsidRPr="00842C21" w:rsidRDefault="00842C21" w:rsidP="00842C21">
            <w:pPr>
              <w:spacing w:after="40" w:line="240" w:lineRule="auto"/>
              <w:ind w:firstLine="380"/>
              <w:jc w:val="center"/>
              <w:rPr>
                <w:sz w:val="19"/>
              </w:rPr>
            </w:pPr>
            <w:r w:rsidRPr="00842C21">
              <w:rPr>
                <w:sz w:val="19"/>
              </w:rPr>
              <w:t>HEFT</w:t>
            </w:r>
          </w:p>
        </w:tc>
        <w:tc>
          <w:tcPr>
            <w:tcW w:w="2500" w:type="pct"/>
            <w:tcBorders>
              <w:top w:val="nil"/>
              <w:bottom w:val="nil"/>
            </w:tcBorders>
          </w:tcPr>
          <w:p w14:paraId="01C1C2B5" w14:textId="620977B5" w:rsidR="00842C21" w:rsidRPr="00842C21" w:rsidRDefault="00842C21" w:rsidP="00842C21">
            <w:pPr>
              <w:spacing w:after="40" w:line="240" w:lineRule="auto"/>
              <w:ind w:firstLine="380"/>
              <w:jc w:val="center"/>
              <w:rPr>
                <w:sz w:val="19"/>
              </w:rPr>
            </w:pPr>
            <w:r w:rsidRPr="00842C21">
              <w:rPr>
                <w:rFonts w:hint="eastAsia"/>
                <w:sz w:val="19"/>
              </w:rPr>
              <w:t>面向异构计算的列表调度启发式，使用</w:t>
            </w:r>
            <w:r w:rsidRPr="00842C21">
              <w:rPr>
                <w:rFonts w:hint="eastAsia"/>
                <w:sz w:val="19"/>
              </w:rPr>
              <w:t xml:space="preserve"> upward rank </w:t>
            </w:r>
            <w:r w:rsidRPr="00842C21">
              <w:rPr>
                <w:rFonts w:hint="eastAsia"/>
                <w:sz w:val="19"/>
              </w:rPr>
              <w:t>与</w:t>
            </w:r>
            <w:r w:rsidRPr="00842C21">
              <w:rPr>
                <w:rFonts w:hint="eastAsia"/>
                <w:sz w:val="19"/>
              </w:rPr>
              <w:t xml:space="preserve"> EFT</w:t>
            </w:r>
          </w:p>
        </w:tc>
      </w:tr>
      <w:tr w:rsidR="00842C21" w:rsidRPr="00842C21" w14:paraId="3F204114" w14:textId="77777777" w:rsidTr="00842C21">
        <w:tblPrEx>
          <w:tblCellMar>
            <w:top w:w="0" w:type="dxa"/>
            <w:bottom w:w="0" w:type="dxa"/>
          </w:tblCellMar>
        </w:tblPrEx>
        <w:trPr>
          <w:cantSplit/>
        </w:trPr>
        <w:tc>
          <w:tcPr>
            <w:tcW w:w="2500" w:type="pct"/>
            <w:tcBorders>
              <w:top w:val="nil"/>
              <w:bottom w:val="nil"/>
            </w:tcBorders>
          </w:tcPr>
          <w:p w14:paraId="0B4398BE" w14:textId="2042490D" w:rsidR="00842C21" w:rsidRPr="00842C21" w:rsidRDefault="00842C21" w:rsidP="00842C21">
            <w:pPr>
              <w:spacing w:after="40" w:line="240" w:lineRule="auto"/>
              <w:ind w:firstLine="380"/>
              <w:jc w:val="center"/>
              <w:rPr>
                <w:sz w:val="19"/>
              </w:rPr>
            </w:pPr>
            <w:r w:rsidRPr="00842C21">
              <w:rPr>
                <w:sz w:val="19"/>
              </w:rPr>
              <w:t>EFT</w:t>
            </w:r>
          </w:p>
        </w:tc>
        <w:tc>
          <w:tcPr>
            <w:tcW w:w="2500" w:type="pct"/>
            <w:tcBorders>
              <w:top w:val="nil"/>
              <w:bottom w:val="nil"/>
            </w:tcBorders>
          </w:tcPr>
          <w:p w14:paraId="3B477354" w14:textId="29F93996" w:rsidR="00842C21" w:rsidRPr="00842C21" w:rsidRDefault="00842C21" w:rsidP="00842C21">
            <w:pPr>
              <w:spacing w:after="40" w:line="240" w:lineRule="auto"/>
              <w:ind w:firstLine="380"/>
              <w:jc w:val="center"/>
              <w:rPr>
                <w:sz w:val="19"/>
              </w:rPr>
            </w:pPr>
            <w:r w:rsidRPr="00842C21">
              <w:rPr>
                <w:rFonts w:hint="eastAsia"/>
                <w:sz w:val="19"/>
              </w:rPr>
              <w:t>Earliest Finish Time</w:t>
            </w:r>
            <w:r w:rsidRPr="00842C21">
              <w:rPr>
                <w:rFonts w:hint="eastAsia"/>
                <w:sz w:val="19"/>
              </w:rPr>
              <w:t>，给定任务在候选资源上的最早完成时间</w:t>
            </w:r>
          </w:p>
        </w:tc>
      </w:tr>
      <w:tr w:rsidR="00842C21" w:rsidRPr="00842C21" w14:paraId="488DA929" w14:textId="77777777" w:rsidTr="00842C21">
        <w:tblPrEx>
          <w:tblCellMar>
            <w:top w:w="0" w:type="dxa"/>
            <w:bottom w:w="0" w:type="dxa"/>
          </w:tblCellMar>
        </w:tblPrEx>
        <w:trPr>
          <w:cantSplit/>
        </w:trPr>
        <w:tc>
          <w:tcPr>
            <w:tcW w:w="2500" w:type="pct"/>
            <w:tcBorders>
              <w:top w:val="nil"/>
              <w:bottom w:val="nil"/>
            </w:tcBorders>
          </w:tcPr>
          <w:p w14:paraId="536D66F8" w14:textId="5922FC5E" w:rsidR="00842C21" w:rsidRPr="00842C21" w:rsidRDefault="00842C21" w:rsidP="00842C21">
            <w:pPr>
              <w:spacing w:after="40" w:line="240" w:lineRule="auto"/>
              <w:ind w:firstLine="380"/>
              <w:jc w:val="center"/>
              <w:rPr>
                <w:sz w:val="19"/>
              </w:rPr>
            </w:pPr>
            <w:r w:rsidRPr="00842C21">
              <w:rPr>
                <w:sz w:val="19"/>
              </w:rPr>
              <w:t>DRL</w:t>
            </w:r>
          </w:p>
        </w:tc>
        <w:tc>
          <w:tcPr>
            <w:tcW w:w="2500" w:type="pct"/>
            <w:tcBorders>
              <w:top w:val="nil"/>
              <w:bottom w:val="nil"/>
            </w:tcBorders>
          </w:tcPr>
          <w:p w14:paraId="2714159B" w14:textId="2E3889ED" w:rsidR="00842C21" w:rsidRPr="00842C21" w:rsidRDefault="00842C21" w:rsidP="00842C21">
            <w:pPr>
              <w:spacing w:after="40" w:line="240" w:lineRule="auto"/>
              <w:ind w:firstLine="380"/>
              <w:jc w:val="center"/>
              <w:rPr>
                <w:sz w:val="19"/>
              </w:rPr>
            </w:pPr>
            <w:r w:rsidRPr="00842C21">
              <w:rPr>
                <w:rFonts w:hint="eastAsia"/>
                <w:sz w:val="19"/>
              </w:rPr>
              <w:t>Deep Reinforcement Learning</w:t>
            </w:r>
            <w:r w:rsidRPr="00842C21">
              <w:rPr>
                <w:rFonts w:hint="eastAsia"/>
                <w:sz w:val="19"/>
              </w:rPr>
              <w:t>，深度强化学习</w:t>
            </w:r>
          </w:p>
        </w:tc>
      </w:tr>
      <w:tr w:rsidR="00842C21" w:rsidRPr="00842C21" w14:paraId="7D1754F9" w14:textId="77777777" w:rsidTr="00842C21">
        <w:tblPrEx>
          <w:tblCellMar>
            <w:top w:w="0" w:type="dxa"/>
            <w:bottom w:w="0" w:type="dxa"/>
          </w:tblCellMar>
        </w:tblPrEx>
        <w:trPr>
          <w:cantSplit/>
        </w:trPr>
        <w:tc>
          <w:tcPr>
            <w:tcW w:w="2500" w:type="pct"/>
            <w:tcBorders>
              <w:top w:val="nil"/>
              <w:bottom w:val="nil"/>
            </w:tcBorders>
          </w:tcPr>
          <w:p w14:paraId="7D9F592A" w14:textId="4A101287" w:rsidR="00842C21" w:rsidRPr="00842C21" w:rsidRDefault="00842C21" w:rsidP="00842C21">
            <w:pPr>
              <w:spacing w:after="40" w:line="240" w:lineRule="auto"/>
              <w:ind w:firstLine="380"/>
              <w:jc w:val="center"/>
              <w:rPr>
                <w:sz w:val="19"/>
              </w:rPr>
            </w:pPr>
            <w:r w:rsidRPr="00842C21">
              <w:rPr>
                <w:sz w:val="19"/>
              </w:rPr>
              <w:t>MaskablePPO</w:t>
            </w:r>
          </w:p>
        </w:tc>
        <w:tc>
          <w:tcPr>
            <w:tcW w:w="2500" w:type="pct"/>
            <w:tcBorders>
              <w:top w:val="nil"/>
              <w:bottom w:val="nil"/>
            </w:tcBorders>
          </w:tcPr>
          <w:p w14:paraId="652CA734" w14:textId="65A39F2E" w:rsidR="00842C21" w:rsidRPr="00842C21" w:rsidRDefault="00842C21" w:rsidP="00842C21">
            <w:pPr>
              <w:spacing w:after="40" w:line="240" w:lineRule="auto"/>
              <w:ind w:firstLine="380"/>
              <w:jc w:val="center"/>
              <w:rPr>
                <w:sz w:val="19"/>
              </w:rPr>
            </w:pPr>
            <w:r w:rsidRPr="00842C21">
              <w:rPr>
                <w:rFonts w:hint="eastAsia"/>
                <w:sz w:val="19"/>
              </w:rPr>
              <w:t>在</w:t>
            </w:r>
            <w:r w:rsidRPr="00842C21">
              <w:rPr>
                <w:rFonts w:hint="eastAsia"/>
                <w:sz w:val="19"/>
              </w:rPr>
              <w:t xml:space="preserve"> PPO </w:t>
            </w:r>
            <w:r w:rsidRPr="00842C21">
              <w:rPr>
                <w:rFonts w:hint="eastAsia"/>
                <w:sz w:val="19"/>
              </w:rPr>
              <w:t>策略分布中支持非法动作屏蔽的实现</w:t>
            </w:r>
          </w:p>
        </w:tc>
      </w:tr>
      <w:tr w:rsidR="00842C21" w:rsidRPr="00842C21" w14:paraId="5FEAD072" w14:textId="77777777" w:rsidTr="00842C21">
        <w:tblPrEx>
          <w:tblCellMar>
            <w:top w:w="0" w:type="dxa"/>
            <w:bottom w:w="0" w:type="dxa"/>
          </w:tblCellMar>
        </w:tblPrEx>
        <w:trPr>
          <w:cantSplit/>
        </w:trPr>
        <w:tc>
          <w:tcPr>
            <w:tcW w:w="2500" w:type="pct"/>
            <w:tcBorders>
              <w:top w:val="nil"/>
              <w:bottom w:val="nil"/>
            </w:tcBorders>
          </w:tcPr>
          <w:p w14:paraId="0323C18F" w14:textId="511E9541" w:rsidR="00842C21" w:rsidRPr="00842C21" w:rsidRDefault="00842C21" w:rsidP="00842C21">
            <w:pPr>
              <w:spacing w:after="40" w:line="240" w:lineRule="auto"/>
              <w:ind w:firstLine="380"/>
              <w:jc w:val="center"/>
              <w:rPr>
                <w:sz w:val="19"/>
              </w:rPr>
            </w:pPr>
            <w:r w:rsidRPr="00842C21">
              <w:rPr>
                <w:sz w:val="19"/>
              </w:rPr>
              <w:t>Residual Policy</w:t>
            </w:r>
          </w:p>
        </w:tc>
        <w:tc>
          <w:tcPr>
            <w:tcW w:w="2500" w:type="pct"/>
            <w:tcBorders>
              <w:top w:val="nil"/>
              <w:bottom w:val="nil"/>
            </w:tcBorders>
          </w:tcPr>
          <w:p w14:paraId="0DC52A0C" w14:textId="1D50CDE2" w:rsidR="00842C21" w:rsidRPr="00842C21" w:rsidRDefault="00842C21" w:rsidP="00842C21">
            <w:pPr>
              <w:spacing w:after="40" w:line="240" w:lineRule="auto"/>
              <w:ind w:firstLine="380"/>
              <w:jc w:val="center"/>
              <w:rPr>
                <w:sz w:val="19"/>
              </w:rPr>
            </w:pPr>
            <w:r w:rsidRPr="00842C21">
              <w:rPr>
                <w:rFonts w:hint="eastAsia"/>
                <w:sz w:val="19"/>
              </w:rPr>
              <w:t>在</w:t>
            </w:r>
            <w:r w:rsidRPr="00842C21">
              <w:rPr>
                <w:rFonts w:hint="eastAsia"/>
                <w:sz w:val="19"/>
              </w:rPr>
              <w:t xml:space="preserve"> HEFT rank </w:t>
            </w:r>
            <w:r w:rsidRPr="00842C21">
              <w:rPr>
                <w:rFonts w:hint="eastAsia"/>
                <w:sz w:val="19"/>
              </w:rPr>
              <w:t>基础上学习有界修正的策略</w:t>
            </w:r>
          </w:p>
        </w:tc>
      </w:tr>
      <w:tr w:rsidR="00842C21" w:rsidRPr="00842C21" w14:paraId="2A2648C1" w14:textId="77777777" w:rsidTr="00842C21">
        <w:tblPrEx>
          <w:tblCellMar>
            <w:top w:w="0" w:type="dxa"/>
            <w:bottom w:w="0" w:type="dxa"/>
          </w:tblCellMar>
        </w:tblPrEx>
        <w:trPr>
          <w:cantSplit/>
        </w:trPr>
        <w:tc>
          <w:tcPr>
            <w:tcW w:w="2500" w:type="pct"/>
            <w:tcBorders>
              <w:top w:val="nil"/>
              <w:bottom w:val="nil"/>
            </w:tcBorders>
          </w:tcPr>
          <w:p w14:paraId="4E4B9E33" w14:textId="3FF726D3" w:rsidR="00842C21" w:rsidRPr="00842C21" w:rsidRDefault="00842C21" w:rsidP="00842C21">
            <w:pPr>
              <w:spacing w:after="40" w:line="240" w:lineRule="auto"/>
              <w:ind w:firstLine="380"/>
              <w:jc w:val="center"/>
              <w:rPr>
                <w:sz w:val="19"/>
              </w:rPr>
            </w:pPr>
            <w:r w:rsidRPr="00842C21">
              <w:rPr>
                <w:sz w:val="19"/>
              </w:rPr>
              <w:t>Best-of-N</w:t>
            </w:r>
          </w:p>
        </w:tc>
        <w:tc>
          <w:tcPr>
            <w:tcW w:w="2500" w:type="pct"/>
            <w:tcBorders>
              <w:top w:val="nil"/>
              <w:bottom w:val="nil"/>
            </w:tcBorders>
          </w:tcPr>
          <w:p w14:paraId="4600DCE0" w14:textId="079950AF" w:rsidR="00842C21" w:rsidRPr="00842C21" w:rsidRDefault="00842C21" w:rsidP="00842C21">
            <w:pPr>
              <w:spacing w:after="40" w:line="240" w:lineRule="auto"/>
              <w:ind w:firstLine="380"/>
              <w:jc w:val="center"/>
              <w:rPr>
                <w:sz w:val="19"/>
              </w:rPr>
            </w:pPr>
            <w:r w:rsidRPr="00842C21">
              <w:rPr>
                <w:rFonts w:hint="eastAsia"/>
                <w:sz w:val="19"/>
              </w:rPr>
              <w:t>对同一实例随机生成</w:t>
            </w:r>
            <w:r w:rsidRPr="00842C21">
              <w:rPr>
                <w:rFonts w:hint="eastAsia"/>
                <w:sz w:val="19"/>
              </w:rPr>
              <w:t xml:space="preserve"> N </w:t>
            </w:r>
            <w:r w:rsidRPr="00842C21">
              <w:rPr>
                <w:rFonts w:hint="eastAsia"/>
                <w:sz w:val="19"/>
              </w:rPr>
              <w:t>个完整候选并选最优</w:t>
            </w:r>
          </w:p>
        </w:tc>
      </w:tr>
      <w:tr w:rsidR="00842C21" w:rsidRPr="00842C21" w14:paraId="16DC708B" w14:textId="77777777" w:rsidTr="00842C21">
        <w:tblPrEx>
          <w:tblCellMar>
            <w:top w:w="0" w:type="dxa"/>
            <w:bottom w:w="0" w:type="dxa"/>
          </w:tblCellMar>
        </w:tblPrEx>
        <w:trPr>
          <w:cantSplit/>
        </w:trPr>
        <w:tc>
          <w:tcPr>
            <w:tcW w:w="2500" w:type="pct"/>
            <w:tcBorders>
              <w:top w:val="nil"/>
              <w:bottom w:val="nil"/>
            </w:tcBorders>
          </w:tcPr>
          <w:p w14:paraId="19C1E39D" w14:textId="1FB90FDC" w:rsidR="00842C21" w:rsidRPr="00842C21" w:rsidRDefault="00842C21" w:rsidP="00842C21">
            <w:pPr>
              <w:spacing w:after="40" w:line="240" w:lineRule="auto"/>
              <w:ind w:firstLine="380"/>
              <w:jc w:val="center"/>
              <w:rPr>
                <w:sz w:val="19"/>
              </w:rPr>
            </w:pPr>
            <w:r w:rsidRPr="00842C21">
              <w:rPr>
                <w:sz w:val="19"/>
              </w:rPr>
              <w:t>LNS</w:t>
            </w:r>
          </w:p>
        </w:tc>
        <w:tc>
          <w:tcPr>
            <w:tcW w:w="2500" w:type="pct"/>
            <w:tcBorders>
              <w:top w:val="nil"/>
              <w:bottom w:val="nil"/>
            </w:tcBorders>
          </w:tcPr>
          <w:p w14:paraId="3E45CD29" w14:textId="19A22CF0" w:rsidR="00842C21" w:rsidRPr="00842C21" w:rsidRDefault="00842C21" w:rsidP="00842C21">
            <w:pPr>
              <w:spacing w:after="40" w:line="240" w:lineRule="auto"/>
              <w:ind w:firstLine="380"/>
              <w:jc w:val="center"/>
              <w:rPr>
                <w:sz w:val="19"/>
              </w:rPr>
            </w:pPr>
            <w:r w:rsidRPr="00842C21">
              <w:rPr>
                <w:rFonts w:hint="eastAsia"/>
                <w:sz w:val="19"/>
              </w:rPr>
              <w:t>Large Neighborhood Search</w:t>
            </w:r>
            <w:r w:rsidRPr="00842C21">
              <w:rPr>
                <w:rFonts w:hint="eastAsia"/>
                <w:sz w:val="19"/>
              </w:rPr>
              <w:t>，破坏并修复部分解的大邻域搜索</w:t>
            </w:r>
          </w:p>
        </w:tc>
      </w:tr>
      <w:tr w:rsidR="00842C21" w:rsidRPr="00842C21" w14:paraId="495C5ECE" w14:textId="77777777" w:rsidTr="00842C21">
        <w:tblPrEx>
          <w:tblCellMar>
            <w:top w:w="0" w:type="dxa"/>
            <w:bottom w:w="0" w:type="dxa"/>
          </w:tblCellMar>
        </w:tblPrEx>
        <w:trPr>
          <w:cantSplit/>
        </w:trPr>
        <w:tc>
          <w:tcPr>
            <w:tcW w:w="2500" w:type="pct"/>
            <w:tcBorders>
              <w:top w:val="nil"/>
              <w:bottom w:val="nil"/>
            </w:tcBorders>
          </w:tcPr>
          <w:p w14:paraId="21D64563" w14:textId="7DA2A7A2" w:rsidR="00842C21" w:rsidRPr="00842C21" w:rsidRDefault="00842C21" w:rsidP="00842C21">
            <w:pPr>
              <w:spacing w:after="40" w:line="240" w:lineRule="auto"/>
              <w:ind w:firstLine="380"/>
              <w:jc w:val="center"/>
              <w:rPr>
                <w:sz w:val="19"/>
              </w:rPr>
            </w:pPr>
            <w:r w:rsidRPr="00842C21">
              <w:rPr>
                <w:sz w:val="19"/>
              </w:rPr>
              <w:t>best-only</w:t>
            </w:r>
          </w:p>
        </w:tc>
        <w:tc>
          <w:tcPr>
            <w:tcW w:w="2500" w:type="pct"/>
            <w:tcBorders>
              <w:top w:val="nil"/>
              <w:bottom w:val="nil"/>
            </w:tcBorders>
          </w:tcPr>
          <w:p w14:paraId="3430A5FB" w14:textId="6405F7BF" w:rsidR="00842C21" w:rsidRPr="00842C21" w:rsidRDefault="00842C21" w:rsidP="00842C21">
            <w:pPr>
              <w:spacing w:after="40" w:line="240" w:lineRule="auto"/>
              <w:ind w:firstLine="380"/>
              <w:jc w:val="center"/>
              <w:rPr>
                <w:sz w:val="19"/>
              </w:rPr>
            </w:pPr>
            <w:r w:rsidRPr="00842C21">
              <w:rPr>
                <w:rFonts w:hint="eastAsia"/>
                <w:sz w:val="19"/>
              </w:rPr>
              <w:t>仅接受严格改善候选的策略</w:t>
            </w:r>
          </w:p>
        </w:tc>
      </w:tr>
      <w:tr w:rsidR="00842C21" w:rsidRPr="00842C21" w14:paraId="65876AED" w14:textId="77777777" w:rsidTr="00842C21">
        <w:tblPrEx>
          <w:tblCellMar>
            <w:top w:w="0" w:type="dxa"/>
            <w:bottom w:w="0" w:type="dxa"/>
          </w:tblCellMar>
        </w:tblPrEx>
        <w:trPr>
          <w:cantSplit/>
        </w:trPr>
        <w:tc>
          <w:tcPr>
            <w:tcW w:w="2500" w:type="pct"/>
            <w:tcBorders>
              <w:top w:val="nil"/>
              <w:bottom w:val="nil"/>
            </w:tcBorders>
          </w:tcPr>
          <w:p w14:paraId="77ADEFC1" w14:textId="53FE4B01" w:rsidR="00842C21" w:rsidRPr="00842C21" w:rsidRDefault="00842C21" w:rsidP="00842C21">
            <w:pPr>
              <w:spacing w:after="40" w:line="240" w:lineRule="auto"/>
              <w:ind w:firstLine="380"/>
              <w:jc w:val="center"/>
              <w:rPr>
                <w:sz w:val="19"/>
              </w:rPr>
            </w:pPr>
            <w:r w:rsidRPr="00842C21">
              <w:rPr>
                <w:sz w:val="19"/>
              </w:rPr>
              <w:t>portfolio</w:t>
            </w:r>
          </w:p>
        </w:tc>
        <w:tc>
          <w:tcPr>
            <w:tcW w:w="2500" w:type="pct"/>
            <w:tcBorders>
              <w:top w:val="nil"/>
              <w:bottom w:val="nil"/>
            </w:tcBorders>
          </w:tcPr>
          <w:p w14:paraId="66D3C708" w14:textId="5D903F6D" w:rsidR="00842C21" w:rsidRPr="00842C21" w:rsidRDefault="00842C21" w:rsidP="00842C21">
            <w:pPr>
              <w:spacing w:after="40" w:line="240" w:lineRule="auto"/>
              <w:ind w:firstLine="380"/>
              <w:jc w:val="center"/>
              <w:rPr>
                <w:sz w:val="19"/>
              </w:rPr>
            </w:pPr>
            <w:r w:rsidRPr="00842C21">
              <w:rPr>
                <w:rFonts w:hint="eastAsia"/>
                <w:sz w:val="19"/>
              </w:rPr>
              <w:t>同时构造多种来源候选并按统一目标选优</w:t>
            </w:r>
          </w:p>
        </w:tc>
      </w:tr>
      <w:tr w:rsidR="00842C21" w:rsidRPr="00842C21" w14:paraId="211C5E3E" w14:textId="77777777" w:rsidTr="00842C21">
        <w:tblPrEx>
          <w:tblCellMar>
            <w:top w:w="0" w:type="dxa"/>
            <w:bottom w:w="0" w:type="dxa"/>
          </w:tblCellMar>
        </w:tblPrEx>
        <w:trPr>
          <w:cantSplit/>
        </w:trPr>
        <w:tc>
          <w:tcPr>
            <w:tcW w:w="2500" w:type="pct"/>
            <w:tcBorders>
              <w:top w:val="nil"/>
              <w:bottom w:val="nil"/>
            </w:tcBorders>
          </w:tcPr>
          <w:p w14:paraId="171DEAF4" w14:textId="01DE1F2E" w:rsidR="00842C21" w:rsidRPr="00842C21" w:rsidRDefault="00842C21" w:rsidP="00842C21">
            <w:pPr>
              <w:spacing w:after="40" w:line="240" w:lineRule="auto"/>
              <w:ind w:firstLine="380"/>
              <w:jc w:val="center"/>
              <w:rPr>
                <w:sz w:val="19"/>
              </w:rPr>
            </w:pPr>
            <w:r w:rsidRPr="00842C21">
              <w:rPr>
                <w:sz w:val="19"/>
              </w:rPr>
              <w:t>action mask</w:t>
            </w:r>
          </w:p>
        </w:tc>
        <w:tc>
          <w:tcPr>
            <w:tcW w:w="2500" w:type="pct"/>
            <w:tcBorders>
              <w:top w:val="nil"/>
              <w:bottom w:val="nil"/>
            </w:tcBorders>
          </w:tcPr>
          <w:p w14:paraId="71CB58D9" w14:textId="415ECE60" w:rsidR="00842C21" w:rsidRPr="00842C21" w:rsidRDefault="00842C21" w:rsidP="00842C21">
            <w:pPr>
              <w:spacing w:after="40" w:line="240" w:lineRule="auto"/>
              <w:ind w:firstLine="380"/>
              <w:jc w:val="center"/>
              <w:rPr>
                <w:sz w:val="19"/>
              </w:rPr>
            </w:pPr>
            <w:r w:rsidRPr="00842C21">
              <w:rPr>
                <w:rFonts w:hint="eastAsia"/>
                <w:sz w:val="19"/>
              </w:rPr>
              <w:t>标识当前状态下哪些离散动作合法的布尔向量</w:t>
            </w:r>
          </w:p>
        </w:tc>
      </w:tr>
      <w:tr w:rsidR="00842C21" w:rsidRPr="00842C21" w14:paraId="6C50F170" w14:textId="77777777" w:rsidTr="00842C21">
        <w:tblPrEx>
          <w:tblCellMar>
            <w:top w:w="0" w:type="dxa"/>
            <w:bottom w:w="0" w:type="dxa"/>
          </w:tblCellMar>
        </w:tblPrEx>
        <w:trPr>
          <w:cantSplit/>
        </w:trPr>
        <w:tc>
          <w:tcPr>
            <w:tcW w:w="2500" w:type="pct"/>
            <w:tcBorders>
              <w:top w:val="nil"/>
              <w:bottom w:val="nil"/>
            </w:tcBorders>
          </w:tcPr>
          <w:p w14:paraId="58582918" w14:textId="6D200839" w:rsidR="00842C21" w:rsidRPr="00842C21" w:rsidRDefault="00842C21" w:rsidP="00842C21">
            <w:pPr>
              <w:spacing w:after="40" w:line="240" w:lineRule="auto"/>
              <w:ind w:firstLine="380"/>
              <w:jc w:val="center"/>
              <w:rPr>
                <w:sz w:val="19"/>
              </w:rPr>
            </w:pPr>
            <w:r w:rsidRPr="00842C21">
              <w:rPr>
                <w:sz w:val="19"/>
              </w:rPr>
              <w:t>padding capacity</w:t>
            </w:r>
          </w:p>
        </w:tc>
        <w:tc>
          <w:tcPr>
            <w:tcW w:w="2500" w:type="pct"/>
            <w:tcBorders>
              <w:top w:val="nil"/>
              <w:bottom w:val="nil"/>
            </w:tcBorders>
          </w:tcPr>
          <w:p w14:paraId="492D5CE1" w14:textId="00E87144" w:rsidR="00842C21" w:rsidRPr="00842C21" w:rsidRDefault="00842C21" w:rsidP="00842C21">
            <w:pPr>
              <w:spacing w:after="40" w:line="240" w:lineRule="auto"/>
              <w:ind w:firstLine="380"/>
              <w:jc w:val="center"/>
              <w:rPr>
                <w:sz w:val="19"/>
              </w:rPr>
            </w:pPr>
            <w:r w:rsidRPr="00842C21">
              <w:rPr>
                <w:rFonts w:hint="eastAsia"/>
                <w:sz w:val="19"/>
              </w:rPr>
              <w:t>神经网络固定输入张量允许的最大任务数</w:t>
            </w:r>
          </w:p>
        </w:tc>
      </w:tr>
      <w:tr w:rsidR="00842C21" w:rsidRPr="00842C21" w14:paraId="148F0EB8" w14:textId="77777777" w:rsidTr="00842C21">
        <w:tblPrEx>
          <w:tblCellMar>
            <w:top w:w="0" w:type="dxa"/>
            <w:bottom w:w="0" w:type="dxa"/>
          </w:tblCellMar>
        </w:tblPrEx>
        <w:trPr>
          <w:cantSplit/>
        </w:trPr>
        <w:tc>
          <w:tcPr>
            <w:tcW w:w="2500" w:type="pct"/>
            <w:tcBorders>
              <w:top w:val="nil"/>
              <w:bottom w:val="nil"/>
            </w:tcBorders>
          </w:tcPr>
          <w:p w14:paraId="784B3D63" w14:textId="704DE93C" w:rsidR="00842C21" w:rsidRPr="00842C21" w:rsidRDefault="00842C21" w:rsidP="00842C21">
            <w:pPr>
              <w:spacing w:after="40" w:line="240" w:lineRule="auto"/>
              <w:ind w:firstLine="380"/>
              <w:jc w:val="center"/>
              <w:rPr>
                <w:sz w:val="19"/>
              </w:rPr>
            </w:pPr>
            <w:r w:rsidRPr="00842C21">
              <w:rPr>
                <w:sz w:val="19"/>
              </w:rPr>
              <w:t>RSS</w:t>
            </w:r>
          </w:p>
        </w:tc>
        <w:tc>
          <w:tcPr>
            <w:tcW w:w="2500" w:type="pct"/>
            <w:tcBorders>
              <w:top w:val="nil"/>
              <w:bottom w:val="nil"/>
            </w:tcBorders>
          </w:tcPr>
          <w:p w14:paraId="797EE7C9" w14:textId="77F99117" w:rsidR="00842C21" w:rsidRPr="00842C21" w:rsidRDefault="00842C21" w:rsidP="00842C21">
            <w:pPr>
              <w:spacing w:after="40" w:line="240" w:lineRule="auto"/>
              <w:ind w:firstLine="380"/>
              <w:jc w:val="center"/>
              <w:rPr>
                <w:sz w:val="19"/>
              </w:rPr>
            </w:pPr>
            <w:r w:rsidRPr="00842C21">
              <w:rPr>
                <w:rFonts w:hint="eastAsia"/>
                <w:sz w:val="19"/>
              </w:rPr>
              <w:t>Resident Set Size</w:t>
            </w:r>
            <w:r w:rsidRPr="00842C21">
              <w:rPr>
                <w:rFonts w:hint="eastAsia"/>
                <w:sz w:val="19"/>
              </w:rPr>
              <w:t>，进程当前驻留物理内存</w:t>
            </w:r>
          </w:p>
        </w:tc>
      </w:tr>
      <w:tr w:rsidR="00842C21" w:rsidRPr="00842C21" w14:paraId="4A192CC5" w14:textId="77777777" w:rsidTr="00842C21">
        <w:tblPrEx>
          <w:tblCellMar>
            <w:top w:w="0" w:type="dxa"/>
            <w:bottom w:w="0" w:type="dxa"/>
          </w:tblCellMar>
        </w:tblPrEx>
        <w:trPr>
          <w:cantSplit/>
        </w:trPr>
        <w:tc>
          <w:tcPr>
            <w:tcW w:w="2500" w:type="pct"/>
            <w:tcBorders>
              <w:top w:val="nil"/>
              <w:bottom w:val="single" w:sz="12" w:space="0" w:color="auto"/>
            </w:tcBorders>
          </w:tcPr>
          <w:p w14:paraId="4F3476B2" w14:textId="3C40131F" w:rsidR="00842C21" w:rsidRPr="00842C21" w:rsidRDefault="00842C21" w:rsidP="00842C21">
            <w:pPr>
              <w:spacing w:after="40" w:line="240" w:lineRule="auto"/>
              <w:ind w:firstLine="380"/>
              <w:jc w:val="center"/>
              <w:rPr>
                <w:sz w:val="19"/>
              </w:rPr>
            </w:pPr>
            <w:r w:rsidRPr="00842C21">
              <w:rPr>
                <w:sz w:val="19"/>
              </w:rPr>
              <w:t>paired test</w:t>
            </w:r>
          </w:p>
        </w:tc>
        <w:tc>
          <w:tcPr>
            <w:tcW w:w="2500" w:type="pct"/>
            <w:tcBorders>
              <w:top w:val="nil"/>
              <w:bottom w:val="single" w:sz="12" w:space="0" w:color="auto"/>
            </w:tcBorders>
          </w:tcPr>
          <w:p w14:paraId="2ABA59F1" w14:textId="012A582B" w:rsidR="00842C21" w:rsidRPr="00842C21" w:rsidRDefault="00842C21" w:rsidP="00842C21">
            <w:pPr>
              <w:spacing w:after="40" w:line="240" w:lineRule="auto"/>
              <w:ind w:firstLine="380"/>
              <w:jc w:val="center"/>
              <w:rPr>
                <w:sz w:val="19"/>
              </w:rPr>
            </w:pPr>
            <w:r w:rsidRPr="00842C21">
              <w:rPr>
                <w:rFonts w:hint="eastAsia"/>
                <w:sz w:val="19"/>
              </w:rPr>
              <w:t>在同一场景与种子上比较两方法差值的统计检验</w:t>
            </w:r>
          </w:p>
        </w:tc>
      </w:tr>
    </w:tbl>
    <w:p w14:paraId="1DBCF9A1" w14:textId="77777777" w:rsidR="00842C21" w:rsidRDefault="00842C21" w:rsidP="00842C21">
      <w:pPr>
        <w:ind w:firstLineChars="0" w:firstLine="0"/>
      </w:pPr>
    </w:p>
    <w:p w14:paraId="54423B54" w14:textId="50851D2C" w:rsidR="008535DA" w:rsidRPr="00842C21" w:rsidRDefault="008535DA" w:rsidP="00842C21">
      <w:pPr>
        <w:ind w:firstLineChars="0" w:firstLine="0"/>
      </w:pPr>
    </w:p>
    <w:sectPr w:rsidR="008535DA" w:rsidRPr="00842C21" w:rsidSect="00842C21">
      <w:headerReference w:type="default" r:id="rId21"/>
      <w:footerReference w:type="default" r:id="rId22"/>
      <w:pgSz w:w="11907" w:h="16839"/>
      <w:pgMar w:top="1440" w:right="1360" w:bottom="1360" w:left="1584" w:header="640" w:footer="6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3570B" w14:textId="77777777" w:rsidR="00B55E74" w:rsidRDefault="00B55E74">
      <w:pPr>
        <w:spacing w:line="240" w:lineRule="auto"/>
      </w:pPr>
      <w:r>
        <w:separator/>
      </w:r>
    </w:p>
  </w:endnote>
  <w:endnote w:type="continuationSeparator" w:id="0">
    <w:p w14:paraId="2E6F3A67" w14:textId="77777777" w:rsidR="00B55E74" w:rsidRDefault="00B55E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小标宋简体">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1E8E" w14:textId="77777777" w:rsidR="00842C21" w:rsidRDefault="00842C21" w:rsidP="00842C21">
    <w:pPr>
      <w:pStyle w:val="a3"/>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p w14:paraId="6C8C4906" w14:textId="77777777" w:rsidR="00842C21" w:rsidRDefault="00842C2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1C4BD" w14:textId="77777777" w:rsidR="008535DA" w:rsidRDefault="008535D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4642" w14:textId="77777777" w:rsidR="00842C21" w:rsidRDefault="00842C21">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0B2B" w14:textId="086CFDDB" w:rsidR="00842C21" w:rsidRDefault="00842C21" w:rsidP="00500540">
    <w:pPr>
      <w:pStyle w:val="a3"/>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ii</w:t>
    </w:r>
    <w:r>
      <w:rPr>
        <w:rStyle w:val="af3"/>
      </w:rPr>
      <w:fldChar w:fldCharType="end"/>
    </w:r>
  </w:p>
  <w:p w14:paraId="47E23E99" w14:textId="77777777" w:rsidR="00842C21" w:rsidRDefault="00842C21" w:rsidP="00842C21">
    <w:pPr>
      <w:pStyle w:val="a3"/>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45C0" w14:textId="77777777" w:rsidR="00842C21" w:rsidRDefault="00842C21" w:rsidP="00842C21">
    <w:pPr>
      <w:pStyle w:val="a3"/>
      <w:framePr w:wrap="around" w:vAnchor="text" w:hAnchor="margin" w:xAlign="center" w:y="1"/>
      <w:jc w:val="center"/>
      <w:rPr>
        <w:rStyle w:val="af3"/>
      </w:rPr>
    </w:pPr>
    <w:r>
      <w:rPr>
        <w:rStyle w:val="af3"/>
      </w:rPr>
      <w:fldChar w:fldCharType="begin"/>
    </w:r>
    <w:r>
      <w:rPr>
        <w:rStyle w:val="af3"/>
      </w:rPr>
      <w:instrText xml:space="preserve"> PAGE </w:instrText>
    </w:r>
    <w:r>
      <w:rPr>
        <w:rStyle w:val="af3"/>
      </w:rPr>
      <w:fldChar w:fldCharType="separate"/>
    </w:r>
    <w:r>
      <w:rPr>
        <w:rStyle w:val="af3"/>
        <w:noProof/>
      </w:rPr>
      <w:t>ii</w:t>
    </w:r>
    <w:r>
      <w:rPr>
        <w:rStyle w:val="af3"/>
      </w:rPr>
      <w:fldChar w:fldCharType="end"/>
    </w:r>
  </w:p>
  <w:p w14:paraId="2B5486B5" w14:textId="77777777" w:rsidR="00842C21" w:rsidRDefault="00842C21" w:rsidP="00842C21">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94953" w14:textId="77777777" w:rsidR="00B55E74" w:rsidRDefault="00B55E74">
      <w:pPr>
        <w:spacing w:line="240" w:lineRule="auto"/>
      </w:pPr>
      <w:r>
        <w:separator/>
      </w:r>
    </w:p>
  </w:footnote>
  <w:footnote w:type="continuationSeparator" w:id="0">
    <w:p w14:paraId="5D69CED1" w14:textId="77777777" w:rsidR="00B55E74" w:rsidRDefault="00B55E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75EC" w14:textId="77777777" w:rsidR="00842C21" w:rsidRDefault="00842C2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921C" w14:textId="77777777" w:rsidR="00842C21" w:rsidRDefault="00842C2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39F5" w14:textId="77777777" w:rsidR="00842C21" w:rsidRDefault="00842C2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D637" w14:textId="4D884674" w:rsidR="00842C21" w:rsidRPr="00842C21" w:rsidRDefault="00842C21" w:rsidP="00842C21">
    <w:pPr>
      <w:pStyle w:val="a5"/>
      <w:ind w:firstLine="360"/>
      <w:jc w:val="center"/>
      <w:rPr>
        <w:sz w:val="18"/>
      </w:rPr>
    </w:pPr>
    <w:r w:rsidRPr="00842C21">
      <w:rPr>
        <w:rFonts w:hint="eastAsia"/>
        <w:sz w:val="18"/>
      </w:rPr>
      <w:t>基于深度强化学习的云—边—端异构计算资源管理调度方法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D94B" w14:textId="499A758D" w:rsidR="00842C21" w:rsidRPr="00842C21" w:rsidRDefault="00842C21" w:rsidP="00842C21">
    <w:pPr>
      <w:pStyle w:val="a5"/>
      <w:ind w:firstLine="360"/>
      <w:jc w:val="center"/>
      <w:rPr>
        <w:sz w:val="18"/>
      </w:rPr>
    </w:pPr>
    <w:r w:rsidRPr="00842C21">
      <w:rPr>
        <w:rFonts w:hint="eastAsia"/>
        <w:sz w:val="18"/>
      </w:rPr>
      <w:t>基于深度强化学习的云—边—端异构计算资源管理调度方法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779F"/>
    <w:multiLevelType w:val="singleLevel"/>
    <w:tmpl w:val="0409000F"/>
    <w:lvl w:ilvl="0">
      <w:start w:val="1"/>
      <w:numFmt w:val="decimal"/>
      <w:lvlText w:val="%1."/>
      <w:lvlJc w:val="left"/>
      <w:pPr>
        <w:ind w:left="440" w:hanging="440"/>
      </w:pPr>
    </w:lvl>
  </w:abstractNum>
  <w:abstractNum w:abstractNumId="1" w15:restartNumberingAfterBreak="0">
    <w:nsid w:val="14CB6171"/>
    <w:multiLevelType w:val="singleLevel"/>
    <w:tmpl w:val="0409000F"/>
    <w:lvl w:ilvl="0">
      <w:start w:val="1"/>
      <w:numFmt w:val="decimal"/>
      <w:lvlText w:val="%1."/>
      <w:lvlJc w:val="left"/>
      <w:pPr>
        <w:ind w:left="440" w:hanging="440"/>
      </w:pPr>
    </w:lvl>
  </w:abstractNum>
  <w:abstractNum w:abstractNumId="2" w15:restartNumberingAfterBreak="0">
    <w:nsid w:val="336024F9"/>
    <w:multiLevelType w:val="singleLevel"/>
    <w:tmpl w:val="0409000F"/>
    <w:lvl w:ilvl="0">
      <w:start w:val="1"/>
      <w:numFmt w:val="decimal"/>
      <w:lvlText w:val="%1."/>
      <w:lvlJc w:val="left"/>
      <w:pPr>
        <w:ind w:left="440" w:hanging="440"/>
      </w:pPr>
    </w:lvl>
  </w:abstractNum>
  <w:abstractNum w:abstractNumId="3" w15:restartNumberingAfterBreak="0">
    <w:nsid w:val="37F44CB0"/>
    <w:multiLevelType w:val="singleLevel"/>
    <w:tmpl w:val="0409000F"/>
    <w:lvl w:ilvl="0">
      <w:start w:val="1"/>
      <w:numFmt w:val="decimal"/>
      <w:lvlText w:val="%1."/>
      <w:lvlJc w:val="left"/>
      <w:pPr>
        <w:ind w:left="440" w:hanging="440"/>
      </w:pPr>
    </w:lvl>
  </w:abstractNum>
  <w:abstractNum w:abstractNumId="4" w15:restartNumberingAfterBreak="0">
    <w:nsid w:val="4ABE275A"/>
    <w:multiLevelType w:val="singleLevel"/>
    <w:tmpl w:val="0409000F"/>
    <w:lvl w:ilvl="0">
      <w:start w:val="1"/>
      <w:numFmt w:val="decimal"/>
      <w:lvlText w:val="%1."/>
      <w:lvlJc w:val="left"/>
      <w:pPr>
        <w:ind w:left="440" w:hanging="440"/>
      </w:pPr>
    </w:lvl>
  </w:abstractNum>
  <w:abstractNum w:abstractNumId="5" w15:restartNumberingAfterBreak="0">
    <w:nsid w:val="4ED50FF8"/>
    <w:multiLevelType w:val="multilevel"/>
    <w:tmpl w:val="4ED50FF8"/>
    <w:lvl w:ilvl="0">
      <w:start w:val="1"/>
      <w:numFmt w:val="decimal"/>
      <w:pStyle w:val="1"/>
      <w:suff w:val="space"/>
      <w:lvlText w:val="第 %1 章"/>
      <w:lvlJc w:val="left"/>
      <w:pPr>
        <w:ind w:left="360" w:hanging="36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6" w15:restartNumberingAfterBreak="0">
    <w:nsid w:val="60F8648D"/>
    <w:multiLevelType w:val="singleLevel"/>
    <w:tmpl w:val="0409000F"/>
    <w:lvl w:ilvl="0">
      <w:start w:val="1"/>
      <w:numFmt w:val="decimal"/>
      <w:lvlText w:val="%1."/>
      <w:lvlJc w:val="left"/>
      <w:pPr>
        <w:ind w:left="440" w:hanging="440"/>
      </w:pPr>
    </w:lvl>
  </w:abstractNum>
  <w:abstractNum w:abstractNumId="7" w15:restartNumberingAfterBreak="0">
    <w:nsid w:val="68C3443A"/>
    <w:multiLevelType w:val="multilevel"/>
    <w:tmpl w:val="68C3443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7D422827"/>
    <w:multiLevelType w:val="singleLevel"/>
    <w:tmpl w:val="0409000F"/>
    <w:lvl w:ilvl="0">
      <w:start w:val="1"/>
      <w:numFmt w:val="decimal"/>
      <w:lvlText w:val="%1."/>
      <w:lvlJc w:val="left"/>
      <w:pPr>
        <w:ind w:left="440" w:hanging="440"/>
      </w:pPr>
    </w:lvl>
  </w:abstractNum>
  <w:abstractNum w:abstractNumId="9" w15:restartNumberingAfterBreak="0">
    <w:nsid w:val="7E0B3914"/>
    <w:multiLevelType w:val="singleLevel"/>
    <w:tmpl w:val="0409000F"/>
    <w:lvl w:ilvl="0">
      <w:start w:val="1"/>
      <w:numFmt w:val="decimal"/>
      <w:lvlText w:val="%1."/>
      <w:lvlJc w:val="left"/>
      <w:pPr>
        <w:ind w:left="440" w:hanging="440"/>
      </w:pPr>
    </w:lvl>
  </w:abstractNum>
  <w:num w:numId="1" w16cid:durableId="702367233">
    <w:abstractNumId w:val="5"/>
  </w:num>
  <w:num w:numId="2" w16cid:durableId="840391227">
    <w:abstractNumId w:val="7"/>
  </w:num>
  <w:num w:numId="3" w16cid:durableId="2011592358">
    <w:abstractNumId w:val="9"/>
  </w:num>
  <w:num w:numId="4" w16cid:durableId="717167569">
    <w:abstractNumId w:val="6"/>
  </w:num>
  <w:num w:numId="5" w16cid:durableId="1994720947">
    <w:abstractNumId w:val="2"/>
  </w:num>
  <w:num w:numId="6" w16cid:durableId="822041266">
    <w:abstractNumId w:val="3"/>
  </w:num>
  <w:num w:numId="7" w16cid:durableId="968319402">
    <w:abstractNumId w:val="0"/>
  </w:num>
  <w:num w:numId="8" w16cid:durableId="1949924243">
    <w:abstractNumId w:val="1"/>
  </w:num>
  <w:num w:numId="9" w16cid:durableId="1758792807">
    <w:abstractNumId w:val="8"/>
  </w:num>
  <w:num w:numId="10" w16cid:durableId="1698652051">
    <w:abstractNumId w:val="4"/>
  </w:num>
</w:numbering>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w="http://schemas.openxmlformats.org/wordprocessingml/2006/main" ns1:Ignorable="w14 w15 w16se w16cid w16 w16cex w16sdtdh w16sdtfl w16du">
  <w:zoom w:percent="100"/>
  <w:removePersonalInformation/>
  <w:bordersDoNotSurroundHeader/>
  <w:bordersDoNotSurroundFooter/>
  <w:defaultTabStop w:val="720"/>
  <w:characterSpacingControl w:val="doNotCompress"/>
  <w:hdrShapeDefaults>
    <ns2:shapedefaults ns3: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FlMjQ2NDczNzA0OWJlNDA3OTJmZGZiMDA3NzgwZjMifQ=="/>
  </w:docVars>
  <w:rsids>
    <w:rsidRoot w:val="002A259B"/>
    <w:rsid w:val="00020C5A"/>
    <w:rsid w:val="000354E3"/>
    <w:rsid w:val="00065DB3"/>
    <w:rsid w:val="00066767"/>
    <w:rsid w:val="00182657"/>
    <w:rsid w:val="001B5040"/>
    <w:rsid w:val="001C20BB"/>
    <w:rsid w:val="001F0D82"/>
    <w:rsid w:val="002149BD"/>
    <w:rsid w:val="00224383"/>
    <w:rsid w:val="00235479"/>
    <w:rsid w:val="002A259B"/>
    <w:rsid w:val="00332160"/>
    <w:rsid w:val="00332656"/>
    <w:rsid w:val="00361924"/>
    <w:rsid w:val="00416C5C"/>
    <w:rsid w:val="00496A1F"/>
    <w:rsid w:val="004C7231"/>
    <w:rsid w:val="005033DA"/>
    <w:rsid w:val="00551F5F"/>
    <w:rsid w:val="00571365"/>
    <w:rsid w:val="005979E2"/>
    <w:rsid w:val="0063133C"/>
    <w:rsid w:val="0066018D"/>
    <w:rsid w:val="006A0355"/>
    <w:rsid w:val="006A05E1"/>
    <w:rsid w:val="006F4BF4"/>
    <w:rsid w:val="00711680"/>
    <w:rsid w:val="00736835"/>
    <w:rsid w:val="00776355"/>
    <w:rsid w:val="00797D15"/>
    <w:rsid w:val="007E4FEE"/>
    <w:rsid w:val="00820059"/>
    <w:rsid w:val="00842C21"/>
    <w:rsid w:val="008535DA"/>
    <w:rsid w:val="00871FA6"/>
    <w:rsid w:val="00893268"/>
    <w:rsid w:val="008D6F95"/>
    <w:rsid w:val="009624F3"/>
    <w:rsid w:val="009B000E"/>
    <w:rsid w:val="009C4124"/>
    <w:rsid w:val="00A10149"/>
    <w:rsid w:val="00A17ED2"/>
    <w:rsid w:val="00A946B6"/>
    <w:rsid w:val="00AB1BD7"/>
    <w:rsid w:val="00B06209"/>
    <w:rsid w:val="00B5098E"/>
    <w:rsid w:val="00B55E74"/>
    <w:rsid w:val="00B8359F"/>
    <w:rsid w:val="00B90907"/>
    <w:rsid w:val="00BB46FD"/>
    <w:rsid w:val="00BE360B"/>
    <w:rsid w:val="00C96F1D"/>
    <w:rsid w:val="00CA5DD0"/>
    <w:rsid w:val="00CD1087"/>
    <w:rsid w:val="00CF4184"/>
    <w:rsid w:val="00D6537B"/>
    <w:rsid w:val="00D7044B"/>
    <w:rsid w:val="00D80E5D"/>
    <w:rsid w:val="00DA27B6"/>
    <w:rsid w:val="00DD3BF5"/>
    <w:rsid w:val="00DF1843"/>
    <w:rsid w:val="00DF76AC"/>
    <w:rsid w:val="00E02491"/>
    <w:rsid w:val="00E20DCA"/>
    <w:rsid w:val="00E330C0"/>
    <w:rsid w:val="00E742E7"/>
    <w:rsid w:val="00E90B25"/>
    <w:rsid w:val="00E90B37"/>
    <w:rsid w:val="00ED16E1"/>
    <w:rsid w:val="00EF5577"/>
    <w:rsid w:val="00EF6991"/>
    <w:rsid w:val="00F22048"/>
    <w:rsid w:val="00F510D2"/>
    <w:rsid w:val="00F518BB"/>
    <w:rsid w:val="00F5221B"/>
    <w:rsid w:val="00F571C5"/>
    <w:rsid w:val="00FB196C"/>
    <w:rsid w:val="107622D9"/>
    <w:rsid w:val="2F6076F8"/>
    <w:rsid w:val="4B7E5700"/>
    <w:rsid w:val="5698065B"/>
    <w:rsid w:val="656E5018"/>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ns2:shapedefaults ns3:ext="edit" spidmax="2050"/>
    <ns2:shapelayout ns3:ext="edit">
      <ns2:idmap ns3:ext="edit" data="2"/>
    </ns2:shapelayout>
  </w:shapeDefaults>
  <w:decimalSymbol w:val="."/>
  <w:listSeparator w:val=","/>
  <ns5:docId ns5:val="674F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60" w:lineRule="auto"/>
      <w:ind w:firstLineChars="200" w:firstLine="480"/>
      <w:jc w:val="both"/>
    </w:pPr>
    <w:rPr>
      <w:rFonts w:ascii="Times New Roman" w:eastAsia="宋体" w:hAnsi="Times New Roman" w:cs="Times New Roman"/>
      <w:sz w:val="24"/>
      <w:szCs w:val="22"/>
    </w:rPr>
  </w:style>
  <w:style w:type="paragraph" w:styleId="1">
    <w:name w:val="heading 1"/>
    <w:next w:val="a"/>
    <w:link w:val="10"/>
    <w:uiPriority w:val="9"/>
    <w:qFormat/>
    <w:pPr>
      <w:keepNext/>
      <w:keepLines/>
      <w:pageBreakBefore/>
      <w:numPr>
        <w:numId w:val="1"/>
      </w:numPr>
      <w:spacing w:beforeLines="50" w:before="50" w:afterLines="50" w:after="50" w:line="400" w:lineRule="exact"/>
      <w:ind w:firstLine="0"/>
      <w:jc w:val="center"/>
      <w:outlineLvl w:val="0"/>
    </w:pPr>
    <w:rPr>
      <w:rFonts w:ascii="Arial" w:eastAsia="黑体" w:hAnsi="Arial" w:cs="Arial"/>
      <w:b/>
      <w:sz w:val="32"/>
      <w:szCs w:val="32"/>
    </w:rPr>
  </w:style>
  <w:style w:type="paragraph" w:styleId="2">
    <w:name w:val="heading 2"/>
    <w:basedOn w:val="1"/>
    <w:next w:val="a"/>
    <w:link w:val="20"/>
    <w:uiPriority w:val="9"/>
    <w:unhideWhenUsed/>
    <w:qFormat/>
    <w:pPr>
      <w:pageBreakBefore w:val="0"/>
      <w:numPr>
        <w:ilvl w:val="1"/>
      </w:numPr>
      <w:spacing w:before="120" w:after="120"/>
      <w:jc w:val="left"/>
      <w:outlineLvl w:val="1"/>
    </w:pPr>
    <w:rPr>
      <w:sz w:val="28"/>
      <w:szCs w:val="26"/>
    </w:rPr>
  </w:style>
  <w:style w:type="paragraph" w:styleId="3">
    <w:name w:val="heading 3"/>
    <w:basedOn w:val="2"/>
    <w:next w:val="a"/>
    <w:link w:val="30"/>
    <w:uiPriority w:val="9"/>
    <w:unhideWhenUsed/>
    <w:qFormat/>
    <w:pPr>
      <w:numPr>
        <w:ilvl w:val="2"/>
      </w:numPr>
      <w:outlineLvl w:val="2"/>
    </w:pPr>
    <w:rPr>
      <w:sz w:val="24"/>
      <w:szCs w:val="24"/>
    </w:rPr>
  </w:style>
  <w:style w:type="paragraph" w:styleId="4">
    <w:name w:val="heading 4"/>
    <w:basedOn w:val="3"/>
    <w:next w:val="a"/>
    <w:link w:val="40"/>
    <w:uiPriority w:val="9"/>
    <w:unhideWhenUsed/>
    <w:qFormat/>
    <w:pPr>
      <w:numPr>
        <w:ilvl w:val="3"/>
      </w:numPr>
      <w:outlineLvl w:val="3"/>
    </w:pPr>
    <w:rPr>
      <w:b w:val="0"/>
      <w:iCs/>
    </w:rPr>
  </w:style>
  <w:style w:type="paragraph" w:styleId="5">
    <w:name w:val="heading 5"/>
    <w:basedOn w:val="4"/>
    <w:next w:val="a"/>
    <w:link w:val="50"/>
    <w:uiPriority w:val="9"/>
    <w:unhideWhenUsed/>
    <w:qFormat/>
    <w:pPr>
      <w:numPr>
        <w:ilvl w:val="4"/>
      </w:numPr>
      <w:outlineLvl w:val="4"/>
    </w:pPr>
  </w:style>
  <w:style w:type="paragraph" w:styleId="6">
    <w:name w:val="heading 6"/>
    <w:basedOn w:val="5"/>
    <w:next w:val="a"/>
    <w:link w:val="60"/>
    <w:uiPriority w:val="9"/>
    <w:unhideWhenUsed/>
    <w:qFormat/>
    <w:pPr>
      <w:numPr>
        <w:ilvl w:val="5"/>
      </w:numPr>
      <w:spacing w:before="40"/>
      <w:outlineLvl w:val="5"/>
    </w:pPr>
  </w:style>
  <w:style w:type="paragraph" w:styleId="7">
    <w:name w:val="heading 7"/>
    <w:basedOn w:val="6"/>
    <w:next w:val="a"/>
    <w:link w:val="70"/>
    <w:uiPriority w:val="9"/>
    <w:unhideWhenUsed/>
    <w:qFormat/>
    <w:pPr>
      <w:numPr>
        <w:ilvl w:val="6"/>
      </w:numPr>
      <w:outlineLvl w:val="6"/>
    </w:pPr>
    <w:rPr>
      <w:iCs w:val="0"/>
    </w:rPr>
  </w:style>
  <w:style w:type="paragraph" w:styleId="8">
    <w:name w:val="heading 8"/>
    <w:basedOn w:val="7"/>
    <w:next w:val="a"/>
    <w:link w:val="80"/>
    <w:uiPriority w:val="9"/>
    <w:unhideWhenUsed/>
    <w:qFormat/>
    <w:pPr>
      <w:numPr>
        <w:ilvl w:val="7"/>
      </w:numPr>
      <w:spacing w:before="120"/>
      <w:outlineLvl w:val="7"/>
    </w:pPr>
    <w:rPr>
      <w:color w:val="262626" w:themeColor="text1" w:themeTint="D9"/>
      <w:szCs w:val="21"/>
    </w:rPr>
  </w:style>
  <w:style w:type="paragraph" w:styleId="9">
    <w:name w:val="heading 9"/>
    <w:basedOn w:val="8"/>
    <w:next w:val="a"/>
    <w:link w:val="90"/>
    <w:uiPriority w:val="9"/>
    <w:unhideWhenUsed/>
    <w:qFormat/>
    <w:pPr>
      <w:numPr>
        <w:ilvl w:val="8"/>
      </w:numPr>
      <w:outlineLvl w:val="8"/>
    </w:pPr>
    <w:rPr>
      <w:iCs/>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320"/>
        <w:tab w:val="right" w:pos="8640"/>
      </w:tabs>
      <w:spacing w:line="240" w:lineRule="auto"/>
    </w:pPr>
  </w:style>
  <w:style w:type="paragraph" w:styleId="a5">
    <w:name w:val="header"/>
    <w:basedOn w:val="a"/>
    <w:link w:val="a6"/>
    <w:uiPriority w:val="99"/>
    <w:unhideWhenUsed/>
    <w:qFormat/>
    <w:pPr>
      <w:tabs>
        <w:tab w:val="center" w:pos="4320"/>
        <w:tab w:val="right" w:pos="8640"/>
      </w:tabs>
      <w:spacing w:line="240" w:lineRule="auto"/>
    </w:pPr>
  </w:style>
  <w:style w:type="paragraph" w:styleId="a7">
    <w:name w:val="Title"/>
    <w:basedOn w:val="a"/>
    <w:next w:val="a"/>
    <w:link w:val="a8"/>
    <w:uiPriority w:val="10"/>
    <w:qFormat/>
    <w:pPr>
      <w:spacing w:line="240" w:lineRule="auto"/>
      <w:ind w:firstLineChars="0" w:firstLine="0"/>
      <w:contextualSpacing/>
    </w:pPr>
    <w:rPr>
      <w:rFonts w:eastAsia="黑体" w:cstheme="majorBidi"/>
      <w:spacing w:val="-10"/>
      <w:kern w:val="28"/>
      <w:sz w:val="32"/>
      <w:szCs w:val="56"/>
    </w:rPr>
  </w:style>
  <w:style w:type="character" w:styleId="a9">
    <w:name w:val="Hyperlink"/>
    <w:basedOn w:val="a0"/>
    <w:uiPriority w:val="99"/>
    <w:unhideWhenUsed/>
    <w:rPr>
      <w:color w:val="0563C1" w:themeColor="hyperlink"/>
      <w:u w:val="single"/>
    </w:rPr>
  </w:style>
  <w:style w:type="character" w:customStyle="1" w:styleId="10">
    <w:name w:val="标题 1 字符"/>
    <w:basedOn w:val="a0"/>
    <w:link w:val="1"/>
    <w:uiPriority w:val="9"/>
    <w:qFormat/>
    <w:rPr>
      <w:rFonts w:ascii="Arial" w:eastAsia="黑体" w:hAnsi="Arial" w:cs="Arial"/>
      <w:b/>
      <w:sz w:val="32"/>
      <w:szCs w:val="32"/>
    </w:rPr>
  </w:style>
  <w:style w:type="character" w:customStyle="1" w:styleId="20">
    <w:name w:val="标题 2 字符"/>
    <w:basedOn w:val="a0"/>
    <w:link w:val="2"/>
    <w:uiPriority w:val="9"/>
    <w:qFormat/>
    <w:rPr>
      <w:rFonts w:ascii="Arial" w:eastAsia="黑体" w:hAnsi="Arial" w:cs="Arial"/>
      <w:b/>
      <w:sz w:val="28"/>
      <w:szCs w:val="26"/>
    </w:rPr>
  </w:style>
  <w:style w:type="character" w:customStyle="1" w:styleId="30">
    <w:name w:val="标题 3 字符"/>
    <w:basedOn w:val="a0"/>
    <w:link w:val="3"/>
    <w:uiPriority w:val="9"/>
    <w:qFormat/>
    <w:rPr>
      <w:rFonts w:ascii="Arial" w:eastAsia="黑体" w:hAnsi="Arial" w:cs="Arial"/>
      <w:b/>
      <w:sz w:val="24"/>
      <w:szCs w:val="24"/>
    </w:rPr>
  </w:style>
  <w:style w:type="character" w:customStyle="1" w:styleId="40">
    <w:name w:val="标题 4 字符"/>
    <w:basedOn w:val="a0"/>
    <w:link w:val="4"/>
    <w:uiPriority w:val="9"/>
    <w:qFormat/>
    <w:rPr>
      <w:rFonts w:ascii="Times New Roman" w:eastAsia="宋体" w:hAnsi="Times New Roman" w:cstheme="majorBidi"/>
      <w:iCs/>
      <w:sz w:val="24"/>
      <w:szCs w:val="24"/>
    </w:rPr>
  </w:style>
  <w:style w:type="character" w:customStyle="1" w:styleId="50">
    <w:name w:val="标题 5 字符"/>
    <w:basedOn w:val="a0"/>
    <w:link w:val="5"/>
    <w:uiPriority w:val="9"/>
    <w:qFormat/>
    <w:rPr>
      <w:rFonts w:ascii="Times New Roman" w:eastAsia="宋体" w:hAnsi="Times New Roman" w:cstheme="majorBidi"/>
      <w:iCs/>
      <w:sz w:val="24"/>
      <w:szCs w:val="24"/>
    </w:rPr>
  </w:style>
  <w:style w:type="character" w:customStyle="1" w:styleId="60">
    <w:name w:val="标题 6 字符"/>
    <w:basedOn w:val="a0"/>
    <w:link w:val="6"/>
    <w:uiPriority w:val="9"/>
    <w:qFormat/>
    <w:rPr>
      <w:rFonts w:ascii="Times New Roman" w:eastAsia="宋体" w:hAnsi="Times New Roman" w:cstheme="majorBidi"/>
      <w:iCs/>
      <w:sz w:val="24"/>
      <w:szCs w:val="24"/>
    </w:rPr>
  </w:style>
  <w:style w:type="character" w:customStyle="1" w:styleId="70">
    <w:name w:val="标题 7 字符"/>
    <w:basedOn w:val="a0"/>
    <w:link w:val="7"/>
    <w:uiPriority w:val="9"/>
    <w:qFormat/>
    <w:rPr>
      <w:rFonts w:ascii="Times New Roman" w:eastAsia="宋体" w:hAnsi="Times New Roman" w:cstheme="majorBidi"/>
      <w:sz w:val="24"/>
      <w:szCs w:val="24"/>
    </w:rPr>
  </w:style>
  <w:style w:type="character" w:customStyle="1" w:styleId="80">
    <w:name w:val="标题 8 字符"/>
    <w:basedOn w:val="a0"/>
    <w:link w:val="8"/>
    <w:uiPriority w:val="9"/>
    <w:qFormat/>
    <w:rPr>
      <w:rFonts w:ascii="Times New Roman" w:eastAsia="宋体" w:hAnsi="Times New Roman" w:cstheme="majorBidi"/>
      <w:color w:val="262626" w:themeColor="text1" w:themeTint="D9"/>
      <w:sz w:val="24"/>
      <w:szCs w:val="21"/>
    </w:rPr>
  </w:style>
  <w:style w:type="character" w:customStyle="1" w:styleId="90">
    <w:name w:val="标题 9 字符"/>
    <w:basedOn w:val="a0"/>
    <w:link w:val="9"/>
    <w:uiPriority w:val="9"/>
    <w:rPr>
      <w:rFonts w:ascii="Times New Roman" w:eastAsia="宋体" w:hAnsi="Times New Roman" w:cstheme="majorBidi"/>
      <w:iCs/>
      <w:color w:val="262626" w:themeColor="text1" w:themeTint="D9"/>
      <w:sz w:val="24"/>
      <w:szCs w:val="21"/>
    </w:rPr>
  </w:style>
  <w:style w:type="paragraph" w:styleId="aa">
    <w:name w:val="List Paragraph"/>
    <w:basedOn w:val="a"/>
    <w:uiPriority w:val="34"/>
    <w:qFormat/>
    <w:pPr>
      <w:ind w:left="720"/>
      <w:contextualSpacing/>
    </w:pPr>
  </w:style>
  <w:style w:type="character" w:customStyle="1" w:styleId="a8">
    <w:name w:val="标题 字符"/>
    <w:basedOn w:val="a0"/>
    <w:link w:val="a7"/>
    <w:uiPriority w:val="10"/>
    <w:qFormat/>
    <w:rPr>
      <w:rFonts w:ascii="Times New Roman" w:eastAsia="黑体" w:hAnsi="Times New Roman" w:cstheme="majorBidi"/>
      <w:spacing w:val="-10"/>
      <w:kern w:val="28"/>
      <w:sz w:val="32"/>
      <w:szCs w:val="56"/>
    </w:rPr>
  </w:style>
  <w:style w:type="paragraph" w:customStyle="1" w:styleId="ab">
    <w:name w:val="封面编号"/>
    <w:basedOn w:val="a"/>
    <w:link w:val="ac"/>
    <w:qFormat/>
    <w:pPr>
      <w:spacing w:line="240" w:lineRule="auto"/>
      <w:ind w:rightChars="200" w:right="200" w:firstLineChars="0" w:firstLine="0"/>
      <w:jc w:val="right"/>
    </w:pPr>
    <w:rPr>
      <w:rFonts w:eastAsia="楷体"/>
      <w:b/>
      <w:bCs/>
      <w:sz w:val="28"/>
    </w:rPr>
  </w:style>
  <w:style w:type="paragraph" w:customStyle="1" w:styleId="ad">
    <w:name w:val="封面标题"/>
    <w:basedOn w:val="a"/>
    <w:link w:val="ae"/>
    <w:qFormat/>
    <w:pPr>
      <w:spacing w:beforeLines="800" w:before="1920" w:afterLines="1600" w:after="3840" w:line="240" w:lineRule="auto"/>
      <w:ind w:firstLineChars="0" w:firstLine="0"/>
      <w:jc w:val="center"/>
    </w:pPr>
    <w:rPr>
      <w:rFonts w:eastAsia="黑体"/>
      <w:sz w:val="44"/>
      <w:szCs w:val="44"/>
    </w:rPr>
  </w:style>
  <w:style w:type="character" w:customStyle="1" w:styleId="ac">
    <w:name w:val="封面编号 字符"/>
    <w:basedOn w:val="a0"/>
    <w:link w:val="ab"/>
    <w:qFormat/>
    <w:rPr>
      <w:rFonts w:ascii="Times New Roman" w:eastAsia="楷体" w:hAnsi="Times New Roman"/>
      <w:b/>
      <w:bCs/>
      <w:sz w:val="28"/>
    </w:rPr>
  </w:style>
  <w:style w:type="paragraph" w:customStyle="1" w:styleId="af">
    <w:name w:val="封面类型标题"/>
    <w:basedOn w:val="ad"/>
    <w:link w:val="af0"/>
    <w:qFormat/>
    <w:pPr>
      <w:spacing w:beforeLines="400" w:before="960" w:afterLines="400" w:after="960"/>
    </w:pPr>
    <w:rPr>
      <w:rFonts w:eastAsia="楷体"/>
      <w:b/>
      <w:sz w:val="48"/>
      <w:szCs w:val="48"/>
    </w:rPr>
  </w:style>
  <w:style w:type="character" w:customStyle="1" w:styleId="ae">
    <w:name w:val="封面标题 字符"/>
    <w:basedOn w:val="a0"/>
    <w:link w:val="ad"/>
    <w:qFormat/>
    <w:rPr>
      <w:rFonts w:ascii="Times New Roman" w:eastAsia="黑体" w:hAnsi="Times New Roman"/>
      <w:sz w:val="44"/>
      <w:szCs w:val="44"/>
    </w:rPr>
  </w:style>
  <w:style w:type="paragraph" w:customStyle="1" w:styleId="af1">
    <w:name w:val="封面信息"/>
    <w:basedOn w:val="ad"/>
    <w:link w:val="af2"/>
    <w:qFormat/>
    <w:pPr>
      <w:spacing w:beforeLines="0" w:before="0" w:afterLines="0" w:after="0"/>
      <w:jc w:val="right"/>
    </w:pPr>
    <w:rPr>
      <w:rFonts w:eastAsia="宋体"/>
      <w:b/>
      <w:sz w:val="32"/>
    </w:rPr>
  </w:style>
  <w:style w:type="character" w:customStyle="1" w:styleId="af0">
    <w:name w:val="封面类型标题 字符"/>
    <w:basedOn w:val="ae"/>
    <w:link w:val="af"/>
    <w:qFormat/>
    <w:rPr>
      <w:rFonts w:ascii="Times New Roman" w:eastAsia="楷体" w:hAnsi="Times New Roman"/>
      <w:b/>
      <w:sz w:val="48"/>
      <w:szCs w:val="48"/>
    </w:rPr>
  </w:style>
  <w:style w:type="character" w:customStyle="1" w:styleId="af2">
    <w:name w:val="封面信息 字符"/>
    <w:basedOn w:val="ae"/>
    <w:link w:val="af1"/>
    <w:qFormat/>
    <w:rPr>
      <w:rFonts w:ascii="Times New Roman" w:eastAsia="宋体" w:hAnsi="Times New Roman"/>
      <w:b/>
      <w:sz w:val="32"/>
      <w:szCs w:val="44"/>
    </w:rPr>
  </w:style>
  <w:style w:type="character" w:customStyle="1" w:styleId="a6">
    <w:name w:val="页眉 字符"/>
    <w:basedOn w:val="a0"/>
    <w:link w:val="a5"/>
    <w:uiPriority w:val="99"/>
    <w:qFormat/>
    <w:rPr>
      <w:rFonts w:ascii="Times New Roman" w:eastAsia="宋体" w:hAnsi="Times New Roman"/>
      <w:sz w:val="24"/>
    </w:rPr>
  </w:style>
  <w:style w:type="character" w:customStyle="1" w:styleId="a4">
    <w:name w:val="页脚 字符"/>
    <w:basedOn w:val="a0"/>
    <w:link w:val="a3"/>
    <w:uiPriority w:val="99"/>
    <w:qFormat/>
    <w:rPr>
      <w:rFonts w:ascii="Times New Roman" w:eastAsia="宋体" w:hAnsi="Times New Roman"/>
      <w:sz w:val="24"/>
    </w:rPr>
  </w:style>
  <w:style w:type="paragraph" w:customStyle="1" w:styleId="11">
    <w:name w:val="标题 1 无章节"/>
    <w:basedOn w:val="1"/>
    <w:next w:val="a"/>
    <w:link w:val="12"/>
    <w:qFormat/>
    <w:pPr>
      <w:numPr>
        <w:numId w:val="0"/>
      </w:numPr>
    </w:pPr>
  </w:style>
  <w:style w:type="character" w:customStyle="1" w:styleId="12">
    <w:name w:val="标题 1 无章节 字符"/>
    <w:basedOn w:val="10"/>
    <w:link w:val="11"/>
    <w:qFormat/>
    <w:rPr>
      <w:rFonts w:ascii="Times New Roman" w:eastAsia="黑体" w:hAnsi="Times New Roman" w:cstheme="majorBidi"/>
      <w:b/>
      <w:color w:val="000000" w:themeColor="text1"/>
      <w:sz w:val="32"/>
      <w:szCs w:val="32"/>
    </w:rPr>
  </w:style>
  <w:style w:type="character" w:customStyle="1" w:styleId="13">
    <w:name w:val="未处理的提及1"/>
    <w:basedOn w:val="a0"/>
    <w:uiPriority w:val="99"/>
    <w:semiHidden/>
    <w:unhideWhenUsed/>
    <w:rPr>
      <w:color w:val="605E5C"/>
      <w:shd w:val="clear" w:color="auto" w:fill="E1DFDD"/>
    </w:rPr>
  </w:style>
  <w:style w:type="character" w:styleId="af3">
    <w:name w:val="page number"/>
    <w:basedOn w:val="a0"/>
    <w:uiPriority w:val="99"/>
    <w:semiHidden/>
    <w:unhideWhenUsed/>
    <w:rsid w:val="00842C21"/>
  </w:style>
  <w:style w:type="paragraph" w:styleId="TOC1">
    <w:name w:val="toc 1"/>
    <w:basedOn w:val="a"/>
    <w:next w:val="a"/>
    <w:autoRedefine/>
    <w:uiPriority w:val="39"/>
    <w:unhideWhenUsed/>
    <w:rsid w:val="00E20DCA"/>
  </w:style>
  <w:style w:type="paragraph" w:styleId="TOC2">
    <w:name w:val="toc 2"/>
    <w:basedOn w:val="a"/>
    <w:next w:val="a"/>
    <w:autoRedefine/>
    <w:uiPriority w:val="39"/>
    <w:unhideWhenUsed/>
    <w:rsid w:val="00E20DCA"/>
    <w:pPr>
      <w:ind w:leftChars="200" w:left="420"/>
    </w:pPr>
  </w:style>
  <w:style w:type="paragraph" w:styleId="TOC3">
    <w:name w:val="toc 3"/>
    <w:basedOn w:val="a"/>
    <w:next w:val="a"/>
    <w:autoRedefine/>
    <w:uiPriority w:val="39"/>
    <w:unhideWhenUsed/>
    <w:rsid w:val="00E20DCA"/>
    <w:pPr>
      <w:widowControl w:val="0"/>
      <w:spacing w:after="160" w:line="278" w:lineRule="auto"/>
      <w:ind w:leftChars="400" w:left="840" w:firstLineChars="0" w:firstLine="0"/>
      <w:jc w:val="left"/>
    </w:pPr>
    <w:rPr>
      <w:rFonts w:asciiTheme="minorHAnsi" w:eastAsiaTheme="minorEastAsia" w:hAnsiTheme="minorHAnsi" w:cstheme="minorBidi"/>
      <w:kern w:val="2"/>
      <w:sz w:val="22"/>
      <w:szCs w:val="24"/>
      <w14:ligatures w14:val="standardContextual"/>
    </w:rPr>
  </w:style>
  <w:style w:type="paragraph" w:styleId="TOC4">
    <w:name w:val="toc 4"/>
    <w:basedOn w:val="a"/>
    <w:next w:val="a"/>
    <w:autoRedefine/>
    <w:uiPriority w:val="39"/>
    <w:unhideWhenUsed/>
    <w:rsid w:val="00E20DCA"/>
    <w:pPr>
      <w:widowControl w:val="0"/>
      <w:spacing w:after="160" w:line="278" w:lineRule="auto"/>
      <w:ind w:leftChars="600" w:left="1260" w:firstLineChars="0" w:firstLine="0"/>
      <w:jc w:val="left"/>
    </w:pPr>
    <w:rPr>
      <w:rFonts w:asciiTheme="minorHAnsi" w:eastAsiaTheme="minorEastAsia" w:hAnsiTheme="minorHAnsi" w:cstheme="minorBidi"/>
      <w:kern w:val="2"/>
      <w:sz w:val="22"/>
      <w:szCs w:val="24"/>
      <w14:ligatures w14:val="standardContextual"/>
    </w:rPr>
  </w:style>
  <w:style w:type="paragraph" w:styleId="TOC5">
    <w:name w:val="toc 5"/>
    <w:basedOn w:val="a"/>
    <w:next w:val="a"/>
    <w:autoRedefine/>
    <w:uiPriority w:val="39"/>
    <w:unhideWhenUsed/>
    <w:rsid w:val="00E20DCA"/>
    <w:pPr>
      <w:widowControl w:val="0"/>
      <w:spacing w:after="160" w:line="278" w:lineRule="auto"/>
      <w:ind w:leftChars="800" w:left="1680" w:firstLineChars="0" w:firstLine="0"/>
      <w:jc w:val="left"/>
    </w:pPr>
    <w:rPr>
      <w:rFonts w:asciiTheme="minorHAnsi" w:eastAsiaTheme="minorEastAsia" w:hAnsiTheme="minorHAnsi" w:cstheme="minorBidi"/>
      <w:kern w:val="2"/>
      <w:sz w:val="22"/>
      <w:szCs w:val="24"/>
      <w14:ligatures w14:val="standardContextual"/>
    </w:rPr>
  </w:style>
  <w:style w:type="paragraph" w:styleId="TOC6">
    <w:name w:val="toc 6"/>
    <w:basedOn w:val="a"/>
    <w:next w:val="a"/>
    <w:autoRedefine/>
    <w:uiPriority w:val="39"/>
    <w:unhideWhenUsed/>
    <w:rsid w:val="00E20DCA"/>
    <w:pPr>
      <w:widowControl w:val="0"/>
      <w:spacing w:after="160" w:line="278" w:lineRule="auto"/>
      <w:ind w:leftChars="1000" w:left="2100" w:firstLineChars="0" w:firstLine="0"/>
      <w:jc w:val="left"/>
    </w:pPr>
    <w:rPr>
      <w:rFonts w:asciiTheme="minorHAnsi" w:eastAsiaTheme="minorEastAsia" w:hAnsiTheme="minorHAnsi" w:cstheme="minorBidi"/>
      <w:kern w:val="2"/>
      <w:sz w:val="22"/>
      <w:szCs w:val="24"/>
      <w14:ligatures w14:val="standardContextual"/>
    </w:rPr>
  </w:style>
  <w:style w:type="paragraph" w:styleId="TOC7">
    <w:name w:val="toc 7"/>
    <w:basedOn w:val="a"/>
    <w:next w:val="a"/>
    <w:autoRedefine/>
    <w:uiPriority w:val="39"/>
    <w:unhideWhenUsed/>
    <w:rsid w:val="00E20DCA"/>
    <w:pPr>
      <w:widowControl w:val="0"/>
      <w:spacing w:after="160" w:line="278" w:lineRule="auto"/>
      <w:ind w:leftChars="1200" w:left="2520" w:firstLineChars="0" w:firstLine="0"/>
      <w:jc w:val="left"/>
    </w:pPr>
    <w:rPr>
      <w:rFonts w:asciiTheme="minorHAnsi" w:eastAsiaTheme="minorEastAsia" w:hAnsiTheme="minorHAnsi" w:cstheme="minorBidi"/>
      <w:kern w:val="2"/>
      <w:sz w:val="22"/>
      <w:szCs w:val="24"/>
      <w14:ligatures w14:val="standardContextual"/>
    </w:rPr>
  </w:style>
  <w:style w:type="paragraph" w:styleId="TOC8">
    <w:name w:val="toc 8"/>
    <w:basedOn w:val="a"/>
    <w:next w:val="a"/>
    <w:autoRedefine/>
    <w:uiPriority w:val="39"/>
    <w:unhideWhenUsed/>
    <w:rsid w:val="00E20DCA"/>
    <w:pPr>
      <w:widowControl w:val="0"/>
      <w:spacing w:after="160" w:line="278" w:lineRule="auto"/>
      <w:ind w:leftChars="1400" w:left="2940" w:firstLineChars="0" w:firstLine="0"/>
      <w:jc w:val="left"/>
    </w:pPr>
    <w:rPr>
      <w:rFonts w:asciiTheme="minorHAnsi" w:eastAsiaTheme="minorEastAsia" w:hAnsiTheme="minorHAnsi" w:cstheme="minorBidi"/>
      <w:kern w:val="2"/>
      <w:sz w:val="22"/>
      <w:szCs w:val="24"/>
      <w14:ligatures w14:val="standardContextual"/>
    </w:rPr>
  </w:style>
  <w:style w:type="paragraph" w:styleId="TOC9">
    <w:name w:val="toc 9"/>
    <w:basedOn w:val="a"/>
    <w:next w:val="a"/>
    <w:autoRedefine/>
    <w:uiPriority w:val="39"/>
    <w:unhideWhenUsed/>
    <w:rsid w:val="00E20DCA"/>
    <w:pPr>
      <w:widowControl w:val="0"/>
      <w:spacing w:after="160" w:line="278" w:lineRule="auto"/>
      <w:ind w:leftChars="1600" w:left="3360" w:firstLineChars="0" w:firstLine="0"/>
      <w:jc w:val="left"/>
    </w:pPr>
    <w:rPr>
      <w:rFonts w:asciiTheme="minorHAnsi" w:eastAsiaTheme="minorEastAsia" w:hAnsiTheme="minorHAnsi" w:cstheme="minorBidi"/>
      <w:kern w:val="2"/>
      <w:sz w:val="22"/>
      <w:szCs w:val="24"/>
      <w14:ligatures w14:val="standardContextual"/>
    </w:rPr>
  </w:style>
  <w:style w:type="character" w:styleId="af4">
    <w:name w:val="Unresolved Mention"/>
    <w:basedOn w:val="a0"/>
    <w:uiPriority w:val="99"/>
    <w:semiHidden/>
    <w:unhideWhenUsed/>
    <w:rsid w:val="00E20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5.xml"/></Relationships>
</file>

<file path=word/_rels/settings.xml.rels><?xml version='1.0' encoding='utf-8'?>
<pr:Relationships xmlns:pr="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4EA5-B085-4074-9B06-3A39E53F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中文模板</Template>
  <TotalTime>0</TotalTime>
  <Pages>63</Pages>
  <Words>23796</Words>
  <Characters>45928</Characters>
  <Application>Microsoft Office Word</Application>
  <DocSecurity>0</DocSecurity>
  <Lines>2328</Lines>
  <Paragraphs>1363</Paragraphs>
  <ScaleCrop>false</ScaleCrop>
  <Company/>
  <LinksUpToDate>false</LinksUpToDate>
  <CharactersWithSpaces>49101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Anonymous</dc:creator>
  <cp:lastModifiedBy>Anonymous</cp:lastModifiedBy>
  <cp:revision>1</cp:revision>
  <dcterms:created xsi:type="dcterms:W3CDTF">2026-09-06T02:08:00Z</dcterms:created>
  <dcterms:modified xsi:type="dcterms:W3CDTF">2026-09-06T02:09:00Z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6221A7A8A750474F993AB3C652757E6D_13</vt:lpwstr>
  </property>
</Properties>
</file>