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header5.xml" ContentType="application/vnd.openxmlformats-officedocument.wordprocessingml.header+xml"/>
  <Override PartName="/word/footer5.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672AAA7" w14:textId="77777777" w:rsidR="00F8128E" w:rsidRDefault="00F000DC" w:rsidP="001355C2">
      <w:pPr>
        <w:spacing w:after="360"/>
        <w:ind w:firstLineChars="0" w:firstLine="0"/>
        <w:jc w:val="center"/>
        <w:rPr>
          <w:rFonts w:ascii="Arial" w:eastAsia="黑体" w:hAnsi="Arial" w:cs="Arial"/>
          <w:b/>
          <w:sz w:val="36"/>
        </w:rPr>
      </w:pPr>
      <w:r>
        <w:rPr>
          <w:rFonts w:ascii="Arial" w:eastAsia="黑体" w:hAnsi="Arial" w:cs="Arial" w:hint="eastAsia"/>
          <w:b/>
          <w:sz w:val="36"/>
        </w:rPr>
        <w:t>第三届中国研究生操作系统开源创新大赛</w:t>
      </w:r>
    </w:p>
    <w:p w14:paraId="18098D4E" w14:textId="77777777" w:rsidR="00F8128E" w:rsidRDefault="00F000DC" w:rsidP="001355C2">
      <w:pPr>
        <w:spacing w:after="640"/>
        <w:ind w:firstLineChars="0" w:firstLine="0"/>
        <w:jc w:val="center"/>
        <w:rPr>
          <w:rFonts w:ascii="Arial" w:eastAsia="黑体" w:hAnsi="Arial" w:cs="Arial"/>
          <w:b/>
          <w:sz w:val="30"/>
        </w:rPr>
      </w:pPr>
      <w:r>
        <w:rPr>
          <w:rFonts w:ascii="Arial" w:eastAsia="黑体" w:hAnsi="Arial" w:cs="Arial" w:hint="eastAsia"/>
          <w:b/>
          <w:sz w:val="30"/>
        </w:rPr>
        <w:t>暨开放原子大赛操作系统专项赛</w:t>
      </w:r>
    </w:p>
    <w:p w14:paraId="417EAB7F" w14:textId="77777777" w:rsidR="00F8128E" w:rsidRDefault="00F000DC" w:rsidP="001355C2">
      <w:pPr>
        <w:spacing w:after="960"/>
        <w:ind w:firstLineChars="0" w:firstLine="0"/>
        <w:jc w:val="center"/>
        <w:rPr>
          <w:rFonts w:ascii="Arial" w:eastAsia="黑体" w:hAnsi="Arial" w:cs="Arial"/>
          <w:b/>
          <w:sz w:val="28"/>
        </w:rPr>
      </w:pPr>
      <w:r>
        <w:rPr>
          <w:rFonts w:ascii="Arial" w:eastAsia="黑体" w:hAnsi="Arial" w:cs="Arial" w:hint="eastAsia"/>
          <w:b/>
          <w:sz w:val="28"/>
        </w:rPr>
        <w:t>第</w:t>
      </w:r>
      <w:r>
        <w:rPr>
          <w:rFonts w:ascii="Arial" w:eastAsia="黑体" w:hAnsi="Arial" w:cs="Arial" w:hint="eastAsia"/>
          <w:b/>
          <w:sz w:val="28"/>
        </w:rPr>
        <w:t xml:space="preserve"> 16 </w:t>
      </w:r>
      <w:r>
        <w:rPr>
          <w:rFonts w:ascii="Arial" w:eastAsia="黑体" w:hAnsi="Arial" w:cs="Arial" w:hint="eastAsia"/>
          <w:b/>
          <w:sz w:val="28"/>
        </w:rPr>
        <w:t>题：云—边—端异构计算资源调度</w:t>
      </w:r>
    </w:p>
    <w:p w14:paraId="33860FE3" w14:textId="77777777" w:rsidR="00F8128E" w:rsidRDefault="00F000DC" w:rsidP="001355C2">
      <w:pPr>
        <w:spacing w:after="720"/>
        <w:ind w:firstLineChars="0" w:firstLine="0"/>
        <w:jc w:val="center"/>
        <w:rPr>
          <w:rFonts w:ascii="Arial" w:eastAsia="方正小标宋简体" w:hAnsi="Arial" w:cs="Arial"/>
          <w:b/>
          <w:sz w:val="48"/>
        </w:rPr>
      </w:pPr>
      <w:r>
        <w:rPr>
          <w:rFonts w:ascii="Arial" w:eastAsia="方正小标宋简体" w:hAnsi="Arial" w:cs="Arial" w:hint="eastAsia"/>
          <w:b/>
          <w:sz w:val="48"/>
        </w:rPr>
        <w:t>基于深度强化学习的</w:t>
      </w:r>
      <w:r>
        <w:rPr>
          <w:rFonts w:ascii="Arial" w:eastAsia="方正小标宋简体" w:hAnsi="Arial" w:cs="Arial" w:hint="eastAsia"/>
          <w:b/>
          <w:sz w:val="48"/>
        </w:rPr>
        <w:br/>
      </w:r>
      <w:r>
        <w:rPr>
          <w:rFonts w:ascii="Arial" w:eastAsia="方正小标宋简体" w:hAnsi="Arial" w:cs="Arial" w:hint="eastAsia"/>
          <w:b/>
          <w:sz w:val="48"/>
        </w:rPr>
        <w:t>云—边—端异构计算资源管理调度方法</w:t>
      </w:r>
    </w:p>
    <w:p w14:paraId="391C4EC2" w14:textId="77777777" w:rsidR="00F8128E" w:rsidRDefault="00F000DC" w:rsidP="001355C2">
      <w:pPr>
        <w:spacing w:after="1040"/>
        <w:ind w:firstLineChars="0" w:firstLine="0"/>
        <w:jc w:val="center"/>
        <w:rPr>
          <w:rFonts w:ascii="Arial" w:eastAsia="黑体" w:hAnsi="Arial" w:cs="Arial"/>
          <w:b/>
          <w:sz w:val="40"/>
        </w:rPr>
      </w:pPr>
      <w:r>
        <w:rPr>
          <w:rFonts w:ascii="Arial" w:eastAsia="黑体" w:hAnsi="Arial" w:cs="Arial" w:hint="eastAsia"/>
          <w:b/>
          <w:sz w:val="40"/>
        </w:rPr>
        <w:t>项</w:t>
      </w:r>
      <w:r>
        <w:rPr>
          <w:rFonts w:ascii="Arial" w:eastAsia="黑体" w:hAnsi="Arial" w:cs="Arial" w:hint="eastAsia"/>
          <w:b/>
          <w:sz w:val="40"/>
        </w:rPr>
        <w:t xml:space="preserve"> </w:t>
      </w:r>
      <w:r>
        <w:rPr>
          <w:rFonts w:ascii="Arial" w:eastAsia="黑体" w:hAnsi="Arial" w:cs="Arial" w:hint="eastAsia"/>
          <w:b/>
          <w:sz w:val="40"/>
        </w:rPr>
        <w:t>目</w:t>
      </w:r>
      <w:r>
        <w:rPr>
          <w:rFonts w:ascii="Arial" w:eastAsia="黑体" w:hAnsi="Arial" w:cs="Arial" w:hint="eastAsia"/>
          <w:b/>
          <w:sz w:val="40"/>
        </w:rPr>
        <w:t xml:space="preserve"> </w:t>
      </w:r>
      <w:r>
        <w:rPr>
          <w:rFonts w:ascii="Arial" w:eastAsia="黑体" w:hAnsi="Arial" w:cs="Arial" w:hint="eastAsia"/>
          <w:b/>
          <w:sz w:val="40"/>
        </w:rPr>
        <w:t>说</w:t>
      </w:r>
      <w:r>
        <w:rPr>
          <w:rFonts w:ascii="Arial" w:eastAsia="黑体" w:hAnsi="Arial" w:cs="Arial" w:hint="eastAsia"/>
          <w:b/>
          <w:sz w:val="40"/>
        </w:rPr>
        <w:t xml:space="preserve"> </w:t>
      </w:r>
      <w:r>
        <w:rPr>
          <w:rFonts w:ascii="Arial" w:eastAsia="黑体" w:hAnsi="Arial" w:cs="Arial" w:hint="eastAsia"/>
          <w:b/>
          <w:sz w:val="40"/>
        </w:rPr>
        <w:t>明</w:t>
      </w:r>
      <w:r>
        <w:rPr>
          <w:rFonts w:ascii="Arial" w:eastAsia="黑体" w:hAnsi="Arial" w:cs="Arial" w:hint="eastAsia"/>
          <w:b/>
          <w:sz w:val="40"/>
        </w:rPr>
        <w:t xml:space="preserve"> </w:t>
      </w:r>
      <w:r>
        <w:rPr>
          <w:rFonts w:ascii="Arial" w:eastAsia="黑体" w:hAnsi="Arial" w:cs="Arial" w:hint="eastAsia"/>
          <w:b/>
          <w:sz w:val="40"/>
        </w:rPr>
        <w:t>书</w:t>
      </w:r>
    </w:p>
    <w:p w14:paraId="0E063369" w14:textId="12EF6E48" w:rsidR="00F8128E" w:rsidRDefault="00F000DC" w:rsidP="001355C2">
      <w:pPr>
        <w:spacing w:after="200"/>
        <w:ind w:firstLineChars="0" w:firstLine="0"/>
        <w:jc w:val="center"/>
      </w:pPr>
      <w:r>
        <w:rPr>
          <w:rFonts w:hint="eastAsia"/>
        </w:rPr>
        <w:t>参赛队伍：</w:t>
      </w:r>
      <w:r w:rsidR="001355C2" w:rsidRPr="001355C2">
        <w:rPr>
          <w:rFonts w:hint="eastAsia"/>
          <w:u w:val="single"/>
        </w:rPr>
        <w:t>操作系统创新小分队</w:t>
      </w:r>
    </w:p>
    <w:p w14:paraId="1EEEE8D6" w14:textId="77777777" w:rsidR="00F8128E" w:rsidRDefault="00F000DC">
      <w:pPr>
        <w:jc w:val="center"/>
      </w:pPr>
      <w:r>
        <w:rPr>
          <w:rFonts w:hint="eastAsia"/>
        </w:rPr>
        <w:t>二〇二六年七月</w:t>
      </w:r>
    </w:p>
    <w:p w14:paraId="4E671B3B" w14:textId="77777777" w:rsidR="00F8128E" w:rsidRDefault="00F8128E">
      <w:pPr>
        <w:ind w:firstLineChars="0" w:firstLine="0"/>
        <w:sectPr w:rsidR="00F8128E">
          <w:headerReference w:type="even" r:id="rId8"/>
          <w:headerReference w:type="default" r:id="rId9"/>
          <w:footerReference w:type="even" r:id="rId10"/>
          <w:footerReference w:type="default" r:id="rId11"/>
          <w:headerReference w:type="first" r:id="rId12"/>
          <w:footerReference w:type="first" r:id="rId13"/>
          <w:pgSz w:w="11907" w:h="16839"/>
          <w:pgMar w:top="1440" w:right="1360" w:bottom="1360" w:left="1584" w:header="640" w:footer="640" w:gutter="0"/>
          <w:cols w:space="720"/>
          <w:vAlign w:val="center"/>
          <w:titlePg/>
          <w:docGrid w:linePitch="360"/>
        </w:sectPr>
      </w:pPr>
    </w:p>
    <w:p w14:paraId="648C76D4" w14:textId="77777777" w:rsidR="00F8128E" w:rsidRDefault="00F000DC">
      <w:pPr>
        <w:spacing w:before="200" w:after="360"/>
        <w:ind w:firstLine="723"/>
        <w:jc w:val="center"/>
        <w:rPr>
          <w:rFonts w:ascii="Arial" w:eastAsia="黑体" w:hAnsi="Arial" w:cs="Arial"/>
          <w:b/>
          <w:sz w:val="36"/>
        </w:rPr>
      </w:pPr>
      <w:r>
        <w:rPr>
          <w:rFonts w:ascii="Arial" w:eastAsia="黑体" w:hAnsi="Arial" w:cs="Arial" w:hint="eastAsia"/>
          <w:b/>
          <w:sz w:val="36"/>
        </w:rPr>
        <w:lastRenderedPageBreak/>
        <w:t>目</w:t>
      </w:r>
      <w:r>
        <w:rPr>
          <w:rFonts w:ascii="Arial" w:eastAsia="黑体" w:hAnsi="Arial" w:cs="Arial" w:hint="eastAsia"/>
          <w:b/>
          <w:sz w:val="36"/>
        </w:rPr>
        <w:t xml:space="preserve">  </w:t>
      </w:r>
      <w:r>
        <w:rPr>
          <w:rFonts w:ascii="Arial" w:eastAsia="黑体" w:hAnsi="Arial" w:cs="Arial" w:hint="eastAsia"/>
          <w:b/>
          <w:sz w:val="36"/>
        </w:rPr>
        <w:t>录</w:t>
      </w:r>
    </w:p>
    <w:p w14:paraId="7BB79F65" w14:textId="0C975F39" w:rsidR="00F8128E" w:rsidRDefault="00F000DC">
      <w:pPr>
        <w:pStyle w:val="TOC1"/>
        <w:tabs>
          <w:tab w:val="right" w:leader="dot" w:pos="8953"/>
        </w:tabs>
        <w:rPr>
          <w:rFonts w:asciiTheme="minorHAnsi" w:eastAsiaTheme="minorEastAsia" w:hAnsiTheme="minorHAnsi" w:cstheme="minorBidi"/>
          <w:kern w:val="2"/>
          <w:sz w:val="22"/>
          <w:szCs w:val="24"/>
          <w14:ligatures w14:val="standardContextual"/>
        </w:rPr>
      </w:pPr>
      <w:r>
        <w:fldChar w:fldCharType="begin"/>
      </w:r>
      <w:r>
        <w:instrText xml:space="preserve"> TOC \o "1-3" \h \z </w:instrText>
      </w:r>
      <w:r>
        <w:fldChar w:fldCharType="separate"/>
      </w:r>
      <w:hyperlink w:anchor="_Toc235699578" w:history="1">
        <w:r>
          <w:rPr>
            <w:rStyle w:val="aa"/>
          </w:rPr>
          <w:t>摘要</w:t>
        </w:r>
        <w:r>
          <w:rPr>
            <w:rFonts w:hint="eastAsia"/>
          </w:rPr>
          <w:tab/>
        </w:r>
        <w:r>
          <w:rPr>
            <w:rFonts w:hint="eastAsia"/>
          </w:rPr>
          <w:fldChar w:fldCharType="begin"/>
        </w:r>
        <w:r>
          <w:rPr>
            <w:rFonts w:hint="eastAsia"/>
          </w:rPr>
          <w:instrText xml:space="preserve"> </w:instrText>
        </w:r>
        <w:r>
          <w:instrText>PAGEREF _Toc235699578 \h</w:instrText>
        </w:r>
        <w:r>
          <w:rPr>
            <w:rFonts w:hint="eastAsia"/>
          </w:rPr>
          <w:instrText xml:space="preserve"> </w:instrText>
        </w:r>
        <w:r>
          <w:rPr>
            <w:rFonts w:hint="eastAsia"/>
          </w:rPr>
        </w:r>
        <w:r>
          <w:rPr>
            <w:rFonts w:hint="eastAsia"/>
          </w:rPr>
          <w:fldChar w:fldCharType="separate"/>
        </w:r>
        <w:r w:rsidR="00067ABB">
          <w:rPr>
            <w:noProof/>
          </w:rPr>
          <w:t>1</w:t>
        </w:r>
        <w:r>
          <w:rPr>
            <w:rFonts w:hint="eastAsia"/>
          </w:rPr>
          <w:fldChar w:fldCharType="end"/>
        </w:r>
      </w:hyperlink>
    </w:p>
    <w:p w14:paraId="4E6AD39C" w14:textId="513F74B3" w:rsidR="00F8128E" w:rsidRDefault="001F705C">
      <w:pPr>
        <w:pStyle w:val="TOC1"/>
        <w:tabs>
          <w:tab w:val="right" w:leader="dot" w:pos="8953"/>
        </w:tabs>
        <w:rPr>
          <w:rFonts w:asciiTheme="minorHAnsi" w:eastAsiaTheme="minorEastAsia" w:hAnsiTheme="minorHAnsi" w:cstheme="minorBidi"/>
          <w:kern w:val="2"/>
          <w:sz w:val="22"/>
          <w:szCs w:val="24"/>
          <w14:ligatures w14:val="standardContextual"/>
        </w:rPr>
      </w:pPr>
      <w:hyperlink w:anchor="_Toc235699579" w:history="1">
        <w:r w:rsidR="00F000DC">
          <w:rPr>
            <w:rStyle w:val="aa"/>
          </w:rPr>
          <w:t>编制说明</w:t>
        </w:r>
        <w:r w:rsidR="00F000DC">
          <w:rPr>
            <w:rFonts w:hint="eastAsia"/>
          </w:rPr>
          <w:tab/>
        </w:r>
        <w:r w:rsidR="00F000DC">
          <w:rPr>
            <w:rFonts w:hint="eastAsia"/>
          </w:rPr>
          <w:fldChar w:fldCharType="begin"/>
        </w:r>
        <w:r w:rsidR="00F000DC">
          <w:rPr>
            <w:rFonts w:hint="eastAsia"/>
          </w:rPr>
          <w:instrText xml:space="preserve"> </w:instrText>
        </w:r>
        <w:r w:rsidR="00F000DC">
          <w:instrText>PAGEREF _Toc235699579 \h</w:instrText>
        </w:r>
        <w:r w:rsidR="00F000DC">
          <w:rPr>
            <w:rFonts w:hint="eastAsia"/>
          </w:rPr>
          <w:instrText xml:space="preserve"> </w:instrText>
        </w:r>
        <w:r w:rsidR="00F000DC">
          <w:rPr>
            <w:rFonts w:hint="eastAsia"/>
          </w:rPr>
        </w:r>
        <w:r w:rsidR="00F000DC">
          <w:rPr>
            <w:rFonts w:hint="eastAsia"/>
          </w:rPr>
          <w:fldChar w:fldCharType="separate"/>
        </w:r>
        <w:r w:rsidR="00067ABB">
          <w:rPr>
            <w:noProof/>
          </w:rPr>
          <w:t>2</w:t>
        </w:r>
        <w:r w:rsidR="00F000DC">
          <w:rPr>
            <w:rFonts w:hint="eastAsia"/>
          </w:rPr>
          <w:fldChar w:fldCharType="end"/>
        </w:r>
      </w:hyperlink>
    </w:p>
    <w:p w14:paraId="7344F37E" w14:textId="0F5B7ADF" w:rsidR="00F8128E" w:rsidRDefault="001F705C">
      <w:pPr>
        <w:pStyle w:val="TOC1"/>
        <w:tabs>
          <w:tab w:val="right" w:leader="dot" w:pos="8953"/>
        </w:tabs>
        <w:rPr>
          <w:rFonts w:asciiTheme="minorHAnsi" w:eastAsiaTheme="minorEastAsia" w:hAnsiTheme="minorHAnsi" w:cstheme="minorBidi"/>
          <w:kern w:val="2"/>
          <w:sz w:val="22"/>
          <w:szCs w:val="24"/>
          <w14:ligatures w14:val="standardContextual"/>
        </w:rPr>
      </w:pPr>
      <w:hyperlink w:anchor="_Toc235699580" w:history="1">
        <w:r w:rsidR="00F000DC">
          <w:rPr>
            <w:rStyle w:val="aa"/>
          </w:rPr>
          <w:t>第一章</w:t>
        </w:r>
        <w:r w:rsidR="00F000DC">
          <w:rPr>
            <w:rStyle w:val="aa"/>
          </w:rPr>
          <w:t xml:space="preserve"> </w:t>
        </w:r>
        <w:r w:rsidR="00F000DC">
          <w:rPr>
            <w:rStyle w:val="aa"/>
          </w:rPr>
          <w:t>绪论</w:t>
        </w:r>
        <w:r w:rsidR="00F000DC">
          <w:rPr>
            <w:rFonts w:hint="eastAsia"/>
          </w:rPr>
          <w:tab/>
        </w:r>
        <w:r w:rsidR="00F000DC">
          <w:rPr>
            <w:rFonts w:hint="eastAsia"/>
          </w:rPr>
          <w:fldChar w:fldCharType="begin"/>
        </w:r>
        <w:r w:rsidR="00F000DC">
          <w:rPr>
            <w:rFonts w:hint="eastAsia"/>
          </w:rPr>
          <w:instrText xml:space="preserve"> </w:instrText>
        </w:r>
        <w:r w:rsidR="00F000DC">
          <w:instrText>PAGEREF _Toc235699580 \h</w:instrText>
        </w:r>
        <w:r w:rsidR="00F000DC">
          <w:rPr>
            <w:rFonts w:hint="eastAsia"/>
          </w:rPr>
          <w:instrText xml:space="preserve"> </w:instrText>
        </w:r>
        <w:r w:rsidR="00F000DC">
          <w:rPr>
            <w:rFonts w:hint="eastAsia"/>
          </w:rPr>
        </w:r>
        <w:r w:rsidR="00F000DC">
          <w:rPr>
            <w:rFonts w:hint="eastAsia"/>
          </w:rPr>
          <w:fldChar w:fldCharType="separate"/>
        </w:r>
        <w:r w:rsidR="00067ABB">
          <w:rPr>
            <w:noProof/>
          </w:rPr>
          <w:t>3</w:t>
        </w:r>
        <w:r w:rsidR="00F000DC">
          <w:rPr>
            <w:rFonts w:hint="eastAsia"/>
          </w:rPr>
          <w:fldChar w:fldCharType="end"/>
        </w:r>
      </w:hyperlink>
    </w:p>
    <w:p w14:paraId="373E1139" w14:textId="709E0410" w:rsidR="00F8128E" w:rsidRDefault="001F705C">
      <w:pPr>
        <w:pStyle w:val="TOC2"/>
        <w:tabs>
          <w:tab w:val="right" w:leader="dot" w:pos="8953"/>
        </w:tabs>
        <w:ind w:left="480"/>
        <w:rPr>
          <w:rFonts w:asciiTheme="minorHAnsi" w:eastAsiaTheme="minorEastAsia" w:hAnsiTheme="minorHAnsi" w:cstheme="minorBidi"/>
          <w:kern w:val="2"/>
          <w:sz w:val="22"/>
          <w:szCs w:val="24"/>
          <w14:ligatures w14:val="standardContextual"/>
        </w:rPr>
      </w:pPr>
      <w:hyperlink w:anchor="_Toc235699581" w:history="1">
        <w:r w:rsidR="00F000DC">
          <w:rPr>
            <w:rStyle w:val="aa"/>
          </w:rPr>
          <w:t xml:space="preserve">1.1 </w:t>
        </w:r>
        <w:r w:rsidR="00F000DC">
          <w:rPr>
            <w:rStyle w:val="aa"/>
          </w:rPr>
          <w:t>目的与意义</w:t>
        </w:r>
        <w:r w:rsidR="00F000DC">
          <w:rPr>
            <w:rFonts w:hint="eastAsia"/>
          </w:rPr>
          <w:tab/>
        </w:r>
        <w:r w:rsidR="00F000DC">
          <w:rPr>
            <w:rFonts w:hint="eastAsia"/>
          </w:rPr>
          <w:fldChar w:fldCharType="begin"/>
        </w:r>
        <w:r w:rsidR="00F000DC">
          <w:rPr>
            <w:rFonts w:hint="eastAsia"/>
          </w:rPr>
          <w:instrText xml:space="preserve"> </w:instrText>
        </w:r>
        <w:r w:rsidR="00F000DC">
          <w:instrText>PAGEREF _Toc235699581 \h</w:instrText>
        </w:r>
        <w:r w:rsidR="00F000DC">
          <w:rPr>
            <w:rFonts w:hint="eastAsia"/>
          </w:rPr>
          <w:instrText xml:space="preserve"> </w:instrText>
        </w:r>
        <w:r w:rsidR="00F000DC">
          <w:rPr>
            <w:rFonts w:hint="eastAsia"/>
          </w:rPr>
        </w:r>
        <w:r w:rsidR="00F000DC">
          <w:rPr>
            <w:rFonts w:hint="eastAsia"/>
          </w:rPr>
          <w:fldChar w:fldCharType="separate"/>
        </w:r>
        <w:r w:rsidR="00067ABB">
          <w:rPr>
            <w:noProof/>
          </w:rPr>
          <w:t>3</w:t>
        </w:r>
        <w:r w:rsidR="00F000DC">
          <w:rPr>
            <w:rFonts w:hint="eastAsia"/>
          </w:rPr>
          <w:fldChar w:fldCharType="end"/>
        </w:r>
      </w:hyperlink>
    </w:p>
    <w:p w14:paraId="632799A3" w14:textId="48982B2B" w:rsidR="00F8128E" w:rsidRDefault="001F705C">
      <w:pPr>
        <w:pStyle w:val="TOC2"/>
        <w:tabs>
          <w:tab w:val="right" w:leader="dot" w:pos="8953"/>
        </w:tabs>
        <w:ind w:left="480"/>
        <w:rPr>
          <w:rFonts w:asciiTheme="minorHAnsi" w:eastAsiaTheme="minorEastAsia" w:hAnsiTheme="minorHAnsi" w:cstheme="minorBidi"/>
          <w:kern w:val="2"/>
          <w:sz w:val="22"/>
          <w:szCs w:val="24"/>
          <w14:ligatures w14:val="standardContextual"/>
        </w:rPr>
      </w:pPr>
      <w:hyperlink w:anchor="_Toc235699582" w:history="1">
        <w:r w:rsidR="00F000DC">
          <w:rPr>
            <w:rStyle w:val="aa"/>
          </w:rPr>
          <w:t xml:space="preserve">1.2 </w:t>
        </w:r>
        <w:r w:rsidR="00F000DC">
          <w:rPr>
            <w:rStyle w:val="aa"/>
          </w:rPr>
          <w:t>项目背景</w:t>
        </w:r>
        <w:r w:rsidR="00F000DC">
          <w:rPr>
            <w:rFonts w:hint="eastAsia"/>
          </w:rPr>
          <w:tab/>
        </w:r>
        <w:r w:rsidR="00F000DC">
          <w:rPr>
            <w:rFonts w:hint="eastAsia"/>
          </w:rPr>
          <w:fldChar w:fldCharType="begin"/>
        </w:r>
        <w:r w:rsidR="00F000DC">
          <w:rPr>
            <w:rFonts w:hint="eastAsia"/>
          </w:rPr>
          <w:instrText xml:space="preserve"> </w:instrText>
        </w:r>
        <w:r w:rsidR="00F000DC">
          <w:instrText>PAGEREF _Toc235699582 \h</w:instrText>
        </w:r>
        <w:r w:rsidR="00F000DC">
          <w:rPr>
            <w:rFonts w:hint="eastAsia"/>
          </w:rPr>
          <w:instrText xml:space="preserve"> </w:instrText>
        </w:r>
        <w:r w:rsidR="00F000DC">
          <w:rPr>
            <w:rFonts w:hint="eastAsia"/>
          </w:rPr>
        </w:r>
        <w:r w:rsidR="00F000DC">
          <w:rPr>
            <w:rFonts w:hint="eastAsia"/>
          </w:rPr>
          <w:fldChar w:fldCharType="separate"/>
        </w:r>
        <w:r w:rsidR="00067ABB">
          <w:rPr>
            <w:noProof/>
          </w:rPr>
          <w:t>3</w:t>
        </w:r>
        <w:r w:rsidR="00F000DC">
          <w:rPr>
            <w:rFonts w:hint="eastAsia"/>
          </w:rPr>
          <w:fldChar w:fldCharType="end"/>
        </w:r>
      </w:hyperlink>
    </w:p>
    <w:p w14:paraId="013DEB91" w14:textId="392E118B" w:rsidR="00F8128E" w:rsidRDefault="001F705C">
      <w:pPr>
        <w:pStyle w:val="TOC2"/>
        <w:tabs>
          <w:tab w:val="right" w:leader="dot" w:pos="8953"/>
        </w:tabs>
        <w:ind w:left="480"/>
        <w:rPr>
          <w:rFonts w:asciiTheme="minorHAnsi" w:eastAsiaTheme="minorEastAsia" w:hAnsiTheme="minorHAnsi" w:cstheme="minorBidi"/>
          <w:kern w:val="2"/>
          <w:sz w:val="22"/>
          <w:szCs w:val="24"/>
          <w14:ligatures w14:val="standardContextual"/>
        </w:rPr>
      </w:pPr>
      <w:hyperlink w:anchor="_Toc235699583" w:history="1">
        <w:r w:rsidR="00F000DC">
          <w:rPr>
            <w:rStyle w:val="aa"/>
          </w:rPr>
          <w:t xml:space="preserve">1.3 </w:t>
        </w:r>
        <w:r w:rsidR="00F000DC">
          <w:rPr>
            <w:rStyle w:val="aa"/>
          </w:rPr>
          <w:t>问题定义与数学模型</w:t>
        </w:r>
        <w:r w:rsidR="00F000DC">
          <w:rPr>
            <w:rFonts w:hint="eastAsia"/>
          </w:rPr>
          <w:tab/>
        </w:r>
        <w:r w:rsidR="00F000DC">
          <w:rPr>
            <w:rFonts w:hint="eastAsia"/>
          </w:rPr>
          <w:fldChar w:fldCharType="begin"/>
        </w:r>
        <w:r w:rsidR="00F000DC">
          <w:rPr>
            <w:rFonts w:hint="eastAsia"/>
          </w:rPr>
          <w:instrText xml:space="preserve"> </w:instrText>
        </w:r>
        <w:r w:rsidR="00F000DC">
          <w:instrText>PAGEREF _Toc235699583 \h</w:instrText>
        </w:r>
        <w:r w:rsidR="00F000DC">
          <w:rPr>
            <w:rFonts w:hint="eastAsia"/>
          </w:rPr>
          <w:instrText xml:space="preserve"> </w:instrText>
        </w:r>
        <w:r w:rsidR="00F000DC">
          <w:rPr>
            <w:rFonts w:hint="eastAsia"/>
          </w:rPr>
        </w:r>
        <w:r w:rsidR="00F000DC">
          <w:rPr>
            <w:rFonts w:hint="eastAsia"/>
          </w:rPr>
          <w:fldChar w:fldCharType="separate"/>
        </w:r>
        <w:r w:rsidR="00067ABB">
          <w:rPr>
            <w:noProof/>
          </w:rPr>
          <w:t>4</w:t>
        </w:r>
        <w:r w:rsidR="00F000DC">
          <w:rPr>
            <w:rFonts w:hint="eastAsia"/>
          </w:rPr>
          <w:fldChar w:fldCharType="end"/>
        </w:r>
      </w:hyperlink>
    </w:p>
    <w:p w14:paraId="3F82DBFD" w14:textId="09B7A863" w:rsidR="00F8128E" w:rsidRDefault="001F705C">
      <w:pPr>
        <w:pStyle w:val="TOC2"/>
        <w:tabs>
          <w:tab w:val="right" w:leader="dot" w:pos="8953"/>
        </w:tabs>
        <w:ind w:left="480"/>
        <w:rPr>
          <w:rFonts w:asciiTheme="minorHAnsi" w:eastAsiaTheme="minorEastAsia" w:hAnsiTheme="minorHAnsi" w:cstheme="minorBidi"/>
          <w:kern w:val="2"/>
          <w:sz w:val="22"/>
          <w:szCs w:val="24"/>
          <w14:ligatures w14:val="standardContextual"/>
        </w:rPr>
      </w:pPr>
      <w:hyperlink w:anchor="_Toc235699584" w:history="1">
        <w:r w:rsidR="00F000DC">
          <w:rPr>
            <w:rStyle w:val="aa"/>
          </w:rPr>
          <w:t xml:space="preserve">1.4 </w:t>
        </w:r>
        <w:r w:rsidR="00F000DC">
          <w:rPr>
            <w:rStyle w:val="aa"/>
          </w:rPr>
          <w:t>评价指标</w:t>
        </w:r>
        <w:r w:rsidR="00F000DC">
          <w:rPr>
            <w:rFonts w:hint="eastAsia"/>
          </w:rPr>
          <w:tab/>
        </w:r>
        <w:r w:rsidR="00F000DC">
          <w:rPr>
            <w:rFonts w:hint="eastAsia"/>
          </w:rPr>
          <w:fldChar w:fldCharType="begin"/>
        </w:r>
        <w:r w:rsidR="00F000DC">
          <w:rPr>
            <w:rFonts w:hint="eastAsia"/>
          </w:rPr>
          <w:instrText xml:space="preserve"> </w:instrText>
        </w:r>
        <w:r w:rsidR="00F000DC">
          <w:instrText>PAGEREF _Toc235699584 \h</w:instrText>
        </w:r>
        <w:r w:rsidR="00F000DC">
          <w:rPr>
            <w:rFonts w:hint="eastAsia"/>
          </w:rPr>
          <w:instrText xml:space="preserve"> </w:instrText>
        </w:r>
        <w:r w:rsidR="00F000DC">
          <w:rPr>
            <w:rFonts w:hint="eastAsia"/>
          </w:rPr>
        </w:r>
        <w:r w:rsidR="00F000DC">
          <w:rPr>
            <w:rFonts w:hint="eastAsia"/>
          </w:rPr>
          <w:fldChar w:fldCharType="separate"/>
        </w:r>
        <w:r w:rsidR="00067ABB">
          <w:rPr>
            <w:noProof/>
          </w:rPr>
          <w:t>5</w:t>
        </w:r>
        <w:r w:rsidR="00F000DC">
          <w:rPr>
            <w:rFonts w:hint="eastAsia"/>
          </w:rPr>
          <w:fldChar w:fldCharType="end"/>
        </w:r>
      </w:hyperlink>
    </w:p>
    <w:p w14:paraId="1A3E493D" w14:textId="1C4D5B1A" w:rsidR="00F8128E" w:rsidRDefault="001F705C">
      <w:pPr>
        <w:pStyle w:val="TOC1"/>
        <w:tabs>
          <w:tab w:val="right" w:leader="dot" w:pos="8953"/>
        </w:tabs>
        <w:rPr>
          <w:rFonts w:asciiTheme="minorHAnsi" w:eastAsiaTheme="minorEastAsia" w:hAnsiTheme="minorHAnsi" w:cstheme="minorBidi"/>
          <w:kern w:val="2"/>
          <w:sz w:val="22"/>
          <w:szCs w:val="24"/>
          <w14:ligatures w14:val="standardContextual"/>
        </w:rPr>
      </w:pPr>
      <w:hyperlink w:anchor="_Toc235699585" w:history="1">
        <w:r w:rsidR="00F000DC">
          <w:rPr>
            <w:rStyle w:val="aa"/>
          </w:rPr>
          <w:t>第二章</w:t>
        </w:r>
        <w:r w:rsidR="00F000DC">
          <w:rPr>
            <w:rStyle w:val="aa"/>
          </w:rPr>
          <w:t xml:space="preserve"> </w:t>
        </w:r>
        <w:r w:rsidR="00F000DC">
          <w:rPr>
            <w:rStyle w:val="aa"/>
          </w:rPr>
          <w:t>技术理论</w:t>
        </w:r>
        <w:r w:rsidR="00F000DC">
          <w:rPr>
            <w:rFonts w:hint="eastAsia"/>
          </w:rPr>
          <w:tab/>
        </w:r>
        <w:r w:rsidR="00F000DC">
          <w:rPr>
            <w:rFonts w:hint="eastAsia"/>
          </w:rPr>
          <w:fldChar w:fldCharType="begin"/>
        </w:r>
        <w:r w:rsidR="00F000DC">
          <w:rPr>
            <w:rFonts w:hint="eastAsia"/>
          </w:rPr>
          <w:instrText xml:space="preserve"> </w:instrText>
        </w:r>
        <w:r w:rsidR="00F000DC">
          <w:instrText>PAGEREF _Toc235699585 \h</w:instrText>
        </w:r>
        <w:r w:rsidR="00F000DC">
          <w:rPr>
            <w:rFonts w:hint="eastAsia"/>
          </w:rPr>
          <w:instrText xml:space="preserve"> </w:instrText>
        </w:r>
        <w:r w:rsidR="00F000DC">
          <w:rPr>
            <w:rFonts w:hint="eastAsia"/>
          </w:rPr>
        </w:r>
        <w:r w:rsidR="00F000DC">
          <w:rPr>
            <w:rFonts w:hint="eastAsia"/>
          </w:rPr>
          <w:fldChar w:fldCharType="separate"/>
        </w:r>
        <w:r w:rsidR="00067ABB">
          <w:rPr>
            <w:noProof/>
          </w:rPr>
          <w:t>6</w:t>
        </w:r>
        <w:r w:rsidR="00F000DC">
          <w:rPr>
            <w:rFonts w:hint="eastAsia"/>
          </w:rPr>
          <w:fldChar w:fldCharType="end"/>
        </w:r>
      </w:hyperlink>
    </w:p>
    <w:p w14:paraId="628C5D4F" w14:textId="23AF7802" w:rsidR="00F8128E" w:rsidRDefault="001F705C">
      <w:pPr>
        <w:pStyle w:val="TOC2"/>
        <w:tabs>
          <w:tab w:val="right" w:leader="dot" w:pos="8953"/>
        </w:tabs>
        <w:ind w:left="480"/>
        <w:rPr>
          <w:rFonts w:asciiTheme="minorHAnsi" w:eastAsiaTheme="minorEastAsia" w:hAnsiTheme="minorHAnsi" w:cstheme="minorBidi"/>
          <w:kern w:val="2"/>
          <w:sz w:val="22"/>
          <w:szCs w:val="24"/>
          <w14:ligatures w14:val="standardContextual"/>
        </w:rPr>
      </w:pPr>
      <w:hyperlink w:anchor="_Toc235699586" w:history="1">
        <w:r w:rsidR="00F000DC">
          <w:rPr>
            <w:rStyle w:val="aa"/>
          </w:rPr>
          <w:t xml:space="preserve">2.1 </w:t>
        </w:r>
        <w:r w:rsidR="00F000DC">
          <w:rPr>
            <w:rStyle w:val="aa"/>
          </w:rPr>
          <w:t>设计思想</w:t>
        </w:r>
        <w:r w:rsidR="00F000DC">
          <w:rPr>
            <w:rFonts w:hint="eastAsia"/>
          </w:rPr>
          <w:tab/>
        </w:r>
        <w:r w:rsidR="00F000DC">
          <w:rPr>
            <w:rFonts w:hint="eastAsia"/>
          </w:rPr>
          <w:fldChar w:fldCharType="begin"/>
        </w:r>
        <w:r w:rsidR="00F000DC">
          <w:rPr>
            <w:rFonts w:hint="eastAsia"/>
          </w:rPr>
          <w:instrText xml:space="preserve"> </w:instrText>
        </w:r>
        <w:r w:rsidR="00F000DC">
          <w:instrText>PAGEREF _Toc235699586 \h</w:instrText>
        </w:r>
        <w:r w:rsidR="00F000DC">
          <w:rPr>
            <w:rFonts w:hint="eastAsia"/>
          </w:rPr>
          <w:instrText xml:space="preserve"> </w:instrText>
        </w:r>
        <w:r w:rsidR="00F000DC">
          <w:rPr>
            <w:rFonts w:hint="eastAsia"/>
          </w:rPr>
        </w:r>
        <w:r w:rsidR="00F000DC">
          <w:rPr>
            <w:rFonts w:hint="eastAsia"/>
          </w:rPr>
          <w:fldChar w:fldCharType="separate"/>
        </w:r>
        <w:r w:rsidR="00067ABB">
          <w:rPr>
            <w:noProof/>
          </w:rPr>
          <w:t>6</w:t>
        </w:r>
        <w:r w:rsidR="00F000DC">
          <w:rPr>
            <w:rFonts w:hint="eastAsia"/>
          </w:rPr>
          <w:fldChar w:fldCharType="end"/>
        </w:r>
      </w:hyperlink>
    </w:p>
    <w:p w14:paraId="3DE489B9" w14:textId="778C3924" w:rsidR="00F8128E" w:rsidRDefault="001F705C">
      <w:pPr>
        <w:pStyle w:val="TOC2"/>
        <w:tabs>
          <w:tab w:val="right" w:leader="dot" w:pos="8953"/>
        </w:tabs>
        <w:ind w:left="480"/>
        <w:rPr>
          <w:rFonts w:asciiTheme="minorHAnsi" w:eastAsiaTheme="minorEastAsia" w:hAnsiTheme="minorHAnsi" w:cstheme="minorBidi"/>
          <w:kern w:val="2"/>
          <w:sz w:val="22"/>
          <w:szCs w:val="24"/>
          <w14:ligatures w14:val="standardContextual"/>
        </w:rPr>
      </w:pPr>
      <w:hyperlink w:anchor="_Toc235699587" w:history="1">
        <w:r w:rsidR="00F000DC">
          <w:rPr>
            <w:rStyle w:val="aa"/>
          </w:rPr>
          <w:t xml:space="preserve">2.2 </w:t>
        </w:r>
        <w:r w:rsidR="00F000DC">
          <w:rPr>
            <w:rStyle w:val="aa"/>
          </w:rPr>
          <w:t>技术路线</w:t>
        </w:r>
        <w:r w:rsidR="00F000DC">
          <w:rPr>
            <w:rFonts w:hint="eastAsia"/>
          </w:rPr>
          <w:tab/>
        </w:r>
        <w:r w:rsidR="00F000DC">
          <w:rPr>
            <w:rFonts w:hint="eastAsia"/>
          </w:rPr>
          <w:fldChar w:fldCharType="begin"/>
        </w:r>
        <w:r w:rsidR="00F000DC">
          <w:rPr>
            <w:rFonts w:hint="eastAsia"/>
          </w:rPr>
          <w:instrText xml:space="preserve"> </w:instrText>
        </w:r>
        <w:r w:rsidR="00F000DC">
          <w:instrText>PAGEREF _Toc235699587 \h</w:instrText>
        </w:r>
        <w:r w:rsidR="00F000DC">
          <w:rPr>
            <w:rFonts w:hint="eastAsia"/>
          </w:rPr>
          <w:instrText xml:space="preserve"> </w:instrText>
        </w:r>
        <w:r w:rsidR="00F000DC">
          <w:rPr>
            <w:rFonts w:hint="eastAsia"/>
          </w:rPr>
        </w:r>
        <w:r w:rsidR="00F000DC">
          <w:rPr>
            <w:rFonts w:hint="eastAsia"/>
          </w:rPr>
          <w:fldChar w:fldCharType="separate"/>
        </w:r>
        <w:r w:rsidR="00067ABB">
          <w:rPr>
            <w:noProof/>
          </w:rPr>
          <w:t>6</w:t>
        </w:r>
        <w:r w:rsidR="00F000DC">
          <w:rPr>
            <w:rFonts w:hint="eastAsia"/>
          </w:rPr>
          <w:fldChar w:fldCharType="end"/>
        </w:r>
      </w:hyperlink>
    </w:p>
    <w:p w14:paraId="038458E0" w14:textId="172E3FAE" w:rsidR="00F8128E" w:rsidRDefault="001F705C">
      <w:pPr>
        <w:pStyle w:val="TOC2"/>
        <w:tabs>
          <w:tab w:val="right" w:leader="dot" w:pos="8953"/>
        </w:tabs>
        <w:ind w:left="480"/>
        <w:rPr>
          <w:rFonts w:asciiTheme="minorHAnsi" w:eastAsiaTheme="minorEastAsia" w:hAnsiTheme="minorHAnsi" w:cstheme="minorBidi"/>
          <w:kern w:val="2"/>
          <w:sz w:val="22"/>
          <w:szCs w:val="24"/>
          <w14:ligatures w14:val="standardContextual"/>
        </w:rPr>
      </w:pPr>
      <w:hyperlink w:anchor="_Toc235699588" w:history="1">
        <w:r w:rsidR="00F000DC">
          <w:rPr>
            <w:rStyle w:val="aa"/>
          </w:rPr>
          <w:t xml:space="preserve">2.3 </w:t>
        </w:r>
        <w:r w:rsidR="00F000DC">
          <w:rPr>
            <w:rStyle w:val="aa"/>
          </w:rPr>
          <w:t>调度物理规则与状态动作设计</w:t>
        </w:r>
        <w:r w:rsidR="00F000DC">
          <w:rPr>
            <w:rFonts w:hint="eastAsia"/>
          </w:rPr>
          <w:tab/>
        </w:r>
        <w:r w:rsidR="00F000DC">
          <w:rPr>
            <w:rFonts w:hint="eastAsia"/>
          </w:rPr>
          <w:fldChar w:fldCharType="begin"/>
        </w:r>
        <w:r w:rsidR="00F000DC">
          <w:rPr>
            <w:rFonts w:hint="eastAsia"/>
          </w:rPr>
          <w:instrText xml:space="preserve"> </w:instrText>
        </w:r>
        <w:r w:rsidR="00F000DC">
          <w:instrText>PAGEREF _Toc235699588 \h</w:instrText>
        </w:r>
        <w:r w:rsidR="00F000DC">
          <w:rPr>
            <w:rFonts w:hint="eastAsia"/>
          </w:rPr>
          <w:instrText xml:space="preserve"> </w:instrText>
        </w:r>
        <w:r w:rsidR="00F000DC">
          <w:rPr>
            <w:rFonts w:hint="eastAsia"/>
          </w:rPr>
        </w:r>
        <w:r w:rsidR="00F000DC">
          <w:rPr>
            <w:rFonts w:hint="eastAsia"/>
          </w:rPr>
          <w:fldChar w:fldCharType="separate"/>
        </w:r>
        <w:r w:rsidR="00067ABB">
          <w:rPr>
            <w:noProof/>
          </w:rPr>
          <w:t>7</w:t>
        </w:r>
        <w:r w:rsidR="00F000DC">
          <w:rPr>
            <w:rFonts w:hint="eastAsia"/>
          </w:rPr>
          <w:fldChar w:fldCharType="end"/>
        </w:r>
      </w:hyperlink>
    </w:p>
    <w:p w14:paraId="0752349D" w14:textId="147BDF34" w:rsidR="00F8128E" w:rsidRDefault="001F705C">
      <w:pPr>
        <w:pStyle w:val="TOC3"/>
        <w:tabs>
          <w:tab w:val="right" w:leader="dot" w:pos="8953"/>
        </w:tabs>
        <w:ind w:left="960"/>
        <w:rPr>
          <w:rFonts w:asciiTheme="minorHAnsi" w:eastAsiaTheme="minorEastAsia" w:hAnsiTheme="minorHAnsi" w:cstheme="minorBidi"/>
          <w:kern w:val="2"/>
          <w:sz w:val="22"/>
          <w:szCs w:val="24"/>
          <w14:ligatures w14:val="standardContextual"/>
        </w:rPr>
      </w:pPr>
      <w:hyperlink w:anchor="_Toc235699589" w:history="1">
        <w:r w:rsidR="00F000DC">
          <w:rPr>
            <w:rStyle w:val="aa"/>
          </w:rPr>
          <w:t xml:space="preserve">2.3.1 </w:t>
        </w:r>
        <w:r w:rsidR="00F000DC">
          <w:rPr>
            <w:rStyle w:val="aa"/>
          </w:rPr>
          <w:t>插入式资源时间线</w:t>
        </w:r>
        <w:r w:rsidR="00F000DC">
          <w:rPr>
            <w:rFonts w:hint="eastAsia"/>
          </w:rPr>
          <w:tab/>
        </w:r>
        <w:r w:rsidR="00F000DC">
          <w:rPr>
            <w:rFonts w:hint="eastAsia"/>
          </w:rPr>
          <w:fldChar w:fldCharType="begin"/>
        </w:r>
        <w:r w:rsidR="00F000DC">
          <w:rPr>
            <w:rFonts w:hint="eastAsia"/>
          </w:rPr>
          <w:instrText xml:space="preserve"> </w:instrText>
        </w:r>
        <w:r w:rsidR="00F000DC">
          <w:instrText>PAGEREF _Toc235699589 \h</w:instrText>
        </w:r>
        <w:r w:rsidR="00F000DC">
          <w:rPr>
            <w:rFonts w:hint="eastAsia"/>
          </w:rPr>
          <w:instrText xml:space="preserve"> </w:instrText>
        </w:r>
        <w:r w:rsidR="00F000DC">
          <w:rPr>
            <w:rFonts w:hint="eastAsia"/>
          </w:rPr>
        </w:r>
        <w:r w:rsidR="00F000DC">
          <w:rPr>
            <w:rFonts w:hint="eastAsia"/>
          </w:rPr>
          <w:fldChar w:fldCharType="separate"/>
        </w:r>
        <w:r w:rsidR="00067ABB">
          <w:rPr>
            <w:noProof/>
          </w:rPr>
          <w:t>7</w:t>
        </w:r>
        <w:r w:rsidR="00F000DC">
          <w:rPr>
            <w:rFonts w:hint="eastAsia"/>
          </w:rPr>
          <w:fldChar w:fldCharType="end"/>
        </w:r>
      </w:hyperlink>
    </w:p>
    <w:p w14:paraId="77B91717" w14:textId="6947C0BC" w:rsidR="00F8128E" w:rsidRDefault="001F705C">
      <w:pPr>
        <w:pStyle w:val="TOC3"/>
        <w:tabs>
          <w:tab w:val="right" w:leader="dot" w:pos="8953"/>
        </w:tabs>
        <w:ind w:left="960"/>
        <w:rPr>
          <w:rFonts w:asciiTheme="minorHAnsi" w:eastAsiaTheme="minorEastAsia" w:hAnsiTheme="minorHAnsi" w:cstheme="minorBidi"/>
          <w:kern w:val="2"/>
          <w:sz w:val="22"/>
          <w:szCs w:val="24"/>
          <w14:ligatures w14:val="standardContextual"/>
        </w:rPr>
      </w:pPr>
      <w:hyperlink w:anchor="_Toc235699590" w:history="1">
        <w:r w:rsidR="00F000DC">
          <w:rPr>
            <w:rStyle w:val="aa"/>
          </w:rPr>
          <w:t xml:space="preserve">2.3.2 </w:t>
        </w:r>
        <w:r w:rsidR="00F000DC">
          <w:rPr>
            <w:rStyle w:val="aa"/>
          </w:rPr>
          <w:t>观测空间</w:t>
        </w:r>
        <w:r w:rsidR="00F000DC">
          <w:rPr>
            <w:rFonts w:hint="eastAsia"/>
          </w:rPr>
          <w:tab/>
        </w:r>
        <w:r w:rsidR="00F000DC">
          <w:rPr>
            <w:rFonts w:hint="eastAsia"/>
          </w:rPr>
          <w:fldChar w:fldCharType="begin"/>
        </w:r>
        <w:r w:rsidR="00F000DC">
          <w:rPr>
            <w:rFonts w:hint="eastAsia"/>
          </w:rPr>
          <w:instrText xml:space="preserve"> </w:instrText>
        </w:r>
        <w:r w:rsidR="00F000DC">
          <w:instrText>PAGEREF _Toc235699590 \h</w:instrText>
        </w:r>
        <w:r w:rsidR="00F000DC">
          <w:rPr>
            <w:rFonts w:hint="eastAsia"/>
          </w:rPr>
          <w:instrText xml:space="preserve"> </w:instrText>
        </w:r>
        <w:r w:rsidR="00F000DC">
          <w:rPr>
            <w:rFonts w:hint="eastAsia"/>
          </w:rPr>
        </w:r>
        <w:r w:rsidR="00F000DC">
          <w:rPr>
            <w:rFonts w:hint="eastAsia"/>
          </w:rPr>
          <w:fldChar w:fldCharType="separate"/>
        </w:r>
        <w:r w:rsidR="00067ABB">
          <w:rPr>
            <w:noProof/>
          </w:rPr>
          <w:t>7</w:t>
        </w:r>
        <w:r w:rsidR="00F000DC">
          <w:rPr>
            <w:rFonts w:hint="eastAsia"/>
          </w:rPr>
          <w:fldChar w:fldCharType="end"/>
        </w:r>
      </w:hyperlink>
    </w:p>
    <w:p w14:paraId="12B7C611" w14:textId="77CF7AE0" w:rsidR="00F8128E" w:rsidRDefault="001F705C">
      <w:pPr>
        <w:pStyle w:val="TOC3"/>
        <w:tabs>
          <w:tab w:val="right" w:leader="dot" w:pos="8953"/>
        </w:tabs>
        <w:ind w:left="960"/>
        <w:rPr>
          <w:rFonts w:asciiTheme="minorHAnsi" w:eastAsiaTheme="minorEastAsia" w:hAnsiTheme="minorHAnsi" w:cstheme="minorBidi"/>
          <w:kern w:val="2"/>
          <w:sz w:val="22"/>
          <w:szCs w:val="24"/>
          <w14:ligatures w14:val="standardContextual"/>
        </w:rPr>
      </w:pPr>
      <w:hyperlink w:anchor="_Toc235699591" w:history="1">
        <w:r w:rsidR="00F000DC">
          <w:rPr>
            <w:rStyle w:val="aa"/>
          </w:rPr>
          <w:t xml:space="preserve">2.3.3 Ranked </w:t>
        </w:r>
        <w:r w:rsidR="00F000DC">
          <w:rPr>
            <w:rStyle w:val="aa"/>
          </w:rPr>
          <w:t>动作与</w:t>
        </w:r>
        <w:r w:rsidR="00F000DC">
          <w:rPr>
            <w:rStyle w:val="aa"/>
          </w:rPr>
          <w:t xml:space="preserve"> EFT </w:t>
        </w:r>
        <w:r w:rsidR="00F000DC">
          <w:rPr>
            <w:rStyle w:val="aa"/>
          </w:rPr>
          <w:t>放置</w:t>
        </w:r>
        <w:r w:rsidR="00F000DC">
          <w:rPr>
            <w:rFonts w:hint="eastAsia"/>
          </w:rPr>
          <w:tab/>
        </w:r>
        <w:r w:rsidR="00F000DC">
          <w:rPr>
            <w:rFonts w:hint="eastAsia"/>
          </w:rPr>
          <w:fldChar w:fldCharType="begin"/>
        </w:r>
        <w:r w:rsidR="00F000DC">
          <w:rPr>
            <w:rFonts w:hint="eastAsia"/>
          </w:rPr>
          <w:instrText xml:space="preserve"> </w:instrText>
        </w:r>
        <w:r w:rsidR="00F000DC">
          <w:instrText>PAGEREF _Toc235699591 \h</w:instrText>
        </w:r>
        <w:r w:rsidR="00F000DC">
          <w:rPr>
            <w:rFonts w:hint="eastAsia"/>
          </w:rPr>
          <w:instrText xml:space="preserve"> </w:instrText>
        </w:r>
        <w:r w:rsidR="00F000DC">
          <w:rPr>
            <w:rFonts w:hint="eastAsia"/>
          </w:rPr>
        </w:r>
        <w:r w:rsidR="00F000DC">
          <w:rPr>
            <w:rFonts w:hint="eastAsia"/>
          </w:rPr>
          <w:fldChar w:fldCharType="separate"/>
        </w:r>
        <w:r w:rsidR="00067ABB">
          <w:rPr>
            <w:noProof/>
          </w:rPr>
          <w:t>8</w:t>
        </w:r>
        <w:r w:rsidR="00F000DC">
          <w:rPr>
            <w:rFonts w:hint="eastAsia"/>
          </w:rPr>
          <w:fldChar w:fldCharType="end"/>
        </w:r>
      </w:hyperlink>
    </w:p>
    <w:p w14:paraId="2F3645A1" w14:textId="290E07BE" w:rsidR="00F8128E" w:rsidRDefault="001F705C">
      <w:pPr>
        <w:pStyle w:val="TOC3"/>
        <w:tabs>
          <w:tab w:val="right" w:leader="dot" w:pos="8953"/>
        </w:tabs>
        <w:ind w:left="960"/>
        <w:rPr>
          <w:rFonts w:asciiTheme="minorHAnsi" w:eastAsiaTheme="minorEastAsia" w:hAnsiTheme="minorHAnsi" w:cstheme="minorBidi"/>
          <w:kern w:val="2"/>
          <w:sz w:val="22"/>
          <w:szCs w:val="24"/>
          <w14:ligatures w14:val="standardContextual"/>
        </w:rPr>
      </w:pPr>
      <w:hyperlink w:anchor="_Toc235699592" w:history="1">
        <w:r w:rsidR="00F000DC">
          <w:rPr>
            <w:rStyle w:val="aa"/>
          </w:rPr>
          <w:t xml:space="preserve">2.3.4 </w:t>
        </w:r>
        <w:r w:rsidR="00F000DC">
          <w:rPr>
            <w:rStyle w:val="aa"/>
          </w:rPr>
          <w:t>相对</w:t>
        </w:r>
        <w:r w:rsidR="00F000DC">
          <w:rPr>
            <w:rStyle w:val="aa"/>
          </w:rPr>
          <w:t xml:space="preserve"> HEFT </w:t>
        </w:r>
        <w:r w:rsidR="00F000DC">
          <w:rPr>
            <w:rStyle w:val="aa"/>
          </w:rPr>
          <w:t>奖励</w:t>
        </w:r>
        <w:r w:rsidR="00F000DC">
          <w:rPr>
            <w:rFonts w:hint="eastAsia"/>
          </w:rPr>
          <w:tab/>
        </w:r>
        <w:r w:rsidR="00F000DC">
          <w:rPr>
            <w:rFonts w:hint="eastAsia"/>
          </w:rPr>
          <w:fldChar w:fldCharType="begin"/>
        </w:r>
        <w:r w:rsidR="00F000DC">
          <w:rPr>
            <w:rFonts w:hint="eastAsia"/>
          </w:rPr>
          <w:instrText xml:space="preserve"> </w:instrText>
        </w:r>
        <w:r w:rsidR="00F000DC">
          <w:instrText>PAGEREF _Toc235699592 \h</w:instrText>
        </w:r>
        <w:r w:rsidR="00F000DC">
          <w:rPr>
            <w:rFonts w:hint="eastAsia"/>
          </w:rPr>
          <w:instrText xml:space="preserve"> </w:instrText>
        </w:r>
        <w:r w:rsidR="00F000DC">
          <w:rPr>
            <w:rFonts w:hint="eastAsia"/>
          </w:rPr>
        </w:r>
        <w:r w:rsidR="00F000DC">
          <w:rPr>
            <w:rFonts w:hint="eastAsia"/>
          </w:rPr>
          <w:fldChar w:fldCharType="separate"/>
        </w:r>
        <w:r w:rsidR="00067ABB">
          <w:rPr>
            <w:noProof/>
          </w:rPr>
          <w:t>8</w:t>
        </w:r>
        <w:r w:rsidR="00F000DC">
          <w:rPr>
            <w:rFonts w:hint="eastAsia"/>
          </w:rPr>
          <w:fldChar w:fldCharType="end"/>
        </w:r>
      </w:hyperlink>
    </w:p>
    <w:p w14:paraId="501A07F4" w14:textId="6ACD817D" w:rsidR="00F8128E" w:rsidRDefault="001F705C">
      <w:pPr>
        <w:pStyle w:val="TOC2"/>
        <w:tabs>
          <w:tab w:val="right" w:leader="dot" w:pos="8953"/>
        </w:tabs>
        <w:ind w:left="480"/>
        <w:rPr>
          <w:rFonts w:asciiTheme="minorHAnsi" w:eastAsiaTheme="minorEastAsia" w:hAnsiTheme="minorHAnsi" w:cstheme="minorBidi"/>
          <w:kern w:val="2"/>
          <w:sz w:val="22"/>
          <w:szCs w:val="24"/>
          <w14:ligatures w14:val="standardContextual"/>
        </w:rPr>
      </w:pPr>
      <w:hyperlink w:anchor="_Toc235699593" w:history="1">
        <w:r w:rsidR="00F000DC">
          <w:rPr>
            <w:rStyle w:val="aa"/>
          </w:rPr>
          <w:t xml:space="preserve">2.4 Residual Scheduling </w:t>
        </w:r>
        <w:r w:rsidR="00F000DC">
          <w:rPr>
            <w:rStyle w:val="aa"/>
          </w:rPr>
          <w:t>与约束搜索</w:t>
        </w:r>
        <w:r w:rsidR="00F000DC">
          <w:rPr>
            <w:rFonts w:hint="eastAsia"/>
          </w:rPr>
          <w:tab/>
        </w:r>
        <w:r w:rsidR="00F000DC">
          <w:rPr>
            <w:rFonts w:hint="eastAsia"/>
          </w:rPr>
          <w:fldChar w:fldCharType="begin"/>
        </w:r>
        <w:r w:rsidR="00F000DC">
          <w:rPr>
            <w:rFonts w:hint="eastAsia"/>
          </w:rPr>
          <w:instrText xml:space="preserve"> </w:instrText>
        </w:r>
        <w:r w:rsidR="00F000DC">
          <w:instrText>PAGEREF _Toc235699593 \h</w:instrText>
        </w:r>
        <w:r w:rsidR="00F000DC">
          <w:rPr>
            <w:rFonts w:hint="eastAsia"/>
          </w:rPr>
          <w:instrText xml:space="preserve"> </w:instrText>
        </w:r>
        <w:r w:rsidR="00F000DC">
          <w:rPr>
            <w:rFonts w:hint="eastAsia"/>
          </w:rPr>
        </w:r>
        <w:r w:rsidR="00F000DC">
          <w:rPr>
            <w:rFonts w:hint="eastAsia"/>
          </w:rPr>
          <w:fldChar w:fldCharType="separate"/>
        </w:r>
        <w:r w:rsidR="00067ABB">
          <w:rPr>
            <w:noProof/>
          </w:rPr>
          <w:t>8</w:t>
        </w:r>
        <w:r w:rsidR="00F000DC">
          <w:rPr>
            <w:rFonts w:hint="eastAsia"/>
          </w:rPr>
          <w:fldChar w:fldCharType="end"/>
        </w:r>
      </w:hyperlink>
    </w:p>
    <w:p w14:paraId="11B00D03" w14:textId="7E778B9B" w:rsidR="00F8128E" w:rsidRDefault="001F705C">
      <w:pPr>
        <w:pStyle w:val="TOC2"/>
        <w:tabs>
          <w:tab w:val="right" w:leader="dot" w:pos="8953"/>
        </w:tabs>
        <w:ind w:left="480"/>
        <w:rPr>
          <w:rFonts w:asciiTheme="minorHAnsi" w:eastAsiaTheme="minorEastAsia" w:hAnsiTheme="minorHAnsi" w:cstheme="minorBidi"/>
          <w:kern w:val="2"/>
          <w:sz w:val="22"/>
          <w:szCs w:val="24"/>
          <w14:ligatures w14:val="standardContextual"/>
        </w:rPr>
      </w:pPr>
      <w:hyperlink w:anchor="_Toc235699594" w:history="1">
        <w:r w:rsidR="00F000DC">
          <w:rPr>
            <w:rStyle w:val="aa"/>
          </w:rPr>
          <w:t xml:space="preserve">2.5 </w:t>
        </w:r>
        <w:r w:rsidR="00F000DC">
          <w:rPr>
            <w:rStyle w:val="aa"/>
          </w:rPr>
          <w:t>代码原创说明</w:t>
        </w:r>
        <w:r w:rsidR="00F000DC">
          <w:rPr>
            <w:rFonts w:hint="eastAsia"/>
          </w:rPr>
          <w:tab/>
        </w:r>
        <w:r w:rsidR="00F000DC">
          <w:rPr>
            <w:rFonts w:hint="eastAsia"/>
          </w:rPr>
          <w:fldChar w:fldCharType="begin"/>
        </w:r>
        <w:r w:rsidR="00F000DC">
          <w:rPr>
            <w:rFonts w:hint="eastAsia"/>
          </w:rPr>
          <w:instrText xml:space="preserve"> </w:instrText>
        </w:r>
        <w:r w:rsidR="00F000DC">
          <w:instrText>PAGEREF _Toc235699594 \h</w:instrText>
        </w:r>
        <w:r w:rsidR="00F000DC">
          <w:rPr>
            <w:rFonts w:hint="eastAsia"/>
          </w:rPr>
          <w:instrText xml:space="preserve"> </w:instrText>
        </w:r>
        <w:r w:rsidR="00F000DC">
          <w:rPr>
            <w:rFonts w:hint="eastAsia"/>
          </w:rPr>
        </w:r>
        <w:r w:rsidR="00F000DC">
          <w:rPr>
            <w:rFonts w:hint="eastAsia"/>
          </w:rPr>
          <w:fldChar w:fldCharType="separate"/>
        </w:r>
        <w:r w:rsidR="00067ABB">
          <w:rPr>
            <w:noProof/>
          </w:rPr>
          <w:t>9</w:t>
        </w:r>
        <w:r w:rsidR="00F000DC">
          <w:rPr>
            <w:rFonts w:hint="eastAsia"/>
          </w:rPr>
          <w:fldChar w:fldCharType="end"/>
        </w:r>
      </w:hyperlink>
    </w:p>
    <w:p w14:paraId="29EFD8C0" w14:textId="19A5D0D2" w:rsidR="00F8128E" w:rsidRDefault="001F705C">
      <w:pPr>
        <w:pStyle w:val="TOC1"/>
        <w:tabs>
          <w:tab w:val="right" w:leader="dot" w:pos="8953"/>
        </w:tabs>
        <w:rPr>
          <w:rFonts w:asciiTheme="minorHAnsi" w:eastAsiaTheme="minorEastAsia" w:hAnsiTheme="minorHAnsi" w:cstheme="minorBidi"/>
          <w:kern w:val="2"/>
          <w:sz w:val="22"/>
          <w:szCs w:val="24"/>
          <w14:ligatures w14:val="standardContextual"/>
        </w:rPr>
      </w:pPr>
      <w:hyperlink w:anchor="_Toc235699595" w:history="1">
        <w:r w:rsidR="00F000DC">
          <w:rPr>
            <w:rStyle w:val="aa"/>
          </w:rPr>
          <w:t>第三章</w:t>
        </w:r>
        <w:r w:rsidR="00F000DC">
          <w:rPr>
            <w:rStyle w:val="aa"/>
          </w:rPr>
          <w:t xml:space="preserve"> </w:t>
        </w:r>
        <w:r w:rsidR="00F000DC">
          <w:rPr>
            <w:rStyle w:val="aa"/>
          </w:rPr>
          <w:t>项目介绍</w:t>
        </w:r>
        <w:r w:rsidR="00F000DC">
          <w:rPr>
            <w:rFonts w:hint="eastAsia"/>
          </w:rPr>
          <w:tab/>
        </w:r>
        <w:r w:rsidR="00F000DC">
          <w:rPr>
            <w:rFonts w:hint="eastAsia"/>
          </w:rPr>
          <w:fldChar w:fldCharType="begin"/>
        </w:r>
        <w:r w:rsidR="00F000DC">
          <w:rPr>
            <w:rFonts w:hint="eastAsia"/>
          </w:rPr>
          <w:instrText xml:space="preserve"> </w:instrText>
        </w:r>
        <w:r w:rsidR="00F000DC">
          <w:instrText>PAGEREF _Toc235699595 \h</w:instrText>
        </w:r>
        <w:r w:rsidR="00F000DC">
          <w:rPr>
            <w:rFonts w:hint="eastAsia"/>
          </w:rPr>
          <w:instrText xml:space="preserve"> </w:instrText>
        </w:r>
        <w:r w:rsidR="00F000DC">
          <w:rPr>
            <w:rFonts w:hint="eastAsia"/>
          </w:rPr>
        </w:r>
        <w:r w:rsidR="00F000DC">
          <w:rPr>
            <w:rFonts w:hint="eastAsia"/>
          </w:rPr>
          <w:fldChar w:fldCharType="separate"/>
        </w:r>
        <w:r w:rsidR="00067ABB">
          <w:rPr>
            <w:noProof/>
          </w:rPr>
          <w:t>11</w:t>
        </w:r>
        <w:r w:rsidR="00F000DC">
          <w:rPr>
            <w:rFonts w:hint="eastAsia"/>
          </w:rPr>
          <w:fldChar w:fldCharType="end"/>
        </w:r>
      </w:hyperlink>
    </w:p>
    <w:p w14:paraId="715AFB1D" w14:textId="4843A9C3" w:rsidR="00F8128E" w:rsidRDefault="001F705C">
      <w:pPr>
        <w:pStyle w:val="TOC2"/>
        <w:tabs>
          <w:tab w:val="right" w:leader="dot" w:pos="8953"/>
        </w:tabs>
        <w:ind w:left="480"/>
        <w:rPr>
          <w:rFonts w:asciiTheme="minorHAnsi" w:eastAsiaTheme="minorEastAsia" w:hAnsiTheme="minorHAnsi" w:cstheme="minorBidi"/>
          <w:kern w:val="2"/>
          <w:sz w:val="22"/>
          <w:szCs w:val="24"/>
          <w14:ligatures w14:val="standardContextual"/>
        </w:rPr>
      </w:pPr>
      <w:hyperlink w:anchor="_Toc235699596" w:history="1">
        <w:r w:rsidR="00F000DC">
          <w:rPr>
            <w:rStyle w:val="aa"/>
          </w:rPr>
          <w:t xml:space="preserve">3.1 </w:t>
        </w:r>
        <w:r w:rsidR="00F000DC">
          <w:rPr>
            <w:rStyle w:val="aa"/>
          </w:rPr>
          <w:t>功能介绍</w:t>
        </w:r>
        <w:r w:rsidR="00F000DC">
          <w:rPr>
            <w:rFonts w:hint="eastAsia"/>
          </w:rPr>
          <w:tab/>
        </w:r>
        <w:r w:rsidR="00F000DC">
          <w:rPr>
            <w:rFonts w:hint="eastAsia"/>
          </w:rPr>
          <w:fldChar w:fldCharType="begin"/>
        </w:r>
        <w:r w:rsidR="00F000DC">
          <w:rPr>
            <w:rFonts w:hint="eastAsia"/>
          </w:rPr>
          <w:instrText xml:space="preserve"> </w:instrText>
        </w:r>
        <w:r w:rsidR="00F000DC">
          <w:instrText>PAGEREF _Toc235699596 \h</w:instrText>
        </w:r>
        <w:r w:rsidR="00F000DC">
          <w:rPr>
            <w:rFonts w:hint="eastAsia"/>
          </w:rPr>
          <w:instrText xml:space="preserve"> </w:instrText>
        </w:r>
        <w:r w:rsidR="00F000DC">
          <w:rPr>
            <w:rFonts w:hint="eastAsia"/>
          </w:rPr>
        </w:r>
        <w:r w:rsidR="00F000DC">
          <w:rPr>
            <w:rFonts w:hint="eastAsia"/>
          </w:rPr>
          <w:fldChar w:fldCharType="separate"/>
        </w:r>
        <w:r w:rsidR="00067ABB">
          <w:rPr>
            <w:noProof/>
          </w:rPr>
          <w:t>11</w:t>
        </w:r>
        <w:r w:rsidR="00F000DC">
          <w:rPr>
            <w:rFonts w:hint="eastAsia"/>
          </w:rPr>
          <w:fldChar w:fldCharType="end"/>
        </w:r>
      </w:hyperlink>
    </w:p>
    <w:p w14:paraId="4A607EAC" w14:textId="7DCF9919" w:rsidR="00F8128E" w:rsidRDefault="001F705C">
      <w:pPr>
        <w:pStyle w:val="TOC2"/>
        <w:tabs>
          <w:tab w:val="right" w:leader="dot" w:pos="8953"/>
        </w:tabs>
        <w:ind w:left="480"/>
        <w:rPr>
          <w:rFonts w:asciiTheme="minorHAnsi" w:eastAsiaTheme="minorEastAsia" w:hAnsiTheme="minorHAnsi" w:cstheme="minorBidi"/>
          <w:kern w:val="2"/>
          <w:sz w:val="22"/>
          <w:szCs w:val="24"/>
          <w14:ligatures w14:val="standardContextual"/>
        </w:rPr>
      </w:pPr>
      <w:hyperlink w:anchor="_Toc235699597" w:history="1">
        <w:r w:rsidR="00F000DC">
          <w:rPr>
            <w:rStyle w:val="aa"/>
          </w:rPr>
          <w:t xml:space="preserve">3.2 </w:t>
        </w:r>
        <w:r w:rsidR="00F000DC">
          <w:rPr>
            <w:rStyle w:val="aa"/>
          </w:rPr>
          <w:t>系统架构</w:t>
        </w:r>
        <w:r w:rsidR="00F000DC">
          <w:rPr>
            <w:rFonts w:hint="eastAsia"/>
          </w:rPr>
          <w:tab/>
        </w:r>
        <w:r w:rsidR="00F000DC">
          <w:rPr>
            <w:rFonts w:hint="eastAsia"/>
          </w:rPr>
          <w:fldChar w:fldCharType="begin"/>
        </w:r>
        <w:r w:rsidR="00F000DC">
          <w:rPr>
            <w:rFonts w:hint="eastAsia"/>
          </w:rPr>
          <w:instrText xml:space="preserve"> </w:instrText>
        </w:r>
        <w:r w:rsidR="00F000DC">
          <w:instrText>PAGEREF _Toc235699597 \h</w:instrText>
        </w:r>
        <w:r w:rsidR="00F000DC">
          <w:rPr>
            <w:rFonts w:hint="eastAsia"/>
          </w:rPr>
          <w:instrText xml:space="preserve"> </w:instrText>
        </w:r>
        <w:r w:rsidR="00F000DC">
          <w:rPr>
            <w:rFonts w:hint="eastAsia"/>
          </w:rPr>
        </w:r>
        <w:r w:rsidR="00F000DC">
          <w:rPr>
            <w:rFonts w:hint="eastAsia"/>
          </w:rPr>
          <w:fldChar w:fldCharType="separate"/>
        </w:r>
        <w:r w:rsidR="00067ABB">
          <w:rPr>
            <w:noProof/>
          </w:rPr>
          <w:t>11</w:t>
        </w:r>
        <w:r w:rsidR="00F000DC">
          <w:rPr>
            <w:rFonts w:hint="eastAsia"/>
          </w:rPr>
          <w:fldChar w:fldCharType="end"/>
        </w:r>
      </w:hyperlink>
    </w:p>
    <w:p w14:paraId="72E85F21" w14:textId="1F1C6A9C" w:rsidR="00F8128E" w:rsidRDefault="001F705C">
      <w:pPr>
        <w:pStyle w:val="TOC2"/>
        <w:tabs>
          <w:tab w:val="right" w:leader="dot" w:pos="8953"/>
        </w:tabs>
        <w:ind w:left="480"/>
        <w:rPr>
          <w:rFonts w:asciiTheme="minorHAnsi" w:eastAsiaTheme="minorEastAsia" w:hAnsiTheme="minorHAnsi" w:cstheme="minorBidi"/>
          <w:kern w:val="2"/>
          <w:sz w:val="22"/>
          <w:szCs w:val="24"/>
          <w14:ligatures w14:val="standardContextual"/>
        </w:rPr>
      </w:pPr>
      <w:hyperlink w:anchor="_Toc235699598" w:history="1">
        <w:r w:rsidR="00F000DC">
          <w:rPr>
            <w:rStyle w:val="aa"/>
          </w:rPr>
          <w:t xml:space="preserve">3.3 </w:t>
        </w:r>
        <w:r w:rsidR="00F000DC">
          <w:rPr>
            <w:rStyle w:val="aa"/>
          </w:rPr>
          <w:t>最终算法流程</w:t>
        </w:r>
        <w:r w:rsidR="00F000DC">
          <w:rPr>
            <w:rFonts w:hint="eastAsia"/>
          </w:rPr>
          <w:tab/>
        </w:r>
        <w:r w:rsidR="00F000DC">
          <w:rPr>
            <w:rFonts w:hint="eastAsia"/>
          </w:rPr>
          <w:fldChar w:fldCharType="begin"/>
        </w:r>
        <w:r w:rsidR="00F000DC">
          <w:rPr>
            <w:rFonts w:hint="eastAsia"/>
          </w:rPr>
          <w:instrText xml:space="preserve"> </w:instrText>
        </w:r>
        <w:r w:rsidR="00F000DC">
          <w:instrText>PAGEREF _Toc235699598 \h</w:instrText>
        </w:r>
        <w:r w:rsidR="00F000DC">
          <w:rPr>
            <w:rFonts w:hint="eastAsia"/>
          </w:rPr>
          <w:instrText xml:space="preserve"> </w:instrText>
        </w:r>
        <w:r w:rsidR="00F000DC">
          <w:rPr>
            <w:rFonts w:hint="eastAsia"/>
          </w:rPr>
        </w:r>
        <w:r w:rsidR="00F000DC">
          <w:rPr>
            <w:rFonts w:hint="eastAsia"/>
          </w:rPr>
          <w:fldChar w:fldCharType="separate"/>
        </w:r>
        <w:r w:rsidR="00067ABB">
          <w:rPr>
            <w:noProof/>
          </w:rPr>
          <w:t>12</w:t>
        </w:r>
        <w:r w:rsidR="00F000DC">
          <w:rPr>
            <w:rFonts w:hint="eastAsia"/>
          </w:rPr>
          <w:fldChar w:fldCharType="end"/>
        </w:r>
      </w:hyperlink>
    </w:p>
    <w:p w14:paraId="57965C3D" w14:textId="54DE661D" w:rsidR="00F8128E" w:rsidRDefault="001F705C">
      <w:pPr>
        <w:pStyle w:val="TOC2"/>
        <w:tabs>
          <w:tab w:val="right" w:leader="dot" w:pos="8953"/>
        </w:tabs>
        <w:ind w:left="480"/>
        <w:rPr>
          <w:rFonts w:asciiTheme="minorHAnsi" w:eastAsiaTheme="minorEastAsia" w:hAnsiTheme="minorHAnsi" w:cstheme="minorBidi"/>
          <w:kern w:val="2"/>
          <w:sz w:val="22"/>
          <w:szCs w:val="24"/>
          <w14:ligatures w14:val="standardContextual"/>
        </w:rPr>
      </w:pPr>
      <w:hyperlink w:anchor="_Toc235699599" w:history="1">
        <w:r w:rsidR="00F000DC">
          <w:rPr>
            <w:rStyle w:val="aa"/>
          </w:rPr>
          <w:t xml:space="preserve">3.4 </w:t>
        </w:r>
        <w:r w:rsidR="00F000DC">
          <w:rPr>
            <w:rStyle w:val="aa"/>
          </w:rPr>
          <w:t>配置与运行</w:t>
        </w:r>
        <w:r w:rsidR="00F000DC">
          <w:rPr>
            <w:rFonts w:hint="eastAsia"/>
          </w:rPr>
          <w:tab/>
        </w:r>
        <w:r w:rsidR="00F000DC">
          <w:rPr>
            <w:rFonts w:hint="eastAsia"/>
          </w:rPr>
          <w:fldChar w:fldCharType="begin"/>
        </w:r>
        <w:r w:rsidR="00F000DC">
          <w:rPr>
            <w:rFonts w:hint="eastAsia"/>
          </w:rPr>
          <w:instrText xml:space="preserve"> </w:instrText>
        </w:r>
        <w:r w:rsidR="00F000DC">
          <w:instrText>PAGEREF _Toc235699599 \h</w:instrText>
        </w:r>
        <w:r w:rsidR="00F000DC">
          <w:rPr>
            <w:rFonts w:hint="eastAsia"/>
          </w:rPr>
          <w:instrText xml:space="preserve"> </w:instrText>
        </w:r>
        <w:r w:rsidR="00F000DC">
          <w:rPr>
            <w:rFonts w:hint="eastAsia"/>
          </w:rPr>
        </w:r>
        <w:r w:rsidR="00F000DC">
          <w:rPr>
            <w:rFonts w:hint="eastAsia"/>
          </w:rPr>
          <w:fldChar w:fldCharType="separate"/>
        </w:r>
        <w:r w:rsidR="00067ABB">
          <w:rPr>
            <w:noProof/>
          </w:rPr>
          <w:t>13</w:t>
        </w:r>
        <w:r w:rsidR="00F000DC">
          <w:rPr>
            <w:rFonts w:hint="eastAsia"/>
          </w:rPr>
          <w:fldChar w:fldCharType="end"/>
        </w:r>
      </w:hyperlink>
    </w:p>
    <w:p w14:paraId="3E5D75B0" w14:textId="6F9DA769" w:rsidR="00F8128E" w:rsidRDefault="001F705C">
      <w:pPr>
        <w:pStyle w:val="TOC1"/>
        <w:tabs>
          <w:tab w:val="right" w:leader="dot" w:pos="8953"/>
        </w:tabs>
        <w:rPr>
          <w:rFonts w:asciiTheme="minorHAnsi" w:eastAsiaTheme="minorEastAsia" w:hAnsiTheme="minorHAnsi" w:cstheme="minorBidi"/>
          <w:kern w:val="2"/>
          <w:sz w:val="22"/>
          <w:szCs w:val="24"/>
          <w14:ligatures w14:val="standardContextual"/>
        </w:rPr>
      </w:pPr>
      <w:hyperlink w:anchor="_Toc235699600" w:history="1">
        <w:r w:rsidR="00F000DC">
          <w:rPr>
            <w:rStyle w:val="aa"/>
          </w:rPr>
          <w:t>第四章</w:t>
        </w:r>
        <w:r w:rsidR="00F000DC">
          <w:rPr>
            <w:rStyle w:val="aa"/>
          </w:rPr>
          <w:t xml:space="preserve"> </w:t>
        </w:r>
        <w:r w:rsidR="00F000DC">
          <w:rPr>
            <w:rStyle w:val="aa"/>
          </w:rPr>
          <w:t>实验测试</w:t>
        </w:r>
        <w:r w:rsidR="00F000DC">
          <w:rPr>
            <w:rFonts w:hint="eastAsia"/>
          </w:rPr>
          <w:tab/>
        </w:r>
        <w:r w:rsidR="00F000DC">
          <w:rPr>
            <w:rFonts w:hint="eastAsia"/>
          </w:rPr>
          <w:fldChar w:fldCharType="begin"/>
        </w:r>
        <w:r w:rsidR="00F000DC">
          <w:rPr>
            <w:rFonts w:hint="eastAsia"/>
          </w:rPr>
          <w:instrText xml:space="preserve"> </w:instrText>
        </w:r>
        <w:r w:rsidR="00F000DC">
          <w:instrText>PAGEREF _Toc235699600 \h</w:instrText>
        </w:r>
        <w:r w:rsidR="00F000DC">
          <w:rPr>
            <w:rFonts w:hint="eastAsia"/>
          </w:rPr>
          <w:instrText xml:space="preserve"> </w:instrText>
        </w:r>
        <w:r w:rsidR="00F000DC">
          <w:rPr>
            <w:rFonts w:hint="eastAsia"/>
          </w:rPr>
        </w:r>
        <w:r w:rsidR="00F000DC">
          <w:rPr>
            <w:rFonts w:hint="eastAsia"/>
          </w:rPr>
          <w:fldChar w:fldCharType="separate"/>
        </w:r>
        <w:r w:rsidR="00067ABB">
          <w:rPr>
            <w:noProof/>
          </w:rPr>
          <w:t>15</w:t>
        </w:r>
        <w:r w:rsidR="00F000DC">
          <w:rPr>
            <w:rFonts w:hint="eastAsia"/>
          </w:rPr>
          <w:fldChar w:fldCharType="end"/>
        </w:r>
      </w:hyperlink>
    </w:p>
    <w:p w14:paraId="2278BF80" w14:textId="55A5B42F" w:rsidR="00F8128E" w:rsidRDefault="001F705C">
      <w:pPr>
        <w:pStyle w:val="TOC2"/>
        <w:tabs>
          <w:tab w:val="right" w:leader="dot" w:pos="8953"/>
        </w:tabs>
        <w:ind w:left="480"/>
        <w:rPr>
          <w:rFonts w:asciiTheme="minorHAnsi" w:eastAsiaTheme="minorEastAsia" w:hAnsiTheme="minorHAnsi" w:cstheme="minorBidi"/>
          <w:kern w:val="2"/>
          <w:sz w:val="22"/>
          <w:szCs w:val="24"/>
          <w14:ligatures w14:val="standardContextual"/>
        </w:rPr>
      </w:pPr>
      <w:hyperlink w:anchor="_Toc235699601" w:history="1">
        <w:r w:rsidR="00F000DC">
          <w:rPr>
            <w:rStyle w:val="aa"/>
          </w:rPr>
          <w:t xml:space="preserve">4.1 </w:t>
        </w:r>
        <w:r w:rsidR="00F000DC">
          <w:rPr>
            <w:rStyle w:val="aa"/>
          </w:rPr>
          <w:t>测试说明</w:t>
        </w:r>
        <w:r w:rsidR="00F000DC">
          <w:rPr>
            <w:rFonts w:hint="eastAsia"/>
          </w:rPr>
          <w:tab/>
        </w:r>
        <w:r w:rsidR="00F000DC">
          <w:rPr>
            <w:rFonts w:hint="eastAsia"/>
          </w:rPr>
          <w:fldChar w:fldCharType="begin"/>
        </w:r>
        <w:r w:rsidR="00F000DC">
          <w:rPr>
            <w:rFonts w:hint="eastAsia"/>
          </w:rPr>
          <w:instrText xml:space="preserve"> </w:instrText>
        </w:r>
        <w:r w:rsidR="00F000DC">
          <w:instrText>PAGEREF _Toc235699601 \h</w:instrText>
        </w:r>
        <w:r w:rsidR="00F000DC">
          <w:rPr>
            <w:rFonts w:hint="eastAsia"/>
          </w:rPr>
          <w:instrText xml:space="preserve"> </w:instrText>
        </w:r>
        <w:r w:rsidR="00F000DC">
          <w:rPr>
            <w:rFonts w:hint="eastAsia"/>
          </w:rPr>
        </w:r>
        <w:r w:rsidR="00F000DC">
          <w:rPr>
            <w:rFonts w:hint="eastAsia"/>
          </w:rPr>
          <w:fldChar w:fldCharType="separate"/>
        </w:r>
        <w:r w:rsidR="00067ABB">
          <w:rPr>
            <w:noProof/>
          </w:rPr>
          <w:t>15</w:t>
        </w:r>
        <w:r w:rsidR="00F000DC">
          <w:rPr>
            <w:rFonts w:hint="eastAsia"/>
          </w:rPr>
          <w:fldChar w:fldCharType="end"/>
        </w:r>
      </w:hyperlink>
    </w:p>
    <w:p w14:paraId="0D574DD2" w14:textId="4A19FE52" w:rsidR="00F8128E" w:rsidRDefault="001F705C">
      <w:pPr>
        <w:pStyle w:val="TOC3"/>
        <w:tabs>
          <w:tab w:val="right" w:leader="dot" w:pos="8953"/>
        </w:tabs>
        <w:ind w:left="960"/>
        <w:rPr>
          <w:rFonts w:asciiTheme="minorHAnsi" w:eastAsiaTheme="minorEastAsia" w:hAnsiTheme="minorHAnsi" w:cstheme="minorBidi"/>
          <w:kern w:val="2"/>
          <w:sz w:val="22"/>
          <w:szCs w:val="24"/>
          <w14:ligatures w14:val="standardContextual"/>
        </w:rPr>
      </w:pPr>
      <w:hyperlink w:anchor="_Toc235699602" w:history="1">
        <w:r w:rsidR="00F000DC">
          <w:rPr>
            <w:rStyle w:val="aa"/>
          </w:rPr>
          <w:t xml:space="preserve">4.1.1 </w:t>
        </w:r>
        <w:r w:rsidR="00F000DC">
          <w:rPr>
            <w:rStyle w:val="aa"/>
          </w:rPr>
          <w:t>数据、训练与验证隔离</w:t>
        </w:r>
        <w:r w:rsidR="00F000DC">
          <w:rPr>
            <w:rFonts w:hint="eastAsia"/>
          </w:rPr>
          <w:tab/>
        </w:r>
        <w:r w:rsidR="00F000DC">
          <w:rPr>
            <w:rFonts w:hint="eastAsia"/>
          </w:rPr>
          <w:fldChar w:fldCharType="begin"/>
        </w:r>
        <w:r w:rsidR="00F000DC">
          <w:rPr>
            <w:rFonts w:hint="eastAsia"/>
          </w:rPr>
          <w:instrText xml:space="preserve"> </w:instrText>
        </w:r>
        <w:r w:rsidR="00F000DC">
          <w:instrText>PAGEREF _Toc235699602 \h</w:instrText>
        </w:r>
        <w:r w:rsidR="00F000DC">
          <w:rPr>
            <w:rFonts w:hint="eastAsia"/>
          </w:rPr>
          <w:instrText xml:space="preserve"> </w:instrText>
        </w:r>
        <w:r w:rsidR="00F000DC">
          <w:rPr>
            <w:rFonts w:hint="eastAsia"/>
          </w:rPr>
        </w:r>
        <w:r w:rsidR="00F000DC">
          <w:rPr>
            <w:rFonts w:hint="eastAsia"/>
          </w:rPr>
          <w:fldChar w:fldCharType="separate"/>
        </w:r>
        <w:r w:rsidR="00067ABB">
          <w:rPr>
            <w:noProof/>
          </w:rPr>
          <w:t>15</w:t>
        </w:r>
        <w:r w:rsidR="00F000DC">
          <w:rPr>
            <w:rFonts w:hint="eastAsia"/>
          </w:rPr>
          <w:fldChar w:fldCharType="end"/>
        </w:r>
      </w:hyperlink>
    </w:p>
    <w:p w14:paraId="69512D3B" w14:textId="1038EDB9" w:rsidR="00F8128E" w:rsidRDefault="001F705C">
      <w:pPr>
        <w:pStyle w:val="TOC3"/>
        <w:tabs>
          <w:tab w:val="right" w:leader="dot" w:pos="8953"/>
        </w:tabs>
        <w:ind w:left="960"/>
        <w:rPr>
          <w:rFonts w:asciiTheme="minorHAnsi" w:eastAsiaTheme="minorEastAsia" w:hAnsiTheme="minorHAnsi" w:cstheme="minorBidi"/>
          <w:kern w:val="2"/>
          <w:sz w:val="22"/>
          <w:szCs w:val="24"/>
          <w14:ligatures w14:val="standardContextual"/>
        </w:rPr>
      </w:pPr>
      <w:hyperlink w:anchor="_Toc235699603" w:history="1">
        <w:r w:rsidR="00F000DC">
          <w:rPr>
            <w:rStyle w:val="aa"/>
          </w:rPr>
          <w:t xml:space="preserve">4.1.2 </w:t>
        </w:r>
        <w:r w:rsidR="00F000DC">
          <w:rPr>
            <w:rStyle w:val="aa"/>
          </w:rPr>
          <w:t>对照方法</w:t>
        </w:r>
        <w:r w:rsidR="00F000DC">
          <w:rPr>
            <w:rFonts w:hint="eastAsia"/>
          </w:rPr>
          <w:tab/>
        </w:r>
        <w:r w:rsidR="00F000DC">
          <w:rPr>
            <w:rFonts w:hint="eastAsia"/>
          </w:rPr>
          <w:fldChar w:fldCharType="begin"/>
        </w:r>
        <w:r w:rsidR="00F000DC">
          <w:rPr>
            <w:rFonts w:hint="eastAsia"/>
          </w:rPr>
          <w:instrText xml:space="preserve"> </w:instrText>
        </w:r>
        <w:r w:rsidR="00F000DC">
          <w:instrText>PAGEREF _Toc235699603 \h</w:instrText>
        </w:r>
        <w:r w:rsidR="00F000DC">
          <w:rPr>
            <w:rFonts w:hint="eastAsia"/>
          </w:rPr>
          <w:instrText xml:space="preserve"> </w:instrText>
        </w:r>
        <w:r w:rsidR="00F000DC">
          <w:rPr>
            <w:rFonts w:hint="eastAsia"/>
          </w:rPr>
        </w:r>
        <w:r w:rsidR="00F000DC">
          <w:rPr>
            <w:rFonts w:hint="eastAsia"/>
          </w:rPr>
          <w:fldChar w:fldCharType="separate"/>
        </w:r>
        <w:r w:rsidR="00067ABB">
          <w:rPr>
            <w:noProof/>
          </w:rPr>
          <w:t>15</w:t>
        </w:r>
        <w:r w:rsidR="00F000DC">
          <w:rPr>
            <w:rFonts w:hint="eastAsia"/>
          </w:rPr>
          <w:fldChar w:fldCharType="end"/>
        </w:r>
      </w:hyperlink>
    </w:p>
    <w:p w14:paraId="6A411642" w14:textId="1060F28D" w:rsidR="00F8128E" w:rsidRDefault="001F705C">
      <w:pPr>
        <w:pStyle w:val="TOC3"/>
        <w:tabs>
          <w:tab w:val="right" w:leader="dot" w:pos="8953"/>
        </w:tabs>
        <w:ind w:left="960"/>
        <w:rPr>
          <w:rFonts w:asciiTheme="minorHAnsi" w:eastAsiaTheme="minorEastAsia" w:hAnsiTheme="minorHAnsi" w:cstheme="minorBidi"/>
          <w:kern w:val="2"/>
          <w:sz w:val="22"/>
          <w:szCs w:val="24"/>
          <w14:ligatures w14:val="standardContextual"/>
        </w:rPr>
      </w:pPr>
      <w:hyperlink w:anchor="_Toc235699604" w:history="1">
        <w:r w:rsidR="00F000DC">
          <w:rPr>
            <w:rStyle w:val="aa"/>
          </w:rPr>
          <w:t xml:space="preserve">4.1.3 </w:t>
        </w:r>
        <w:r w:rsidR="00F000DC">
          <w:rPr>
            <w:rStyle w:val="aa"/>
          </w:rPr>
          <w:t>重复与统计方法</w:t>
        </w:r>
        <w:r w:rsidR="00F000DC">
          <w:rPr>
            <w:rFonts w:hint="eastAsia"/>
          </w:rPr>
          <w:tab/>
        </w:r>
        <w:r w:rsidR="00F000DC">
          <w:rPr>
            <w:rFonts w:hint="eastAsia"/>
          </w:rPr>
          <w:fldChar w:fldCharType="begin"/>
        </w:r>
        <w:r w:rsidR="00F000DC">
          <w:rPr>
            <w:rFonts w:hint="eastAsia"/>
          </w:rPr>
          <w:instrText xml:space="preserve"> </w:instrText>
        </w:r>
        <w:r w:rsidR="00F000DC">
          <w:instrText>PAGEREF _Toc235699604 \h</w:instrText>
        </w:r>
        <w:r w:rsidR="00F000DC">
          <w:rPr>
            <w:rFonts w:hint="eastAsia"/>
          </w:rPr>
          <w:instrText xml:space="preserve"> </w:instrText>
        </w:r>
        <w:r w:rsidR="00F000DC">
          <w:rPr>
            <w:rFonts w:hint="eastAsia"/>
          </w:rPr>
        </w:r>
        <w:r w:rsidR="00F000DC">
          <w:rPr>
            <w:rFonts w:hint="eastAsia"/>
          </w:rPr>
          <w:fldChar w:fldCharType="separate"/>
        </w:r>
        <w:r w:rsidR="00067ABB">
          <w:rPr>
            <w:noProof/>
          </w:rPr>
          <w:t>15</w:t>
        </w:r>
        <w:r w:rsidR="00F000DC">
          <w:rPr>
            <w:rFonts w:hint="eastAsia"/>
          </w:rPr>
          <w:fldChar w:fldCharType="end"/>
        </w:r>
      </w:hyperlink>
    </w:p>
    <w:p w14:paraId="5DFFDC68" w14:textId="784FEF18" w:rsidR="00F8128E" w:rsidRDefault="001F705C">
      <w:pPr>
        <w:pStyle w:val="TOC2"/>
        <w:tabs>
          <w:tab w:val="right" w:leader="dot" w:pos="8953"/>
        </w:tabs>
        <w:ind w:left="480"/>
        <w:rPr>
          <w:rFonts w:asciiTheme="minorHAnsi" w:eastAsiaTheme="minorEastAsia" w:hAnsiTheme="minorHAnsi" w:cstheme="minorBidi"/>
          <w:kern w:val="2"/>
          <w:sz w:val="22"/>
          <w:szCs w:val="24"/>
          <w14:ligatures w14:val="standardContextual"/>
        </w:rPr>
      </w:pPr>
      <w:hyperlink w:anchor="_Toc235699605" w:history="1">
        <w:r w:rsidR="00F000DC">
          <w:rPr>
            <w:rStyle w:val="aa"/>
          </w:rPr>
          <w:t xml:space="preserve">4.2 </w:t>
        </w:r>
        <w:r w:rsidR="00F000DC">
          <w:rPr>
            <w:rStyle w:val="aa"/>
          </w:rPr>
          <w:t>测试结果</w:t>
        </w:r>
        <w:r w:rsidR="00F000DC">
          <w:rPr>
            <w:rFonts w:hint="eastAsia"/>
          </w:rPr>
          <w:tab/>
        </w:r>
        <w:r w:rsidR="00F000DC">
          <w:rPr>
            <w:rFonts w:hint="eastAsia"/>
          </w:rPr>
          <w:fldChar w:fldCharType="begin"/>
        </w:r>
        <w:r w:rsidR="00F000DC">
          <w:rPr>
            <w:rFonts w:hint="eastAsia"/>
          </w:rPr>
          <w:instrText xml:space="preserve"> </w:instrText>
        </w:r>
        <w:r w:rsidR="00F000DC">
          <w:instrText>PAGEREF _Toc235699605 \h</w:instrText>
        </w:r>
        <w:r w:rsidR="00F000DC">
          <w:rPr>
            <w:rFonts w:hint="eastAsia"/>
          </w:rPr>
          <w:instrText xml:space="preserve"> </w:instrText>
        </w:r>
        <w:r w:rsidR="00F000DC">
          <w:rPr>
            <w:rFonts w:hint="eastAsia"/>
          </w:rPr>
        </w:r>
        <w:r w:rsidR="00F000DC">
          <w:rPr>
            <w:rFonts w:hint="eastAsia"/>
          </w:rPr>
          <w:fldChar w:fldCharType="separate"/>
        </w:r>
        <w:r w:rsidR="00067ABB">
          <w:rPr>
            <w:noProof/>
          </w:rPr>
          <w:t>16</w:t>
        </w:r>
        <w:r w:rsidR="00F000DC">
          <w:rPr>
            <w:rFonts w:hint="eastAsia"/>
          </w:rPr>
          <w:fldChar w:fldCharType="end"/>
        </w:r>
      </w:hyperlink>
    </w:p>
    <w:p w14:paraId="3BB77A57" w14:textId="2FEC2647" w:rsidR="00F8128E" w:rsidRDefault="001F705C">
      <w:pPr>
        <w:pStyle w:val="TOC3"/>
        <w:tabs>
          <w:tab w:val="right" w:leader="dot" w:pos="8953"/>
        </w:tabs>
        <w:ind w:left="960"/>
        <w:rPr>
          <w:rFonts w:asciiTheme="minorHAnsi" w:eastAsiaTheme="minorEastAsia" w:hAnsiTheme="minorHAnsi" w:cstheme="minorBidi"/>
          <w:kern w:val="2"/>
          <w:sz w:val="22"/>
          <w:szCs w:val="24"/>
          <w14:ligatures w14:val="standardContextual"/>
        </w:rPr>
      </w:pPr>
      <w:hyperlink w:anchor="_Toc235699606" w:history="1">
        <w:r w:rsidR="00F000DC">
          <w:rPr>
            <w:rStyle w:val="aa"/>
          </w:rPr>
          <w:t xml:space="preserve">4.2.1 </w:t>
        </w:r>
        <w:r w:rsidR="00F000DC">
          <w:rPr>
            <w:rStyle w:val="aa"/>
          </w:rPr>
          <w:t>五次独立重复评测</w:t>
        </w:r>
        <w:r w:rsidR="00F000DC">
          <w:rPr>
            <w:rFonts w:hint="eastAsia"/>
          </w:rPr>
          <w:tab/>
        </w:r>
        <w:r w:rsidR="00F000DC">
          <w:rPr>
            <w:rFonts w:hint="eastAsia"/>
          </w:rPr>
          <w:fldChar w:fldCharType="begin"/>
        </w:r>
        <w:r w:rsidR="00F000DC">
          <w:rPr>
            <w:rFonts w:hint="eastAsia"/>
          </w:rPr>
          <w:instrText xml:space="preserve"> </w:instrText>
        </w:r>
        <w:r w:rsidR="00F000DC">
          <w:instrText>PAGEREF _Toc235699606 \h</w:instrText>
        </w:r>
        <w:r w:rsidR="00F000DC">
          <w:rPr>
            <w:rFonts w:hint="eastAsia"/>
          </w:rPr>
          <w:instrText xml:space="preserve"> </w:instrText>
        </w:r>
        <w:r w:rsidR="00F000DC">
          <w:rPr>
            <w:rFonts w:hint="eastAsia"/>
          </w:rPr>
        </w:r>
        <w:r w:rsidR="00F000DC">
          <w:rPr>
            <w:rFonts w:hint="eastAsia"/>
          </w:rPr>
          <w:fldChar w:fldCharType="separate"/>
        </w:r>
        <w:r w:rsidR="00067ABB">
          <w:rPr>
            <w:noProof/>
          </w:rPr>
          <w:t>16</w:t>
        </w:r>
        <w:r w:rsidR="00F000DC">
          <w:rPr>
            <w:rFonts w:hint="eastAsia"/>
          </w:rPr>
          <w:fldChar w:fldCharType="end"/>
        </w:r>
      </w:hyperlink>
    </w:p>
    <w:p w14:paraId="08DD3F6A" w14:textId="41547BCB" w:rsidR="00F8128E" w:rsidRDefault="001F705C">
      <w:pPr>
        <w:pStyle w:val="TOC3"/>
        <w:tabs>
          <w:tab w:val="right" w:leader="dot" w:pos="8953"/>
        </w:tabs>
        <w:ind w:left="960"/>
        <w:rPr>
          <w:rFonts w:asciiTheme="minorHAnsi" w:eastAsiaTheme="minorEastAsia" w:hAnsiTheme="minorHAnsi" w:cstheme="minorBidi"/>
          <w:kern w:val="2"/>
          <w:sz w:val="22"/>
          <w:szCs w:val="24"/>
          <w14:ligatures w14:val="standardContextual"/>
        </w:rPr>
      </w:pPr>
      <w:hyperlink w:anchor="_Toc235699607" w:history="1">
        <w:r w:rsidR="00F000DC">
          <w:rPr>
            <w:rStyle w:val="aa"/>
          </w:rPr>
          <w:t xml:space="preserve">4.2.2 </w:t>
        </w:r>
        <w:r w:rsidR="00F000DC">
          <w:rPr>
            <w:rStyle w:val="aa"/>
          </w:rPr>
          <w:t>计算量对齐验证</w:t>
        </w:r>
        <w:r w:rsidR="00F000DC">
          <w:rPr>
            <w:rFonts w:hint="eastAsia"/>
          </w:rPr>
          <w:tab/>
        </w:r>
        <w:r w:rsidR="00F000DC">
          <w:rPr>
            <w:rFonts w:hint="eastAsia"/>
          </w:rPr>
          <w:fldChar w:fldCharType="begin"/>
        </w:r>
        <w:r w:rsidR="00F000DC">
          <w:rPr>
            <w:rFonts w:hint="eastAsia"/>
          </w:rPr>
          <w:instrText xml:space="preserve"> </w:instrText>
        </w:r>
        <w:r w:rsidR="00F000DC">
          <w:instrText>PAGEREF _Toc235699607 \h</w:instrText>
        </w:r>
        <w:r w:rsidR="00F000DC">
          <w:rPr>
            <w:rFonts w:hint="eastAsia"/>
          </w:rPr>
          <w:instrText xml:space="preserve"> </w:instrText>
        </w:r>
        <w:r w:rsidR="00F000DC">
          <w:rPr>
            <w:rFonts w:hint="eastAsia"/>
          </w:rPr>
        </w:r>
        <w:r w:rsidR="00F000DC">
          <w:rPr>
            <w:rFonts w:hint="eastAsia"/>
          </w:rPr>
          <w:fldChar w:fldCharType="separate"/>
        </w:r>
        <w:r w:rsidR="00067ABB">
          <w:rPr>
            <w:noProof/>
          </w:rPr>
          <w:t>17</w:t>
        </w:r>
        <w:r w:rsidR="00F000DC">
          <w:rPr>
            <w:rFonts w:hint="eastAsia"/>
          </w:rPr>
          <w:fldChar w:fldCharType="end"/>
        </w:r>
      </w:hyperlink>
    </w:p>
    <w:p w14:paraId="2AD676E3" w14:textId="528DEF12" w:rsidR="00F8128E" w:rsidRDefault="001F705C">
      <w:pPr>
        <w:pStyle w:val="TOC3"/>
        <w:tabs>
          <w:tab w:val="right" w:leader="dot" w:pos="8953"/>
        </w:tabs>
        <w:ind w:left="960"/>
        <w:rPr>
          <w:rFonts w:asciiTheme="minorHAnsi" w:eastAsiaTheme="minorEastAsia" w:hAnsiTheme="minorHAnsi" w:cstheme="minorBidi"/>
          <w:kern w:val="2"/>
          <w:sz w:val="22"/>
          <w:szCs w:val="24"/>
          <w14:ligatures w14:val="standardContextual"/>
        </w:rPr>
      </w:pPr>
      <w:hyperlink w:anchor="_Toc235699608" w:history="1">
        <w:r w:rsidR="00F000DC">
          <w:rPr>
            <w:rStyle w:val="aa"/>
          </w:rPr>
          <w:t xml:space="preserve">4.2.3 </w:t>
        </w:r>
        <w:r w:rsidR="00F000DC">
          <w:rPr>
            <w:rStyle w:val="aa"/>
          </w:rPr>
          <w:t>与</w:t>
        </w:r>
        <w:r w:rsidR="00F000DC">
          <w:rPr>
            <w:rStyle w:val="aa"/>
          </w:rPr>
          <w:t xml:space="preserve"> MILP </w:t>
        </w:r>
        <w:r w:rsidR="00F000DC">
          <w:rPr>
            <w:rStyle w:val="aa"/>
          </w:rPr>
          <w:t>理论最优的距离</w:t>
        </w:r>
        <w:r w:rsidR="00F000DC">
          <w:rPr>
            <w:rFonts w:hint="eastAsia"/>
          </w:rPr>
          <w:tab/>
        </w:r>
        <w:r w:rsidR="00F000DC">
          <w:rPr>
            <w:rFonts w:hint="eastAsia"/>
          </w:rPr>
          <w:fldChar w:fldCharType="begin"/>
        </w:r>
        <w:r w:rsidR="00F000DC">
          <w:rPr>
            <w:rFonts w:hint="eastAsia"/>
          </w:rPr>
          <w:instrText xml:space="preserve"> </w:instrText>
        </w:r>
        <w:r w:rsidR="00F000DC">
          <w:instrText>PAGEREF _Toc235699608 \h</w:instrText>
        </w:r>
        <w:r w:rsidR="00F000DC">
          <w:rPr>
            <w:rFonts w:hint="eastAsia"/>
          </w:rPr>
          <w:instrText xml:space="preserve"> </w:instrText>
        </w:r>
        <w:r w:rsidR="00F000DC">
          <w:rPr>
            <w:rFonts w:hint="eastAsia"/>
          </w:rPr>
        </w:r>
        <w:r w:rsidR="00F000DC">
          <w:rPr>
            <w:rFonts w:hint="eastAsia"/>
          </w:rPr>
          <w:fldChar w:fldCharType="separate"/>
        </w:r>
        <w:r w:rsidR="00067ABB">
          <w:rPr>
            <w:noProof/>
          </w:rPr>
          <w:t>17</w:t>
        </w:r>
        <w:r w:rsidR="00F000DC">
          <w:rPr>
            <w:rFonts w:hint="eastAsia"/>
          </w:rPr>
          <w:fldChar w:fldCharType="end"/>
        </w:r>
      </w:hyperlink>
    </w:p>
    <w:p w14:paraId="009BB0D8" w14:textId="2E3B5212" w:rsidR="00F8128E" w:rsidRDefault="001F705C">
      <w:pPr>
        <w:pStyle w:val="TOC3"/>
        <w:tabs>
          <w:tab w:val="right" w:leader="dot" w:pos="8953"/>
        </w:tabs>
        <w:ind w:left="960"/>
        <w:rPr>
          <w:rFonts w:asciiTheme="minorHAnsi" w:eastAsiaTheme="minorEastAsia" w:hAnsiTheme="minorHAnsi" w:cstheme="minorBidi"/>
          <w:kern w:val="2"/>
          <w:sz w:val="22"/>
          <w:szCs w:val="24"/>
          <w14:ligatures w14:val="standardContextual"/>
        </w:rPr>
      </w:pPr>
      <w:hyperlink w:anchor="_Toc235699609" w:history="1">
        <w:r w:rsidR="00F000DC">
          <w:rPr>
            <w:rStyle w:val="aa"/>
          </w:rPr>
          <w:t xml:space="preserve">4.2.4 </w:t>
        </w:r>
        <w:r w:rsidR="00F000DC">
          <w:rPr>
            <w:rStyle w:val="aa"/>
          </w:rPr>
          <w:t>结构化泛化与负面结果</w:t>
        </w:r>
        <w:r w:rsidR="00F000DC">
          <w:rPr>
            <w:rFonts w:hint="eastAsia"/>
          </w:rPr>
          <w:tab/>
        </w:r>
        <w:r w:rsidR="00F000DC">
          <w:rPr>
            <w:rFonts w:hint="eastAsia"/>
          </w:rPr>
          <w:fldChar w:fldCharType="begin"/>
        </w:r>
        <w:r w:rsidR="00F000DC">
          <w:rPr>
            <w:rFonts w:hint="eastAsia"/>
          </w:rPr>
          <w:instrText xml:space="preserve"> </w:instrText>
        </w:r>
        <w:r w:rsidR="00F000DC">
          <w:instrText>PAGEREF _Toc235699609 \h</w:instrText>
        </w:r>
        <w:r w:rsidR="00F000DC">
          <w:rPr>
            <w:rFonts w:hint="eastAsia"/>
          </w:rPr>
          <w:instrText xml:space="preserve"> </w:instrText>
        </w:r>
        <w:r w:rsidR="00F000DC">
          <w:rPr>
            <w:rFonts w:hint="eastAsia"/>
          </w:rPr>
        </w:r>
        <w:r w:rsidR="00F000DC">
          <w:rPr>
            <w:rFonts w:hint="eastAsia"/>
          </w:rPr>
          <w:fldChar w:fldCharType="separate"/>
        </w:r>
        <w:r w:rsidR="00067ABB">
          <w:rPr>
            <w:noProof/>
          </w:rPr>
          <w:t>17</w:t>
        </w:r>
        <w:r w:rsidR="00F000DC">
          <w:rPr>
            <w:rFonts w:hint="eastAsia"/>
          </w:rPr>
          <w:fldChar w:fldCharType="end"/>
        </w:r>
      </w:hyperlink>
    </w:p>
    <w:p w14:paraId="6FDC01CB" w14:textId="0231153D" w:rsidR="00F8128E" w:rsidRDefault="001F705C">
      <w:pPr>
        <w:pStyle w:val="TOC3"/>
        <w:tabs>
          <w:tab w:val="right" w:leader="dot" w:pos="8953"/>
        </w:tabs>
        <w:ind w:left="960"/>
        <w:rPr>
          <w:rFonts w:asciiTheme="minorHAnsi" w:eastAsiaTheme="minorEastAsia" w:hAnsiTheme="minorHAnsi" w:cstheme="minorBidi"/>
          <w:kern w:val="2"/>
          <w:sz w:val="22"/>
          <w:szCs w:val="24"/>
          <w14:ligatures w14:val="standardContextual"/>
        </w:rPr>
      </w:pPr>
      <w:hyperlink w:anchor="_Toc235699610" w:history="1">
        <w:r w:rsidR="00F000DC">
          <w:rPr>
            <w:rStyle w:val="aa"/>
          </w:rPr>
          <w:t xml:space="preserve">4.2.5 </w:t>
        </w:r>
        <w:r w:rsidR="00F000DC">
          <w:rPr>
            <w:rStyle w:val="aa"/>
          </w:rPr>
          <w:t>跨平台与自动化测试</w:t>
        </w:r>
        <w:r w:rsidR="00F000DC">
          <w:rPr>
            <w:rFonts w:hint="eastAsia"/>
          </w:rPr>
          <w:tab/>
        </w:r>
        <w:r w:rsidR="00F000DC">
          <w:rPr>
            <w:rFonts w:hint="eastAsia"/>
          </w:rPr>
          <w:fldChar w:fldCharType="begin"/>
        </w:r>
        <w:r w:rsidR="00F000DC">
          <w:rPr>
            <w:rFonts w:hint="eastAsia"/>
          </w:rPr>
          <w:instrText xml:space="preserve"> </w:instrText>
        </w:r>
        <w:r w:rsidR="00F000DC">
          <w:instrText>PAGEREF _Toc235699610 \h</w:instrText>
        </w:r>
        <w:r w:rsidR="00F000DC">
          <w:rPr>
            <w:rFonts w:hint="eastAsia"/>
          </w:rPr>
          <w:instrText xml:space="preserve"> </w:instrText>
        </w:r>
        <w:r w:rsidR="00F000DC">
          <w:rPr>
            <w:rFonts w:hint="eastAsia"/>
          </w:rPr>
        </w:r>
        <w:r w:rsidR="00F000DC">
          <w:rPr>
            <w:rFonts w:hint="eastAsia"/>
          </w:rPr>
          <w:fldChar w:fldCharType="separate"/>
        </w:r>
        <w:r w:rsidR="00067ABB">
          <w:rPr>
            <w:noProof/>
          </w:rPr>
          <w:t>18</w:t>
        </w:r>
        <w:r w:rsidR="00F000DC">
          <w:rPr>
            <w:rFonts w:hint="eastAsia"/>
          </w:rPr>
          <w:fldChar w:fldCharType="end"/>
        </w:r>
      </w:hyperlink>
    </w:p>
    <w:p w14:paraId="663DB2D8" w14:textId="4D3D1717" w:rsidR="00F8128E" w:rsidRDefault="001F705C">
      <w:pPr>
        <w:pStyle w:val="TOC2"/>
        <w:tabs>
          <w:tab w:val="right" w:leader="dot" w:pos="8953"/>
        </w:tabs>
        <w:ind w:left="480"/>
        <w:rPr>
          <w:rFonts w:asciiTheme="minorHAnsi" w:eastAsiaTheme="minorEastAsia" w:hAnsiTheme="minorHAnsi" w:cstheme="minorBidi"/>
          <w:kern w:val="2"/>
          <w:sz w:val="22"/>
          <w:szCs w:val="24"/>
          <w14:ligatures w14:val="standardContextual"/>
        </w:rPr>
      </w:pPr>
      <w:hyperlink w:anchor="_Toc235699611" w:history="1">
        <w:r w:rsidR="00F000DC">
          <w:rPr>
            <w:rStyle w:val="aa"/>
          </w:rPr>
          <w:t xml:space="preserve">4.3 </w:t>
        </w:r>
        <w:r w:rsidR="00F000DC">
          <w:rPr>
            <w:rStyle w:val="aa"/>
          </w:rPr>
          <w:t>结果证据索引</w:t>
        </w:r>
        <w:r w:rsidR="00F000DC">
          <w:rPr>
            <w:rFonts w:hint="eastAsia"/>
          </w:rPr>
          <w:tab/>
        </w:r>
        <w:r w:rsidR="00F000DC">
          <w:rPr>
            <w:rFonts w:hint="eastAsia"/>
          </w:rPr>
          <w:fldChar w:fldCharType="begin"/>
        </w:r>
        <w:r w:rsidR="00F000DC">
          <w:rPr>
            <w:rFonts w:hint="eastAsia"/>
          </w:rPr>
          <w:instrText xml:space="preserve"> </w:instrText>
        </w:r>
        <w:r w:rsidR="00F000DC">
          <w:instrText>PAGEREF _Toc235699611 \h</w:instrText>
        </w:r>
        <w:r w:rsidR="00F000DC">
          <w:rPr>
            <w:rFonts w:hint="eastAsia"/>
          </w:rPr>
          <w:instrText xml:space="preserve"> </w:instrText>
        </w:r>
        <w:r w:rsidR="00F000DC">
          <w:rPr>
            <w:rFonts w:hint="eastAsia"/>
          </w:rPr>
        </w:r>
        <w:r w:rsidR="00F000DC">
          <w:rPr>
            <w:rFonts w:hint="eastAsia"/>
          </w:rPr>
          <w:fldChar w:fldCharType="separate"/>
        </w:r>
        <w:r w:rsidR="00067ABB">
          <w:rPr>
            <w:noProof/>
          </w:rPr>
          <w:t>19</w:t>
        </w:r>
        <w:r w:rsidR="00F000DC">
          <w:rPr>
            <w:rFonts w:hint="eastAsia"/>
          </w:rPr>
          <w:fldChar w:fldCharType="end"/>
        </w:r>
      </w:hyperlink>
    </w:p>
    <w:p w14:paraId="6802F5A3" w14:textId="45286498" w:rsidR="00F8128E" w:rsidRDefault="001F705C">
      <w:pPr>
        <w:pStyle w:val="TOC1"/>
        <w:tabs>
          <w:tab w:val="right" w:leader="dot" w:pos="8953"/>
        </w:tabs>
        <w:rPr>
          <w:rFonts w:asciiTheme="minorHAnsi" w:eastAsiaTheme="minorEastAsia" w:hAnsiTheme="minorHAnsi" w:cstheme="minorBidi"/>
          <w:kern w:val="2"/>
          <w:sz w:val="22"/>
          <w:szCs w:val="24"/>
          <w14:ligatures w14:val="standardContextual"/>
        </w:rPr>
      </w:pPr>
      <w:hyperlink w:anchor="_Toc235699612" w:history="1">
        <w:r w:rsidR="00F000DC">
          <w:rPr>
            <w:rStyle w:val="aa"/>
          </w:rPr>
          <w:t>第五章</w:t>
        </w:r>
        <w:r w:rsidR="00F000DC">
          <w:rPr>
            <w:rStyle w:val="aa"/>
          </w:rPr>
          <w:t xml:space="preserve"> </w:t>
        </w:r>
        <w:r w:rsidR="00F000DC">
          <w:rPr>
            <w:rStyle w:val="aa"/>
          </w:rPr>
          <w:t>实现难点</w:t>
        </w:r>
        <w:r w:rsidR="00F000DC">
          <w:rPr>
            <w:rFonts w:hint="eastAsia"/>
          </w:rPr>
          <w:tab/>
        </w:r>
        <w:r w:rsidR="00F000DC">
          <w:rPr>
            <w:rFonts w:hint="eastAsia"/>
          </w:rPr>
          <w:fldChar w:fldCharType="begin"/>
        </w:r>
        <w:r w:rsidR="00F000DC">
          <w:rPr>
            <w:rFonts w:hint="eastAsia"/>
          </w:rPr>
          <w:instrText xml:space="preserve"> </w:instrText>
        </w:r>
        <w:r w:rsidR="00F000DC">
          <w:instrText>PAGEREF _Toc235699612 \h</w:instrText>
        </w:r>
        <w:r w:rsidR="00F000DC">
          <w:rPr>
            <w:rFonts w:hint="eastAsia"/>
          </w:rPr>
          <w:instrText xml:space="preserve"> </w:instrText>
        </w:r>
        <w:r w:rsidR="00F000DC">
          <w:rPr>
            <w:rFonts w:hint="eastAsia"/>
          </w:rPr>
        </w:r>
        <w:r w:rsidR="00F000DC">
          <w:rPr>
            <w:rFonts w:hint="eastAsia"/>
          </w:rPr>
          <w:fldChar w:fldCharType="separate"/>
        </w:r>
        <w:r w:rsidR="00067ABB">
          <w:rPr>
            <w:noProof/>
          </w:rPr>
          <w:t>20</w:t>
        </w:r>
        <w:r w:rsidR="00F000DC">
          <w:rPr>
            <w:rFonts w:hint="eastAsia"/>
          </w:rPr>
          <w:fldChar w:fldCharType="end"/>
        </w:r>
      </w:hyperlink>
    </w:p>
    <w:p w14:paraId="54966101" w14:textId="78A27273" w:rsidR="00F8128E" w:rsidRDefault="001F705C">
      <w:pPr>
        <w:pStyle w:val="TOC2"/>
        <w:tabs>
          <w:tab w:val="right" w:leader="dot" w:pos="8953"/>
        </w:tabs>
        <w:ind w:left="480"/>
        <w:rPr>
          <w:rFonts w:asciiTheme="minorHAnsi" w:eastAsiaTheme="minorEastAsia" w:hAnsiTheme="minorHAnsi" w:cstheme="minorBidi"/>
          <w:kern w:val="2"/>
          <w:sz w:val="22"/>
          <w:szCs w:val="24"/>
          <w14:ligatures w14:val="standardContextual"/>
        </w:rPr>
      </w:pPr>
      <w:hyperlink w:anchor="_Toc235699613" w:history="1">
        <w:r w:rsidR="00F000DC">
          <w:rPr>
            <w:rStyle w:val="aa"/>
          </w:rPr>
          <w:t xml:space="preserve">5.1 </w:t>
        </w:r>
        <w:r w:rsidR="00F000DC">
          <w:rPr>
            <w:rStyle w:val="aa"/>
          </w:rPr>
          <w:t>调度规则一致性</w:t>
        </w:r>
        <w:r w:rsidR="00F000DC">
          <w:rPr>
            <w:rFonts w:hint="eastAsia"/>
          </w:rPr>
          <w:tab/>
        </w:r>
        <w:r w:rsidR="00F000DC">
          <w:rPr>
            <w:rFonts w:hint="eastAsia"/>
          </w:rPr>
          <w:fldChar w:fldCharType="begin"/>
        </w:r>
        <w:r w:rsidR="00F000DC">
          <w:rPr>
            <w:rFonts w:hint="eastAsia"/>
          </w:rPr>
          <w:instrText xml:space="preserve"> </w:instrText>
        </w:r>
        <w:r w:rsidR="00F000DC">
          <w:instrText>PAGEREF _Toc235699613 \h</w:instrText>
        </w:r>
        <w:r w:rsidR="00F000DC">
          <w:rPr>
            <w:rFonts w:hint="eastAsia"/>
          </w:rPr>
          <w:instrText xml:space="preserve"> </w:instrText>
        </w:r>
        <w:r w:rsidR="00F000DC">
          <w:rPr>
            <w:rFonts w:hint="eastAsia"/>
          </w:rPr>
        </w:r>
        <w:r w:rsidR="00F000DC">
          <w:rPr>
            <w:rFonts w:hint="eastAsia"/>
          </w:rPr>
          <w:fldChar w:fldCharType="separate"/>
        </w:r>
        <w:r w:rsidR="00067ABB">
          <w:rPr>
            <w:noProof/>
          </w:rPr>
          <w:t>20</w:t>
        </w:r>
        <w:r w:rsidR="00F000DC">
          <w:rPr>
            <w:rFonts w:hint="eastAsia"/>
          </w:rPr>
          <w:fldChar w:fldCharType="end"/>
        </w:r>
      </w:hyperlink>
    </w:p>
    <w:p w14:paraId="281447B2" w14:textId="24BF6A47" w:rsidR="00F8128E" w:rsidRDefault="001F705C">
      <w:pPr>
        <w:pStyle w:val="TOC2"/>
        <w:tabs>
          <w:tab w:val="right" w:leader="dot" w:pos="8953"/>
        </w:tabs>
        <w:ind w:left="480"/>
        <w:rPr>
          <w:rFonts w:asciiTheme="minorHAnsi" w:eastAsiaTheme="minorEastAsia" w:hAnsiTheme="minorHAnsi" w:cstheme="minorBidi"/>
          <w:kern w:val="2"/>
          <w:sz w:val="22"/>
          <w:szCs w:val="24"/>
          <w14:ligatures w14:val="standardContextual"/>
        </w:rPr>
      </w:pPr>
      <w:hyperlink w:anchor="_Toc235699614" w:history="1">
        <w:r w:rsidR="00F000DC">
          <w:rPr>
            <w:rStyle w:val="aa"/>
          </w:rPr>
          <w:t xml:space="preserve">5.2 </w:t>
        </w:r>
        <w:r w:rsidR="00F000DC">
          <w:rPr>
            <w:rStyle w:val="aa"/>
          </w:rPr>
          <w:t>动作空间与学习稳定性</w:t>
        </w:r>
        <w:r w:rsidR="00F000DC">
          <w:rPr>
            <w:rFonts w:hint="eastAsia"/>
          </w:rPr>
          <w:tab/>
        </w:r>
        <w:r w:rsidR="00F000DC">
          <w:rPr>
            <w:rFonts w:hint="eastAsia"/>
          </w:rPr>
          <w:fldChar w:fldCharType="begin"/>
        </w:r>
        <w:r w:rsidR="00F000DC">
          <w:rPr>
            <w:rFonts w:hint="eastAsia"/>
          </w:rPr>
          <w:instrText xml:space="preserve"> </w:instrText>
        </w:r>
        <w:r w:rsidR="00F000DC">
          <w:instrText>PAGEREF _Toc235699614 \h</w:instrText>
        </w:r>
        <w:r w:rsidR="00F000DC">
          <w:rPr>
            <w:rFonts w:hint="eastAsia"/>
          </w:rPr>
          <w:instrText xml:space="preserve"> </w:instrText>
        </w:r>
        <w:r w:rsidR="00F000DC">
          <w:rPr>
            <w:rFonts w:hint="eastAsia"/>
          </w:rPr>
        </w:r>
        <w:r w:rsidR="00F000DC">
          <w:rPr>
            <w:rFonts w:hint="eastAsia"/>
          </w:rPr>
          <w:fldChar w:fldCharType="separate"/>
        </w:r>
        <w:r w:rsidR="00067ABB">
          <w:rPr>
            <w:noProof/>
          </w:rPr>
          <w:t>20</w:t>
        </w:r>
        <w:r w:rsidR="00F000DC">
          <w:rPr>
            <w:rFonts w:hint="eastAsia"/>
          </w:rPr>
          <w:fldChar w:fldCharType="end"/>
        </w:r>
      </w:hyperlink>
    </w:p>
    <w:p w14:paraId="2D0F3375" w14:textId="2F6BEB2C" w:rsidR="00F8128E" w:rsidRDefault="001F705C">
      <w:pPr>
        <w:pStyle w:val="TOC2"/>
        <w:tabs>
          <w:tab w:val="right" w:leader="dot" w:pos="8953"/>
        </w:tabs>
        <w:ind w:left="480"/>
        <w:rPr>
          <w:rFonts w:asciiTheme="minorHAnsi" w:eastAsiaTheme="minorEastAsia" w:hAnsiTheme="minorHAnsi" w:cstheme="minorBidi"/>
          <w:kern w:val="2"/>
          <w:sz w:val="22"/>
          <w:szCs w:val="24"/>
          <w14:ligatures w14:val="standardContextual"/>
        </w:rPr>
      </w:pPr>
      <w:hyperlink w:anchor="_Toc235699615" w:history="1">
        <w:r w:rsidR="00F000DC">
          <w:rPr>
            <w:rStyle w:val="aa"/>
          </w:rPr>
          <w:t xml:space="preserve">5.3 </w:t>
        </w:r>
        <w:r w:rsidR="00F000DC">
          <w:rPr>
            <w:rStyle w:val="aa"/>
          </w:rPr>
          <w:t>合法拓扑序搜索</w:t>
        </w:r>
        <w:r w:rsidR="00F000DC">
          <w:rPr>
            <w:rFonts w:hint="eastAsia"/>
          </w:rPr>
          <w:tab/>
        </w:r>
        <w:r w:rsidR="00F000DC">
          <w:rPr>
            <w:rFonts w:hint="eastAsia"/>
          </w:rPr>
          <w:fldChar w:fldCharType="begin"/>
        </w:r>
        <w:r w:rsidR="00F000DC">
          <w:rPr>
            <w:rFonts w:hint="eastAsia"/>
          </w:rPr>
          <w:instrText xml:space="preserve"> </w:instrText>
        </w:r>
        <w:r w:rsidR="00F000DC">
          <w:instrText>PAGEREF _Toc235699615 \h</w:instrText>
        </w:r>
        <w:r w:rsidR="00F000DC">
          <w:rPr>
            <w:rFonts w:hint="eastAsia"/>
          </w:rPr>
          <w:instrText xml:space="preserve"> </w:instrText>
        </w:r>
        <w:r w:rsidR="00F000DC">
          <w:rPr>
            <w:rFonts w:hint="eastAsia"/>
          </w:rPr>
        </w:r>
        <w:r w:rsidR="00F000DC">
          <w:rPr>
            <w:rFonts w:hint="eastAsia"/>
          </w:rPr>
          <w:fldChar w:fldCharType="separate"/>
        </w:r>
        <w:r w:rsidR="00067ABB">
          <w:rPr>
            <w:noProof/>
          </w:rPr>
          <w:t>20</w:t>
        </w:r>
        <w:r w:rsidR="00F000DC">
          <w:rPr>
            <w:rFonts w:hint="eastAsia"/>
          </w:rPr>
          <w:fldChar w:fldCharType="end"/>
        </w:r>
      </w:hyperlink>
    </w:p>
    <w:p w14:paraId="3B35E765" w14:textId="1128E13C" w:rsidR="00F8128E" w:rsidRDefault="001F705C">
      <w:pPr>
        <w:pStyle w:val="TOC2"/>
        <w:tabs>
          <w:tab w:val="right" w:leader="dot" w:pos="8953"/>
        </w:tabs>
        <w:ind w:left="480"/>
        <w:rPr>
          <w:rFonts w:asciiTheme="minorHAnsi" w:eastAsiaTheme="minorEastAsia" w:hAnsiTheme="minorHAnsi" w:cstheme="minorBidi"/>
          <w:kern w:val="2"/>
          <w:sz w:val="22"/>
          <w:szCs w:val="24"/>
          <w14:ligatures w14:val="standardContextual"/>
        </w:rPr>
      </w:pPr>
      <w:hyperlink w:anchor="_Toc235699616" w:history="1">
        <w:r w:rsidR="00F000DC">
          <w:rPr>
            <w:rStyle w:val="aa"/>
          </w:rPr>
          <w:t xml:space="preserve">5.4 </w:t>
        </w:r>
        <w:r w:rsidR="00F000DC">
          <w:rPr>
            <w:rStyle w:val="aa"/>
          </w:rPr>
          <w:t>统计结论与计算预算混淆</w:t>
        </w:r>
        <w:r w:rsidR="00F000DC">
          <w:rPr>
            <w:rFonts w:hint="eastAsia"/>
          </w:rPr>
          <w:tab/>
        </w:r>
        <w:r w:rsidR="00F000DC">
          <w:rPr>
            <w:rFonts w:hint="eastAsia"/>
          </w:rPr>
          <w:fldChar w:fldCharType="begin"/>
        </w:r>
        <w:r w:rsidR="00F000DC">
          <w:rPr>
            <w:rFonts w:hint="eastAsia"/>
          </w:rPr>
          <w:instrText xml:space="preserve"> </w:instrText>
        </w:r>
        <w:r w:rsidR="00F000DC">
          <w:instrText>PAGEREF _Toc235699616 \h</w:instrText>
        </w:r>
        <w:r w:rsidR="00F000DC">
          <w:rPr>
            <w:rFonts w:hint="eastAsia"/>
          </w:rPr>
          <w:instrText xml:space="preserve"> </w:instrText>
        </w:r>
        <w:r w:rsidR="00F000DC">
          <w:rPr>
            <w:rFonts w:hint="eastAsia"/>
          </w:rPr>
        </w:r>
        <w:r w:rsidR="00F000DC">
          <w:rPr>
            <w:rFonts w:hint="eastAsia"/>
          </w:rPr>
          <w:fldChar w:fldCharType="separate"/>
        </w:r>
        <w:r w:rsidR="00067ABB">
          <w:rPr>
            <w:noProof/>
          </w:rPr>
          <w:t>20</w:t>
        </w:r>
        <w:r w:rsidR="00F000DC">
          <w:rPr>
            <w:rFonts w:hint="eastAsia"/>
          </w:rPr>
          <w:fldChar w:fldCharType="end"/>
        </w:r>
      </w:hyperlink>
    </w:p>
    <w:p w14:paraId="1DFAEA01" w14:textId="2EF5F64E" w:rsidR="00F8128E" w:rsidRDefault="001F705C">
      <w:pPr>
        <w:pStyle w:val="TOC2"/>
        <w:tabs>
          <w:tab w:val="right" w:leader="dot" w:pos="8953"/>
        </w:tabs>
        <w:ind w:left="480"/>
        <w:rPr>
          <w:rFonts w:asciiTheme="minorHAnsi" w:eastAsiaTheme="minorEastAsia" w:hAnsiTheme="minorHAnsi" w:cstheme="minorBidi"/>
          <w:kern w:val="2"/>
          <w:sz w:val="22"/>
          <w:szCs w:val="24"/>
          <w14:ligatures w14:val="standardContextual"/>
        </w:rPr>
      </w:pPr>
      <w:hyperlink w:anchor="_Toc235699617" w:history="1">
        <w:r w:rsidR="00F000DC">
          <w:rPr>
            <w:rStyle w:val="aa"/>
          </w:rPr>
          <w:t xml:space="preserve">5.5 </w:t>
        </w:r>
        <w:r w:rsidR="00F000DC">
          <w:rPr>
            <w:rStyle w:val="aa"/>
          </w:rPr>
          <w:t>适用边界</w:t>
        </w:r>
        <w:r w:rsidR="00F000DC">
          <w:rPr>
            <w:rFonts w:hint="eastAsia"/>
          </w:rPr>
          <w:tab/>
        </w:r>
        <w:r w:rsidR="00F000DC">
          <w:rPr>
            <w:rFonts w:hint="eastAsia"/>
          </w:rPr>
          <w:fldChar w:fldCharType="begin"/>
        </w:r>
        <w:r w:rsidR="00F000DC">
          <w:rPr>
            <w:rFonts w:hint="eastAsia"/>
          </w:rPr>
          <w:instrText xml:space="preserve"> </w:instrText>
        </w:r>
        <w:r w:rsidR="00F000DC">
          <w:instrText>PAGEREF _Toc235699617 \h</w:instrText>
        </w:r>
        <w:r w:rsidR="00F000DC">
          <w:rPr>
            <w:rFonts w:hint="eastAsia"/>
          </w:rPr>
          <w:instrText xml:space="preserve"> </w:instrText>
        </w:r>
        <w:r w:rsidR="00F000DC">
          <w:rPr>
            <w:rFonts w:hint="eastAsia"/>
          </w:rPr>
        </w:r>
        <w:r w:rsidR="00F000DC">
          <w:rPr>
            <w:rFonts w:hint="eastAsia"/>
          </w:rPr>
          <w:fldChar w:fldCharType="separate"/>
        </w:r>
        <w:r w:rsidR="00067ABB">
          <w:rPr>
            <w:noProof/>
          </w:rPr>
          <w:t>20</w:t>
        </w:r>
        <w:r w:rsidR="00F000DC">
          <w:rPr>
            <w:rFonts w:hint="eastAsia"/>
          </w:rPr>
          <w:fldChar w:fldCharType="end"/>
        </w:r>
      </w:hyperlink>
    </w:p>
    <w:p w14:paraId="3DEFF9D0" w14:textId="130B6801" w:rsidR="00F8128E" w:rsidRDefault="001F705C">
      <w:pPr>
        <w:pStyle w:val="TOC1"/>
        <w:tabs>
          <w:tab w:val="right" w:leader="dot" w:pos="8953"/>
        </w:tabs>
        <w:rPr>
          <w:rFonts w:asciiTheme="minorHAnsi" w:eastAsiaTheme="minorEastAsia" w:hAnsiTheme="minorHAnsi" w:cstheme="minorBidi"/>
          <w:kern w:val="2"/>
          <w:sz w:val="22"/>
          <w:szCs w:val="24"/>
          <w14:ligatures w14:val="standardContextual"/>
        </w:rPr>
      </w:pPr>
      <w:hyperlink w:anchor="_Toc235699618" w:history="1">
        <w:r w:rsidR="00F000DC">
          <w:rPr>
            <w:rStyle w:val="aa"/>
          </w:rPr>
          <w:t>第六章</w:t>
        </w:r>
        <w:r w:rsidR="00F000DC">
          <w:rPr>
            <w:rStyle w:val="aa"/>
          </w:rPr>
          <w:t xml:space="preserve"> </w:t>
        </w:r>
        <w:r w:rsidR="00F000DC">
          <w:rPr>
            <w:rStyle w:val="aa"/>
          </w:rPr>
          <w:t>总结</w:t>
        </w:r>
        <w:r w:rsidR="00F000DC">
          <w:rPr>
            <w:rFonts w:hint="eastAsia"/>
          </w:rPr>
          <w:tab/>
        </w:r>
        <w:r w:rsidR="00F000DC">
          <w:rPr>
            <w:rFonts w:hint="eastAsia"/>
          </w:rPr>
          <w:fldChar w:fldCharType="begin"/>
        </w:r>
        <w:r w:rsidR="00F000DC">
          <w:rPr>
            <w:rFonts w:hint="eastAsia"/>
          </w:rPr>
          <w:instrText xml:space="preserve"> </w:instrText>
        </w:r>
        <w:r w:rsidR="00F000DC">
          <w:instrText>PAGEREF _Toc235699618 \h</w:instrText>
        </w:r>
        <w:r w:rsidR="00F000DC">
          <w:rPr>
            <w:rFonts w:hint="eastAsia"/>
          </w:rPr>
          <w:instrText xml:space="preserve"> </w:instrText>
        </w:r>
        <w:r w:rsidR="00F000DC">
          <w:rPr>
            <w:rFonts w:hint="eastAsia"/>
          </w:rPr>
        </w:r>
        <w:r w:rsidR="00F000DC">
          <w:rPr>
            <w:rFonts w:hint="eastAsia"/>
          </w:rPr>
          <w:fldChar w:fldCharType="separate"/>
        </w:r>
        <w:r w:rsidR="00067ABB">
          <w:rPr>
            <w:noProof/>
          </w:rPr>
          <w:t>21</w:t>
        </w:r>
        <w:r w:rsidR="00F000DC">
          <w:rPr>
            <w:rFonts w:hint="eastAsia"/>
          </w:rPr>
          <w:fldChar w:fldCharType="end"/>
        </w:r>
      </w:hyperlink>
    </w:p>
    <w:p w14:paraId="3A4F650C" w14:textId="4DE1B141" w:rsidR="00F8128E" w:rsidRDefault="001F705C">
      <w:pPr>
        <w:pStyle w:val="TOC1"/>
        <w:tabs>
          <w:tab w:val="right" w:leader="dot" w:pos="8953"/>
        </w:tabs>
        <w:rPr>
          <w:rFonts w:asciiTheme="minorHAnsi" w:eastAsiaTheme="minorEastAsia" w:hAnsiTheme="minorHAnsi" w:cstheme="minorBidi"/>
          <w:kern w:val="2"/>
          <w:sz w:val="22"/>
          <w:szCs w:val="24"/>
          <w14:ligatures w14:val="standardContextual"/>
        </w:rPr>
      </w:pPr>
      <w:hyperlink w:anchor="_Toc235699619" w:history="1">
        <w:r w:rsidR="00F000DC">
          <w:rPr>
            <w:rStyle w:val="aa"/>
          </w:rPr>
          <w:t>参考文献</w:t>
        </w:r>
        <w:r w:rsidR="00F000DC">
          <w:rPr>
            <w:rFonts w:hint="eastAsia"/>
          </w:rPr>
          <w:tab/>
        </w:r>
        <w:r w:rsidR="00F000DC">
          <w:rPr>
            <w:rFonts w:hint="eastAsia"/>
          </w:rPr>
          <w:fldChar w:fldCharType="begin"/>
        </w:r>
        <w:r w:rsidR="00F000DC">
          <w:rPr>
            <w:rFonts w:hint="eastAsia"/>
          </w:rPr>
          <w:instrText xml:space="preserve"> </w:instrText>
        </w:r>
        <w:r w:rsidR="00F000DC">
          <w:instrText>PAGEREF _Toc235699619 \h</w:instrText>
        </w:r>
        <w:r w:rsidR="00F000DC">
          <w:rPr>
            <w:rFonts w:hint="eastAsia"/>
          </w:rPr>
          <w:instrText xml:space="preserve"> </w:instrText>
        </w:r>
        <w:r w:rsidR="00F000DC">
          <w:rPr>
            <w:rFonts w:hint="eastAsia"/>
          </w:rPr>
        </w:r>
        <w:r w:rsidR="00F000DC">
          <w:rPr>
            <w:rFonts w:hint="eastAsia"/>
          </w:rPr>
          <w:fldChar w:fldCharType="separate"/>
        </w:r>
        <w:r w:rsidR="00067ABB">
          <w:rPr>
            <w:noProof/>
          </w:rPr>
          <w:t>22</w:t>
        </w:r>
        <w:r w:rsidR="00F000DC">
          <w:rPr>
            <w:rFonts w:hint="eastAsia"/>
          </w:rPr>
          <w:fldChar w:fldCharType="end"/>
        </w:r>
      </w:hyperlink>
    </w:p>
    <w:p w14:paraId="12E457F3" w14:textId="1FD4FC61" w:rsidR="00F8128E" w:rsidRDefault="001F705C">
      <w:pPr>
        <w:pStyle w:val="TOC1"/>
        <w:tabs>
          <w:tab w:val="right" w:leader="dot" w:pos="8953"/>
        </w:tabs>
        <w:rPr>
          <w:rFonts w:asciiTheme="minorHAnsi" w:eastAsiaTheme="minorEastAsia" w:hAnsiTheme="minorHAnsi" w:cstheme="minorBidi"/>
          <w:kern w:val="2"/>
          <w:sz w:val="22"/>
          <w:szCs w:val="24"/>
          <w14:ligatures w14:val="standardContextual"/>
        </w:rPr>
      </w:pPr>
      <w:hyperlink w:anchor="_Toc235699620" w:history="1">
        <w:r w:rsidR="00F000DC">
          <w:rPr>
            <w:rStyle w:val="aa"/>
          </w:rPr>
          <w:t>附录</w:t>
        </w:r>
        <w:r w:rsidR="00F000DC">
          <w:rPr>
            <w:rStyle w:val="aa"/>
          </w:rPr>
          <w:t xml:space="preserve"> A </w:t>
        </w:r>
        <w:r w:rsidR="00F000DC">
          <w:rPr>
            <w:rStyle w:val="aa"/>
          </w:rPr>
          <w:t>关键代码索引</w:t>
        </w:r>
        <w:r w:rsidR="00F000DC">
          <w:rPr>
            <w:rFonts w:hint="eastAsia"/>
          </w:rPr>
          <w:tab/>
        </w:r>
        <w:r w:rsidR="00F000DC">
          <w:rPr>
            <w:rFonts w:hint="eastAsia"/>
          </w:rPr>
          <w:fldChar w:fldCharType="begin"/>
        </w:r>
        <w:r w:rsidR="00F000DC">
          <w:rPr>
            <w:rFonts w:hint="eastAsia"/>
          </w:rPr>
          <w:instrText xml:space="preserve"> </w:instrText>
        </w:r>
        <w:r w:rsidR="00F000DC">
          <w:instrText>PAGEREF _Toc235699620 \h</w:instrText>
        </w:r>
        <w:r w:rsidR="00F000DC">
          <w:rPr>
            <w:rFonts w:hint="eastAsia"/>
          </w:rPr>
          <w:instrText xml:space="preserve"> </w:instrText>
        </w:r>
        <w:r w:rsidR="00F000DC">
          <w:rPr>
            <w:rFonts w:hint="eastAsia"/>
          </w:rPr>
        </w:r>
        <w:r w:rsidR="00F000DC">
          <w:rPr>
            <w:rFonts w:hint="eastAsia"/>
          </w:rPr>
          <w:fldChar w:fldCharType="separate"/>
        </w:r>
        <w:r w:rsidR="00067ABB">
          <w:rPr>
            <w:noProof/>
          </w:rPr>
          <w:t>23</w:t>
        </w:r>
        <w:r w:rsidR="00F000DC">
          <w:rPr>
            <w:rFonts w:hint="eastAsia"/>
          </w:rPr>
          <w:fldChar w:fldCharType="end"/>
        </w:r>
      </w:hyperlink>
    </w:p>
    <w:p w14:paraId="5D0ECFE8" w14:textId="3F9F81A0" w:rsidR="00F8128E" w:rsidRDefault="001F705C">
      <w:pPr>
        <w:pStyle w:val="TOC1"/>
        <w:tabs>
          <w:tab w:val="right" w:leader="dot" w:pos="8953"/>
        </w:tabs>
        <w:rPr>
          <w:rFonts w:asciiTheme="minorHAnsi" w:eastAsiaTheme="minorEastAsia" w:hAnsiTheme="minorHAnsi" w:cstheme="minorBidi"/>
          <w:kern w:val="2"/>
          <w:sz w:val="22"/>
          <w:szCs w:val="24"/>
          <w14:ligatures w14:val="standardContextual"/>
        </w:rPr>
      </w:pPr>
      <w:hyperlink w:anchor="_Toc235699621" w:history="1">
        <w:r w:rsidR="00F000DC">
          <w:rPr>
            <w:rStyle w:val="aa"/>
          </w:rPr>
          <w:t>附录</w:t>
        </w:r>
        <w:r w:rsidR="00F000DC">
          <w:rPr>
            <w:rStyle w:val="aa"/>
          </w:rPr>
          <w:t xml:space="preserve"> B </w:t>
        </w:r>
        <w:r w:rsidR="00F000DC">
          <w:rPr>
            <w:rStyle w:val="aa"/>
          </w:rPr>
          <w:t>匿名化与数据口径声明</w:t>
        </w:r>
        <w:r w:rsidR="00F000DC">
          <w:rPr>
            <w:rFonts w:hint="eastAsia"/>
          </w:rPr>
          <w:tab/>
        </w:r>
        <w:r w:rsidR="00F000DC">
          <w:rPr>
            <w:rFonts w:hint="eastAsia"/>
          </w:rPr>
          <w:fldChar w:fldCharType="begin"/>
        </w:r>
        <w:r w:rsidR="00F000DC">
          <w:rPr>
            <w:rFonts w:hint="eastAsia"/>
          </w:rPr>
          <w:instrText xml:space="preserve"> </w:instrText>
        </w:r>
        <w:r w:rsidR="00F000DC">
          <w:instrText>PAGEREF _Toc235699621 \h</w:instrText>
        </w:r>
        <w:r w:rsidR="00F000DC">
          <w:rPr>
            <w:rFonts w:hint="eastAsia"/>
          </w:rPr>
          <w:instrText xml:space="preserve"> </w:instrText>
        </w:r>
        <w:r w:rsidR="00F000DC">
          <w:rPr>
            <w:rFonts w:hint="eastAsia"/>
          </w:rPr>
        </w:r>
        <w:r w:rsidR="00F000DC">
          <w:rPr>
            <w:rFonts w:hint="eastAsia"/>
          </w:rPr>
          <w:fldChar w:fldCharType="separate"/>
        </w:r>
        <w:r w:rsidR="00067ABB">
          <w:rPr>
            <w:noProof/>
          </w:rPr>
          <w:t>24</w:t>
        </w:r>
        <w:r w:rsidR="00F000DC">
          <w:rPr>
            <w:rFonts w:hint="eastAsia"/>
          </w:rPr>
          <w:fldChar w:fldCharType="end"/>
        </w:r>
      </w:hyperlink>
    </w:p>
    <w:p w14:paraId="1C4ACDD3" w14:textId="77777777" w:rsidR="00F8128E" w:rsidRDefault="00F000DC">
      <w:pPr>
        <w:ind w:firstLineChars="0" w:firstLine="0"/>
      </w:pPr>
      <w:r>
        <w:fldChar w:fldCharType="end"/>
      </w:r>
    </w:p>
    <w:p w14:paraId="7CC6E99F" w14:textId="77777777" w:rsidR="00F8128E" w:rsidRDefault="00F8128E">
      <w:pPr>
        <w:ind w:firstLineChars="0" w:firstLine="0"/>
        <w:sectPr w:rsidR="00F8128E">
          <w:headerReference w:type="default" r:id="rId14"/>
          <w:footerReference w:type="default" r:id="rId15"/>
          <w:pgSz w:w="11907" w:h="16839"/>
          <w:pgMar w:top="1440" w:right="1360" w:bottom="1360" w:left="1584" w:header="640" w:footer="640" w:gutter="0"/>
          <w:pgNumType w:fmt="lowerRoman" w:start="1"/>
          <w:cols w:space="720"/>
          <w:docGrid w:linePitch="360"/>
        </w:sectPr>
      </w:pPr>
    </w:p>
    <w:p w14:paraId="75FD6E06" w14:textId="77777777" w:rsidR="00F8128E" w:rsidRDefault="00F000DC">
      <w:pPr>
        <w:pStyle w:val="1"/>
        <w:numPr>
          <w:ilvl w:val="0"/>
          <w:numId w:val="0"/>
        </w:numPr>
        <w:spacing w:before="120" w:after="120" w:line="360" w:lineRule="auto"/>
        <w:jc w:val="left"/>
      </w:pPr>
      <w:bookmarkStart w:id="0" w:name="_Toc235699578"/>
      <w:r>
        <w:rPr>
          <w:rFonts w:hint="eastAsia"/>
        </w:rPr>
        <w:lastRenderedPageBreak/>
        <w:t>摘要</w:t>
      </w:r>
      <w:bookmarkEnd w:id="0"/>
    </w:p>
    <w:p w14:paraId="489A70FB" w14:textId="77777777" w:rsidR="00BB3EE4" w:rsidRPr="00BB3EE4" w:rsidRDefault="00BB3EE4" w:rsidP="00BB3EE4">
      <w:r>
        <w:t>云、边、端异构计算资源上的有向无环图（</w:t>
      </w:r>
      <w:r>
        <w:t>Directed Acyclic Graph</w:t>
      </w:r>
      <w:r>
        <w:t>，</w:t>
      </w:r>
      <w:r>
        <w:t>DAG</w:t>
      </w:r>
      <w:r>
        <w:t>）任务调度，是制约云边协同系统性能的核心问题：任务图携带计算量与边通信量，资源集合具有不同算力与带宽，调度器需要在此基础上确定每个任务的执行顺序、资源映射与开始、结束时间，优化目标是最小化整体完成时间（</w:t>
      </w:r>
      <w:r>
        <w:t>makespan</w:t>
      </w:r>
      <w:r>
        <w:t>）。</w:t>
      </w:r>
    </w:p>
    <w:p w14:paraId="67ED2C31" w14:textId="77777777" w:rsidR="00BB3EE4" w:rsidRDefault="00BB3EE4" w:rsidP="00BB3EE4">
      <w:r>
        <w:t>本项目不把深度强化学习当作不可解释的独立替代器，而是将学习策略置于可验证的调度物理规则之上：资源时间线统一采用插入式调度，策略只负责在就绪任务中确定优先顺序，资源选择则由最早完成时间（</w:t>
      </w:r>
      <w:r>
        <w:t>Earliest Finish Time</w:t>
      </w:r>
      <w:r>
        <w:t>，</w:t>
      </w:r>
      <w:r>
        <w:t>EFT</w:t>
      </w:r>
      <w:r>
        <w:t>）规则完成。技术路线由此展开</w:t>
      </w:r>
      <w:r>
        <w:t>——</w:t>
      </w:r>
      <w:r>
        <w:t>从策略塌缩诊断出发，依次引入相对</w:t>
      </w:r>
      <w:r>
        <w:t xml:space="preserve"> HEFT </w:t>
      </w:r>
      <w:r>
        <w:t>奖励、观测归一化、动作空间拆分、残差排序学习与随机多样化推理，最终形成完整方案：以零初始化的</w:t>
      </w:r>
      <w:r>
        <w:t xml:space="preserve"> Residual Policy </w:t>
      </w:r>
      <w:r>
        <w:t>在</w:t>
      </w:r>
      <w:r>
        <w:t xml:space="preserve"> HEFT upward rank </w:t>
      </w:r>
      <w:r>
        <w:t>上学习有界修正量，用</w:t>
      </w:r>
      <w:r>
        <w:t xml:space="preserve"> Best-of-64 </w:t>
      </w:r>
      <w:r>
        <w:t>构造初解，再执行保持前驱约束的合法单任务重定位，并以</w:t>
      </w:r>
      <w:r>
        <w:t xml:space="preserve"> best-only </w:t>
      </w:r>
      <w:r>
        <w:t>破坏</w:t>
      </w:r>
      <w:r>
        <w:t>—</w:t>
      </w:r>
      <w:r>
        <w:t>修复大邻域搜索（</w:t>
      </w:r>
      <w:r>
        <w:t>Large Neighborhood Search</w:t>
      </w:r>
      <w:r>
        <w:t>，</w:t>
      </w:r>
      <w:r>
        <w:t>LNS</w:t>
      </w:r>
      <w:r>
        <w:t>）精修。精修层仅接受严格降低</w:t>
      </w:r>
      <w:r>
        <w:t xml:space="preserve"> makespan </w:t>
      </w:r>
      <w:r>
        <w:t>的候选，因此对同一初解具有不退化保证。</w:t>
      </w:r>
    </w:p>
    <w:p w14:paraId="10C539EE" w14:textId="77777777" w:rsidR="00BB3EE4" w:rsidRDefault="00BB3EE4" w:rsidP="00BB3EE4">
      <w:r>
        <w:t>该方案在固定的</w:t>
      </w:r>
      <w:r>
        <w:t xml:space="preserve"> 20 </w:t>
      </w:r>
      <w:r>
        <w:t>个验证场景上，经</w:t>
      </w:r>
      <w:r>
        <w:t xml:space="preserve"> 5 </w:t>
      </w:r>
      <w:r>
        <w:t>次独立配对重复评测取得</w:t>
      </w:r>
      <w:r>
        <w:t xml:space="preserve"> mean_ratio = 0.920890 ± 0.001729</w:t>
      </w:r>
      <w:r>
        <w:t>，每一轮均在</w:t>
      </w:r>
      <w:r>
        <w:t xml:space="preserve"> 20/20 </w:t>
      </w:r>
      <w:r>
        <w:t>个场景反超</w:t>
      </w:r>
      <w:r>
        <w:t xml:space="preserve"> HEFT</w:t>
      </w:r>
      <w:r>
        <w:t>；与同轮</w:t>
      </w:r>
      <w:r>
        <w:t xml:space="preserve"> Residual Best-of-64 </w:t>
      </w:r>
      <w:r>
        <w:t>初解相比，配对差值为</w:t>
      </w:r>
      <w:r>
        <w:t xml:space="preserve"> </w:t>
      </w:r>
      <w:r w:rsidRPr="00BB3EE4">
        <w:rPr>
          <w:rFonts w:ascii="微软雅黑" w:eastAsia="微软雅黑" w:hAnsi="微软雅黑" w:cs="微软雅黑" w:hint="eastAsia"/>
        </w:rPr>
        <w:t>−</w:t>
      </w:r>
      <w:r>
        <w:t xml:space="preserve">0.029925 </w:t>
      </w:r>
      <w:r w:rsidRPr="00BB3EE4">
        <w:rPr>
          <w:rFonts w:hint="eastAsia"/>
        </w:rPr>
        <w:t>±</w:t>
      </w:r>
      <w:r>
        <w:t xml:space="preserve"> 0.003080</w:t>
      </w:r>
      <w:r>
        <w:t>（双侧配对</w:t>
      </w:r>
      <w:r>
        <w:t xml:space="preserve"> t </w:t>
      </w:r>
      <w:r>
        <w:t>检验</w:t>
      </w:r>
      <w:r>
        <w:t xml:space="preserve"> p = 2.656851×10</w:t>
      </w:r>
      <w:r w:rsidRPr="00BB3EE4">
        <w:rPr>
          <w:rFonts w:ascii="MS Gothic" w:eastAsia="MS Gothic" w:hAnsi="MS Gothic" w:cs="MS Gothic" w:hint="eastAsia"/>
        </w:rPr>
        <w:t>⁻⁵</w:t>
      </w:r>
      <w:r>
        <w:t>），改进具有统计显著性。为排除</w:t>
      </w:r>
      <w:r>
        <w:t>"</w:t>
      </w:r>
      <w:r>
        <w:t>仅因计算量增加</w:t>
      </w:r>
      <w:r>
        <w:t>"</w:t>
      </w:r>
      <w:r>
        <w:t>的解释，项目进一步用推理耗时略高的</w:t>
      </w:r>
      <w:r>
        <w:t xml:space="preserve"> Residual Best-of-128 </w:t>
      </w:r>
      <w:r>
        <w:t>对齐计算预算，其</w:t>
      </w:r>
      <w:r>
        <w:t xml:space="preserve"> mean_ratio </w:t>
      </w:r>
      <w:r>
        <w:t>为</w:t>
      </w:r>
      <w:r>
        <w:t xml:space="preserve"> 0.942048 ± 0.002063</w:t>
      </w:r>
      <w:r>
        <w:t>，仍显著弱于最终方案，表明改进来自算法结构而非算力堆叠。</w:t>
      </w:r>
    </w:p>
    <w:p w14:paraId="794C290A" w14:textId="77777777" w:rsidR="00BB3EE4" w:rsidRDefault="00BB3EE4" w:rsidP="00BB3EE4">
      <w:r>
        <w:t>项目同时提供</w:t>
      </w:r>
      <w:r>
        <w:t xml:space="preserve"> HEFT</w:t>
      </w:r>
      <w:r>
        <w:t>、</w:t>
      </w:r>
      <w:r>
        <w:t xml:space="preserve">MILP </w:t>
      </w:r>
      <w:r>
        <w:t>与</w:t>
      </w:r>
      <w:r>
        <w:t xml:space="preserve"> Hybrid </w:t>
      </w:r>
      <w:r>
        <w:t>基线、</w:t>
      </w:r>
      <w:r>
        <w:t xml:space="preserve">Gymnasium </w:t>
      </w:r>
      <w:r>
        <w:t>调度环境、</w:t>
      </w:r>
      <w:r>
        <w:t xml:space="preserve">MaskablePPO </w:t>
      </w:r>
      <w:r>
        <w:t>训练流程、固定场景评测、结果审计，以及</w:t>
      </w:r>
      <w:r>
        <w:t xml:space="preserve"> Windows</w:t>
      </w:r>
      <w:r>
        <w:t>、</w:t>
      </w:r>
      <w:r>
        <w:t xml:space="preserve">Linux/openEuler </w:t>
      </w:r>
      <w:r>
        <w:t>一键运行脚本；并如实保留宽并行</w:t>
      </w:r>
      <w:r>
        <w:t xml:space="preserve"> DAG </w:t>
      </w:r>
      <w:r>
        <w:t>与规模外泛化场景下的负面结果，明确最终结论的适用边界。</w:t>
      </w:r>
    </w:p>
    <w:p w14:paraId="79CF4CB4" w14:textId="77777777" w:rsidR="00BB3EE4" w:rsidRDefault="00BB3EE4" w:rsidP="00BB3EE4">
      <w:pPr>
        <w:ind w:firstLineChars="0" w:firstLine="0"/>
      </w:pPr>
      <w:r w:rsidRPr="00BB3EE4">
        <w:rPr>
          <w:b/>
          <w:bCs/>
        </w:rPr>
        <w:t>关键词：</w:t>
      </w:r>
      <w:r>
        <w:t xml:space="preserve"> </w:t>
      </w:r>
      <w:r>
        <w:t>云边端协同；异构资源调度；</w:t>
      </w:r>
      <w:r>
        <w:t>DAG</w:t>
      </w:r>
      <w:r>
        <w:t>；深度强化学习；残差调度；大邻域搜索；可复现性</w:t>
      </w:r>
    </w:p>
    <w:p w14:paraId="67FE8629" w14:textId="77777777" w:rsidR="00BB3EE4" w:rsidRPr="00BB3EE4" w:rsidRDefault="00BB3EE4"/>
    <w:p w14:paraId="6D63EBF6" w14:textId="77777777" w:rsidR="00F8128E" w:rsidRDefault="00F000DC">
      <w:pPr>
        <w:pStyle w:val="1"/>
        <w:numPr>
          <w:ilvl w:val="0"/>
          <w:numId w:val="0"/>
        </w:numPr>
        <w:spacing w:before="120" w:after="120" w:line="360" w:lineRule="auto"/>
        <w:jc w:val="left"/>
      </w:pPr>
      <w:bookmarkStart w:id="1" w:name="_Toc235699579"/>
      <w:r>
        <w:rPr>
          <w:rFonts w:hint="eastAsia"/>
        </w:rPr>
        <w:lastRenderedPageBreak/>
        <w:t>编制说明</w:t>
      </w:r>
      <w:bookmarkEnd w:id="1"/>
    </w:p>
    <w:p w14:paraId="2D6020FF" w14:textId="77777777" w:rsidR="00F8128E" w:rsidRDefault="00F000DC">
      <w:r>
        <w:rPr>
          <w:rFonts w:hint="eastAsia"/>
        </w:rPr>
        <w:t>本说明书依据第三届中国研究生操作系统开源创新大赛暨开放原子大赛操作系统专项赛作品提交要求编写，并采用赛事提供的项目说明书模板作为版式基础。正文按官方模板建议的“绪论—技术理论—项目介绍—实验测试—实现难点—总结—参考”组织。为满足匿名评审要求，文档不包含学校、指导教师、队员姓名、真实用户名、本机绝对路径等身份信息；封面仅预留参赛队名填写位置。</w:t>
      </w:r>
    </w:p>
    <w:p w14:paraId="5BDEAE60" w14:textId="77777777" w:rsidR="00F8128E" w:rsidRDefault="00F000DC">
      <w:r>
        <w:rPr>
          <w:rFonts w:hint="eastAsia"/>
        </w:rPr>
        <w:t>项目提交内容以仓库中的代码、配置、</w:t>
      </w:r>
      <w:r>
        <w:rPr>
          <w:rFonts w:hint="eastAsia"/>
        </w:rPr>
        <w:t>checkpoint</w:t>
      </w:r>
      <w:r>
        <w:rPr>
          <w:rFonts w:hint="eastAsia"/>
        </w:rPr>
        <w:t>、</w:t>
      </w:r>
      <w:r>
        <w:rPr>
          <w:rFonts w:hint="eastAsia"/>
        </w:rPr>
        <w:t xml:space="preserve">JSON </w:t>
      </w:r>
      <w:r>
        <w:rPr>
          <w:rFonts w:hint="eastAsia"/>
        </w:rPr>
        <w:t>结果和运行日志为准。单次固定种子结果只作为复现示例；最终性能结论使用</w:t>
      </w:r>
      <w:r>
        <w:rPr>
          <w:rFonts w:hint="eastAsia"/>
        </w:rPr>
        <w:t xml:space="preserve"> 5 </w:t>
      </w:r>
      <w:r>
        <w:rPr>
          <w:rFonts w:hint="eastAsia"/>
        </w:rPr>
        <w:t>次独立重复的均值、样本标准差和配对检验。未被求解器证明为最优的</w:t>
      </w:r>
      <w:r>
        <w:rPr>
          <w:rFonts w:hint="eastAsia"/>
        </w:rPr>
        <w:t xml:space="preserve"> MILP </w:t>
      </w:r>
      <w:r>
        <w:rPr>
          <w:rFonts w:hint="eastAsia"/>
        </w:rPr>
        <w:t>可行解不称为全局最优。</w:t>
      </w:r>
    </w:p>
    <w:p w14:paraId="08D48D9E" w14:textId="77777777" w:rsidR="00F8128E" w:rsidRDefault="00F000DC">
      <w:pPr>
        <w:pStyle w:val="1"/>
        <w:numPr>
          <w:ilvl w:val="0"/>
          <w:numId w:val="0"/>
        </w:numPr>
        <w:spacing w:before="120" w:after="120" w:line="360" w:lineRule="auto"/>
        <w:jc w:val="left"/>
      </w:pPr>
      <w:bookmarkStart w:id="2" w:name="_Toc235699580"/>
      <w:r>
        <w:rPr>
          <w:rFonts w:hint="eastAsia"/>
        </w:rPr>
        <w:lastRenderedPageBreak/>
        <w:t>第一章</w:t>
      </w:r>
      <w:r>
        <w:rPr>
          <w:rFonts w:hint="eastAsia"/>
        </w:rPr>
        <w:t xml:space="preserve"> </w:t>
      </w:r>
      <w:r>
        <w:rPr>
          <w:rFonts w:hint="eastAsia"/>
        </w:rPr>
        <w:t>绪论</w:t>
      </w:r>
      <w:bookmarkEnd w:id="2"/>
    </w:p>
    <w:p w14:paraId="5D4999B9" w14:textId="77777777" w:rsidR="00F8128E" w:rsidRDefault="00F000DC">
      <w:pPr>
        <w:pStyle w:val="2"/>
        <w:numPr>
          <w:ilvl w:val="0"/>
          <w:numId w:val="0"/>
        </w:numPr>
        <w:spacing w:line="360" w:lineRule="auto"/>
      </w:pPr>
      <w:bookmarkStart w:id="3" w:name="_Toc235699581"/>
      <w:r>
        <w:rPr>
          <w:rFonts w:hint="eastAsia"/>
        </w:rPr>
        <w:t xml:space="preserve">1.1 </w:t>
      </w:r>
      <w:r>
        <w:rPr>
          <w:rFonts w:hint="eastAsia"/>
        </w:rPr>
        <w:t>目的与意义</w:t>
      </w:r>
      <w:bookmarkEnd w:id="3"/>
    </w:p>
    <w:p w14:paraId="6B9B384E" w14:textId="77777777" w:rsidR="00F8128E" w:rsidRDefault="00F000DC">
      <w:r>
        <w:rPr>
          <w:rFonts w:hint="eastAsia"/>
        </w:rPr>
        <w:t>云计算中心具有充足算力，边缘节点靠近数据源并可降低传输时延，终端设备则拥有现场感知能力和数据本地性。实际业务往往需要在三类资源之间共同执行一组存在前驱依赖的任务。若只把任务放到算力最强的云节点，可能造成资源拥塞并产生额外通信；若只追求本地执行，又可能受到端侧算力限制。调度器需要同时考虑</w:t>
      </w:r>
      <w:r>
        <w:rPr>
          <w:rFonts w:hint="eastAsia"/>
        </w:rPr>
        <w:t xml:space="preserve"> DAG </w:t>
      </w:r>
      <w:r>
        <w:rPr>
          <w:rFonts w:hint="eastAsia"/>
        </w:rPr>
        <w:t>依赖、资源异构、并行竞争和跨节点通信，才能缩短业务端到端完成时间。</w:t>
      </w:r>
    </w:p>
    <w:p w14:paraId="3CCBE9F8" w14:textId="77777777" w:rsidR="00F8128E" w:rsidRDefault="00F000DC">
      <w:r>
        <w:rPr>
          <w:rFonts w:hint="eastAsia"/>
        </w:rPr>
        <w:t>传统启发式方法计算速度快、解释性强，但规则固定，难以针对不同实例学习自适应偏差。深度强化学习能够从交互中学习组合决策，却容易遇到动作空间膨胀、奖励稀疏和结果合法性难验证等问题。本项目的目的不是用神经网络替代全部调度规则，而是让</w:t>
      </w:r>
      <w:r>
        <w:rPr>
          <w:rFonts w:hint="eastAsia"/>
        </w:rPr>
        <w:t xml:space="preserve"> HEFT </w:t>
      </w:r>
      <w:r>
        <w:rPr>
          <w:rFonts w:hint="eastAsia"/>
        </w:rPr>
        <w:t>提供结构化先验，让强化学习学习实例相关修正，让确定性</w:t>
      </w:r>
      <w:r>
        <w:rPr>
          <w:rFonts w:hint="eastAsia"/>
        </w:rPr>
        <w:t xml:space="preserve"> EFT </w:t>
      </w:r>
      <w:r>
        <w:rPr>
          <w:rFonts w:hint="eastAsia"/>
        </w:rPr>
        <w:t>规则保证资源放置的一致性，再用约束搜索修复局部排序错误。该组合兼顾学习能力、调度合法性和工程可核验性。</w:t>
      </w:r>
    </w:p>
    <w:p w14:paraId="75DB9CA4" w14:textId="77777777" w:rsidR="00F8128E" w:rsidRDefault="00F000DC">
      <w:pPr>
        <w:pStyle w:val="2"/>
        <w:numPr>
          <w:ilvl w:val="0"/>
          <w:numId w:val="0"/>
        </w:numPr>
        <w:spacing w:line="360" w:lineRule="auto"/>
      </w:pPr>
      <w:bookmarkStart w:id="4" w:name="_Toc235699582"/>
      <w:r>
        <w:rPr>
          <w:rFonts w:hint="eastAsia"/>
        </w:rPr>
        <w:t xml:space="preserve">1.2 </w:t>
      </w:r>
      <w:r>
        <w:rPr>
          <w:rFonts w:hint="eastAsia"/>
        </w:rPr>
        <w:t>项目背景</w:t>
      </w:r>
      <w:bookmarkEnd w:id="4"/>
    </w:p>
    <w:p w14:paraId="05153FB6" w14:textId="77777777" w:rsidR="00F8128E" w:rsidRDefault="00F000DC">
      <w:r>
        <w:rPr>
          <w:rFonts w:hint="eastAsia"/>
        </w:rPr>
        <w:t>赛题要求围绕云、边、端异构计算资源建立调度方法，并给出可运行实现、实验测试和演示材料。项目选择</w:t>
      </w:r>
      <w:r>
        <w:rPr>
          <w:rFonts w:hint="eastAsia"/>
        </w:rPr>
        <w:t xml:space="preserve"> DAG </w:t>
      </w:r>
      <w:r>
        <w:rPr>
          <w:rFonts w:hint="eastAsia"/>
        </w:rPr>
        <w:t>批任务作为问题载体：节点表示待执行任务，边表示先后依赖与数据传输；资源由云节点、边缘节点和终端节点组成，具有不同算力与带宽。</w:t>
      </w:r>
    </w:p>
    <w:p w14:paraId="1B39CD9C" w14:textId="77777777" w:rsidR="00F8128E" w:rsidRDefault="00F000DC">
      <w:r>
        <w:rPr>
          <w:rFonts w:hint="eastAsia"/>
        </w:rPr>
        <w:t>该问题同时具有以下难点：</w:t>
      </w:r>
    </w:p>
    <w:p w14:paraId="13919EC2" w14:textId="77777777" w:rsidR="00F8128E" w:rsidRDefault="00F000DC">
      <w:pPr>
        <w:pStyle w:val="ab"/>
        <w:numPr>
          <w:ilvl w:val="0"/>
          <w:numId w:val="2"/>
        </w:numPr>
        <w:spacing w:after="40"/>
        <w:ind w:left="1400" w:firstLineChars="0"/>
      </w:pPr>
      <w:r>
        <w:rPr>
          <w:rFonts w:hint="eastAsia"/>
        </w:rPr>
        <w:t>排序与资源分配相互耦合，搜索空间随任务数快速增长。</w:t>
      </w:r>
    </w:p>
    <w:p w14:paraId="54843E16" w14:textId="77777777" w:rsidR="00F8128E" w:rsidRDefault="00F000DC">
      <w:pPr>
        <w:pStyle w:val="ab"/>
        <w:numPr>
          <w:ilvl w:val="0"/>
          <w:numId w:val="2"/>
        </w:numPr>
        <w:spacing w:after="40"/>
        <w:ind w:left="1400" w:firstLineChars="0"/>
      </w:pPr>
      <w:r>
        <w:rPr>
          <w:rFonts w:hint="eastAsia"/>
        </w:rPr>
        <w:t>只有前驱全部完成的任务才可以调度，任意动作必须满足拓扑合法性。</w:t>
      </w:r>
    </w:p>
    <w:p w14:paraId="704EA203" w14:textId="77777777" w:rsidR="00F8128E" w:rsidRDefault="00F000DC">
      <w:pPr>
        <w:pStyle w:val="ab"/>
        <w:numPr>
          <w:ilvl w:val="0"/>
          <w:numId w:val="2"/>
        </w:numPr>
        <w:spacing w:after="40"/>
        <w:ind w:left="1400" w:firstLineChars="0"/>
      </w:pPr>
      <w:r>
        <w:rPr>
          <w:rFonts w:hint="eastAsia"/>
        </w:rPr>
        <w:t>同一资源上的任务不能重叠，资源时间线需要支持在空隙中插入任务。</w:t>
      </w:r>
    </w:p>
    <w:p w14:paraId="13AA4CFF" w14:textId="77777777" w:rsidR="00F8128E" w:rsidRDefault="00F000DC">
      <w:pPr>
        <w:pStyle w:val="ab"/>
        <w:numPr>
          <w:ilvl w:val="0"/>
          <w:numId w:val="2"/>
        </w:numPr>
        <w:spacing w:after="40"/>
        <w:ind w:left="1400" w:firstLineChars="0"/>
      </w:pPr>
      <w:r>
        <w:rPr>
          <w:rFonts w:hint="eastAsia"/>
        </w:rPr>
        <w:t>训练样本的任务规模、计算量、带宽和时间特征量纲差异明显。</w:t>
      </w:r>
    </w:p>
    <w:p w14:paraId="07588884" w14:textId="77777777" w:rsidR="00F8128E" w:rsidRDefault="00F000DC">
      <w:pPr>
        <w:pStyle w:val="ab"/>
        <w:numPr>
          <w:ilvl w:val="0"/>
          <w:numId w:val="2"/>
        </w:numPr>
        <w:spacing w:after="40"/>
        <w:ind w:left="1400" w:firstLineChars="0"/>
      </w:pPr>
      <w:r>
        <w:rPr>
          <w:rFonts w:hint="eastAsia"/>
        </w:rPr>
        <w:t>单次随机推理可能偶然变好或变差，结果必须通过固定协议和重复统计验证。</w:t>
      </w:r>
    </w:p>
    <w:p w14:paraId="6A79D411" w14:textId="77777777" w:rsidR="00F8128E" w:rsidRDefault="00F000DC">
      <w:pPr>
        <w:pStyle w:val="2"/>
        <w:numPr>
          <w:ilvl w:val="0"/>
          <w:numId w:val="0"/>
        </w:numPr>
        <w:spacing w:line="360" w:lineRule="auto"/>
      </w:pPr>
      <w:bookmarkStart w:id="5" w:name="_Toc235699583"/>
      <w:r>
        <w:rPr>
          <w:rFonts w:hint="eastAsia"/>
        </w:rPr>
        <w:lastRenderedPageBreak/>
        <w:t xml:space="preserve">1.3 </w:t>
      </w:r>
      <w:r>
        <w:rPr>
          <w:rFonts w:hint="eastAsia"/>
        </w:rPr>
        <w:t>问题定义与数学模型</w:t>
      </w:r>
      <w:bookmarkEnd w:id="5"/>
    </w:p>
    <w:p w14:paraId="5EC97F25" w14:textId="77777777" w:rsidR="00F8128E" w:rsidRDefault="00F000DC">
      <w:r>
        <w:rPr>
          <w:rFonts w:hint="eastAsia"/>
        </w:rPr>
        <w:t>设任务图为</w:t>
      </w:r>
      <w:r>
        <w:rPr>
          <w:rFonts w:hint="eastAsia"/>
        </w:rPr>
        <w:t xml:space="preserve"> DAG G=(V,E)</w:t>
      </w:r>
      <w:r>
        <w:rPr>
          <w:rFonts w:hint="eastAsia"/>
        </w:rPr>
        <w:t>。节点</w:t>
      </w:r>
      <w:r>
        <w:rPr>
          <w:rFonts w:hint="eastAsia"/>
        </w:rPr>
        <w:t xml:space="preserve"> i</w:t>
      </w:r>
      <w:r>
        <w:rPr>
          <w:rFonts w:hint="eastAsia"/>
        </w:rPr>
        <w:t>∈</w:t>
      </w:r>
      <w:r>
        <w:rPr>
          <w:rFonts w:hint="eastAsia"/>
        </w:rPr>
        <w:t xml:space="preserve">V </w:t>
      </w:r>
      <w:r>
        <w:rPr>
          <w:rFonts w:hint="eastAsia"/>
        </w:rPr>
        <w:t>的计算量为</w:t>
      </w:r>
      <w:r>
        <w:rPr>
          <w:rFonts w:hint="eastAsia"/>
        </w:rPr>
        <w:t xml:space="preserve"> w_i</w:t>
      </w:r>
      <w:r>
        <w:rPr>
          <w:rFonts w:hint="eastAsia"/>
        </w:rPr>
        <w:t>，有向边</w:t>
      </w:r>
      <w:r>
        <w:rPr>
          <w:rFonts w:hint="eastAsia"/>
        </w:rPr>
        <w:t xml:space="preserve"> (i,j)</w:t>
      </w:r>
      <w:r>
        <w:rPr>
          <w:rFonts w:hint="eastAsia"/>
        </w:rPr>
        <w:t>∈</w:t>
      </w:r>
      <w:r>
        <w:rPr>
          <w:rFonts w:hint="eastAsia"/>
        </w:rPr>
        <w:t xml:space="preserve">E </w:t>
      </w:r>
      <w:r>
        <w:rPr>
          <w:rFonts w:hint="eastAsia"/>
        </w:rPr>
        <w:t>的数据量为</w:t>
      </w:r>
      <w:r>
        <w:rPr>
          <w:rFonts w:hint="eastAsia"/>
        </w:rPr>
        <w:t xml:space="preserve"> d_ij</w:t>
      </w:r>
      <w:r>
        <w:rPr>
          <w:rFonts w:hint="eastAsia"/>
        </w:rPr>
        <w:t>。资源集合</w:t>
      </w:r>
      <w:r>
        <w:rPr>
          <w:rFonts w:hint="eastAsia"/>
        </w:rPr>
        <w:t xml:space="preserve"> R </w:t>
      </w:r>
      <w:r>
        <w:rPr>
          <w:rFonts w:hint="eastAsia"/>
        </w:rPr>
        <w:t>包含云、边和端节点；资源</w:t>
      </w:r>
      <w:r>
        <w:rPr>
          <w:rFonts w:hint="eastAsia"/>
        </w:rPr>
        <w:t xml:space="preserve"> r </w:t>
      </w:r>
      <w:r>
        <w:rPr>
          <w:rFonts w:hint="eastAsia"/>
        </w:rPr>
        <w:t>的算力为</w:t>
      </w:r>
      <w:r>
        <w:rPr>
          <w:rFonts w:hint="eastAsia"/>
        </w:rPr>
        <w:t xml:space="preserve"> p_r</w:t>
      </w:r>
      <w:r>
        <w:rPr>
          <w:rFonts w:hint="eastAsia"/>
        </w:rPr>
        <w:t>，带宽为</w:t>
      </w:r>
      <w:r>
        <w:rPr>
          <w:rFonts w:hint="eastAsia"/>
        </w:rPr>
        <w:t xml:space="preserve"> b_r</w:t>
      </w:r>
      <w:r>
        <w:rPr>
          <w:rFonts w:hint="eastAsia"/>
        </w:rPr>
        <w:t>。调度器需要决定任务执行顺序、资源映射</w:t>
      </w:r>
      <w:r>
        <w:rPr>
          <w:rFonts w:hint="eastAsia"/>
        </w:rPr>
        <w:t xml:space="preserve"> x_i</w:t>
      </w:r>
      <w:r>
        <w:rPr>
          <w:rFonts w:hint="eastAsia"/>
        </w:rPr>
        <w:t>∈</w:t>
      </w:r>
      <w:r>
        <w:rPr>
          <w:rFonts w:hint="eastAsia"/>
        </w:rPr>
        <w:t>R</w:t>
      </w:r>
      <w:r>
        <w:rPr>
          <w:rFonts w:hint="eastAsia"/>
        </w:rPr>
        <w:t>、开始时间</w:t>
      </w:r>
      <w:r>
        <w:rPr>
          <w:rFonts w:hint="eastAsia"/>
        </w:rPr>
        <w:t xml:space="preserve"> s_i </w:t>
      </w:r>
      <w:r>
        <w:rPr>
          <w:rFonts w:hint="eastAsia"/>
        </w:rPr>
        <w:t>与完成时间</w:t>
      </w:r>
      <w:r>
        <w:rPr>
          <w:rFonts w:hint="eastAsia"/>
        </w:rPr>
        <w:t xml:space="preserve"> f_i</w:t>
      </w:r>
      <w:r>
        <w:rPr>
          <w:rFonts w:hint="eastAsia"/>
        </w:rPr>
        <w:t>。</w:t>
      </w:r>
    </w:p>
    <w:p w14:paraId="731F88A7" w14:textId="77777777" w:rsidR="00F8128E" w:rsidRDefault="00F000DC">
      <w:r>
        <w:rPr>
          <w:rFonts w:hint="eastAsia"/>
        </w:rPr>
        <w:t>任务</w:t>
      </w:r>
      <w:r>
        <w:rPr>
          <w:rFonts w:hint="eastAsia"/>
        </w:rPr>
        <w:t xml:space="preserve"> i </w:t>
      </w:r>
      <w:r>
        <w:rPr>
          <w:rFonts w:hint="eastAsia"/>
        </w:rPr>
        <w:t>在资源</w:t>
      </w:r>
      <w:r>
        <w:rPr>
          <w:rFonts w:hint="eastAsia"/>
        </w:rPr>
        <w:t xml:space="preserve"> r </w:t>
      </w:r>
      <w:r>
        <w:rPr>
          <w:rFonts w:hint="eastAsia"/>
        </w:rPr>
        <w:t>上的执行时长为：</w:t>
      </w:r>
    </w:p>
    <w:tbl>
      <w:tblPr>
        <w:tblW w:w="8960" w:type="dxa"/>
        <w:tblLayout w:type="fixed"/>
        <w:tblCellMar>
          <w:top w:w="40" w:type="dxa"/>
          <w:left w:w="0" w:type="dxa"/>
          <w:bottom w:w="40" w:type="dxa"/>
          <w:right w:w="0" w:type="dxa"/>
        </w:tblCellMar>
        <w:tblLook w:val="04A0" w:firstRow="1" w:lastRow="0" w:firstColumn="1" w:lastColumn="0" w:noHBand="0" w:noVBand="1"/>
      </w:tblPr>
      <w:tblGrid>
        <w:gridCol w:w="1100"/>
        <w:gridCol w:w="6760"/>
        <w:gridCol w:w="1100"/>
      </w:tblGrid>
      <w:tr w:rsidR="00F8128E" w14:paraId="49522837" w14:textId="77777777">
        <w:trPr>
          <w:cantSplit/>
        </w:trPr>
        <w:tc>
          <w:tcPr>
            <w:tcW w:w="1100" w:type="dxa"/>
          </w:tcPr>
          <w:p w14:paraId="1BCA632F" w14:textId="77777777" w:rsidR="00F8128E" w:rsidRDefault="00F8128E">
            <w:pPr>
              <w:spacing w:before="80" w:after="80"/>
              <w:ind w:firstLine="460"/>
              <w:rPr>
                <w:rFonts w:ascii="Cambria Math" w:hAnsi="Cambria Math"/>
                <w:sz w:val="23"/>
              </w:rPr>
            </w:pPr>
          </w:p>
        </w:tc>
        <w:tc>
          <w:tcPr>
            <w:tcW w:w="6760" w:type="dxa"/>
          </w:tcPr>
          <w:p w14:paraId="3E4BC6EF" w14:textId="77777777" w:rsidR="00F8128E" w:rsidRDefault="001F705C">
            <w:pPr>
              <w:spacing w:before="80" w:after="80"/>
              <w:ind w:firstLine="460"/>
              <w:jc w:val="center"/>
              <w:rPr>
                <w:rFonts w:ascii="Cambria Math" w:hAnsi="Cambria Math"/>
                <w:sz w:val="23"/>
              </w:rPr>
            </w:pPr>
            <m:oMathPara>
              <m:oMath>
                <m:sSub>
                  <m:sSubPr>
                    <m:ctrlPr>
                      <w:rPr>
                        <w:rFonts w:ascii="Cambria Math" w:hAnsi="Cambria Math"/>
                        <w:i/>
                        <w:sz w:val="23"/>
                      </w:rPr>
                    </m:ctrlPr>
                  </m:sSubPr>
                  <m:e>
                    <m:r>
                      <w:rPr>
                        <w:rFonts w:ascii="Cambria Math" w:hAnsi="Cambria Math"/>
                        <w:sz w:val="23"/>
                      </w:rPr>
                      <m:t>t</m:t>
                    </m:r>
                  </m:e>
                  <m:sub>
                    <m:r>
                      <w:rPr>
                        <w:rFonts w:ascii="Cambria Math" w:hAnsi="Cambria Math"/>
                        <w:sz w:val="23"/>
                      </w:rPr>
                      <m:t>i,r</m:t>
                    </m:r>
                  </m:sub>
                </m:sSub>
                <m:r>
                  <w:rPr>
                    <w:rFonts w:ascii="Cambria Math" w:hAnsi="Cambria Math"/>
                    <w:sz w:val="23"/>
                  </w:rPr>
                  <m:t>=</m:t>
                </m:r>
                <m:f>
                  <m:fPr>
                    <m:ctrlPr>
                      <w:rPr>
                        <w:rFonts w:ascii="Cambria Math" w:hAnsi="Cambria Math"/>
                        <w:i/>
                        <w:sz w:val="23"/>
                      </w:rPr>
                    </m:ctrlPr>
                  </m:fPr>
                  <m:num>
                    <m:sSub>
                      <m:sSubPr>
                        <m:ctrlPr>
                          <w:rPr>
                            <w:rFonts w:ascii="Cambria Math" w:hAnsi="Cambria Math"/>
                            <w:i/>
                            <w:sz w:val="23"/>
                          </w:rPr>
                        </m:ctrlPr>
                      </m:sSubPr>
                      <m:e>
                        <m:r>
                          <w:rPr>
                            <w:rFonts w:ascii="Cambria Math" w:hAnsi="Cambria Math"/>
                            <w:sz w:val="23"/>
                          </w:rPr>
                          <m:t>w</m:t>
                        </m:r>
                      </m:e>
                      <m:sub>
                        <m:r>
                          <w:rPr>
                            <w:rFonts w:ascii="Cambria Math" w:hAnsi="Cambria Math"/>
                            <w:sz w:val="23"/>
                          </w:rPr>
                          <m:t>i</m:t>
                        </m:r>
                      </m:sub>
                    </m:sSub>
                  </m:num>
                  <m:den>
                    <m:sSub>
                      <m:sSubPr>
                        <m:ctrlPr>
                          <w:rPr>
                            <w:rFonts w:ascii="Cambria Math" w:hAnsi="Cambria Math"/>
                            <w:i/>
                            <w:sz w:val="23"/>
                          </w:rPr>
                        </m:ctrlPr>
                      </m:sSubPr>
                      <m:e>
                        <m:r>
                          <w:rPr>
                            <w:rFonts w:ascii="Cambria Math" w:hAnsi="Cambria Math"/>
                            <w:sz w:val="23"/>
                          </w:rPr>
                          <m:t>p</m:t>
                        </m:r>
                      </m:e>
                      <m:sub>
                        <m:r>
                          <w:rPr>
                            <w:rFonts w:ascii="Cambria Math" w:hAnsi="Cambria Math"/>
                            <w:sz w:val="23"/>
                          </w:rPr>
                          <m:t>r</m:t>
                        </m:r>
                      </m:sub>
                    </m:sSub>
                  </m:den>
                </m:f>
              </m:oMath>
            </m:oMathPara>
          </w:p>
        </w:tc>
        <w:tc>
          <w:tcPr>
            <w:tcW w:w="1100" w:type="dxa"/>
          </w:tcPr>
          <w:p w14:paraId="7C1B95E3" w14:textId="77777777" w:rsidR="00F8128E" w:rsidRDefault="00F000DC">
            <w:pPr>
              <w:spacing w:before="80" w:after="80"/>
              <w:ind w:firstLine="460"/>
              <w:jc w:val="right"/>
              <w:rPr>
                <w:sz w:val="23"/>
              </w:rPr>
            </w:pPr>
            <w:r>
              <w:rPr>
                <w:rFonts w:hint="eastAsia"/>
                <w:sz w:val="23"/>
              </w:rPr>
              <w:t>（</w:t>
            </w:r>
            <w:r>
              <w:rPr>
                <w:rFonts w:hint="eastAsia"/>
                <w:sz w:val="23"/>
              </w:rPr>
              <w:t>1</w:t>
            </w:r>
            <w:r>
              <w:rPr>
                <w:rFonts w:hint="eastAsia"/>
                <w:sz w:val="23"/>
              </w:rPr>
              <w:t>）</w:t>
            </w:r>
          </w:p>
        </w:tc>
      </w:tr>
    </w:tbl>
    <w:p w14:paraId="6FDD9E78" w14:textId="77777777" w:rsidR="00F8128E" w:rsidRDefault="00F8128E">
      <w:pPr>
        <w:ind w:firstLineChars="0" w:firstLine="0"/>
      </w:pPr>
    </w:p>
    <w:p w14:paraId="24154F4A" w14:textId="77777777" w:rsidR="00F8128E" w:rsidRDefault="00F000DC">
      <w:r>
        <w:rPr>
          <w:rFonts w:hint="eastAsia"/>
        </w:rPr>
        <w:t>若前驱</w:t>
      </w:r>
      <w:r>
        <w:rPr>
          <w:rFonts w:hint="eastAsia"/>
        </w:rPr>
        <w:t xml:space="preserve"> i </w:t>
      </w:r>
      <w:r>
        <w:rPr>
          <w:rFonts w:hint="eastAsia"/>
        </w:rPr>
        <w:t>与后继</w:t>
      </w:r>
      <w:r>
        <w:rPr>
          <w:rFonts w:hint="eastAsia"/>
        </w:rPr>
        <w:t xml:space="preserve"> j </w:t>
      </w:r>
      <w:r>
        <w:rPr>
          <w:rFonts w:hint="eastAsia"/>
        </w:rPr>
        <w:t>被分配到不同资源，则通信时延由数据量与有效带宽决定；同资源通信时延为零。任务</w:t>
      </w:r>
      <w:r>
        <w:rPr>
          <w:rFonts w:hint="eastAsia"/>
        </w:rPr>
        <w:t xml:space="preserve"> j </w:t>
      </w:r>
      <w:r>
        <w:rPr>
          <w:rFonts w:hint="eastAsia"/>
        </w:rPr>
        <w:t>必须在所有前驱完成并传输完数据后开始：</w:t>
      </w:r>
    </w:p>
    <w:tbl>
      <w:tblPr>
        <w:tblW w:w="8960" w:type="dxa"/>
        <w:tblLayout w:type="fixed"/>
        <w:tblCellMar>
          <w:top w:w="40" w:type="dxa"/>
          <w:left w:w="0" w:type="dxa"/>
          <w:bottom w:w="40" w:type="dxa"/>
          <w:right w:w="0" w:type="dxa"/>
        </w:tblCellMar>
        <w:tblLook w:val="04A0" w:firstRow="1" w:lastRow="0" w:firstColumn="1" w:lastColumn="0" w:noHBand="0" w:noVBand="1"/>
      </w:tblPr>
      <w:tblGrid>
        <w:gridCol w:w="1100"/>
        <w:gridCol w:w="6760"/>
        <w:gridCol w:w="1100"/>
      </w:tblGrid>
      <w:tr w:rsidR="00F8128E" w14:paraId="0A726E1C" w14:textId="77777777">
        <w:trPr>
          <w:cantSplit/>
        </w:trPr>
        <w:tc>
          <w:tcPr>
            <w:tcW w:w="1100" w:type="dxa"/>
          </w:tcPr>
          <w:p w14:paraId="608FA0B9" w14:textId="77777777" w:rsidR="00F8128E" w:rsidRDefault="00F8128E">
            <w:pPr>
              <w:spacing w:before="80" w:after="80"/>
              <w:ind w:firstLine="460"/>
              <w:rPr>
                <w:rFonts w:ascii="Cambria Math" w:hAnsi="Cambria Math"/>
                <w:sz w:val="23"/>
              </w:rPr>
            </w:pPr>
          </w:p>
        </w:tc>
        <w:tc>
          <w:tcPr>
            <w:tcW w:w="6760" w:type="dxa"/>
          </w:tcPr>
          <w:p w14:paraId="0115C70E" w14:textId="77777777" w:rsidR="00F8128E" w:rsidRDefault="001F705C">
            <w:pPr>
              <w:spacing w:before="80" w:after="80"/>
              <w:ind w:firstLine="460"/>
              <w:jc w:val="center"/>
              <w:rPr>
                <w:rFonts w:ascii="Cambria Math" w:hAnsi="Cambria Math"/>
                <w:sz w:val="23"/>
              </w:rPr>
            </w:pPr>
            <m:oMathPara>
              <m:oMath>
                <m:sSub>
                  <m:sSubPr>
                    <m:ctrlPr>
                      <w:rPr>
                        <w:rFonts w:ascii="Cambria Math" w:hAnsi="Cambria Math"/>
                        <w:i/>
                        <w:sz w:val="23"/>
                      </w:rPr>
                    </m:ctrlPr>
                  </m:sSubPr>
                  <m:e>
                    <m:r>
                      <w:rPr>
                        <w:rFonts w:ascii="Cambria Math" w:hAnsi="Cambria Math" w:hint="eastAsia"/>
                        <w:sz w:val="23"/>
                      </w:rPr>
                      <m:t>s</m:t>
                    </m:r>
                    <m:ctrlPr>
                      <w:rPr>
                        <w:rFonts w:ascii="Cambria Math" w:hAnsi="Cambria Math" w:hint="eastAsia"/>
                        <w:i/>
                        <w:sz w:val="23"/>
                      </w:rPr>
                    </m:ctrlPr>
                  </m:e>
                  <m:sub>
                    <m:r>
                      <w:rPr>
                        <w:rFonts w:ascii="Cambria Math" w:hAnsi="Cambria Math" w:hint="eastAsia"/>
                        <w:sz w:val="23"/>
                      </w:rPr>
                      <m:t>j</m:t>
                    </m:r>
                  </m:sub>
                </m:sSub>
                <m:r>
                  <w:rPr>
                    <w:rFonts w:ascii="Cambria Math" w:hAnsi="Cambria Math" w:hint="eastAsia"/>
                    <w:sz w:val="23"/>
                  </w:rPr>
                  <m:t>≥</m:t>
                </m:r>
                <m:func>
                  <m:funcPr>
                    <m:ctrlPr>
                      <w:rPr>
                        <w:rFonts w:ascii="Cambria Math" w:hAnsi="Cambria Math"/>
                        <w:sz w:val="23"/>
                      </w:rPr>
                    </m:ctrlPr>
                  </m:funcPr>
                  <m:fName>
                    <m:limLow>
                      <m:limLowPr>
                        <m:ctrlPr>
                          <w:rPr>
                            <w:rFonts w:ascii="Cambria Math" w:hAnsi="Cambria Math"/>
                            <w:i/>
                            <w:sz w:val="23"/>
                          </w:rPr>
                        </m:ctrlPr>
                      </m:limLowPr>
                      <m:e>
                        <m:r>
                          <m:rPr>
                            <m:sty m:val="p"/>
                          </m:rPr>
                          <w:rPr>
                            <w:rFonts w:ascii="Cambria Math" w:hAnsi="Cambria Math"/>
                            <w:sz w:val="23"/>
                          </w:rPr>
                          <m:t>max</m:t>
                        </m:r>
                      </m:e>
                      <m:lim>
                        <m:r>
                          <w:rPr>
                            <w:rFonts w:ascii="Cambria Math" w:hAnsi="Cambria Math" w:hint="eastAsia"/>
                            <w:sz w:val="23"/>
                          </w:rPr>
                          <m:t>i</m:t>
                        </m:r>
                        <m:r>
                          <w:rPr>
                            <w:rFonts w:ascii="Cambria Math" w:hAnsi="Cambria Math" w:hint="eastAsia"/>
                            <w:sz w:val="23"/>
                          </w:rPr>
                          <m:t>∈</m:t>
                        </m:r>
                        <m:r>
                          <w:rPr>
                            <w:rFonts w:ascii="Cambria Math" w:hAnsi="Cambria Math" w:hint="eastAsia"/>
                            <w:sz w:val="23"/>
                          </w:rPr>
                          <m:t>pred</m:t>
                        </m:r>
                        <m:d>
                          <m:dPr>
                            <m:ctrlPr>
                              <w:rPr>
                                <w:rFonts w:ascii="Cambria Math" w:hAnsi="Cambria Math"/>
                                <w:i/>
                                <w:sz w:val="23"/>
                              </w:rPr>
                            </m:ctrlPr>
                          </m:dPr>
                          <m:e>
                            <m:r>
                              <w:rPr>
                                <w:rFonts w:ascii="Cambria Math" w:hAnsi="Cambria Math" w:hint="eastAsia"/>
                                <w:sz w:val="23"/>
                              </w:rPr>
                              <m:t>j</m:t>
                            </m:r>
                          </m:e>
                        </m:d>
                        <m:ctrlPr>
                          <w:rPr>
                            <w:rFonts w:ascii="Cambria Math" w:hAnsi="Cambria Math"/>
                            <w:sz w:val="23"/>
                          </w:rPr>
                        </m:ctrlPr>
                      </m:lim>
                    </m:limLow>
                    <m:ctrlPr>
                      <w:rPr>
                        <w:rFonts w:ascii="Cambria Math" w:hAnsi="Cambria Math"/>
                        <w:i/>
                        <w:sz w:val="23"/>
                      </w:rPr>
                    </m:ctrlPr>
                  </m:fName>
                  <m:e>
                    <m:d>
                      <m:dPr>
                        <m:ctrlPr>
                          <w:rPr>
                            <w:rFonts w:ascii="Cambria Math" w:hAnsi="Cambria Math"/>
                            <w:i/>
                            <w:sz w:val="23"/>
                          </w:rPr>
                        </m:ctrlPr>
                      </m:dPr>
                      <m:e>
                        <m:sSub>
                          <m:sSubPr>
                            <m:ctrlPr>
                              <w:rPr>
                                <w:rFonts w:ascii="Cambria Math" w:hAnsi="Cambria Math"/>
                                <w:i/>
                                <w:sz w:val="23"/>
                              </w:rPr>
                            </m:ctrlPr>
                          </m:sSubPr>
                          <m:e>
                            <m:r>
                              <w:rPr>
                                <w:rFonts w:ascii="Cambria Math" w:hAnsi="Cambria Math" w:hint="eastAsia"/>
                                <w:sz w:val="23"/>
                              </w:rPr>
                              <m:t>f</m:t>
                            </m:r>
                          </m:e>
                          <m:sub>
                            <m:r>
                              <w:rPr>
                                <w:rFonts w:ascii="Cambria Math" w:hAnsi="Cambria Math" w:hint="eastAsia"/>
                                <w:sz w:val="23"/>
                              </w:rPr>
                              <m:t>i</m:t>
                            </m:r>
                          </m:sub>
                        </m:sSub>
                        <m:r>
                          <w:rPr>
                            <w:rFonts w:ascii="Cambria Math" w:hAnsi="Cambria Math" w:hint="eastAsia"/>
                            <w:sz w:val="23"/>
                          </w:rPr>
                          <m:t>+</m:t>
                        </m:r>
                        <m:sSub>
                          <m:sSubPr>
                            <m:ctrlPr>
                              <w:rPr>
                                <w:rFonts w:ascii="Cambria Math" w:hAnsi="Cambria Math"/>
                                <w:i/>
                                <w:sz w:val="23"/>
                              </w:rPr>
                            </m:ctrlPr>
                          </m:sSubPr>
                          <m:e>
                            <m:r>
                              <w:rPr>
                                <w:rFonts w:ascii="Cambria Math" w:hAnsi="Cambria Math" w:hint="eastAsia"/>
                                <w:sz w:val="23"/>
                              </w:rPr>
                              <m:t>c</m:t>
                            </m:r>
                          </m:e>
                          <m:sub>
                            <m:d>
                              <m:dPr>
                                <m:ctrlPr>
                                  <w:rPr>
                                    <w:rFonts w:ascii="Cambria Math" w:hAnsi="Cambria Math"/>
                                    <w:i/>
                                    <w:sz w:val="23"/>
                                  </w:rPr>
                                </m:ctrlPr>
                              </m:dPr>
                              <m:e>
                                <m:r>
                                  <w:rPr>
                                    <w:rFonts w:ascii="Cambria Math" w:hAnsi="Cambria Math" w:hint="eastAsia"/>
                                    <w:sz w:val="23"/>
                                  </w:rPr>
                                  <m:t>ij</m:t>
                                </m:r>
                              </m:e>
                            </m:d>
                            <m:d>
                              <m:dPr>
                                <m:ctrlPr>
                                  <w:rPr>
                                    <w:rFonts w:ascii="Cambria Math" w:hAnsi="Cambria Math"/>
                                    <w:i/>
                                    <w:sz w:val="23"/>
                                  </w:rPr>
                                </m:ctrlPr>
                              </m:dPr>
                              <m:e>
                                <m:sSub>
                                  <m:sSubPr>
                                    <m:ctrlPr>
                                      <w:rPr>
                                        <w:rFonts w:ascii="Cambria Math" w:hAnsi="Cambria Math"/>
                                        <w:i/>
                                        <w:sz w:val="23"/>
                                      </w:rPr>
                                    </m:ctrlPr>
                                  </m:sSubPr>
                                  <m:e>
                                    <m:r>
                                      <w:rPr>
                                        <w:rFonts w:ascii="Cambria Math" w:hAnsi="Cambria Math" w:hint="eastAsia"/>
                                        <w:sz w:val="23"/>
                                      </w:rPr>
                                      <m:t>x</m:t>
                                    </m:r>
                                  </m:e>
                                  <m:sub>
                                    <m:r>
                                      <w:rPr>
                                        <w:rFonts w:ascii="Cambria Math" w:hAnsi="Cambria Math" w:hint="eastAsia"/>
                                        <w:sz w:val="23"/>
                                      </w:rPr>
                                      <m:t>i</m:t>
                                    </m:r>
                                  </m:sub>
                                </m:sSub>
                                <m:r>
                                  <w:rPr>
                                    <w:rFonts w:ascii="Cambria Math" w:hAnsi="Cambria Math" w:hint="eastAsia"/>
                                    <w:sz w:val="23"/>
                                  </w:rPr>
                                  <m:t>,</m:t>
                                </m:r>
                                <m:sSub>
                                  <m:sSubPr>
                                    <m:ctrlPr>
                                      <w:rPr>
                                        <w:rFonts w:ascii="Cambria Math" w:hAnsi="Cambria Math"/>
                                        <w:i/>
                                        <w:sz w:val="23"/>
                                      </w:rPr>
                                    </m:ctrlPr>
                                  </m:sSubPr>
                                  <m:e>
                                    <m:r>
                                      <w:rPr>
                                        <w:rFonts w:ascii="Cambria Math" w:hAnsi="Cambria Math" w:hint="eastAsia"/>
                                        <w:sz w:val="23"/>
                                      </w:rPr>
                                      <m:t>x</m:t>
                                    </m:r>
                                  </m:e>
                                  <m:sub>
                                    <m:r>
                                      <w:rPr>
                                        <w:rFonts w:ascii="Cambria Math" w:hAnsi="Cambria Math" w:hint="eastAsia"/>
                                        <w:sz w:val="23"/>
                                      </w:rPr>
                                      <m:t>j</m:t>
                                    </m:r>
                                  </m:sub>
                                </m:sSub>
                              </m:e>
                            </m:d>
                          </m:sub>
                        </m:sSub>
                      </m:e>
                    </m:d>
                    <m:ctrlPr>
                      <w:rPr>
                        <w:rFonts w:ascii="Cambria Math" w:hAnsi="Cambria Math"/>
                        <w:i/>
                        <w:sz w:val="23"/>
                      </w:rPr>
                    </m:ctrlPr>
                  </m:e>
                </m:func>
              </m:oMath>
            </m:oMathPara>
          </w:p>
        </w:tc>
        <w:tc>
          <w:tcPr>
            <w:tcW w:w="1100" w:type="dxa"/>
          </w:tcPr>
          <w:p w14:paraId="3B822280" w14:textId="77777777" w:rsidR="00F8128E" w:rsidRDefault="00F000DC">
            <w:pPr>
              <w:spacing w:before="80" w:after="80"/>
              <w:ind w:firstLine="460"/>
              <w:jc w:val="right"/>
              <w:rPr>
                <w:sz w:val="23"/>
              </w:rPr>
            </w:pPr>
            <w:r>
              <w:rPr>
                <w:rFonts w:hint="eastAsia"/>
                <w:sz w:val="23"/>
              </w:rPr>
              <w:t>（</w:t>
            </w:r>
            <w:r>
              <w:rPr>
                <w:rFonts w:hint="eastAsia"/>
                <w:sz w:val="23"/>
              </w:rPr>
              <w:t>2</w:t>
            </w:r>
            <w:r>
              <w:rPr>
                <w:rFonts w:hint="eastAsia"/>
                <w:sz w:val="23"/>
              </w:rPr>
              <w:t>）</w:t>
            </w:r>
          </w:p>
        </w:tc>
      </w:tr>
    </w:tbl>
    <w:p w14:paraId="62F6CC6F" w14:textId="77777777" w:rsidR="00F8128E" w:rsidRDefault="00F8128E">
      <w:pPr>
        <w:ind w:firstLineChars="0" w:firstLine="0"/>
      </w:pPr>
    </w:p>
    <w:p w14:paraId="310DBB3B" w14:textId="77777777" w:rsidR="00F8128E" w:rsidRDefault="00F000DC">
      <w:r>
        <w:rPr>
          <w:rFonts w:hint="eastAsia"/>
        </w:rPr>
        <w:t>同一资源上的执行区间不得重叠。优化目标为最小化所有任务的最晚完成时间：</w:t>
      </w:r>
    </w:p>
    <w:tbl>
      <w:tblPr>
        <w:tblW w:w="8960" w:type="dxa"/>
        <w:tblLayout w:type="fixed"/>
        <w:tblCellMar>
          <w:top w:w="40" w:type="dxa"/>
          <w:left w:w="0" w:type="dxa"/>
          <w:bottom w:w="40" w:type="dxa"/>
          <w:right w:w="0" w:type="dxa"/>
        </w:tblCellMar>
        <w:tblLook w:val="04A0" w:firstRow="1" w:lastRow="0" w:firstColumn="1" w:lastColumn="0" w:noHBand="0" w:noVBand="1"/>
      </w:tblPr>
      <w:tblGrid>
        <w:gridCol w:w="1100"/>
        <w:gridCol w:w="6760"/>
        <w:gridCol w:w="1100"/>
      </w:tblGrid>
      <w:tr w:rsidR="00F8128E" w14:paraId="4CF3078C" w14:textId="77777777">
        <w:trPr>
          <w:cantSplit/>
        </w:trPr>
        <w:tc>
          <w:tcPr>
            <w:tcW w:w="1100" w:type="dxa"/>
          </w:tcPr>
          <w:p w14:paraId="76D49867" w14:textId="77777777" w:rsidR="00F8128E" w:rsidRDefault="00F8128E">
            <w:pPr>
              <w:spacing w:before="80" w:after="80"/>
              <w:ind w:firstLine="460"/>
              <w:rPr>
                <w:rFonts w:ascii="Cambria Math" w:hAnsi="Cambria Math"/>
                <w:sz w:val="23"/>
              </w:rPr>
            </w:pPr>
          </w:p>
        </w:tc>
        <w:tc>
          <w:tcPr>
            <w:tcW w:w="6760" w:type="dxa"/>
          </w:tcPr>
          <w:p w14:paraId="54E79CAE" w14:textId="77777777" w:rsidR="00F8128E" w:rsidRDefault="001F705C">
            <w:pPr>
              <w:spacing w:before="80" w:after="80"/>
              <w:ind w:firstLine="460"/>
              <w:jc w:val="center"/>
              <w:rPr>
                <w:rFonts w:ascii="Cambria Math" w:hAnsi="Cambria Math"/>
                <w:sz w:val="23"/>
              </w:rPr>
            </w:pPr>
            <m:oMathPara>
              <m:oMath>
                <m:func>
                  <m:funcPr>
                    <m:ctrlPr>
                      <w:rPr>
                        <w:rFonts w:ascii="Cambria Math" w:hAnsi="Cambria Math"/>
                        <w:sz w:val="23"/>
                      </w:rPr>
                    </m:ctrlPr>
                  </m:funcPr>
                  <m:fName>
                    <m:limLow>
                      <m:limLowPr>
                        <m:ctrlPr>
                          <w:rPr>
                            <w:rFonts w:ascii="Cambria Math" w:hAnsi="Cambria Math"/>
                            <w:i/>
                            <w:sz w:val="23"/>
                          </w:rPr>
                        </m:ctrlPr>
                      </m:limLowPr>
                      <m:e>
                        <m:r>
                          <m:rPr>
                            <m:sty m:val="p"/>
                          </m:rPr>
                          <w:rPr>
                            <w:rFonts w:ascii="Cambria Math" w:hAnsi="Cambria Math"/>
                            <w:sz w:val="23"/>
                          </w:rPr>
                          <m:t>min</m:t>
                        </m:r>
                        <m:ctrlPr>
                          <w:rPr>
                            <w:rFonts w:ascii="Cambria Math" w:hAnsi="Cambria Math"/>
                            <w:sz w:val="23"/>
                          </w:rPr>
                        </m:ctrlPr>
                      </m:e>
                      <m:lim>
                        <m:r>
                          <w:rPr>
                            <w:rFonts w:ascii="Cambria Math" w:hAnsi="Cambria Math"/>
                            <w:sz w:val="23"/>
                          </w:rPr>
                          <m:t>x,s</m:t>
                        </m:r>
                        <m:ctrlPr>
                          <w:rPr>
                            <w:rFonts w:ascii="Cambria Math" w:hAnsi="Cambria Math"/>
                            <w:sz w:val="23"/>
                          </w:rPr>
                        </m:ctrlPr>
                      </m:lim>
                    </m:limLow>
                    <m:ctrlPr>
                      <w:rPr>
                        <w:rFonts w:ascii="Cambria Math" w:hAnsi="Cambria Math"/>
                        <w:i/>
                        <w:sz w:val="23"/>
                      </w:rPr>
                    </m:ctrlPr>
                  </m:fName>
                  <m:e>
                    <m:sSub>
                      <m:sSubPr>
                        <m:ctrlPr>
                          <w:rPr>
                            <w:rFonts w:ascii="Cambria Math" w:hAnsi="Cambria Math"/>
                            <w:i/>
                            <w:sz w:val="23"/>
                          </w:rPr>
                        </m:ctrlPr>
                      </m:sSubPr>
                      <m:e>
                        <m:r>
                          <w:rPr>
                            <w:rFonts w:ascii="Cambria Math" w:hAnsi="Cambria Math"/>
                            <w:sz w:val="23"/>
                          </w:rPr>
                          <m:t>C</m:t>
                        </m:r>
                      </m:e>
                      <m:sub>
                        <m:r>
                          <w:rPr>
                            <w:rFonts w:ascii="Cambria Math" w:hAnsi="Cambria Math"/>
                            <w:sz w:val="23"/>
                          </w:rPr>
                          <m:t>max</m:t>
                        </m:r>
                      </m:sub>
                    </m:sSub>
                    <m:ctrlPr>
                      <w:rPr>
                        <w:rFonts w:ascii="Cambria Math" w:hAnsi="Cambria Math"/>
                        <w:i/>
                        <w:sz w:val="23"/>
                      </w:rPr>
                    </m:ctrlPr>
                  </m:e>
                </m:func>
                <m:r>
                  <w:rPr>
                    <w:rFonts w:ascii="Cambria Math" w:hAnsi="Cambria Math"/>
                    <w:sz w:val="23"/>
                  </w:rPr>
                  <m:t xml:space="preserve">,    </m:t>
                </m:r>
                <m:sSub>
                  <m:sSubPr>
                    <m:ctrlPr>
                      <w:rPr>
                        <w:rFonts w:ascii="Cambria Math" w:hAnsi="Cambria Math"/>
                        <w:i/>
                        <w:sz w:val="23"/>
                      </w:rPr>
                    </m:ctrlPr>
                  </m:sSubPr>
                  <m:e>
                    <m:r>
                      <w:rPr>
                        <w:rFonts w:ascii="Cambria Math" w:hAnsi="Cambria Math"/>
                        <w:sz w:val="23"/>
                      </w:rPr>
                      <m:t>C</m:t>
                    </m:r>
                  </m:e>
                  <m:sub>
                    <m:r>
                      <w:rPr>
                        <w:rFonts w:ascii="Cambria Math" w:hAnsi="Cambria Math"/>
                        <w:sz w:val="23"/>
                      </w:rPr>
                      <m:t>max</m:t>
                    </m:r>
                  </m:sub>
                </m:sSub>
                <m:r>
                  <w:rPr>
                    <w:rFonts w:ascii="Cambria Math" w:hAnsi="Cambria Math"/>
                    <w:sz w:val="23"/>
                  </w:rPr>
                  <m:t>=</m:t>
                </m:r>
                <m:func>
                  <m:funcPr>
                    <m:ctrlPr>
                      <w:rPr>
                        <w:rFonts w:ascii="Cambria Math" w:hAnsi="Cambria Math"/>
                        <w:sz w:val="23"/>
                      </w:rPr>
                    </m:ctrlPr>
                  </m:funcPr>
                  <m:fName>
                    <m:limLow>
                      <m:limLowPr>
                        <m:ctrlPr>
                          <w:rPr>
                            <w:rFonts w:ascii="Cambria Math" w:hAnsi="Cambria Math"/>
                            <w:i/>
                            <w:sz w:val="23"/>
                          </w:rPr>
                        </m:ctrlPr>
                      </m:limLowPr>
                      <m:e>
                        <m:r>
                          <m:rPr>
                            <m:sty m:val="p"/>
                          </m:rPr>
                          <w:rPr>
                            <w:rFonts w:ascii="Cambria Math" w:hAnsi="Cambria Math"/>
                            <w:sz w:val="23"/>
                          </w:rPr>
                          <m:t>max</m:t>
                        </m:r>
                      </m:e>
                      <m:lim>
                        <m:r>
                          <w:rPr>
                            <w:rFonts w:ascii="Cambria Math" w:hAnsi="Cambria Math"/>
                            <w:sz w:val="23"/>
                          </w:rPr>
                          <m:t>i</m:t>
                        </m:r>
                        <m:ctrlPr>
                          <w:rPr>
                            <w:rFonts w:ascii="Cambria Math" w:hAnsi="Cambria Math"/>
                            <w:sz w:val="23"/>
                          </w:rPr>
                        </m:ctrlPr>
                      </m:lim>
                    </m:limLow>
                    <m:ctrlPr>
                      <w:rPr>
                        <w:rFonts w:ascii="Cambria Math" w:hAnsi="Cambria Math"/>
                        <w:i/>
                        <w:sz w:val="23"/>
                      </w:rPr>
                    </m:ctrlPr>
                  </m:fName>
                  <m:e>
                    <m:sSub>
                      <m:sSubPr>
                        <m:ctrlPr>
                          <w:rPr>
                            <w:rFonts w:ascii="Cambria Math" w:hAnsi="Cambria Math"/>
                            <w:i/>
                            <w:sz w:val="23"/>
                          </w:rPr>
                        </m:ctrlPr>
                      </m:sSubPr>
                      <m:e>
                        <m:r>
                          <w:rPr>
                            <w:rFonts w:ascii="Cambria Math" w:hAnsi="Cambria Math"/>
                            <w:sz w:val="23"/>
                          </w:rPr>
                          <m:t>f</m:t>
                        </m:r>
                      </m:e>
                      <m:sub>
                        <m:r>
                          <w:rPr>
                            <w:rFonts w:ascii="Cambria Math" w:hAnsi="Cambria Math"/>
                            <w:sz w:val="23"/>
                          </w:rPr>
                          <m:t>i</m:t>
                        </m:r>
                      </m:sub>
                    </m:sSub>
                    <m:ctrlPr>
                      <w:rPr>
                        <w:rFonts w:ascii="Cambria Math" w:hAnsi="Cambria Math"/>
                        <w:i/>
                        <w:sz w:val="23"/>
                      </w:rPr>
                    </m:ctrlPr>
                  </m:e>
                </m:func>
              </m:oMath>
            </m:oMathPara>
          </w:p>
        </w:tc>
        <w:tc>
          <w:tcPr>
            <w:tcW w:w="1100" w:type="dxa"/>
          </w:tcPr>
          <w:p w14:paraId="5472A364" w14:textId="77777777" w:rsidR="00F8128E" w:rsidRDefault="00F000DC">
            <w:pPr>
              <w:spacing w:before="80" w:after="80"/>
              <w:ind w:firstLine="460"/>
              <w:jc w:val="right"/>
              <w:rPr>
                <w:sz w:val="23"/>
              </w:rPr>
            </w:pPr>
            <w:r>
              <w:rPr>
                <w:rFonts w:hint="eastAsia"/>
                <w:sz w:val="23"/>
              </w:rPr>
              <w:t>（</w:t>
            </w:r>
            <w:r>
              <w:rPr>
                <w:rFonts w:hint="eastAsia"/>
                <w:sz w:val="23"/>
              </w:rPr>
              <w:t>3</w:t>
            </w:r>
            <w:r>
              <w:rPr>
                <w:rFonts w:hint="eastAsia"/>
                <w:sz w:val="23"/>
              </w:rPr>
              <w:t>）</w:t>
            </w:r>
          </w:p>
        </w:tc>
      </w:tr>
    </w:tbl>
    <w:p w14:paraId="227565FF" w14:textId="77777777" w:rsidR="00F8128E" w:rsidRDefault="00F8128E">
      <w:pPr>
        <w:ind w:firstLineChars="0" w:firstLine="0"/>
      </w:pPr>
    </w:p>
    <w:p w14:paraId="0CD69CD7" w14:textId="77777777" w:rsidR="00F8128E" w:rsidRDefault="00F000DC">
      <w:r>
        <w:rPr>
          <w:rFonts w:hint="eastAsia"/>
        </w:rPr>
        <w:t>默认资源配置保留显著的云边端异构性。最快的云节点并不必然产生最小</w:t>
      </w:r>
      <w:r>
        <w:rPr>
          <w:rFonts w:hint="eastAsia"/>
        </w:rPr>
        <w:t xml:space="preserve"> makespan</w:t>
      </w:r>
      <w:r>
        <w:rPr>
          <w:rFonts w:hint="eastAsia"/>
        </w:rPr>
        <w:t>，因为资源竞争、通信开销和</w:t>
      </w:r>
      <w:r>
        <w:rPr>
          <w:rFonts w:hint="eastAsia"/>
        </w:rPr>
        <w:t xml:space="preserve"> DAG </w:t>
      </w:r>
      <w:r>
        <w:rPr>
          <w:rFonts w:hint="eastAsia"/>
        </w:rPr>
        <w:t>并行度会改变全局最优选择。</w:t>
      </w:r>
    </w:p>
    <w:p w14:paraId="204B963C" w14:textId="77777777" w:rsidR="00F8128E" w:rsidRDefault="00F000DC" w:rsidP="00AC0803">
      <w:pPr>
        <w:keepNext/>
        <w:spacing w:before="120" w:after="80"/>
        <w:ind w:firstLineChars="0" w:firstLine="0"/>
        <w:jc w:val="center"/>
        <w:rPr>
          <w:sz w:val="21"/>
        </w:rPr>
      </w:pPr>
      <w:r>
        <w:rPr>
          <w:rFonts w:hint="eastAsia"/>
          <w:sz w:val="21"/>
        </w:rPr>
        <w:t>表</w:t>
      </w:r>
      <w:r>
        <w:rPr>
          <w:rFonts w:hint="eastAsia"/>
          <w:sz w:val="21"/>
        </w:rPr>
        <w:t xml:space="preserve"> 1  </w:t>
      </w:r>
      <w:r>
        <w:rPr>
          <w:rFonts w:hint="eastAsia"/>
          <w:sz w:val="21"/>
        </w:rPr>
        <w:t>默认异构资源参数</w:t>
      </w:r>
    </w:p>
    <w:tbl>
      <w:tblPr>
        <w:tblW w:w="5000" w:type="pct"/>
        <w:tblBorders>
          <w:top w:val="single" w:sz="12" w:space="0" w:color="auto"/>
          <w:bottom w:val="single" w:sz="12" w:space="0" w:color="auto"/>
        </w:tblBorders>
        <w:tblLook w:val="04A0" w:firstRow="1" w:lastRow="0" w:firstColumn="1" w:lastColumn="0" w:noHBand="0" w:noVBand="1"/>
      </w:tblPr>
      <w:tblGrid>
        <w:gridCol w:w="2240"/>
        <w:gridCol w:w="2241"/>
        <w:gridCol w:w="2241"/>
        <w:gridCol w:w="2241"/>
      </w:tblGrid>
      <w:tr w:rsidR="00F8128E" w14:paraId="0BBE01A2" w14:textId="77777777">
        <w:trPr>
          <w:cantSplit/>
          <w:trHeight w:val="567"/>
          <w:tblHeader/>
        </w:trPr>
        <w:tc>
          <w:tcPr>
            <w:tcW w:w="1250" w:type="pct"/>
            <w:tcBorders>
              <w:top w:val="single" w:sz="12" w:space="0" w:color="auto"/>
              <w:bottom w:val="single" w:sz="4" w:space="0" w:color="auto"/>
            </w:tcBorders>
          </w:tcPr>
          <w:p w14:paraId="0ECF4322" w14:textId="77777777" w:rsidR="00F8128E" w:rsidRDefault="00F000DC" w:rsidP="00AC0803">
            <w:pPr>
              <w:spacing w:after="40" w:line="240" w:lineRule="auto"/>
              <w:ind w:firstLineChars="0" w:firstLine="0"/>
              <w:jc w:val="center"/>
              <w:rPr>
                <w:rFonts w:eastAsia="黑体"/>
                <w:b/>
                <w:sz w:val="19"/>
              </w:rPr>
            </w:pPr>
            <w:r>
              <w:rPr>
                <w:rFonts w:eastAsia="黑体" w:hint="eastAsia"/>
                <w:b/>
                <w:sz w:val="19"/>
              </w:rPr>
              <w:t>资源</w:t>
            </w:r>
          </w:p>
        </w:tc>
        <w:tc>
          <w:tcPr>
            <w:tcW w:w="1250" w:type="pct"/>
            <w:tcBorders>
              <w:top w:val="single" w:sz="12" w:space="0" w:color="auto"/>
              <w:bottom w:val="single" w:sz="4" w:space="0" w:color="auto"/>
            </w:tcBorders>
          </w:tcPr>
          <w:p w14:paraId="404F1FD5" w14:textId="77777777" w:rsidR="00F8128E" w:rsidRDefault="00F000DC" w:rsidP="00AC0803">
            <w:pPr>
              <w:spacing w:after="40" w:line="240" w:lineRule="auto"/>
              <w:ind w:firstLineChars="0" w:firstLine="0"/>
              <w:jc w:val="center"/>
              <w:rPr>
                <w:rFonts w:eastAsia="黑体"/>
                <w:b/>
                <w:sz w:val="19"/>
              </w:rPr>
            </w:pPr>
            <w:r>
              <w:rPr>
                <w:rFonts w:eastAsia="黑体" w:hint="eastAsia"/>
                <w:b/>
                <w:sz w:val="19"/>
              </w:rPr>
              <w:t>层级</w:t>
            </w:r>
          </w:p>
        </w:tc>
        <w:tc>
          <w:tcPr>
            <w:tcW w:w="1250" w:type="pct"/>
            <w:tcBorders>
              <w:top w:val="single" w:sz="12" w:space="0" w:color="auto"/>
              <w:bottom w:val="single" w:sz="4" w:space="0" w:color="auto"/>
            </w:tcBorders>
          </w:tcPr>
          <w:p w14:paraId="3684F5DD" w14:textId="77777777" w:rsidR="00F8128E" w:rsidRDefault="00F000DC" w:rsidP="00AC0803">
            <w:pPr>
              <w:spacing w:after="40" w:line="240" w:lineRule="auto"/>
              <w:ind w:firstLineChars="0" w:firstLine="0"/>
              <w:jc w:val="center"/>
              <w:rPr>
                <w:rFonts w:eastAsia="黑体"/>
                <w:b/>
                <w:sz w:val="19"/>
              </w:rPr>
            </w:pPr>
            <w:r>
              <w:rPr>
                <w:rFonts w:eastAsia="黑体" w:hint="eastAsia"/>
                <w:b/>
                <w:sz w:val="19"/>
              </w:rPr>
              <w:t>算力</w:t>
            </w:r>
            <w:r>
              <w:rPr>
                <w:rFonts w:eastAsia="黑体" w:hint="eastAsia"/>
                <w:b/>
                <w:sz w:val="19"/>
              </w:rPr>
              <w:t xml:space="preserve"> compute_power</w:t>
            </w:r>
          </w:p>
        </w:tc>
        <w:tc>
          <w:tcPr>
            <w:tcW w:w="1250" w:type="pct"/>
            <w:tcBorders>
              <w:top w:val="single" w:sz="12" w:space="0" w:color="auto"/>
              <w:bottom w:val="single" w:sz="4" w:space="0" w:color="auto"/>
            </w:tcBorders>
          </w:tcPr>
          <w:p w14:paraId="25D8DDB4" w14:textId="77777777" w:rsidR="00F8128E" w:rsidRDefault="00F000DC" w:rsidP="00AC0803">
            <w:pPr>
              <w:spacing w:after="40" w:line="240" w:lineRule="auto"/>
              <w:ind w:firstLineChars="0" w:firstLine="0"/>
              <w:jc w:val="center"/>
              <w:rPr>
                <w:rFonts w:eastAsia="黑体"/>
                <w:b/>
                <w:sz w:val="19"/>
              </w:rPr>
            </w:pPr>
            <w:r>
              <w:rPr>
                <w:rFonts w:eastAsia="黑体" w:hint="eastAsia"/>
                <w:b/>
                <w:sz w:val="19"/>
              </w:rPr>
              <w:t>带宽</w:t>
            </w:r>
            <w:r>
              <w:rPr>
                <w:rFonts w:eastAsia="黑体" w:hint="eastAsia"/>
                <w:b/>
                <w:sz w:val="19"/>
              </w:rPr>
              <w:t xml:space="preserve"> bandwidth</w:t>
            </w:r>
          </w:p>
        </w:tc>
      </w:tr>
      <w:tr w:rsidR="00F8128E" w14:paraId="1E62A3D7" w14:textId="77777777">
        <w:trPr>
          <w:cantSplit/>
          <w:trHeight w:val="567"/>
        </w:trPr>
        <w:tc>
          <w:tcPr>
            <w:tcW w:w="1250" w:type="pct"/>
            <w:tcBorders>
              <w:top w:val="single" w:sz="4" w:space="0" w:color="auto"/>
              <w:bottom w:val="nil"/>
            </w:tcBorders>
          </w:tcPr>
          <w:p w14:paraId="13516305" w14:textId="77777777" w:rsidR="00F8128E" w:rsidRDefault="00F000DC" w:rsidP="00AC0803">
            <w:pPr>
              <w:spacing w:after="40" w:line="240" w:lineRule="auto"/>
              <w:ind w:firstLineChars="0" w:firstLine="0"/>
              <w:jc w:val="center"/>
              <w:rPr>
                <w:sz w:val="19"/>
              </w:rPr>
            </w:pPr>
            <w:r>
              <w:rPr>
                <w:sz w:val="19"/>
              </w:rPr>
              <w:t>cloud_0</w:t>
            </w:r>
          </w:p>
        </w:tc>
        <w:tc>
          <w:tcPr>
            <w:tcW w:w="1250" w:type="pct"/>
            <w:tcBorders>
              <w:top w:val="single" w:sz="4" w:space="0" w:color="auto"/>
              <w:bottom w:val="nil"/>
            </w:tcBorders>
          </w:tcPr>
          <w:p w14:paraId="34506F03" w14:textId="77777777" w:rsidR="00F8128E" w:rsidRDefault="00F000DC" w:rsidP="00AC0803">
            <w:pPr>
              <w:spacing w:after="40" w:line="240" w:lineRule="auto"/>
              <w:ind w:firstLineChars="0" w:firstLine="0"/>
              <w:jc w:val="center"/>
              <w:rPr>
                <w:sz w:val="19"/>
              </w:rPr>
            </w:pPr>
            <w:r>
              <w:rPr>
                <w:rFonts w:hint="eastAsia"/>
                <w:sz w:val="19"/>
              </w:rPr>
              <w:t>云</w:t>
            </w:r>
          </w:p>
        </w:tc>
        <w:tc>
          <w:tcPr>
            <w:tcW w:w="1250" w:type="pct"/>
            <w:tcBorders>
              <w:top w:val="single" w:sz="4" w:space="0" w:color="auto"/>
              <w:bottom w:val="nil"/>
            </w:tcBorders>
          </w:tcPr>
          <w:p w14:paraId="0CBFA8C6" w14:textId="77777777" w:rsidR="00F8128E" w:rsidRDefault="00F000DC" w:rsidP="00AC0803">
            <w:pPr>
              <w:spacing w:after="40" w:line="240" w:lineRule="auto"/>
              <w:ind w:firstLineChars="0" w:firstLine="0"/>
              <w:jc w:val="center"/>
              <w:rPr>
                <w:sz w:val="19"/>
              </w:rPr>
            </w:pPr>
            <w:r>
              <w:rPr>
                <w:sz w:val="19"/>
              </w:rPr>
              <w:t>100</w:t>
            </w:r>
          </w:p>
        </w:tc>
        <w:tc>
          <w:tcPr>
            <w:tcW w:w="1250" w:type="pct"/>
            <w:tcBorders>
              <w:top w:val="single" w:sz="4" w:space="0" w:color="auto"/>
              <w:bottom w:val="nil"/>
            </w:tcBorders>
          </w:tcPr>
          <w:p w14:paraId="2FBA6FE0" w14:textId="77777777" w:rsidR="00F8128E" w:rsidRDefault="00F000DC" w:rsidP="00AC0803">
            <w:pPr>
              <w:spacing w:after="40" w:line="240" w:lineRule="auto"/>
              <w:ind w:firstLineChars="0" w:firstLine="0"/>
              <w:jc w:val="center"/>
              <w:rPr>
                <w:sz w:val="19"/>
              </w:rPr>
            </w:pPr>
            <w:r>
              <w:rPr>
                <w:sz w:val="19"/>
              </w:rPr>
              <w:t>1000</w:t>
            </w:r>
          </w:p>
        </w:tc>
      </w:tr>
      <w:tr w:rsidR="00F8128E" w14:paraId="363C72DB" w14:textId="77777777">
        <w:trPr>
          <w:cantSplit/>
          <w:trHeight w:val="567"/>
        </w:trPr>
        <w:tc>
          <w:tcPr>
            <w:tcW w:w="1250" w:type="pct"/>
            <w:tcBorders>
              <w:top w:val="nil"/>
              <w:bottom w:val="nil"/>
            </w:tcBorders>
          </w:tcPr>
          <w:p w14:paraId="4934432D" w14:textId="77777777" w:rsidR="00F8128E" w:rsidRDefault="00F000DC" w:rsidP="00AC0803">
            <w:pPr>
              <w:spacing w:after="40" w:line="240" w:lineRule="auto"/>
              <w:ind w:firstLineChars="0" w:firstLine="0"/>
              <w:jc w:val="center"/>
              <w:rPr>
                <w:sz w:val="19"/>
              </w:rPr>
            </w:pPr>
            <w:r>
              <w:rPr>
                <w:sz w:val="19"/>
              </w:rPr>
              <w:t>edge_0</w:t>
            </w:r>
          </w:p>
        </w:tc>
        <w:tc>
          <w:tcPr>
            <w:tcW w:w="1250" w:type="pct"/>
            <w:tcBorders>
              <w:top w:val="nil"/>
              <w:bottom w:val="nil"/>
            </w:tcBorders>
          </w:tcPr>
          <w:p w14:paraId="7501E78B" w14:textId="77777777" w:rsidR="00F8128E" w:rsidRDefault="00F000DC" w:rsidP="00AC0803">
            <w:pPr>
              <w:spacing w:after="40" w:line="240" w:lineRule="auto"/>
              <w:ind w:firstLineChars="0" w:firstLine="0"/>
              <w:jc w:val="center"/>
              <w:rPr>
                <w:sz w:val="19"/>
              </w:rPr>
            </w:pPr>
            <w:r>
              <w:rPr>
                <w:rFonts w:hint="eastAsia"/>
                <w:sz w:val="19"/>
              </w:rPr>
              <w:t>边</w:t>
            </w:r>
          </w:p>
        </w:tc>
        <w:tc>
          <w:tcPr>
            <w:tcW w:w="1250" w:type="pct"/>
            <w:tcBorders>
              <w:top w:val="nil"/>
              <w:bottom w:val="nil"/>
            </w:tcBorders>
          </w:tcPr>
          <w:p w14:paraId="651CA34C" w14:textId="77777777" w:rsidR="00F8128E" w:rsidRDefault="00F000DC" w:rsidP="00AC0803">
            <w:pPr>
              <w:spacing w:after="40" w:line="240" w:lineRule="auto"/>
              <w:ind w:firstLineChars="0" w:firstLine="0"/>
              <w:jc w:val="center"/>
              <w:rPr>
                <w:sz w:val="19"/>
              </w:rPr>
            </w:pPr>
            <w:r>
              <w:rPr>
                <w:sz w:val="19"/>
              </w:rPr>
              <w:t>30</w:t>
            </w:r>
          </w:p>
        </w:tc>
        <w:tc>
          <w:tcPr>
            <w:tcW w:w="1250" w:type="pct"/>
            <w:tcBorders>
              <w:top w:val="nil"/>
              <w:bottom w:val="nil"/>
            </w:tcBorders>
          </w:tcPr>
          <w:p w14:paraId="16B198B7" w14:textId="77777777" w:rsidR="00F8128E" w:rsidRDefault="00F000DC" w:rsidP="00AC0803">
            <w:pPr>
              <w:spacing w:after="40" w:line="240" w:lineRule="auto"/>
              <w:ind w:firstLineChars="0" w:firstLine="0"/>
              <w:jc w:val="center"/>
              <w:rPr>
                <w:sz w:val="19"/>
              </w:rPr>
            </w:pPr>
            <w:r>
              <w:rPr>
                <w:sz w:val="19"/>
              </w:rPr>
              <w:t>200</w:t>
            </w:r>
          </w:p>
        </w:tc>
      </w:tr>
      <w:tr w:rsidR="00F8128E" w14:paraId="68BF223B" w14:textId="77777777">
        <w:trPr>
          <w:cantSplit/>
          <w:trHeight w:val="567"/>
        </w:trPr>
        <w:tc>
          <w:tcPr>
            <w:tcW w:w="1250" w:type="pct"/>
            <w:tcBorders>
              <w:top w:val="nil"/>
              <w:bottom w:val="nil"/>
            </w:tcBorders>
          </w:tcPr>
          <w:p w14:paraId="480F153F" w14:textId="77777777" w:rsidR="00F8128E" w:rsidRDefault="00F000DC" w:rsidP="00AC0803">
            <w:pPr>
              <w:spacing w:after="40" w:line="240" w:lineRule="auto"/>
              <w:ind w:firstLineChars="0" w:firstLine="0"/>
              <w:jc w:val="center"/>
              <w:rPr>
                <w:sz w:val="19"/>
              </w:rPr>
            </w:pPr>
            <w:r>
              <w:rPr>
                <w:sz w:val="19"/>
              </w:rPr>
              <w:t>edge_1</w:t>
            </w:r>
          </w:p>
        </w:tc>
        <w:tc>
          <w:tcPr>
            <w:tcW w:w="1250" w:type="pct"/>
            <w:tcBorders>
              <w:top w:val="nil"/>
              <w:bottom w:val="nil"/>
            </w:tcBorders>
          </w:tcPr>
          <w:p w14:paraId="05AEFBFD" w14:textId="77777777" w:rsidR="00F8128E" w:rsidRDefault="00F000DC" w:rsidP="00AC0803">
            <w:pPr>
              <w:spacing w:after="40" w:line="240" w:lineRule="auto"/>
              <w:ind w:firstLineChars="0" w:firstLine="0"/>
              <w:jc w:val="center"/>
              <w:rPr>
                <w:sz w:val="19"/>
              </w:rPr>
            </w:pPr>
            <w:r>
              <w:rPr>
                <w:rFonts w:hint="eastAsia"/>
                <w:sz w:val="19"/>
              </w:rPr>
              <w:t>边</w:t>
            </w:r>
          </w:p>
        </w:tc>
        <w:tc>
          <w:tcPr>
            <w:tcW w:w="1250" w:type="pct"/>
            <w:tcBorders>
              <w:top w:val="nil"/>
              <w:bottom w:val="nil"/>
            </w:tcBorders>
          </w:tcPr>
          <w:p w14:paraId="2505D42E" w14:textId="77777777" w:rsidR="00F8128E" w:rsidRDefault="00F000DC" w:rsidP="00AC0803">
            <w:pPr>
              <w:spacing w:after="40" w:line="240" w:lineRule="auto"/>
              <w:ind w:firstLineChars="0" w:firstLine="0"/>
              <w:jc w:val="center"/>
              <w:rPr>
                <w:sz w:val="19"/>
              </w:rPr>
            </w:pPr>
            <w:r>
              <w:rPr>
                <w:sz w:val="19"/>
              </w:rPr>
              <w:t>25</w:t>
            </w:r>
          </w:p>
        </w:tc>
        <w:tc>
          <w:tcPr>
            <w:tcW w:w="1250" w:type="pct"/>
            <w:tcBorders>
              <w:top w:val="nil"/>
              <w:bottom w:val="nil"/>
            </w:tcBorders>
          </w:tcPr>
          <w:p w14:paraId="6BA9B62F" w14:textId="77777777" w:rsidR="00F8128E" w:rsidRDefault="00F000DC" w:rsidP="00AC0803">
            <w:pPr>
              <w:spacing w:after="40" w:line="240" w:lineRule="auto"/>
              <w:ind w:firstLineChars="0" w:firstLine="0"/>
              <w:jc w:val="center"/>
              <w:rPr>
                <w:sz w:val="19"/>
              </w:rPr>
            </w:pPr>
            <w:r>
              <w:rPr>
                <w:sz w:val="19"/>
              </w:rPr>
              <w:t>150</w:t>
            </w:r>
          </w:p>
        </w:tc>
      </w:tr>
      <w:tr w:rsidR="00F8128E" w14:paraId="3EFB95E6" w14:textId="77777777">
        <w:trPr>
          <w:cantSplit/>
          <w:trHeight w:val="567"/>
        </w:trPr>
        <w:tc>
          <w:tcPr>
            <w:tcW w:w="1250" w:type="pct"/>
            <w:tcBorders>
              <w:top w:val="nil"/>
              <w:bottom w:val="single" w:sz="12" w:space="0" w:color="auto"/>
            </w:tcBorders>
          </w:tcPr>
          <w:p w14:paraId="079126B3" w14:textId="77777777" w:rsidR="00F8128E" w:rsidRDefault="00F000DC" w:rsidP="00AC0803">
            <w:pPr>
              <w:spacing w:after="40" w:line="240" w:lineRule="auto"/>
              <w:ind w:firstLineChars="0" w:firstLine="0"/>
              <w:jc w:val="center"/>
              <w:rPr>
                <w:sz w:val="19"/>
              </w:rPr>
            </w:pPr>
            <w:r>
              <w:rPr>
                <w:sz w:val="19"/>
              </w:rPr>
              <w:t>device_0</w:t>
            </w:r>
          </w:p>
        </w:tc>
        <w:tc>
          <w:tcPr>
            <w:tcW w:w="1250" w:type="pct"/>
            <w:tcBorders>
              <w:top w:val="nil"/>
              <w:bottom w:val="single" w:sz="12" w:space="0" w:color="auto"/>
            </w:tcBorders>
          </w:tcPr>
          <w:p w14:paraId="66865EC4" w14:textId="77777777" w:rsidR="00F8128E" w:rsidRDefault="00F000DC" w:rsidP="00AC0803">
            <w:pPr>
              <w:spacing w:after="40" w:line="240" w:lineRule="auto"/>
              <w:ind w:firstLineChars="0" w:firstLine="0"/>
              <w:jc w:val="center"/>
              <w:rPr>
                <w:sz w:val="19"/>
              </w:rPr>
            </w:pPr>
            <w:r>
              <w:rPr>
                <w:rFonts w:hint="eastAsia"/>
                <w:sz w:val="19"/>
              </w:rPr>
              <w:t>端</w:t>
            </w:r>
          </w:p>
        </w:tc>
        <w:tc>
          <w:tcPr>
            <w:tcW w:w="1250" w:type="pct"/>
            <w:tcBorders>
              <w:top w:val="nil"/>
              <w:bottom w:val="single" w:sz="12" w:space="0" w:color="auto"/>
            </w:tcBorders>
          </w:tcPr>
          <w:p w14:paraId="4BEE78D1" w14:textId="77777777" w:rsidR="00F8128E" w:rsidRDefault="00F000DC" w:rsidP="00AC0803">
            <w:pPr>
              <w:spacing w:after="40" w:line="240" w:lineRule="auto"/>
              <w:ind w:firstLineChars="0" w:firstLine="0"/>
              <w:jc w:val="center"/>
              <w:rPr>
                <w:sz w:val="19"/>
              </w:rPr>
            </w:pPr>
            <w:r>
              <w:rPr>
                <w:sz w:val="19"/>
              </w:rPr>
              <w:t>5</w:t>
            </w:r>
          </w:p>
        </w:tc>
        <w:tc>
          <w:tcPr>
            <w:tcW w:w="1250" w:type="pct"/>
            <w:tcBorders>
              <w:top w:val="nil"/>
              <w:bottom w:val="single" w:sz="12" w:space="0" w:color="auto"/>
            </w:tcBorders>
          </w:tcPr>
          <w:p w14:paraId="169DCE2F" w14:textId="77777777" w:rsidR="00F8128E" w:rsidRDefault="00F000DC" w:rsidP="00AC0803">
            <w:pPr>
              <w:spacing w:after="40" w:line="240" w:lineRule="auto"/>
              <w:ind w:firstLineChars="0" w:firstLine="0"/>
              <w:jc w:val="center"/>
              <w:rPr>
                <w:sz w:val="19"/>
              </w:rPr>
            </w:pPr>
            <w:r>
              <w:rPr>
                <w:sz w:val="19"/>
              </w:rPr>
              <w:t>20</w:t>
            </w:r>
          </w:p>
        </w:tc>
      </w:tr>
    </w:tbl>
    <w:p w14:paraId="54B27491" w14:textId="77777777" w:rsidR="00F8128E" w:rsidRDefault="00F8128E">
      <w:pPr>
        <w:ind w:firstLineChars="0" w:firstLine="0"/>
      </w:pPr>
    </w:p>
    <w:p w14:paraId="5D2EBA9D" w14:textId="77777777" w:rsidR="00F8128E" w:rsidRDefault="00F000DC">
      <w:pPr>
        <w:pStyle w:val="2"/>
        <w:numPr>
          <w:ilvl w:val="0"/>
          <w:numId w:val="0"/>
        </w:numPr>
        <w:spacing w:line="360" w:lineRule="auto"/>
      </w:pPr>
      <w:bookmarkStart w:id="6" w:name="_Toc235699584"/>
      <w:r>
        <w:rPr>
          <w:rFonts w:hint="eastAsia"/>
        </w:rPr>
        <w:lastRenderedPageBreak/>
        <w:t xml:space="preserve">1.4 </w:t>
      </w:r>
      <w:r>
        <w:rPr>
          <w:rFonts w:hint="eastAsia"/>
        </w:rPr>
        <w:t>评价指标</w:t>
      </w:r>
      <w:bookmarkEnd w:id="6"/>
    </w:p>
    <w:p w14:paraId="64B9EE00" w14:textId="77777777" w:rsidR="00F8128E" w:rsidRDefault="00F000DC">
      <w:r>
        <w:rPr>
          <w:rFonts w:hint="eastAsia"/>
        </w:rPr>
        <w:t>以</w:t>
      </w:r>
      <w:r>
        <w:rPr>
          <w:rFonts w:hint="eastAsia"/>
        </w:rPr>
        <w:t xml:space="preserve"> HEFT </w:t>
      </w:r>
      <w:r>
        <w:rPr>
          <w:rFonts w:hint="eastAsia"/>
        </w:rPr>
        <w:t>作为主要启发式基线。对验证场景</w:t>
      </w:r>
      <w:r>
        <w:rPr>
          <w:rFonts w:hint="eastAsia"/>
        </w:rPr>
        <w:t xml:space="preserve"> k </w:t>
      </w:r>
      <w:r>
        <w:rPr>
          <w:rFonts w:hint="eastAsia"/>
        </w:rPr>
        <w:t>定义：</w:t>
      </w:r>
    </w:p>
    <w:tbl>
      <w:tblPr>
        <w:tblW w:w="8960" w:type="dxa"/>
        <w:tblLayout w:type="fixed"/>
        <w:tblCellMar>
          <w:top w:w="40" w:type="dxa"/>
          <w:left w:w="0" w:type="dxa"/>
          <w:bottom w:w="40" w:type="dxa"/>
          <w:right w:w="0" w:type="dxa"/>
        </w:tblCellMar>
        <w:tblLook w:val="04A0" w:firstRow="1" w:lastRow="0" w:firstColumn="1" w:lastColumn="0" w:noHBand="0" w:noVBand="1"/>
      </w:tblPr>
      <w:tblGrid>
        <w:gridCol w:w="1100"/>
        <w:gridCol w:w="6760"/>
        <w:gridCol w:w="1100"/>
      </w:tblGrid>
      <w:tr w:rsidR="00F8128E" w14:paraId="4A050896" w14:textId="77777777">
        <w:trPr>
          <w:cantSplit/>
        </w:trPr>
        <w:tc>
          <w:tcPr>
            <w:tcW w:w="1100" w:type="dxa"/>
          </w:tcPr>
          <w:p w14:paraId="4BEC7574" w14:textId="77777777" w:rsidR="00F8128E" w:rsidRDefault="00F8128E">
            <w:pPr>
              <w:spacing w:before="80" w:after="80"/>
              <w:ind w:firstLine="460"/>
              <w:rPr>
                <w:rFonts w:ascii="Cambria Math" w:hAnsi="Cambria Math"/>
                <w:sz w:val="23"/>
              </w:rPr>
            </w:pPr>
          </w:p>
        </w:tc>
        <w:tc>
          <w:tcPr>
            <w:tcW w:w="6760" w:type="dxa"/>
          </w:tcPr>
          <w:p w14:paraId="4962BBDB" w14:textId="77777777" w:rsidR="00F8128E" w:rsidRDefault="001F705C">
            <w:pPr>
              <w:spacing w:before="80" w:after="80"/>
              <w:ind w:firstLine="460"/>
              <w:jc w:val="center"/>
              <w:rPr>
                <w:rFonts w:ascii="Cambria Math" w:hAnsi="Cambria Math"/>
                <w:sz w:val="23"/>
              </w:rPr>
            </w:pPr>
            <m:oMathPara>
              <m:oMath>
                <m:sSub>
                  <m:sSubPr>
                    <m:ctrlPr>
                      <w:rPr>
                        <w:rFonts w:ascii="Cambria Math" w:hAnsi="Cambria Math"/>
                        <w:i/>
                        <w:sz w:val="23"/>
                      </w:rPr>
                    </m:ctrlPr>
                  </m:sSubPr>
                  <m:e>
                    <m:r>
                      <w:rPr>
                        <w:rFonts w:ascii="Cambria Math" w:hAnsi="Cambria Math" w:hint="eastAsia"/>
                        <w:sz w:val="23"/>
                      </w:rPr>
                      <m:t>ρ</m:t>
                    </m:r>
                    <m:ctrlPr>
                      <w:rPr>
                        <w:rFonts w:ascii="Cambria Math" w:hAnsi="Cambria Math" w:hint="eastAsia"/>
                        <w:i/>
                        <w:sz w:val="23"/>
                      </w:rPr>
                    </m:ctrlPr>
                  </m:e>
                  <m:sub>
                    <m:r>
                      <w:rPr>
                        <w:rFonts w:ascii="Cambria Math" w:hAnsi="Cambria Math"/>
                        <w:sz w:val="23"/>
                      </w:rPr>
                      <m:t>k</m:t>
                    </m:r>
                  </m:sub>
                </m:sSub>
                <m:r>
                  <w:rPr>
                    <w:rFonts w:ascii="Cambria Math" w:hAnsi="Cambria Math"/>
                    <w:sz w:val="23"/>
                  </w:rPr>
                  <m:t>=</m:t>
                </m:r>
                <m:f>
                  <m:fPr>
                    <m:ctrlPr>
                      <w:rPr>
                        <w:rFonts w:ascii="Cambria Math" w:hAnsi="Cambria Math"/>
                        <w:i/>
                        <w:sz w:val="23"/>
                      </w:rPr>
                    </m:ctrlPr>
                  </m:fPr>
                  <m:num>
                    <m:sSubSup>
                      <m:sSubSupPr>
                        <m:ctrlPr>
                          <w:rPr>
                            <w:rFonts w:ascii="Cambria Math" w:hAnsi="Cambria Math"/>
                            <w:i/>
                            <w:sz w:val="23"/>
                          </w:rPr>
                        </m:ctrlPr>
                      </m:sSubSupPr>
                      <m:e>
                        <m:r>
                          <w:rPr>
                            <w:rFonts w:ascii="Cambria Math" w:hAnsi="Cambria Math"/>
                            <w:sz w:val="23"/>
                          </w:rPr>
                          <m:t>C</m:t>
                        </m:r>
                      </m:e>
                      <m:sub>
                        <m:r>
                          <w:rPr>
                            <w:rFonts w:ascii="Cambria Math" w:hAnsi="Cambria Math"/>
                            <w:sz w:val="23"/>
                          </w:rPr>
                          <m:t>k</m:t>
                        </m:r>
                      </m:sub>
                      <m:sup>
                        <m:r>
                          <w:rPr>
                            <w:rFonts w:ascii="Cambria Math" w:hAnsi="Cambria Math"/>
                            <w:sz w:val="23"/>
                          </w:rPr>
                          <m:t>method</m:t>
                        </m:r>
                      </m:sup>
                    </m:sSubSup>
                  </m:num>
                  <m:den>
                    <m:sSubSup>
                      <m:sSubSupPr>
                        <m:ctrlPr>
                          <w:rPr>
                            <w:rFonts w:ascii="Cambria Math" w:hAnsi="Cambria Math"/>
                            <w:i/>
                            <w:sz w:val="23"/>
                          </w:rPr>
                        </m:ctrlPr>
                      </m:sSubSupPr>
                      <m:e>
                        <m:r>
                          <w:rPr>
                            <w:rFonts w:ascii="Cambria Math" w:hAnsi="Cambria Math"/>
                            <w:sz w:val="23"/>
                          </w:rPr>
                          <m:t>C</m:t>
                        </m:r>
                      </m:e>
                      <m:sub>
                        <m:r>
                          <w:rPr>
                            <w:rFonts w:ascii="Cambria Math" w:hAnsi="Cambria Math"/>
                            <w:sz w:val="23"/>
                          </w:rPr>
                          <m:t>k</m:t>
                        </m:r>
                      </m:sub>
                      <m:sup>
                        <m:r>
                          <w:rPr>
                            <w:rFonts w:ascii="Cambria Math" w:hAnsi="Cambria Math"/>
                            <w:sz w:val="23"/>
                          </w:rPr>
                          <m:t>HEFT</m:t>
                        </m:r>
                      </m:sup>
                    </m:sSubSup>
                  </m:den>
                </m:f>
                <m:r>
                  <w:rPr>
                    <w:rFonts w:ascii="Cambria Math" w:hAnsi="Cambria Math"/>
                    <w:sz w:val="23"/>
                  </w:rPr>
                  <m:t xml:space="preserve">,    </m:t>
                </m:r>
                <m:acc>
                  <m:accPr>
                    <m:chr m:val="̅"/>
                    <m:ctrlPr>
                      <w:rPr>
                        <w:rFonts w:ascii="Cambria Math" w:hAnsi="Cambria Math"/>
                        <w:i/>
                        <w:sz w:val="23"/>
                      </w:rPr>
                    </m:ctrlPr>
                  </m:accPr>
                  <m:e>
                    <m:r>
                      <w:rPr>
                        <w:rFonts w:ascii="Cambria Math" w:hAnsi="Cambria Math"/>
                        <w:sz w:val="23"/>
                      </w:rPr>
                      <m:t>ρ</m:t>
                    </m:r>
                  </m:e>
                </m:acc>
                <m:r>
                  <w:rPr>
                    <w:rFonts w:ascii="Cambria Math" w:hAnsi="Cambria Math"/>
                    <w:sz w:val="23"/>
                  </w:rPr>
                  <m:t>=</m:t>
                </m:r>
                <m:f>
                  <m:fPr>
                    <m:ctrlPr>
                      <w:rPr>
                        <w:rFonts w:ascii="Cambria Math" w:hAnsi="Cambria Math"/>
                        <w:i/>
                        <w:sz w:val="23"/>
                      </w:rPr>
                    </m:ctrlPr>
                  </m:fPr>
                  <m:num>
                    <m:r>
                      <w:rPr>
                        <w:rFonts w:ascii="Cambria Math" w:hAnsi="Cambria Math"/>
                        <w:sz w:val="23"/>
                      </w:rPr>
                      <m:t>1</m:t>
                    </m:r>
                  </m:num>
                  <m:den>
                    <m:r>
                      <w:rPr>
                        <w:rFonts w:ascii="Cambria Math" w:hAnsi="Cambria Math"/>
                        <w:sz w:val="23"/>
                      </w:rPr>
                      <m:t>K</m:t>
                    </m:r>
                  </m:den>
                </m:f>
                <m:nary>
                  <m:naryPr>
                    <m:chr m:val="∑"/>
                    <m:ctrlPr>
                      <w:rPr>
                        <w:rFonts w:ascii="Cambria Math" w:hAnsi="Cambria Math"/>
                        <w:i/>
                        <w:sz w:val="23"/>
                      </w:rPr>
                    </m:ctrlPr>
                  </m:naryPr>
                  <m:sub>
                    <m:r>
                      <w:rPr>
                        <w:rFonts w:ascii="Cambria Math" w:hAnsi="Cambria Math"/>
                        <w:sz w:val="23"/>
                      </w:rPr>
                      <m:t>k=1</m:t>
                    </m:r>
                  </m:sub>
                  <m:sup>
                    <m:r>
                      <w:rPr>
                        <w:rFonts w:ascii="Cambria Math" w:hAnsi="Cambria Math"/>
                        <w:sz w:val="23"/>
                      </w:rPr>
                      <m:t>K</m:t>
                    </m:r>
                  </m:sup>
                  <m:e>
                    <m:sSub>
                      <m:sSubPr>
                        <m:ctrlPr>
                          <w:rPr>
                            <w:rFonts w:ascii="Cambria Math" w:hAnsi="Cambria Math"/>
                            <w:i/>
                            <w:sz w:val="23"/>
                          </w:rPr>
                        </m:ctrlPr>
                      </m:sSubPr>
                      <m:e>
                        <m:r>
                          <w:rPr>
                            <w:rFonts w:ascii="Cambria Math" w:hAnsi="Cambria Math"/>
                            <w:sz w:val="23"/>
                          </w:rPr>
                          <m:t>ρ</m:t>
                        </m:r>
                      </m:e>
                      <m:sub>
                        <m:r>
                          <w:rPr>
                            <w:rFonts w:ascii="Cambria Math" w:hAnsi="Cambria Math"/>
                            <w:sz w:val="23"/>
                          </w:rPr>
                          <m:t>k</m:t>
                        </m:r>
                      </m:sub>
                    </m:sSub>
                  </m:e>
                </m:nary>
              </m:oMath>
            </m:oMathPara>
          </w:p>
        </w:tc>
        <w:tc>
          <w:tcPr>
            <w:tcW w:w="1100" w:type="dxa"/>
          </w:tcPr>
          <w:p w14:paraId="6BCD9CCB" w14:textId="77777777" w:rsidR="00F8128E" w:rsidRDefault="00F000DC">
            <w:pPr>
              <w:spacing w:before="80" w:after="80"/>
              <w:ind w:firstLine="460"/>
              <w:jc w:val="right"/>
              <w:rPr>
                <w:sz w:val="23"/>
              </w:rPr>
            </w:pPr>
            <w:r>
              <w:rPr>
                <w:rFonts w:hint="eastAsia"/>
                <w:sz w:val="23"/>
              </w:rPr>
              <w:t>（</w:t>
            </w:r>
            <w:r>
              <w:rPr>
                <w:rFonts w:hint="eastAsia"/>
                <w:sz w:val="23"/>
              </w:rPr>
              <w:t>4</w:t>
            </w:r>
            <w:r>
              <w:rPr>
                <w:rFonts w:hint="eastAsia"/>
                <w:sz w:val="23"/>
              </w:rPr>
              <w:t>）</w:t>
            </w:r>
          </w:p>
        </w:tc>
      </w:tr>
    </w:tbl>
    <w:p w14:paraId="3E27519C" w14:textId="77777777" w:rsidR="00F8128E" w:rsidRDefault="00F8128E">
      <w:pPr>
        <w:ind w:firstLineChars="0" w:firstLine="0"/>
      </w:pPr>
    </w:p>
    <w:p w14:paraId="0572B5D3" w14:textId="77777777" w:rsidR="00F8128E" w:rsidRDefault="00F000DC">
      <w:r>
        <w:rPr>
          <w:rFonts w:hint="eastAsia"/>
        </w:rPr>
        <w:t>其中，</w:t>
      </w:r>
      <w:r>
        <w:rPr>
          <w:rFonts w:hint="eastAsia"/>
        </w:rPr>
        <w:t xml:space="preserve">ratio&lt;1 </w:t>
      </w:r>
      <w:r>
        <w:rPr>
          <w:rFonts w:hint="eastAsia"/>
        </w:rPr>
        <w:t>表示该场景优于</w:t>
      </w:r>
      <w:r>
        <w:rPr>
          <w:rFonts w:hint="eastAsia"/>
        </w:rPr>
        <w:t xml:space="preserve"> HEFT</w:t>
      </w:r>
      <w:r>
        <w:rPr>
          <w:rFonts w:hint="eastAsia"/>
        </w:rPr>
        <w:t>，</w:t>
      </w:r>
      <w:r>
        <w:rPr>
          <w:rFonts w:hint="eastAsia"/>
        </w:rPr>
        <w:t xml:space="preserve">ratio=1 </w:t>
      </w:r>
      <w:r>
        <w:rPr>
          <w:rFonts w:hint="eastAsia"/>
        </w:rPr>
        <w:t>表示持平，</w:t>
      </w:r>
      <w:r>
        <w:rPr>
          <w:rFonts w:hint="eastAsia"/>
        </w:rPr>
        <w:t xml:space="preserve">ratio&gt;1 </w:t>
      </w:r>
      <w:r>
        <w:rPr>
          <w:rFonts w:hint="eastAsia"/>
        </w:rPr>
        <w:t>表示弱于</w:t>
      </w:r>
      <w:r>
        <w:rPr>
          <w:rFonts w:hint="eastAsia"/>
        </w:rPr>
        <w:t xml:space="preserve"> HEFT</w:t>
      </w:r>
      <w:r>
        <w:rPr>
          <w:rFonts w:hint="eastAsia"/>
        </w:rPr>
        <w:t>。</w:t>
      </w:r>
      <w:r>
        <w:rPr>
          <w:rFonts w:hint="eastAsia"/>
        </w:rPr>
        <w:t xml:space="preserve">mean_ratio </w:t>
      </w:r>
      <w:r>
        <w:rPr>
          <w:rFonts w:hint="eastAsia"/>
        </w:rPr>
        <w:t>是所有验证场景</w:t>
      </w:r>
      <w:r>
        <w:rPr>
          <w:rFonts w:hint="eastAsia"/>
        </w:rPr>
        <w:t xml:space="preserve"> ratio </w:t>
      </w:r>
      <w:r>
        <w:rPr>
          <w:rFonts w:hint="eastAsia"/>
        </w:rPr>
        <w:t>的算术平均值，数值越低越好。除</w:t>
      </w:r>
      <w:r>
        <w:rPr>
          <w:rFonts w:hint="eastAsia"/>
        </w:rPr>
        <w:t xml:space="preserve"> mean_ratio </w:t>
      </w:r>
      <w:r>
        <w:rPr>
          <w:rFonts w:hint="eastAsia"/>
        </w:rPr>
        <w:t>外，项目同时报告反超场景数、重复评测样本标准差、同轮配对差值和双侧配对</w:t>
      </w:r>
      <w:r>
        <w:rPr>
          <w:rFonts w:hint="eastAsia"/>
        </w:rPr>
        <w:t xml:space="preserve"> t </w:t>
      </w:r>
      <w:r>
        <w:rPr>
          <w:rFonts w:hint="eastAsia"/>
        </w:rPr>
        <w:t>检验。</w:t>
      </w:r>
    </w:p>
    <w:p w14:paraId="1CB62590" w14:textId="77777777" w:rsidR="00F8128E" w:rsidRDefault="00F000DC">
      <w:pPr>
        <w:pStyle w:val="1"/>
        <w:numPr>
          <w:ilvl w:val="0"/>
          <w:numId w:val="0"/>
        </w:numPr>
        <w:spacing w:before="120" w:after="120" w:line="360" w:lineRule="auto"/>
        <w:jc w:val="left"/>
      </w:pPr>
      <w:bookmarkStart w:id="7" w:name="_Toc235699585"/>
      <w:r>
        <w:rPr>
          <w:rFonts w:hint="eastAsia"/>
        </w:rPr>
        <w:lastRenderedPageBreak/>
        <w:t>第二章</w:t>
      </w:r>
      <w:r>
        <w:rPr>
          <w:rFonts w:hint="eastAsia"/>
        </w:rPr>
        <w:t xml:space="preserve"> </w:t>
      </w:r>
      <w:r>
        <w:rPr>
          <w:rFonts w:hint="eastAsia"/>
        </w:rPr>
        <w:t>技术理论</w:t>
      </w:r>
      <w:bookmarkEnd w:id="7"/>
    </w:p>
    <w:p w14:paraId="12CBCAD9" w14:textId="77777777" w:rsidR="00F8128E" w:rsidRDefault="00F000DC">
      <w:pPr>
        <w:pStyle w:val="2"/>
        <w:numPr>
          <w:ilvl w:val="0"/>
          <w:numId w:val="0"/>
        </w:numPr>
        <w:spacing w:line="360" w:lineRule="auto"/>
      </w:pPr>
      <w:bookmarkStart w:id="8" w:name="_Toc235699586"/>
      <w:r>
        <w:rPr>
          <w:rFonts w:hint="eastAsia"/>
        </w:rPr>
        <w:t xml:space="preserve">2.1 </w:t>
      </w:r>
      <w:r>
        <w:rPr>
          <w:rFonts w:hint="eastAsia"/>
        </w:rPr>
        <w:t>设计思想</w:t>
      </w:r>
      <w:bookmarkEnd w:id="8"/>
    </w:p>
    <w:p w14:paraId="2F31AFE3" w14:textId="77777777" w:rsidR="00F8128E" w:rsidRDefault="00F000DC">
      <w:r>
        <w:rPr>
          <w:rFonts w:hint="eastAsia"/>
        </w:rPr>
        <w:t>本项目遵循“学习排序、规则放置、约束精修、证据闭环”的设计思想。</w:t>
      </w:r>
    </w:p>
    <w:p w14:paraId="20357521" w14:textId="77777777" w:rsidR="00F8128E" w:rsidRDefault="00F000DC">
      <w:pPr>
        <w:pStyle w:val="ab"/>
        <w:numPr>
          <w:ilvl w:val="0"/>
          <w:numId w:val="3"/>
        </w:numPr>
        <w:spacing w:after="40"/>
        <w:ind w:left="1400" w:firstLineChars="0"/>
      </w:pPr>
      <w:r>
        <w:rPr>
          <w:rFonts w:hint="eastAsia"/>
        </w:rPr>
        <w:t>学习排序。</w:t>
      </w:r>
      <w:r>
        <w:rPr>
          <w:rFonts w:hint="eastAsia"/>
        </w:rPr>
        <w:t xml:space="preserve"> </w:t>
      </w:r>
      <w:r>
        <w:rPr>
          <w:rFonts w:hint="eastAsia"/>
        </w:rPr>
        <w:t>强化学习策略只从当前就绪集合中选择下一个任务，不直接预测连续开始时间。</w:t>
      </w:r>
    </w:p>
    <w:p w14:paraId="3DDB286A" w14:textId="77777777" w:rsidR="00F8128E" w:rsidRDefault="00F000DC">
      <w:pPr>
        <w:pStyle w:val="ab"/>
        <w:numPr>
          <w:ilvl w:val="0"/>
          <w:numId w:val="3"/>
        </w:numPr>
        <w:spacing w:after="40"/>
        <w:ind w:left="1400" w:firstLineChars="0"/>
      </w:pPr>
      <w:r>
        <w:rPr>
          <w:rFonts w:hint="eastAsia"/>
        </w:rPr>
        <w:t>规则放置。</w:t>
      </w:r>
      <w:r>
        <w:rPr>
          <w:rFonts w:hint="eastAsia"/>
        </w:rPr>
        <w:t xml:space="preserve"> </w:t>
      </w:r>
      <w:r>
        <w:rPr>
          <w:rFonts w:hint="eastAsia"/>
        </w:rPr>
        <w:t>资源选择统一使用</w:t>
      </w:r>
      <w:r>
        <w:rPr>
          <w:rFonts w:hint="eastAsia"/>
        </w:rPr>
        <w:t xml:space="preserve"> EFT </w:t>
      </w:r>
      <w:r>
        <w:rPr>
          <w:rFonts w:hint="eastAsia"/>
        </w:rPr>
        <w:t>与插入式时间线，保证</w:t>
      </w:r>
      <w:r>
        <w:rPr>
          <w:rFonts w:hint="eastAsia"/>
        </w:rPr>
        <w:t xml:space="preserve"> RL</w:t>
      </w:r>
      <w:r>
        <w:rPr>
          <w:rFonts w:hint="eastAsia"/>
        </w:rPr>
        <w:t>、</w:t>
      </w:r>
      <w:r>
        <w:rPr>
          <w:rFonts w:hint="eastAsia"/>
        </w:rPr>
        <w:t xml:space="preserve">HEFT </w:t>
      </w:r>
      <w:r>
        <w:rPr>
          <w:rFonts w:hint="eastAsia"/>
        </w:rPr>
        <w:t>和搜索候选采用相同的调度物理规则。</w:t>
      </w:r>
    </w:p>
    <w:p w14:paraId="1BAA318B" w14:textId="77777777" w:rsidR="00F8128E" w:rsidRDefault="00F000DC">
      <w:pPr>
        <w:pStyle w:val="ab"/>
        <w:numPr>
          <w:ilvl w:val="0"/>
          <w:numId w:val="3"/>
        </w:numPr>
        <w:spacing w:after="40"/>
        <w:ind w:left="1400" w:firstLineChars="0"/>
      </w:pPr>
      <w:r>
        <w:rPr>
          <w:rFonts w:hint="eastAsia"/>
        </w:rPr>
        <w:t>残差学习。</w:t>
      </w:r>
      <w:r>
        <w:rPr>
          <w:rFonts w:hint="eastAsia"/>
        </w:rPr>
        <w:t xml:space="preserve"> </w:t>
      </w:r>
      <w:r>
        <w:rPr>
          <w:rFonts w:hint="eastAsia"/>
        </w:rPr>
        <w:t>以</w:t>
      </w:r>
      <w:r>
        <w:rPr>
          <w:rFonts w:hint="eastAsia"/>
        </w:rPr>
        <w:t xml:space="preserve"> HEFT upward rank </w:t>
      </w:r>
      <w:r>
        <w:rPr>
          <w:rFonts w:hint="eastAsia"/>
        </w:rPr>
        <w:t>作为基准</w:t>
      </w:r>
      <w:r>
        <w:rPr>
          <w:rFonts w:hint="eastAsia"/>
        </w:rPr>
        <w:t xml:space="preserve"> logits</w:t>
      </w:r>
      <w:r>
        <w:rPr>
          <w:rFonts w:hint="eastAsia"/>
        </w:rPr>
        <w:t>，神经网络只学习有界残差，避免从随机策略起点重新发现全部启发式结构。</w:t>
      </w:r>
    </w:p>
    <w:p w14:paraId="6B3B5C76" w14:textId="77777777" w:rsidR="00F8128E" w:rsidRDefault="00F000DC">
      <w:pPr>
        <w:pStyle w:val="ab"/>
        <w:numPr>
          <w:ilvl w:val="0"/>
          <w:numId w:val="3"/>
        </w:numPr>
        <w:spacing w:after="40"/>
        <w:ind w:left="1400" w:firstLineChars="0"/>
      </w:pPr>
      <w:r>
        <w:rPr>
          <w:rFonts w:hint="eastAsia"/>
        </w:rPr>
        <w:t>约束精修。</w:t>
      </w:r>
      <w:r>
        <w:rPr>
          <w:rFonts w:hint="eastAsia"/>
        </w:rPr>
        <w:t xml:space="preserve"> Best-of-64 </w:t>
      </w:r>
      <w:r>
        <w:rPr>
          <w:rFonts w:hint="eastAsia"/>
        </w:rPr>
        <w:t>提供高质量多样化初解，合法重定位和</w:t>
      </w:r>
      <w:r>
        <w:rPr>
          <w:rFonts w:hint="eastAsia"/>
        </w:rPr>
        <w:t xml:space="preserve"> LNS </w:t>
      </w:r>
      <w:r>
        <w:rPr>
          <w:rFonts w:hint="eastAsia"/>
        </w:rPr>
        <w:t>在拓扑可行域内继续优化。</w:t>
      </w:r>
    </w:p>
    <w:p w14:paraId="5F571932" w14:textId="77777777" w:rsidR="00F8128E" w:rsidRDefault="00F000DC">
      <w:pPr>
        <w:pStyle w:val="ab"/>
        <w:numPr>
          <w:ilvl w:val="0"/>
          <w:numId w:val="3"/>
        </w:numPr>
        <w:spacing w:after="40"/>
        <w:ind w:left="1400" w:firstLineChars="0"/>
      </w:pPr>
      <w:r>
        <w:rPr>
          <w:rFonts w:hint="eastAsia"/>
        </w:rPr>
        <w:t xml:space="preserve">best-only </w:t>
      </w:r>
      <w:r>
        <w:rPr>
          <w:rFonts w:hint="eastAsia"/>
        </w:rPr>
        <w:t>接受。</w:t>
      </w:r>
      <w:r>
        <w:rPr>
          <w:rFonts w:hint="eastAsia"/>
        </w:rPr>
        <w:t xml:space="preserve"> </w:t>
      </w:r>
      <w:r>
        <w:rPr>
          <w:rFonts w:hint="eastAsia"/>
        </w:rPr>
        <w:t>搜索仅接受严格改善</w:t>
      </w:r>
      <w:r>
        <w:rPr>
          <w:rFonts w:hint="eastAsia"/>
        </w:rPr>
        <w:t xml:space="preserve"> makespan </w:t>
      </w:r>
      <w:r>
        <w:rPr>
          <w:rFonts w:hint="eastAsia"/>
        </w:rPr>
        <w:t>的候选，保证不会劣化输入初解。</w:t>
      </w:r>
    </w:p>
    <w:p w14:paraId="2B6E7698" w14:textId="77777777" w:rsidR="00F8128E" w:rsidRDefault="00F000DC">
      <w:pPr>
        <w:pStyle w:val="ab"/>
        <w:numPr>
          <w:ilvl w:val="0"/>
          <w:numId w:val="3"/>
        </w:numPr>
        <w:spacing w:after="40"/>
        <w:ind w:left="1400" w:firstLineChars="0"/>
      </w:pPr>
      <w:r>
        <w:rPr>
          <w:rFonts w:hint="eastAsia"/>
        </w:rPr>
        <w:t>可审计评测。</w:t>
      </w:r>
      <w:r>
        <w:rPr>
          <w:rFonts w:hint="eastAsia"/>
        </w:rPr>
        <w:t xml:space="preserve"> </w:t>
      </w:r>
      <w:r>
        <w:rPr>
          <w:rFonts w:hint="eastAsia"/>
        </w:rPr>
        <w:t>固定验证场景，保留原始</w:t>
      </w:r>
      <w:r>
        <w:rPr>
          <w:rFonts w:hint="eastAsia"/>
        </w:rPr>
        <w:t xml:space="preserve"> JSON </w:t>
      </w:r>
      <w:r>
        <w:rPr>
          <w:rFonts w:hint="eastAsia"/>
        </w:rPr>
        <w:t>和日志，用配对重复评测而非单次最好结果支持结论。</w:t>
      </w:r>
    </w:p>
    <w:p w14:paraId="47C8807B" w14:textId="77777777" w:rsidR="00F8128E" w:rsidRDefault="00F000DC">
      <w:pPr>
        <w:pStyle w:val="2"/>
        <w:numPr>
          <w:ilvl w:val="0"/>
          <w:numId w:val="0"/>
        </w:numPr>
        <w:spacing w:line="360" w:lineRule="auto"/>
      </w:pPr>
      <w:bookmarkStart w:id="9" w:name="_Toc235699587"/>
      <w:r>
        <w:rPr>
          <w:rFonts w:hint="eastAsia"/>
        </w:rPr>
        <w:t xml:space="preserve">2.2 </w:t>
      </w:r>
      <w:r>
        <w:rPr>
          <w:rFonts w:hint="eastAsia"/>
        </w:rPr>
        <w:t>技术路线</w:t>
      </w:r>
      <w:bookmarkEnd w:id="9"/>
    </w:p>
    <w:p w14:paraId="71F5D1A9" w14:textId="77777777" w:rsidR="00F8128E" w:rsidRDefault="00F000DC">
      <w:r>
        <w:rPr>
          <w:rFonts w:hint="eastAsia"/>
        </w:rPr>
        <w:t>项目并非一次得到最终方案，而是通过诊断逐步缩小问题。技术演进如下图和下表所示。</w:t>
      </w:r>
    </w:p>
    <w:p w14:paraId="7E793E92" w14:textId="77777777" w:rsidR="00F8128E" w:rsidRDefault="00F000DC" w:rsidP="00D472C2">
      <w:pPr>
        <w:spacing w:before="120" w:after="40"/>
        <w:ind w:firstLineChars="0" w:firstLine="0"/>
        <w:jc w:val="center"/>
      </w:pPr>
      <w:r>
        <w:rPr>
          <w:noProof/>
        </w:rPr>
        <w:drawing>
          <wp:inline distT="0" distB="0" distL="0" distR="0" wp14:anchorId="78E62331" wp14:editId="0ADF384C">
            <wp:extent cx="5400136" cy="2587925"/>
            <wp:effectExtent l="0" t="0" r="0" b="3175"/>
            <wp:docPr id="335544248" name="图片 1"/>
            <wp:cNvGraphicFramePr/>
            <a:graphic xmlns:a="http://schemas.openxmlformats.org/drawingml/2006/main">
              <a:graphicData uri="http://schemas.openxmlformats.org/drawingml/2006/picture">
                <pic:pic xmlns:pic="http://schemas.openxmlformats.org/drawingml/2006/picture">
                  <pic:nvPicPr>
                    <pic:cNvPr id="335544248" name="图片 1"/>
                    <pic:cNvPicPr/>
                  </pic:nvPicPr>
                  <pic:blipFill>
                    <a:blip r:embed="rId16" cstate="print">
                      <a:extLst>
                        <a:ext uri="{28A0092B-C50C-407E-A947-70E740481C1C}">
                          <a14:useLocalDpi xmlns:a14="http://schemas.microsoft.com/office/drawing/2010/main" val="0"/>
                        </a:ext>
                      </a:extLst>
                    </a:blip>
                    <a:stretch>
                      <a:fillRect/>
                    </a:stretch>
                  </pic:blipFill>
                  <pic:spPr>
                    <a:xfrm>
                      <a:off x="0" y="0"/>
                      <a:ext cx="5427733" cy="2601151"/>
                    </a:xfrm>
                    <a:prstGeom prst="rect">
                      <a:avLst/>
                    </a:prstGeom>
                  </pic:spPr>
                </pic:pic>
              </a:graphicData>
            </a:graphic>
          </wp:inline>
        </w:drawing>
      </w:r>
    </w:p>
    <w:p w14:paraId="0C6262C0" w14:textId="77777777" w:rsidR="00F8128E" w:rsidRDefault="00F000DC" w:rsidP="00D472C2">
      <w:pPr>
        <w:spacing w:after="160"/>
        <w:ind w:firstLineChars="0" w:firstLine="0"/>
        <w:jc w:val="center"/>
        <w:rPr>
          <w:sz w:val="21"/>
        </w:rPr>
      </w:pPr>
      <w:r>
        <w:rPr>
          <w:rFonts w:hint="eastAsia"/>
          <w:sz w:val="21"/>
        </w:rPr>
        <w:t>图</w:t>
      </w:r>
      <w:r>
        <w:rPr>
          <w:rFonts w:hint="eastAsia"/>
          <w:sz w:val="21"/>
        </w:rPr>
        <w:t xml:space="preserve"> 1  </w:t>
      </w:r>
      <w:r>
        <w:rPr>
          <w:rFonts w:hint="eastAsia"/>
          <w:sz w:val="21"/>
        </w:rPr>
        <w:t>技术演进与</w:t>
      </w:r>
      <w:r>
        <w:rPr>
          <w:rFonts w:hint="eastAsia"/>
          <w:sz w:val="21"/>
        </w:rPr>
        <w:t xml:space="preserve"> mean_ratio</w:t>
      </w:r>
    </w:p>
    <w:p w14:paraId="35730F08" w14:textId="77777777" w:rsidR="00F8128E" w:rsidRDefault="00F000DC" w:rsidP="00D472C2">
      <w:pPr>
        <w:keepNext/>
        <w:spacing w:before="120" w:after="80"/>
        <w:ind w:firstLineChars="0" w:firstLine="0"/>
        <w:jc w:val="center"/>
        <w:rPr>
          <w:sz w:val="21"/>
        </w:rPr>
      </w:pPr>
      <w:r>
        <w:rPr>
          <w:rFonts w:hint="eastAsia"/>
          <w:sz w:val="21"/>
        </w:rPr>
        <w:lastRenderedPageBreak/>
        <w:t>表</w:t>
      </w:r>
      <w:r>
        <w:rPr>
          <w:rFonts w:hint="eastAsia"/>
          <w:sz w:val="21"/>
        </w:rPr>
        <w:t xml:space="preserve"> 2  </w:t>
      </w:r>
      <w:r>
        <w:rPr>
          <w:rFonts w:hint="eastAsia"/>
          <w:sz w:val="21"/>
        </w:rPr>
        <w:t>关键技术演进与性能变化</w:t>
      </w:r>
    </w:p>
    <w:tbl>
      <w:tblPr>
        <w:tblW w:w="5000" w:type="pct"/>
        <w:tblBorders>
          <w:top w:val="single" w:sz="12" w:space="0" w:color="auto"/>
          <w:bottom w:val="single" w:sz="12" w:space="0" w:color="auto"/>
        </w:tblBorders>
        <w:tblLook w:val="04A0" w:firstRow="1" w:lastRow="0" w:firstColumn="1" w:lastColumn="0" w:noHBand="0" w:noVBand="1"/>
      </w:tblPr>
      <w:tblGrid>
        <w:gridCol w:w="2240"/>
        <w:gridCol w:w="2241"/>
        <w:gridCol w:w="2241"/>
        <w:gridCol w:w="2241"/>
      </w:tblGrid>
      <w:tr w:rsidR="00F8128E" w14:paraId="5010B6F0" w14:textId="77777777">
        <w:trPr>
          <w:cantSplit/>
          <w:tblHeader/>
        </w:trPr>
        <w:tc>
          <w:tcPr>
            <w:tcW w:w="1250" w:type="pct"/>
            <w:tcBorders>
              <w:top w:val="single" w:sz="12" w:space="0" w:color="auto"/>
              <w:bottom w:val="single" w:sz="4" w:space="0" w:color="auto"/>
            </w:tcBorders>
          </w:tcPr>
          <w:p w14:paraId="1A1470FD" w14:textId="77777777" w:rsidR="00F8128E" w:rsidRDefault="00F000DC" w:rsidP="00D472C2">
            <w:pPr>
              <w:spacing w:after="40" w:line="240" w:lineRule="auto"/>
              <w:ind w:firstLineChars="0" w:firstLine="0"/>
              <w:jc w:val="center"/>
              <w:rPr>
                <w:rFonts w:eastAsia="黑体"/>
                <w:b/>
                <w:sz w:val="19"/>
              </w:rPr>
            </w:pPr>
            <w:r>
              <w:rPr>
                <w:rFonts w:eastAsia="黑体" w:hint="eastAsia"/>
                <w:b/>
                <w:sz w:val="19"/>
              </w:rPr>
              <w:t>阶段</w:t>
            </w:r>
          </w:p>
        </w:tc>
        <w:tc>
          <w:tcPr>
            <w:tcW w:w="1250" w:type="pct"/>
            <w:tcBorders>
              <w:top w:val="single" w:sz="12" w:space="0" w:color="auto"/>
              <w:bottom w:val="single" w:sz="4" w:space="0" w:color="auto"/>
            </w:tcBorders>
          </w:tcPr>
          <w:p w14:paraId="1D3F4D8A" w14:textId="77777777" w:rsidR="00F8128E" w:rsidRDefault="00F000DC" w:rsidP="00D472C2">
            <w:pPr>
              <w:spacing w:after="40" w:line="240" w:lineRule="auto"/>
              <w:ind w:firstLineChars="0" w:firstLine="0"/>
              <w:jc w:val="center"/>
              <w:rPr>
                <w:rFonts w:eastAsia="黑体"/>
                <w:b/>
                <w:sz w:val="19"/>
              </w:rPr>
            </w:pPr>
            <w:r>
              <w:rPr>
                <w:rFonts w:eastAsia="黑体" w:hint="eastAsia"/>
                <w:b/>
                <w:sz w:val="19"/>
              </w:rPr>
              <w:t>核心改变</w:t>
            </w:r>
          </w:p>
        </w:tc>
        <w:tc>
          <w:tcPr>
            <w:tcW w:w="1250" w:type="pct"/>
            <w:tcBorders>
              <w:top w:val="single" w:sz="12" w:space="0" w:color="auto"/>
              <w:bottom w:val="single" w:sz="4" w:space="0" w:color="auto"/>
            </w:tcBorders>
          </w:tcPr>
          <w:p w14:paraId="208E6061" w14:textId="77777777" w:rsidR="00F8128E" w:rsidRDefault="00F000DC" w:rsidP="00D472C2">
            <w:pPr>
              <w:spacing w:after="40" w:line="240" w:lineRule="auto"/>
              <w:ind w:firstLineChars="0" w:firstLine="0"/>
              <w:jc w:val="center"/>
              <w:rPr>
                <w:rFonts w:eastAsia="黑体"/>
                <w:b/>
                <w:sz w:val="19"/>
              </w:rPr>
            </w:pPr>
            <w:r>
              <w:rPr>
                <w:rFonts w:eastAsia="黑体"/>
                <w:b/>
                <w:sz w:val="19"/>
              </w:rPr>
              <w:t>mean_ratio</w:t>
            </w:r>
          </w:p>
        </w:tc>
        <w:tc>
          <w:tcPr>
            <w:tcW w:w="1250" w:type="pct"/>
            <w:tcBorders>
              <w:top w:val="single" w:sz="12" w:space="0" w:color="auto"/>
              <w:bottom w:val="single" w:sz="4" w:space="0" w:color="auto"/>
            </w:tcBorders>
          </w:tcPr>
          <w:p w14:paraId="11143A64" w14:textId="77777777" w:rsidR="00F8128E" w:rsidRDefault="00F000DC" w:rsidP="00D472C2">
            <w:pPr>
              <w:spacing w:after="40" w:line="240" w:lineRule="auto"/>
              <w:ind w:firstLineChars="0" w:firstLine="0"/>
              <w:jc w:val="center"/>
              <w:rPr>
                <w:rFonts w:eastAsia="黑体"/>
                <w:b/>
                <w:sz w:val="19"/>
              </w:rPr>
            </w:pPr>
            <w:r>
              <w:rPr>
                <w:rFonts w:eastAsia="黑体" w:hint="eastAsia"/>
                <w:b/>
                <w:sz w:val="19"/>
              </w:rPr>
              <w:t>诊断结论</w:t>
            </w:r>
          </w:p>
        </w:tc>
      </w:tr>
      <w:tr w:rsidR="00F8128E" w14:paraId="514AC348" w14:textId="77777777">
        <w:trPr>
          <w:cantSplit/>
        </w:trPr>
        <w:tc>
          <w:tcPr>
            <w:tcW w:w="1250" w:type="pct"/>
            <w:tcBorders>
              <w:top w:val="single" w:sz="4" w:space="0" w:color="auto"/>
              <w:bottom w:val="nil"/>
            </w:tcBorders>
          </w:tcPr>
          <w:p w14:paraId="2C470043" w14:textId="77777777" w:rsidR="00F8128E" w:rsidRDefault="00F000DC" w:rsidP="00D472C2">
            <w:pPr>
              <w:spacing w:after="40" w:line="240" w:lineRule="auto"/>
              <w:ind w:firstLineChars="0" w:firstLine="0"/>
              <w:jc w:val="center"/>
              <w:rPr>
                <w:sz w:val="19"/>
              </w:rPr>
            </w:pPr>
            <w:r>
              <w:rPr>
                <w:rFonts w:hint="eastAsia"/>
                <w:sz w:val="19"/>
              </w:rPr>
              <w:t>初版</w:t>
            </w:r>
            <w:r>
              <w:rPr>
                <w:rFonts w:hint="eastAsia"/>
                <w:sz w:val="19"/>
              </w:rPr>
              <w:t xml:space="preserve"> Joint MLP</w:t>
            </w:r>
          </w:p>
        </w:tc>
        <w:tc>
          <w:tcPr>
            <w:tcW w:w="1250" w:type="pct"/>
            <w:tcBorders>
              <w:top w:val="single" w:sz="4" w:space="0" w:color="auto"/>
              <w:bottom w:val="nil"/>
            </w:tcBorders>
          </w:tcPr>
          <w:p w14:paraId="3AE1D378" w14:textId="77777777" w:rsidR="00F8128E" w:rsidRDefault="00F000DC" w:rsidP="00D472C2">
            <w:pPr>
              <w:spacing w:after="40" w:line="240" w:lineRule="auto"/>
              <w:ind w:firstLineChars="0" w:firstLine="0"/>
              <w:jc w:val="center"/>
              <w:rPr>
                <w:sz w:val="19"/>
              </w:rPr>
            </w:pPr>
            <w:r>
              <w:rPr>
                <w:rFonts w:hint="eastAsia"/>
                <w:sz w:val="19"/>
              </w:rPr>
              <w:t>固定步惩罚与终局绝对</w:t>
            </w:r>
            <w:r>
              <w:rPr>
                <w:rFonts w:hint="eastAsia"/>
                <w:sz w:val="19"/>
              </w:rPr>
              <w:t xml:space="preserve"> makespan</w:t>
            </w:r>
          </w:p>
        </w:tc>
        <w:tc>
          <w:tcPr>
            <w:tcW w:w="1250" w:type="pct"/>
            <w:tcBorders>
              <w:top w:val="single" w:sz="4" w:space="0" w:color="auto"/>
              <w:bottom w:val="nil"/>
            </w:tcBorders>
          </w:tcPr>
          <w:p w14:paraId="047A873A" w14:textId="77777777" w:rsidR="00F8128E" w:rsidRDefault="00F000DC" w:rsidP="00D472C2">
            <w:pPr>
              <w:spacing w:after="40" w:line="240" w:lineRule="auto"/>
              <w:ind w:firstLineChars="0" w:firstLine="0"/>
              <w:jc w:val="center"/>
              <w:rPr>
                <w:sz w:val="19"/>
              </w:rPr>
            </w:pPr>
            <w:r>
              <w:rPr>
                <w:sz w:val="19"/>
              </w:rPr>
              <w:t>1.367762</w:t>
            </w:r>
          </w:p>
        </w:tc>
        <w:tc>
          <w:tcPr>
            <w:tcW w:w="1250" w:type="pct"/>
            <w:tcBorders>
              <w:top w:val="single" w:sz="4" w:space="0" w:color="auto"/>
              <w:bottom w:val="nil"/>
            </w:tcBorders>
          </w:tcPr>
          <w:p w14:paraId="6BA26D5F" w14:textId="77777777" w:rsidR="00F8128E" w:rsidRDefault="00F000DC" w:rsidP="00D472C2">
            <w:pPr>
              <w:spacing w:after="40" w:line="240" w:lineRule="auto"/>
              <w:ind w:firstLineChars="0" w:firstLine="0"/>
              <w:jc w:val="center"/>
              <w:rPr>
                <w:sz w:val="19"/>
              </w:rPr>
            </w:pPr>
            <w:r>
              <w:rPr>
                <w:rFonts w:hint="eastAsia"/>
                <w:sz w:val="19"/>
              </w:rPr>
              <w:t>策略塌缩，信号尺度不稳定</w:t>
            </w:r>
          </w:p>
        </w:tc>
      </w:tr>
      <w:tr w:rsidR="00F8128E" w14:paraId="42579FAE" w14:textId="77777777">
        <w:trPr>
          <w:cantSplit/>
        </w:trPr>
        <w:tc>
          <w:tcPr>
            <w:tcW w:w="1250" w:type="pct"/>
            <w:tcBorders>
              <w:top w:val="nil"/>
              <w:bottom w:val="nil"/>
            </w:tcBorders>
          </w:tcPr>
          <w:p w14:paraId="3C327F0B" w14:textId="77777777" w:rsidR="00F8128E" w:rsidRDefault="00F000DC" w:rsidP="00D472C2">
            <w:pPr>
              <w:spacing w:after="40" w:line="240" w:lineRule="auto"/>
              <w:ind w:firstLineChars="0" w:firstLine="0"/>
              <w:jc w:val="center"/>
              <w:rPr>
                <w:sz w:val="19"/>
              </w:rPr>
            </w:pPr>
            <w:r>
              <w:rPr>
                <w:sz w:val="19"/>
              </w:rPr>
              <w:t>Relative HEFT</w:t>
            </w:r>
          </w:p>
        </w:tc>
        <w:tc>
          <w:tcPr>
            <w:tcW w:w="1250" w:type="pct"/>
            <w:tcBorders>
              <w:top w:val="nil"/>
              <w:bottom w:val="nil"/>
            </w:tcBorders>
          </w:tcPr>
          <w:p w14:paraId="78409352" w14:textId="77777777" w:rsidR="00F8128E" w:rsidRDefault="00F000DC" w:rsidP="00D472C2">
            <w:pPr>
              <w:spacing w:after="40" w:line="240" w:lineRule="auto"/>
              <w:ind w:firstLineChars="0" w:firstLine="0"/>
              <w:jc w:val="center"/>
              <w:rPr>
                <w:sz w:val="19"/>
              </w:rPr>
            </w:pPr>
            <w:r>
              <w:rPr>
                <w:rFonts w:hint="eastAsia"/>
                <w:sz w:val="19"/>
              </w:rPr>
              <w:t>终局使用相对</w:t>
            </w:r>
            <w:r>
              <w:rPr>
                <w:rFonts w:hint="eastAsia"/>
                <w:sz w:val="19"/>
              </w:rPr>
              <w:t xml:space="preserve"> HEFT </w:t>
            </w:r>
            <w:r>
              <w:rPr>
                <w:rFonts w:hint="eastAsia"/>
                <w:sz w:val="19"/>
              </w:rPr>
              <w:t>差距</w:t>
            </w:r>
          </w:p>
        </w:tc>
        <w:tc>
          <w:tcPr>
            <w:tcW w:w="1250" w:type="pct"/>
            <w:tcBorders>
              <w:top w:val="nil"/>
              <w:bottom w:val="nil"/>
            </w:tcBorders>
          </w:tcPr>
          <w:p w14:paraId="6060B82F" w14:textId="77777777" w:rsidR="00F8128E" w:rsidRDefault="00F000DC" w:rsidP="00D472C2">
            <w:pPr>
              <w:spacing w:after="40" w:line="240" w:lineRule="auto"/>
              <w:ind w:firstLineChars="0" w:firstLine="0"/>
              <w:jc w:val="center"/>
              <w:rPr>
                <w:sz w:val="19"/>
              </w:rPr>
            </w:pPr>
            <w:r>
              <w:rPr>
                <w:sz w:val="19"/>
              </w:rPr>
              <w:t>1.367762</w:t>
            </w:r>
          </w:p>
        </w:tc>
        <w:tc>
          <w:tcPr>
            <w:tcW w:w="1250" w:type="pct"/>
            <w:tcBorders>
              <w:top w:val="nil"/>
              <w:bottom w:val="nil"/>
            </w:tcBorders>
          </w:tcPr>
          <w:p w14:paraId="7986C59A" w14:textId="77777777" w:rsidR="00F8128E" w:rsidRDefault="00F000DC" w:rsidP="00D472C2">
            <w:pPr>
              <w:spacing w:after="40" w:line="240" w:lineRule="auto"/>
              <w:ind w:firstLineChars="0" w:firstLine="0"/>
              <w:jc w:val="center"/>
              <w:rPr>
                <w:sz w:val="19"/>
              </w:rPr>
            </w:pPr>
            <w:r>
              <w:rPr>
                <w:rFonts w:hint="eastAsia"/>
                <w:sz w:val="19"/>
              </w:rPr>
              <w:t>单独修改奖励不足</w:t>
            </w:r>
          </w:p>
        </w:tc>
      </w:tr>
      <w:tr w:rsidR="00F8128E" w14:paraId="73B45BC0" w14:textId="77777777">
        <w:trPr>
          <w:cantSplit/>
        </w:trPr>
        <w:tc>
          <w:tcPr>
            <w:tcW w:w="1250" w:type="pct"/>
            <w:tcBorders>
              <w:top w:val="nil"/>
              <w:bottom w:val="nil"/>
            </w:tcBorders>
          </w:tcPr>
          <w:p w14:paraId="36959E11" w14:textId="77777777" w:rsidR="00F8128E" w:rsidRDefault="00F000DC" w:rsidP="00D472C2">
            <w:pPr>
              <w:spacing w:after="40" w:line="240" w:lineRule="auto"/>
              <w:ind w:firstLineChars="0" w:firstLine="0"/>
              <w:jc w:val="center"/>
              <w:rPr>
                <w:sz w:val="19"/>
              </w:rPr>
            </w:pPr>
            <w:r>
              <w:rPr>
                <w:rFonts w:hint="eastAsia"/>
                <w:sz w:val="19"/>
              </w:rPr>
              <w:t>观测归一化</w:t>
            </w:r>
          </w:p>
        </w:tc>
        <w:tc>
          <w:tcPr>
            <w:tcW w:w="1250" w:type="pct"/>
            <w:tcBorders>
              <w:top w:val="nil"/>
              <w:bottom w:val="nil"/>
            </w:tcBorders>
          </w:tcPr>
          <w:p w14:paraId="24DDD36F" w14:textId="77777777" w:rsidR="00F8128E" w:rsidRDefault="00F000DC" w:rsidP="00D472C2">
            <w:pPr>
              <w:spacing w:after="40" w:line="240" w:lineRule="auto"/>
              <w:ind w:firstLineChars="0" w:firstLine="0"/>
              <w:jc w:val="center"/>
              <w:rPr>
                <w:sz w:val="19"/>
              </w:rPr>
            </w:pPr>
            <w:r>
              <w:rPr>
                <w:rFonts w:hint="eastAsia"/>
                <w:sz w:val="19"/>
              </w:rPr>
              <w:t>连续字段标准化</w:t>
            </w:r>
          </w:p>
        </w:tc>
        <w:tc>
          <w:tcPr>
            <w:tcW w:w="1250" w:type="pct"/>
            <w:tcBorders>
              <w:top w:val="nil"/>
              <w:bottom w:val="nil"/>
            </w:tcBorders>
          </w:tcPr>
          <w:p w14:paraId="6D051A52" w14:textId="77777777" w:rsidR="00F8128E" w:rsidRDefault="00F000DC" w:rsidP="00D472C2">
            <w:pPr>
              <w:spacing w:after="40" w:line="240" w:lineRule="auto"/>
              <w:ind w:firstLineChars="0" w:firstLine="0"/>
              <w:jc w:val="center"/>
              <w:rPr>
                <w:sz w:val="19"/>
              </w:rPr>
            </w:pPr>
            <w:r>
              <w:rPr>
                <w:sz w:val="19"/>
              </w:rPr>
              <w:t>1.293190</w:t>
            </w:r>
          </w:p>
        </w:tc>
        <w:tc>
          <w:tcPr>
            <w:tcW w:w="1250" w:type="pct"/>
            <w:tcBorders>
              <w:top w:val="nil"/>
              <w:bottom w:val="nil"/>
            </w:tcBorders>
          </w:tcPr>
          <w:p w14:paraId="77CFA330" w14:textId="77777777" w:rsidR="00F8128E" w:rsidRDefault="00F000DC" w:rsidP="00D472C2">
            <w:pPr>
              <w:spacing w:after="40" w:line="240" w:lineRule="auto"/>
              <w:ind w:firstLineChars="0" w:firstLine="0"/>
              <w:jc w:val="center"/>
              <w:rPr>
                <w:sz w:val="19"/>
              </w:rPr>
            </w:pPr>
            <w:r>
              <w:rPr>
                <w:rFonts w:hint="eastAsia"/>
                <w:sz w:val="19"/>
              </w:rPr>
              <w:t>缓解特征量纲冲突</w:t>
            </w:r>
          </w:p>
        </w:tc>
      </w:tr>
      <w:tr w:rsidR="00F8128E" w14:paraId="20E97880" w14:textId="77777777">
        <w:trPr>
          <w:cantSplit/>
        </w:trPr>
        <w:tc>
          <w:tcPr>
            <w:tcW w:w="1250" w:type="pct"/>
            <w:tcBorders>
              <w:top w:val="nil"/>
              <w:bottom w:val="nil"/>
            </w:tcBorders>
          </w:tcPr>
          <w:p w14:paraId="6930C391" w14:textId="77777777" w:rsidR="00F8128E" w:rsidRDefault="00F000DC" w:rsidP="00D472C2">
            <w:pPr>
              <w:spacing w:after="40" w:line="240" w:lineRule="auto"/>
              <w:ind w:firstLineChars="0" w:firstLine="0"/>
              <w:jc w:val="center"/>
              <w:rPr>
                <w:sz w:val="19"/>
              </w:rPr>
            </w:pPr>
            <w:r>
              <w:rPr>
                <w:rFonts w:hint="eastAsia"/>
                <w:sz w:val="19"/>
              </w:rPr>
              <w:t xml:space="preserve">Ranked </w:t>
            </w:r>
            <w:r>
              <w:rPr>
                <w:rFonts w:hint="eastAsia"/>
                <w:sz w:val="19"/>
              </w:rPr>
              <w:t>动作</w:t>
            </w:r>
          </w:p>
        </w:tc>
        <w:tc>
          <w:tcPr>
            <w:tcW w:w="1250" w:type="pct"/>
            <w:tcBorders>
              <w:top w:val="nil"/>
              <w:bottom w:val="nil"/>
            </w:tcBorders>
          </w:tcPr>
          <w:p w14:paraId="0ECB8465" w14:textId="77777777" w:rsidR="00F8128E" w:rsidRDefault="00F000DC" w:rsidP="00D472C2">
            <w:pPr>
              <w:spacing w:after="40" w:line="240" w:lineRule="auto"/>
              <w:ind w:firstLineChars="0" w:firstLine="0"/>
              <w:jc w:val="center"/>
              <w:rPr>
                <w:sz w:val="19"/>
              </w:rPr>
            </w:pPr>
            <w:r>
              <w:rPr>
                <w:rFonts w:hint="eastAsia"/>
                <w:sz w:val="19"/>
              </w:rPr>
              <w:t>只学习任务顺序，资源使用</w:t>
            </w:r>
            <w:r>
              <w:rPr>
                <w:rFonts w:hint="eastAsia"/>
                <w:sz w:val="19"/>
              </w:rPr>
              <w:t xml:space="preserve"> EFT</w:t>
            </w:r>
          </w:p>
        </w:tc>
        <w:tc>
          <w:tcPr>
            <w:tcW w:w="1250" w:type="pct"/>
            <w:tcBorders>
              <w:top w:val="nil"/>
              <w:bottom w:val="nil"/>
            </w:tcBorders>
          </w:tcPr>
          <w:p w14:paraId="30A2CDB1" w14:textId="77777777" w:rsidR="00F8128E" w:rsidRDefault="00F000DC" w:rsidP="00D472C2">
            <w:pPr>
              <w:spacing w:after="40" w:line="240" w:lineRule="auto"/>
              <w:ind w:firstLineChars="0" w:firstLine="0"/>
              <w:jc w:val="center"/>
              <w:rPr>
                <w:sz w:val="19"/>
              </w:rPr>
            </w:pPr>
            <w:r>
              <w:rPr>
                <w:sz w:val="19"/>
              </w:rPr>
              <w:t>1.081277</w:t>
            </w:r>
          </w:p>
        </w:tc>
        <w:tc>
          <w:tcPr>
            <w:tcW w:w="1250" w:type="pct"/>
            <w:tcBorders>
              <w:top w:val="nil"/>
              <w:bottom w:val="nil"/>
            </w:tcBorders>
          </w:tcPr>
          <w:p w14:paraId="70B9BF36" w14:textId="77777777" w:rsidR="00F8128E" w:rsidRDefault="00F000DC" w:rsidP="00D472C2">
            <w:pPr>
              <w:spacing w:after="40" w:line="240" w:lineRule="auto"/>
              <w:ind w:firstLineChars="0" w:firstLine="0"/>
              <w:jc w:val="center"/>
              <w:rPr>
                <w:sz w:val="19"/>
              </w:rPr>
            </w:pPr>
            <w:r>
              <w:rPr>
                <w:rFonts w:hint="eastAsia"/>
                <w:sz w:val="19"/>
              </w:rPr>
              <w:t>联合动作难度显著下降</w:t>
            </w:r>
          </w:p>
        </w:tc>
      </w:tr>
      <w:tr w:rsidR="00F8128E" w14:paraId="5411A730" w14:textId="77777777">
        <w:trPr>
          <w:cantSplit/>
        </w:trPr>
        <w:tc>
          <w:tcPr>
            <w:tcW w:w="1250" w:type="pct"/>
            <w:tcBorders>
              <w:top w:val="nil"/>
              <w:bottom w:val="nil"/>
            </w:tcBorders>
          </w:tcPr>
          <w:p w14:paraId="37C07FF9" w14:textId="77777777" w:rsidR="00F8128E" w:rsidRDefault="00F000DC" w:rsidP="00D472C2">
            <w:pPr>
              <w:spacing w:after="40" w:line="240" w:lineRule="auto"/>
              <w:ind w:firstLineChars="0" w:firstLine="0"/>
              <w:jc w:val="center"/>
              <w:rPr>
                <w:sz w:val="19"/>
              </w:rPr>
            </w:pPr>
            <w:r>
              <w:rPr>
                <w:sz w:val="19"/>
              </w:rPr>
              <w:t>Residual</w:t>
            </w:r>
          </w:p>
        </w:tc>
        <w:tc>
          <w:tcPr>
            <w:tcW w:w="1250" w:type="pct"/>
            <w:tcBorders>
              <w:top w:val="nil"/>
              <w:bottom w:val="nil"/>
            </w:tcBorders>
          </w:tcPr>
          <w:p w14:paraId="6EFA3325" w14:textId="77777777" w:rsidR="00F8128E" w:rsidRDefault="00F000DC" w:rsidP="00D472C2">
            <w:pPr>
              <w:spacing w:after="40" w:line="240" w:lineRule="auto"/>
              <w:ind w:firstLineChars="0" w:firstLine="0"/>
              <w:jc w:val="center"/>
              <w:rPr>
                <w:sz w:val="19"/>
              </w:rPr>
            </w:pPr>
            <w:r>
              <w:rPr>
                <w:rFonts w:hint="eastAsia"/>
                <w:sz w:val="19"/>
              </w:rPr>
              <w:t xml:space="preserve">HEFT rank </w:t>
            </w:r>
            <w:r>
              <w:rPr>
                <w:rFonts w:hint="eastAsia"/>
                <w:sz w:val="19"/>
              </w:rPr>
              <w:t>加有界残差</w:t>
            </w:r>
          </w:p>
        </w:tc>
        <w:tc>
          <w:tcPr>
            <w:tcW w:w="1250" w:type="pct"/>
            <w:tcBorders>
              <w:top w:val="nil"/>
              <w:bottom w:val="nil"/>
            </w:tcBorders>
          </w:tcPr>
          <w:p w14:paraId="0F88FB6B" w14:textId="77777777" w:rsidR="00F8128E" w:rsidRDefault="00F000DC" w:rsidP="00D472C2">
            <w:pPr>
              <w:spacing w:after="40" w:line="240" w:lineRule="auto"/>
              <w:ind w:firstLineChars="0" w:firstLine="0"/>
              <w:jc w:val="center"/>
              <w:rPr>
                <w:sz w:val="19"/>
              </w:rPr>
            </w:pPr>
            <w:r>
              <w:rPr>
                <w:sz w:val="19"/>
              </w:rPr>
              <w:t>1.031197</w:t>
            </w:r>
          </w:p>
        </w:tc>
        <w:tc>
          <w:tcPr>
            <w:tcW w:w="1250" w:type="pct"/>
            <w:tcBorders>
              <w:top w:val="nil"/>
              <w:bottom w:val="nil"/>
            </w:tcBorders>
          </w:tcPr>
          <w:p w14:paraId="1521FDC8" w14:textId="77777777" w:rsidR="00F8128E" w:rsidRDefault="00F000DC" w:rsidP="00D472C2">
            <w:pPr>
              <w:spacing w:after="40" w:line="240" w:lineRule="auto"/>
              <w:ind w:firstLineChars="0" w:firstLine="0"/>
              <w:jc w:val="center"/>
              <w:rPr>
                <w:sz w:val="19"/>
              </w:rPr>
            </w:pPr>
            <w:r>
              <w:rPr>
                <w:rFonts w:hint="eastAsia"/>
                <w:sz w:val="19"/>
              </w:rPr>
              <w:t>训练起点锚定</w:t>
            </w:r>
            <w:r>
              <w:rPr>
                <w:rFonts w:hint="eastAsia"/>
                <w:sz w:val="19"/>
              </w:rPr>
              <w:t xml:space="preserve"> HEFT</w:t>
            </w:r>
          </w:p>
        </w:tc>
      </w:tr>
      <w:tr w:rsidR="00F8128E" w14:paraId="4288F9EF" w14:textId="77777777">
        <w:trPr>
          <w:cantSplit/>
        </w:trPr>
        <w:tc>
          <w:tcPr>
            <w:tcW w:w="1250" w:type="pct"/>
            <w:tcBorders>
              <w:top w:val="nil"/>
              <w:bottom w:val="nil"/>
            </w:tcBorders>
          </w:tcPr>
          <w:p w14:paraId="4447CBDB" w14:textId="77777777" w:rsidR="00F8128E" w:rsidRDefault="00F000DC" w:rsidP="00D472C2">
            <w:pPr>
              <w:spacing w:after="40" w:line="240" w:lineRule="auto"/>
              <w:ind w:firstLineChars="0" w:firstLine="0"/>
              <w:jc w:val="center"/>
              <w:rPr>
                <w:sz w:val="19"/>
              </w:rPr>
            </w:pPr>
            <w:r>
              <w:rPr>
                <w:sz w:val="19"/>
              </w:rPr>
              <w:t>Residual Best-of-64</w:t>
            </w:r>
          </w:p>
        </w:tc>
        <w:tc>
          <w:tcPr>
            <w:tcW w:w="1250" w:type="pct"/>
            <w:tcBorders>
              <w:top w:val="nil"/>
              <w:bottom w:val="nil"/>
            </w:tcBorders>
          </w:tcPr>
          <w:p w14:paraId="11646E39" w14:textId="77777777" w:rsidR="00F8128E" w:rsidRDefault="00F000DC" w:rsidP="00D472C2">
            <w:pPr>
              <w:spacing w:after="40" w:line="240" w:lineRule="auto"/>
              <w:ind w:firstLineChars="0" w:firstLine="0"/>
              <w:jc w:val="center"/>
              <w:rPr>
                <w:sz w:val="19"/>
              </w:rPr>
            </w:pPr>
            <w:r>
              <w:rPr>
                <w:rFonts w:hint="eastAsia"/>
                <w:sz w:val="19"/>
              </w:rPr>
              <w:t>多次随机</w:t>
            </w:r>
            <w:r>
              <w:rPr>
                <w:rFonts w:hint="eastAsia"/>
                <w:sz w:val="19"/>
              </w:rPr>
              <w:t xml:space="preserve"> rollout </w:t>
            </w:r>
            <w:r>
              <w:rPr>
                <w:rFonts w:hint="eastAsia"/>
                <w:sz w:val="19"/>
              </w:rPr>
              <w:t>后选优</w:t>
            </w:r>
          </w:p>
        </w:tc>
        <w:tc>
          <w:tcPr>
            <w:tcW w:w="1250" w:type="pct"/>
            <w:tcBorders>
              <w:top w:val="nil"/>
              <w:bottom w:val="nil"/>
            </w:tcBorders>
          </w:tcPr>
          <w:p w14:paraId="54E53621" w14:textId="77777777" w:rsidR="00F8128E" w:rsidRDefault="00F000DC" w:rsidP="00D472C2">
            <w:pPr>
              <w:spacing w:after="40" w:line="240" w:lineRule="auto"/>
              <w:ind w:firstLineChars="0" w:firstLine="0"/>
              <w:jc w:val="center"/>
              <w:rPr>
                <w:sz w:val="19"/>
              </w:rPr>
            </w:pPr>
            <w:r>
              <w:rPr>
                <w:sz w:val="19"/>
              </w:rPr>
              <w:t>0.945988</w:t>
            </w:r>
          </w:p>
        </w:tc>
        <w:tc>
          <w:tcPr>
            <w:tcW w:w="1250" w:type="pct"/>
            <w:tcBorders>
              <w:top w:val="nil"/>
              <w:bottom w:val="nil"/>
            </w:tcBorders>
          </w:tcPr>
          <w:p w14:paraId="785A7D61" w14:textId="77777777" w:rsidR="00F8128E" w:rsidRDefault="00F000DC" w:rsidP="00D472C2">
            <w:pPr>
              <w:spacing w:after="40" w:line="240" w:lineRule="auto"/>
              <w:ind w:firstLineChars="0" w:firstLine="0"/>
              <w:jc w:val="center"/>
              <w:rPr>
                <w:sz w:val="19"/>
              </w:rPr>
            </w:pPr>
            <w:r>
              <w:rPr>
                <w:rFonts w:hint="eastAsia"/>
                <w:sz w:val="19"/>
              </w:rPr>
              <w:t>将策略方差转化为候选多样性</w:t>
            </w:r>
          </w:p>
        </w:tc>
      </w:tr>
      <w:tr w:rsidR="00F8128E" w14:paraId="50905DA1" w14:textId="77777777">
        <w:trPr>
          <w:cantSplit/>
        </w:trPr>
        <w:tc>
          <w:tcPr>
            <w:tcW w:w="1250" w:type="pct"/>
            <w:tcBorders>
              <w:top w:val="nil"/>
              <w:bottom w:val="single" w:sz="12" w:space="0" w:color="auto"/>
            </w:tcBorders>
          </w:tcPr>
          <w:p w14:paraId="1BE91DDE" w14:textId="77777777" w:rsidR="00F8128E" w:rsidRDefault="00F000DC" w:rsidP="00D472C2">
            <w:pPr>
              <w:spacing w:after="40" w:line="240" w:lineRule="auto"/>
              <w:ind w:firstLineChars="0" w:firstLine="0"/>
              <w:jc w:val="center"/>
              <w:rPr>
                <w:sz w:val="19"/>
              </w:rPr>
            </w:pPr>
            <w:r>
              <w:rPr>
                <w:rFonts w:hint="eastAsia"/>
                <w:sz w:val="19"/>
              </w:rPr>
              <w:t>最终方案</w:t>
            </w:r>
          </w:p>
        </w:tc>
        <w:tc>
          <w:tcPr>
            <w:tcW w:w="1250" w:type="pct"/>
            <w:tcBorders>
              <w:top w:val="nil"/>
              <w:bottom w:val="single" w:sz="12" w:space="0" w:color="auto"/>
            </w:tcBorders>
          </w:tcPr>
          <w:p w14:paraId="592B9188" w14:textId="77777777" w:rsidR="00F8128E" w:rsidRDefault="00F000DC" w:rsidP="00D472C2">
            <w:pPr>
              <w:spacing w:after="40" w:line="240" w:lineRule="auto"/>
              <w:ind w:firstLineChars="0" w:firstLine="0"/>
              <w:jc w:val="center"/>
              <w:rPr>
                <w:sz w:val="19"/>
              </w:rPr>
            </w:pPr>
            <w:r>
              <w:rPr>
                <w:rFonts w:hint="eastAsia"/>
                <w:sz w:val="19"/>
              </w:rPr>
              <w:t>合法重定位与</w:t>
            </w:r>
            <w:r>
              <w:rPr>
                <w:rFonts w:hint="eastAsia"/>
                <w:sz w:val="19"/>
              </w:rPr>
              <w:t xml:space="preserve"> best-only LNS</w:t>
            </w:r>
          </w:p>
        </w:tc>
        <w:tc>
          <w:tcPr>
            <w:tcW w:w="1250" w:type="pct"/>
            <w:tcBorders>
              <w:top w:val="nil"/>
              <w:bottom w:val="single" w:sz="12" w:space="0" w:color="auto"/>
            </w:tcBorders>
          </w:tcPr>
          <w:p w14:paraId="777AFDF9" w14:textId="77777777" w:rsidR="00F8128E" w:rsidRDefault="00F000DC" w:rsidP="00D472C2">
            <w:pPr>
              <w:spacing w:after="40" w:line="240" w:lineRule="auto"/>
              <w:ind w:firstLineChars="0" w:firstLine="0"/>
              <w:jc w:val="center"/>
              <w:rPr>
                <w:sz w:val="19"/>
              </w:rPr>
            </w:pPr>
            <w:r>
              <w:rPr>
                <w:sz w:val="19"/>
              </w:rPr>
              <w:t>0.920890 ± 0.001729</w:t>
            </w:r>
          </w:p>
        </w:tc>
        <w:tc>
          <w:tcPr>
            <w:tcW w:w="1250" w:type="pct"/>
            <w:tcBorders>
              <w:top w:val="nil"/>
              <w:bottom w:val="single" w:sz="12" w:space="0" w:color="auto"/>
            </w:tcBorders>
          </w:tcPr>
          <w:p w14:paraId="446E250E" w14:textId="77777777" w:rsidR="00F8128E" w:rsidRDefault="00F000DC" w:rsidP="00D472C2">
            <w:pPr>
              <w:spacing w:after="40" w:line="240" w:lineRule="auto"/>
              <w:ind w:firstLineChars="0" w:firstLine="0"/>
              <w:jc w:val="center"/>
              <w:rPr>
                <w:sz w:val="19"/>
              </w:rPr>
            </w:pPr>
            <w:r>
              <w:rPr>
                <w:rFonts w:hint="eastAsia"/>
                <w:sz w:val="19"/>
              </w:rPr>
              <w:t>修复高质量序列中的局部排序错误</w:t>
            </w:r>
          </w:p>
        </w:tc>
      </w:tr>
    </w:tbl>
    <w:p w14:paraId="4D64D7A2" w14:textId="77777777" w:rsidR="00F8128E" w:rsidRDefault="00F8128E">
      <w:pPr>
        <w:ind w:firstLineChars="0" w:firstLine="0"/>
      </w:pPr>
    </w:p>
    <w:p w14:paraId="30B13C24" w14:textId="77777777" w:rsidR="00F8128E" w:rsidRDefault="00F000DC">
      <w:r>
        <w:rPr>
          <w:rFonts w:hint="eastAsia"/>
        </w:rPr>
        <w:t>初版动作分布诊断发现，</w:t>
      </w:r>
      <w:r>
        <w:rPr>
          <w:rFonts w:hint="eastAsia"/>
        </w:rPr>
        <w:t xml:space="preserve">10 </w:t>
      </w:r>
      <w:r>
        <w:rPr>
          <w:rFonts w:hint="eastAsia"/>
        </w:rPr>
        <w:t>个诊断</w:t>
      </w:r>
      <w:r>
        <w:rPr>
          <w:rFonts w:hint="eastAsia"/>
        </w:rPr>
        <w:t xml:space="preserve"> DAG </w:t>
      </w:r>
      <w:r>
        <w:rPr>
          <w:rFonts w:hint="eastAsia"/>
        </w:rPr>
        <w:t>的</w:t>
      </w:r>
      <w:r>
        <w:rPr>
          <w:rFonts w:hint="eastAsia"/>
        </w:rPr>
        <w:t xml:space="preserve"> 180 </w:t>
      </w:r>
      <w:r>
        <w:rPr>
          <w:rFonts w:hint="eastAsia"/>
        </w:rPr>
        <w:t>个任务全部被分配到</w:t>
      </w:r>
      <w:r>
        <w:rPr>
          <w:rFonts w:hint="eastAsia"/>
        </w:rPr>
        <w:t xml:space="preserve"> cloud_0</w:t>
      </w:r>
      <w:r>
        <w:rPr>
          <w:rFonts w:hint="eastAsia"/>
        </w:rPr>
        <w:t>，说明模型学到的是“选择最快单节点”的短视规则。加入字段级标准化后，同一批</w:t>
      </w:r>
      <w:r>
        <w:rPr>
          <w:rFonts w:hint="eastAsia"/>
        </w:rPr>
        <w:t xml:space="preserve"> 93 </w:t>
      </w:r>
      <w:r>
        <w:rPr>
          <w:rFonts w:hint="eastAsia"/>
        </w:rPr>
        <w:t>个样本的小数据过拟合准确率由</w:t>
      </w:r>
      <w:r>
        <w:rPr>
          <w:rFonts w:hint="eastAsia"/>
        </w:rPr>
        <w:t xml:space="preserve"> 27.957% </w:t>
      </w:r>
      <w:r>
        <w:rPr>
          <w:rFonts w:hint="eastAsia"/>
        </w:rPr>
        <w:t>提升到</w:t>
      </w:r>
      <w:r>
        <w:rPr>
          <w:rFonts w:hint="eastAsia"/>
        </w:rPr>
        <w:t xml:space="preserve"> 90.323%</w:t>
      </w:r>
      <w:r>
        <w:rPr>
          <w:rFonts w:hint="eastAsia"/>
        </w:rPr>
        <w:t>，证明量纲差异确实阻碍了优化。随后将动作从“就绪任务×资源”拆分为“仅选择就绪任务”，使</w:t>
      </w:r>
      <w:r>
        <w:rPr>
          <w:rFonts w:hint="eastAsia"/>
        </w:rPr>
        <w:t xml:space="preserve"> mean_ratio </w:t>
      </w:r>
      <w:r>
        <w:rPr>
          <w:rFonts w:hint="eastAsia"/>
        </w:rPr>
        <w:t>从</w:t>
      </w:r>
      <w:r>
        <w:rPr>
          <w:rFonts w:hint="eastAsia"/>
        </w:rPr>
        <w:t xml:space="preserve"> 1.293190 </w:t>
      </w:r>
      <w:r>
        <w:rPr>
          <w:rFonts w:hint="eastAsia"/>
        </w:rPr>
        <w:t>降至</w:t>
      </w:r>
      <w:r>
        <w:rPr>
          <w:rFonts w:hint="eastAsia"/>
        </w:rPr>
        <w:t xml:space="preserve"> 1.081277</w:t>
      </w:r>
      <w:r>
        <w:rPr>
          <w:rFonts w:hint="eastAsia"/>
        </w:rPr>
        <w:t>。这一结构改造比简单增大网络更有效。</w:t>
      </w:r>
    </w:p>
    <w:p w14:paraId="1A5D0633" w14:textId="77777777" w:rsidR="00F8128E" w:rsidRDefault="00F000DC">
      <w:pPr>
        <w:pStyle w:val="2"/>
        <w:numPr>
          <w:ilvl w:val="0"/>
          <w:numId w:val="0"/>
        </w:numPr>
        <w:spacing w:line="360" w:lineRule="auto"/>
      </w:pPr>
      <w:bookmarkStart w:id="10" w:name="_Toc235699588"/>
      <w:r>
        <w:rPr>
          <w:rFonts w:hint="eastAsia"/>
        </w:rPr>
        <w:t xml:space="preserve">2.3 </w:t>
      </w:r>
      <w:r>
        <w:rPr>
          <w:rFonts w:hint="eastAsia"/>
        </w:rPr>
        <w:t>调度物理规则与状态动作设计</w:t>
      </w:r>
      <w:bookmarkEnd w:id="10"/>
    </w:p>
    <w:p w14:paraId="7DC39330" w14:textId="77777777" w:rsidR="00F8128E" w:rsidRDefault="00F000DC">
      <w:pPr>
        <w:pStyle w:val="3"/>
        <w:numPr>
          <w:ilvl w:val="0"/>
          <w:numId w:val="0"/>
        </w:numPr>
        <w:spacing w:line="360" w:lineRule="auto"/>
      </w:pPr>
      <w:bookmarkStart w:id="11" w:name="_Toc235699589"/>
      <w:r>
        <w:rPr>
          <w:rFonts w:hint="eastAsia"/>
        </w:rPr>
        <w:t xml:space="preserve">2.3.1 </w:t>
      </w:r>
      <w:r>
        <w:rPr>
          <w:rFonts w:hint="eastAsia"/>
        </w:rPr>
        <w:t>插入式资源时间线</w:t>
      </w:r>
      <w:bookmarkEnd w:id="11"/>
    </w:p>
    <w:p w14:paraId="52F28F46" w14:textId="77777777" w:rsidR="00F8128E" w:rsidRDefault="00F000DC">
      <w:r>
        <w:rPr>
          <w:rFonts w:hint="eastAsia"/>
        </w:rPr>
        <w:t>初版环境只把新任务追加到资源可用时间之后，而</w:t>
      </w:r>
      <w:r>
        <w:rPr>
          <w:rFonts w:hint="eastAsia"/>
        </w:rPr>
        <w:t xml:space="preserve"> HEFT </w:t>
      </w:r>
      <w:r>
        <w:rPr>
          <w:rFonts w:hint="eastAsia"/>
        </w:rPr>
        <w:t>会在已排任务之间寻找可插入空隙，导致同一任务—资源分配在两个调度器中得到不同</w:t>
      </w:r>
      <w:r>
        <w:rPr>
          <w:rFonts w:hint="eastAsia"/>
        </w:rPr>
        <w:t xml:space="preserve"> makespan</w:t>
      </w:r>
      <w:r>
        <w:rPr>
          <w:rFonts w:hint="eastAsia"/>
        </w:rPr>
        <w:t>。项目将共同物理规则抽取为</w:t>
      </w:r>
      <w:r>
        <w:rPr>
          <w:rFonts w:hint="eastAsia"/>
        </w:rPr>
        <w:t xml:space="preserve"> env/scheduling_utils.py::find_earliest_slot</w:t>
      </w:r>
      <w:r>
        <w:rPr>
          <w:rFonts w:hint="eastAsia"/>
        </w:rPr>
        <w:t>。环境和</w:t>
      </w:r>
      <w:r>
        <w:rPr>
          <w:rFonts w:hint="eastAsia"/>
        </w:rPr>
        <w:t xml:space="preserve"> HEFT </w:t>
      </w:r>
      <w:r>
        <w:rPr>
          <w:rFonts w:hint="eastAsia"/>
        </w:rPr>
        <w:t>都维护按开始时间排序的</w:t>
      </w:r>
      <w:r>
        <w:rPr>
          <w:rFonts w:hint="eastAsia"/>
        </w:rPr>
        <w:t xml:space="preserve"> ScheduledEvent(task_id,start_time,finish_time)</w:t>
      </w:r>
      <w:r>
        <w:rPr>
          <w:rFonts w:hint="eastAsia"/>
        </w:rPr>
        <w:t>，先计算依赖与通信就绪时刻，再在资源时间线中寻找第一个足够大的空隙。</w:t>
      </w:r>
    </w:p>
    <w:p w14:paraId="3E6F4D91" w14:textId="77777777" w:rsidR="00F8128E" w:rsidRDefault="00F000DC">
      <w:r>
        <w:rPr>
          <w:rFonts w:hint="eastAsia"/>
        </w:rPr>
        <w:t>一致性测试将</w:t>
      </w:r>
      <w:r>
        <w:rPr>
          <w:rFonts w:hint="eastAsia"/>
        </w:rPr>
        <w:t xml:space="preserve"> HEFT </w:t>
      </w:r>
      <w:r>
        <w:rPr>
          <w:rFonts w:hint="eastAsia"/>
        </w:rPr>
        <w:t>的任务—资源分配通过环境逐步重放，要求两者</w:t>
      </w:r>
      <w:r>
        <w:rPr>
          <w:rFonts w:hint="eastAsia"/>
        </w:rPr>
        <w:t xml:space="preserve"> makespan </w:t>
      </w:r>
      <w:r>
        <w:rPr>
          <w:rFonts w:hint="eastAsia"/>
        </w:rPr>
        <w:t>在浮点容差内一致。该测试不是模型性能测试，而是公平比较的基础。</w:t>
      </w:r>
    </w:p>
    <w:p w14:paraId="4EFF850C" w14:textId="77777777" w:rsidR="00F8128E" w:rsidRDefault="00F000DC">
      <w:pPr>
        <w:pStyle w:val="3"/>
        <w:numPr>
          <w:ilvl w:val="0"/>
          <w:numId w:val="0"/>
        </w:numPr>
        <w:spacing w:line="360" w:lineRule="auto"/>
      </w:pPr>
      <w:bookmarkStart w:id="12" w:name="_Toc235699590"/>
      <w:r>
        <w:rPr>
          <w:rFonts w:hint="eastAsia"/>
        </w:rPr>
        <w:t xml:space="preserve">2.3.2 </w:t>
      </w:r>
      <w:r>
        <w:rPr>
          <w:rFonts w:hint="eastAsia"/>
        </w:rPr>
        <w:t>观测空间</w:t>
      </w:r>
      <w:bookmarkEnd w:id="12"/>
    </w:p>
    <w:p w14:paraId="3BA0013D" w14:textId="77777777" w:rsidR="00F8128E" w:rsidRDefault="00F000DC">
      <w:r>
        <w:rPr>
          <w:rFonts w:hint="eastAsia"/>
        </w:rPr>
        <w:t>环境采用</w:t>
      </w:r>
      <w:r>
        <w:rPr>
          <w:rFonts w:hint="eastAsia"/>
        </w:rPr>
        <w:t xml:space="preserve"> Gymnasium Dict </w:t>
      </w:r>
      <w:r>
        <w:rPr>
          <w:rFonts w:hint="eastAsia"/>
        </w:rPr>
        <w:t>观测，连续量执行字段级归一化，离散</w:t>
      </w:r>
      <w:r>
        <w:rPr>
          <w:rFonts w:hint="eastAsia"/>
        </w:rPr>
        <w:t xml:space="preserve"> mask</w:t>
      </w:r>
      <w:r>
        <w:rPr>
          <w:rFonts w:hint="eastAsia"/>
        </w:rPr>
        <w:t>、索引和邻接矩阵保持原始语义。</w:t>
      </w:r>
    </w:p>
    <w:p w14:paraId="045C5FE0" w14:textId="77777777" w:rsidR="00F8128E" w:rsidRDefault="00F000DC" w:rsidP="00D472C2">
      <w:pPr>
        <w:keepNext/>
        <w:spacing w:before="120" w:after="80"/>
        <w:ind w:firstLineChars="0" w:firstLine="0"/>
        <w:jc w:val="center"/>
        <w:rPr>
          <w:sz w:val="21"/>
        </w:rPr>
      </w:pPr>
      <w:r>
        <w:rPr>
          <w:rFonts w:hint="eastAsia"/>
          <w:sz w:val="21"/>
        </w:rPr>
        <w:lastRenderedPageBreak/>
        <w:t>表</w:t>
      </w:r>
      <w:r>
        <w:rPr>
          <w:rFonts w:hint="eastAsia"/>
          <w:sz w:val="21"/>
        </w:rPr>
        <w:t xml:space="preserve"> 3  </w:t>
      </w:r>
      <w:r>
        <w:rPr>
          <w:rFonts w:hint="eastAsia"/>
          <w:sz w:val="21"/>
        </w:rPr>
        <w:t>观测字段及归一化策略</w:t>
      </w:r>
    </w:p>
    <w:tbl>
      <w:tblPr>
        <w:tblW w:w="5000" w:type="pct"/>
        <w:tblBorders>
          <w:top w:val="single" w:sz="12" w:space="0" w:color="auto"/>
          <w:bottom w:val="single" w:sz="12" w:space="0" w:color="auto"/>
        </w:tblBorders>
        <w:tblLook w:val="04A0" w:firstRow="1" w:lastRow="0" w:firstColumn="1" w:lastColumn="0" w:noHBand="0" w:noVBand="1"/>
      </w:tblPr>
      <w:tblGrid>
        <w:gridCol w:w="2240"/>
        <w:gridCol w:w="2241"/>
        <w:gridCol w:w="2241"/>
        <w:gridCol w:w="2241"/>
      </w:tblGrid>
      <w:tr w:rsidR="00F8128E" w14:paraId="75A730EC" w14:textId="77777777">
        <w:trPr>
          <w:cantSplit/>
          <w:trHeight w:val="567"/>
          <w:tblHeader/>
        </w:trPr>
        <w:tc>
          <w:tcPr>
            <w:tcW w:w="1250" w:type="pct"/>
            <w:tcBorders>
              <w:top w:val="single" w:sz="12" w:space="0" w:color="auto"/>
              <w:bottom w:val="single" w:sz="4" w:space="0" w:color="auto"/>
            </w:tcBorders>
          </w:tcPr>
          <w:p w14:paraId="66D6B843" w14:textId="77777777" w:rsidR="00F8128E" w:rsidRDefault="00F000DC" w:rsidP="00D472C2">
            <w:pPr>
              <w:spacing w:after="40" w:line="240" w:lineRule="auto"/>
              <w:ind w:firstLineChars="0" w:firstLine="0"/>
              <w:jc w:val="center"/>
              <w:rPr>
                <w:rFonts w:eastAsia="黑体"/>
                <w:b/>
                <w:sz w:val="19"/>
              </w:rPr>
            </w:pPr>
            <w:r>
              <w:rPr>
                <w:rFonts w:eastAsia="黑体" w:hint="eastAsia"/>
                <w:b/>
                <w:sz w:val="19"/>
              </w:rPr>
              <w:t>字段</w:t>
            </w:r>
          </w:p>
        </w:tc>
        <w:tc>
          <w:tcPr>
            <w:tcW w:w="1250" w:type="pct"/>
            <w:tcBorders>
              <w:top w:val="single" w:sz="12" w:space="0" w:color="auto"/>
              <w:bottom w:val="single" w:sz="4" w:space="0" w:color="auto"/>
            </w:tcBorders>
          </w:tcPr>
          <w:p w14:paraId="5667E2C4" w14:textId="77777777" w:rsidR="00F8128E" w:rsidRDefault="00F000DC" w:rsidP="00D472C2">
            <w:pPr>
              <w:spacing w:after="40" w:line="240" w:lineRule="auto"/>
              <w:ind w:firstLineChars="0" w:firstLine="0"/>
              <w:jc w:val="center"/>
              <w:rPr>
                <w:rFonts w:eastAsia="黑体"/>
                <w:b/>
                <w:sz w:val="19"/>
              </w:rPr>
            </w:pPr>
            <w:r>
              <w:rPr>
                <w:rFonts w:eastAsia="黑体" w:hint="eastAsia"/>
                <w:b/>
                <w:sz w:val="19"/>
              </w:rPr>
              <w:t>形状</w:t>
            </w:r>
          </w:p>
        </w:tc>
        <w:tc>
          <w:tcPr>
            <w:tcW w:w="1250" w:type="pct"/>
            <w:tcBorders>
              <w:top w:val="single" w:sz="12" w:space="0" w:color="auto"/>
              <w:bottom w:val="single" w:sz="4" w:space="0" w:color="auto"/>
            </w:tcBorders>
          </w:tcPr>
          <w:p w14:paraId="6A735FC7" w14:textId="77777777" w:rsidR="00F8128E" w:rsidRDefault="00F000DC" w:rsidP="00D472C2">
            <w:pPr>
              <w:spacing w:after="40" w:line="240" w:lineRule="auto"/>
              <w:ind w:firstLineChars="0" w:firstLine="0"/>
              <w:jc w:val="center"/>
              <w:rPr>
                <w:rFonts w:eastAsia="黑体"/>
                <w:b/>
                <w:sz w:val="19"/>
              </w:rPr>
            </w:pPr>
            <w:r>
              <w:rPr>
                <w:rFonts w:eastAsia="黑体" w:hint="eastAsia"/>
                <w:b/>
                <w:sz w:val="19"/>
              </w:rPr>
              <w:t>含义</w:t>
            </w:r>
          </w:p>
        </w:tc>
        <w:tc>
          <w:tcPr>
            <w:tcW w:w="1250" w:type="pct"/>
            <w:tcBorders>
              <w:top w:val="single" w:sz="12" w:space="0" w:color="auto"/>
              <w:bottom w:val="single" w:sz="4" w:space="0" w:color="auto"/>
            </w:tcBorders>
          </w:tcPr>
          <w:p w14:paraId="672E48AE" w14:textId="77777777" w:rsidR="00F8128E" w:rsidRDefault="00F000DC" w:rsidP="00D472C2">
            <w:pPr>
              <w:spacing w:after="40" w:line="240" w:lineRule="auto"/>
              <w:ind w:firstLineChars="0" w:firstLine="0"/>
              <w:jc w:val="center"/>
              <w:rPr>
                <w:rFonts w:eastAsia="黑体"/>
                <w:b/>
                <w:sz w:val="19"/>
              </w:rPr>
            </w:pPr>
            <w:r>
              <w:rPr>
                <w:rFonts w:eastAsia="黑体" w:hint="eastAsia"/>
                <w:b/>
                <w:sz w:val="19"/>
              </w:rPr>
              <w:t>归一化</w:t>
            </w:r>
          </w:p>
        </w:tc>
      </w:tr>
      <w:tr w:rsidR="00F8128E" w14:paraId="5387D7B7" w14:textId="77777777">
        <w:trPr>
          <w:cantSplit/>
          <w:trHeight w:val="567"/>
        </w:trPr>
        <w:tc>
          <w:tcPr>
            <w:tcW w:w="1250" w:type="pct"/>
            <w:tcBorders>
              <w:top w:val="single" w:sz="4" w:space="0" w:color="auto"/>
              <w:bottom w:val="nil"/>
            </w:tcBorders>
          </w:tcPr>
          <w:p w14:paraId="2A0CB549" w14:textId="77777777" w:rsidR="00F8128E" w:rsidRDefault="00F000DC" w:rsidP="00D472C2">
            <w:pPr>
              <w:spacing w:after="40" w:line="240" w:lineRule="auto"/>
              <w:ind w:firstLineChars="0" w:firstLine="0"/>
              <w:jc w:val="center"/>
              <w:rPr>
                <w:sz w:val="19"/>
              </w:rPr>
            </w:pPr>
            <w:r>
              <w:rPr>
                <w:sz w:val="19"/>
              </w:rPr>
              <w:t>task_features</w:t>
            </w:r>
          </w:p>
        </w:tc>
        <w:tc>
          <w:tcPr>
            <w:tcW w:w="1250" w:type="pct"/>
            <w:tcBorders>
              <w:top w:val="single" w:sz="4" w:space="0" w:color="auto"/>
              <w:bottom w:val="nil"/>
            </w:tcBorders>
          </w:tcPr>
          <w:p w14:paraId="44938C8F" w14:textId="77777777" w:rsidR="00F8128E" w:rsidRDefault="00F000DC" w:rsidP="00D472C2">
            <w:pPr>
              <w:spacing w:after="40" w:line="240" w:lineRule="auto"/>
              <w:ind w:firstLineChars="0" w:firstLine="0"/>
              <w:jc w:val="center"/>
              <w:rPr>
                <w:sz w:val="19"/>
              </w:rPr>
            </w:pPr>
            <w:r>
              <w:rPr>
                <w:sz w:val="19"/>
              </w:rPr>
              <w:t>[max_tasks,5]</w:t>
            </w:r>
          </w:p>
        </w:tc>
        <w:tc>
          <w:tcPr>
            <w:tcW w:w="1250" w:type="pct"/>
            <w:tcBorders>
              <w:top w:val="single" w:sz="4" w:space="0" w:color="auto"/>
              <w:bottom w:val="nil"/>
            </w:tcBorders>
          </w:tcPr>
          <w:p w14:paraId="6B841806" w14:textId="77777777" w:rsidR="00F8128E" w:rsidRDefault="00F000DC" w:rsidP="00D472C2">
            <w:pPr>
              <w:spacing w:after="40" w:line="240" w:lineRule="auto"/>
              <w:ind w:firstLineChars="0" w:firstLine="0"/>
              <w:jc w:val="center"/>
              <w:rPr>
                <w:sz w:val="19"/>
              </w:rPr>
            </w:pPr>
            <w:r>
              <w:rPr>
                <w:rFonts w:hint="eastAsia"/>
                <w:sz w:val="19"/>
              </w:rPr>
              <w:t>有效位、任务编号、计算量、出度、后继计算量和</w:t>
            </w:r>
          </w:p>
        </w:tc>
        <w:tc>
          <w:tcPr>
            <w:tcW w:w="1250" w:type="pct"/>
            <w:tcBorders>
              <w:top w:val="single" w:sz="4" w:space="0" w:color="auto"/>
              <w:bottom w:val="nil"/>
            </w:tcBorders>
          </w:tcPr>
          <w:p w14:paraId="459A825C" w14:textId="77777777" w:rsidR="00F8128E" w:rsidRDefault="00F000DC" w:rsidP="00D472C2">
            <w:pPr>
              <w:spacing w:after="40" w:line="240" w:lineRule="auto"/>
              <w:ind w:firstLineChars="0" w:firstLine="0"/>
              <w:jc w:val="center"/>
              <w:rPr>
                <w:sz w:val="19"/>
              </w:rPr>
            </w:pPr>
            <w:r>
              <w:rPr>
                <w:rFonts w:hint="eastAsia"/>
                <w:sz w:val="19"/>
              </w:rPr>
              <w:t>连续字段是</w:t>
            </w:r>
          </w:p>
        </w:tc>
      </w:tr>
      <w:tr w:rsidR="00F8128E" w14:paraId="719BA8F4" w14:textId="77777777">
        <w:trPr>
          <w:cantSplit/>
          <w:trHeight w:val="567"/>
        </w:trPr>
        <w:tc>
          <w:tcPr>
            <w:tcW w:w="1250" w:type="pct"/>
            <w:tcBorders>
              <w:top w:val="nil"/>
              <w:bottom w:val="nil"/>
            </w:tcBorders>
          </w:tcPr>
          <w:p w14:paraId="1D6B6E96" w14:textId="77777777" w:rsidR="00F8128E" w:rsidRDefault="00F000DC" w:rsidP="00D472C2">
            <w:pPr>
              <w:spacing w:after="40" w:line="240" w:lineRule="auto"/>
              <w:ind w:firstLineChars="0" w:firstLine="0"/>
              <w:jc w:val="center"/>
              <w:rPr>
                <w:sz w:val="19"/>
              </w:rPr>
            </w:pPr>
            <w:r>
              <w:rPr>
                <w:sz w:val="19"/>
              </w:rPr>
              <w:t>task_valid_mask</w:t>
            </w:r>
          </w:p>
        </w:tc>
        <w:tc>
          <w:tcPr>
            <w:tcW w:w="1250" w:type="pct"/>
            <w:tcBorders>
              <w:top w:val="nil"/>
              <w:bottom w:val="nil"/>
            </w:tcBorders>
          </w:tcPr>
          <w:p w14:paraId="3D7E2192" w14:textId="77777777" w:rsidR="00F8128E" w:rsidRDefault="00F000DC" w:rsidP="00D472C2">
            <w:pPr>
              <w:spacing w:after="40" w:line="240" w:lineRule="auto"/>
              <w:ind w:firstLineChars="0" w:firstLine="0"/>
              <w:jc w:val="center"/>
              <w:rPr>
                <w:sz w:val="19"/>
              </w:rPr>
            </w:pPr>
            <w:r>
              <w:rPr>
                <w:sz w:val="19"/>
              </w:rPr>
              <w:t>[max_tasks]</w:t>
            </w:r>
          </w:p>
        </w:tc>
        <w:tc>
          <w:tcPr>
            <w:tcW w:w="1250" w:type="pct"/>
            <w:tcBorders>
              <w:top w:val="nil"/>
              <w:bottom w:val="nil"/>
            </w:tcBorders>
          </w:tcPr>
          <w:p w14:paraId="2ADAB6E8" w14:textId="77777777" w:rsidR="00F8128E" w:rsidRDefault="00F000DC" w:rsidP="00D472C2">
            <w:pPr>
              <w:spacing w:after="40" w:line="240" w:lineRule="auto"/>
              <w:ind w:firstLineChars="0" w:firstLine="0"/>
              <w:jc w:val="center"/>
              <w:rPr>
                <w:sz w:val="19"/>
              </w:rPr>
            </w:pPr>
            <w:r>
              <w:rPr>
                <w:rFonts w:hint="eastAsia"/>
                <w:sz w:val="19"/>
              </w:rPr>
              <w:t xml:space="preserve">padding </w:t>
            </w:r>
            <w:r>
              <w:rPr>
                <w:rFonts w:hint="eastAsia"/>
                <w:sz w:val="19"/>
              </w:rPr>
              <w:t>有效位</w:t>
            </w:r>
          </w:p>
        </w:tc>
        <w:tc>
          <w:tcPr>
            <w:tcW w:w="1250" w:type="pct"/>
            <w:tcBorders>
              <w:top w:val="nil"/>
              <w:bottom w:val="nil"/>
            </w:tcBorders>
          </w:tcPr>
          <w:p w14:paraId="23A7A618" w14:textId="77777777" w:rsidR="00F8128E" w:rsidRDefault="00F000DC" w:rsidP="00D472C2">
            <w:pPr>
              <w:spacing w:after="40" w:line="240" w:lineRule="auto"/>
              <w:ind w:firstLineChars="0" w:firstLine="0"/>
              <w:jc w:val="center"/>
              <w:rPr>
                <w:sz w:val="19"/>
              </w:rPr>
            </w:pPr>
            <w:r>
              <w:rPr>
                <w:rFonts w:hint="eastAsia"/>
                <w:sz w:val="19"/>
              </w:rPr>
              <w:t>否</w:t>
            </w:r>
          </w:p>
        </w:tc>
      </w:tr>
      <w:tr w:rsidR="00F8128E" w14:paraId="77E6A3F4" w14:textId="77777777">
        <w:trPr>
          <w:cantSplit/>
          <w:trHeight w:val="567"/>
        </w:trPr>
        <w:tc>
          <w:tcPr>
            <w:tcW w:w="1250" w:type="pct"/>
            <w:tcBorders>
              <w:top w:val="nil"/>
              <w:bottom w:val="nil"/>
            </w:tcBorders>
          </w:tcPr>
          <w:p w14:paraId="7BAD885B" w14:textId="77777777" w:rsidR="00F8128E" w:rsidRDefault="00F000DC" w:rsidP="00D472C2">
            <w:pPr>
              <w:spacing w:after="40" w:line="240" w:lineRule="auto"/>
              <w:ind w:firstLineChars="0" w:firstLine="0"/>
              <w:jc w:val="center"/>
              <w:rPr>
                <w:sz w:val="19"/>
              </w:rPr>
            </w:pPr>
            <w:r>
              <w:rPr>
                <w:sz w:val="19"/>
              </w:rPr>
              <w:t>task_adjacency</w:t>
            </w:r>
          </w:p>
        </w:tc>
        <w:tc>
          <w:tcPr>
            <w:tcW w:w="1250" w:type="pct"/>
            <w:tcBorders>
              <w:top w:val="nil"/>
              <w:bottom w:val="nil"/>
            </w:tcBorders>
          </w:tcPr>
          <w:p w14:paraId="4B5504AB" w14:textId="77777777" w:rsidR="00F8128E" w:rsidRDefault="00F000DC" w:rsidP="00D472C2">
            <w:pPr>
              <w:spacing w:after="40" w:line="240" w:lineRule="auto"/>
              <w:ind w:firstLineChars="0" w:firstLine="0"/>
              <w:jc w:val="center"/>
              <w:rPr>
                <w:sz w:val="19"/>
              </w:rPr>
            </w:pPr>
            <w:r>
              <w:rPr>
                <w:sz w:val="19"/>
              </w:rPr>
              <w:t>[max_tasks,max_tasks]</w:t>
            </w:r>
          </w:p>
        </w:tc>
        <w:tc>
          <w:tcPr>
            <w:tcW w:w="1250" w:type="pct"/>
            <w:tcBorders>
              <w:top w:val="nil"/>
              <w:bottom w:val="nil"/>
            </w:tcBorders>
          </w:tcPr>
          <w:p w14:paraId="17A0E678" w14:textId="77777777" w:rsidR="00F8128E" w:rsidRDefault="00F000DC" w:rsidP="00D472C2">
            <w:pPr>
              <w:spacing w:after="40" w:line="240" w:lineRule="auto"/>
              <w:ind w:firstLineChars="0" w:firstLine="0"/>
              <w:jc w:val="center"/>
              <w:rPr>
                <w:sz w:val="19"/>
              </w:rPr>
            </w:pPr>
            <w:r>
              <w:rPr>
                <w:rFonts w:hint="eastAsia"/>
                <w:sz w:val="19"/>
              </w:rPr>
              <w:t xml:space="preserve">DAG </w:t>
            </w:r>
            <w:r>
              <w:rPr>
                <w:rFonts w:hint="eastAsia"/>
                <w:sz w:val="19"/>
              </w:rPr>
              <w:t>邻接结构</w:t>
            </w:r>
          </w:p>
        </w:tc>
        <w:tc>
          <w:tcPr>
            <w:tcW w:w="1250" w:type="pct"/>
            <w:tcBorders>
              <w:top w:val="nil"/>
              <w:bottom w:val="nil"/>
            </w:tcBorders>
          </w:tcPr>
          <w:p w14:paraId="12B654FA" w14:textId="77777777" w:rsidR="00F8128E" w:rsidRDefault="00F000DC" w:rsidP="00D472C2">
            <w:pPr>
              <w:spacing w:after="40" w:line="240" w:lineRule="auto"/>
              <w:ind w:firstLineChars="0" w:firstLine="0"/>
              <w:jc w:val="center"/>
              <w:rPr>
                <w:sz w:val="19"/>
              </w:rPr>
            </w:pPr>
            <w:r>
              <w:rPr>
                <w:rFonts w:hint="eastAsia"/>
                <w:sz w:val="19"/>
              </w:rPr>
              <w:t>否</w:t>
            </w:r>
          </w:p>
        </w:tc>
      </w:tr>
      <w:tr w:rsidR="00F8128E" w14:paraId="02731047" w14:textId="77777777">
        <w:trPr>
          <w:cantSplit/>
          <w:trHeight w:val="567"/>
        </w:trPr>
        <w:tc>
          <w:tcPr>
            <w:tcW w:w="1250" w:type="pct"/>
            <w:tcBorders>
              <w:top w:val="nil"/>
              <w:bottom w:val="nil"/>
            </w:tcBorders>
          </w:tcPr>
          <w:p w14:paraId="662CBD20" w14:textId="77777777" w:rsidR="00F8128E" w:rsidRDefault="00F000DC" w:rsidP="00D472C2">
            <w:pPr>
              <w:spacing w:after="40" w:line="240" w:lineRule="auto"/>
              <w:ind w:firstLineChars="0" w:firstLine="0"/>
              <w:jc w:val="center"/>
              <w:rPr>
                <w:sz w:val="19"/>
              </w:rPr>
            </w:pPr>
            <w:r>
              <w:rPr>
                <w:sz w:val="19"/>
              </w:rPr>
              <w:t>ready_task_node_ids</w:t>
            </w:r>
          </w:p>
        </w:tc>
        <w:tc>
          <w:tcPr>
            <w:tcW w:w="1250" w:type="pct"/>
            <w:tcBorders>
              <w:top w:val="nil"/>
              <w:bottom w:val="nil"/>
            </w:tcBorders>
          </w:tcPr>
          <w:p w14:paraId="5D606DA2" w14:textId="77777777" w:rsidR="00F8128E" w:rsidRDefault="00F000DC" w:rsidP="00D472C2">
            <w:pPr>
              <w:spacing w:after="40" w:line="240" w:lineRule="auto"/>
              <w:ind w:firstLineChars="0" w:firstLine="0"/>
              <w:jc w:val="center"/>
              <w:rPr>
                <w:sz w:val="19"/>
              </w:rPr>
            </w:pPr>
            <w:r>
              <w:rPr>
                <w:sz w:val="19"/>
              </w:rPr>
              <w:t>[max_ready_tasks]</w:t>
            </w:r>
          </w:p>
        </w:tc>
        <w:tc>
          <w:tcPr>
            <w:tcW w:w="1250" w:type="pct"/>
            <w:tcBorders>
              <w:top w:val="nil"/>
              <w:bottom w:val="nil"/>
            </w:tcBorders>
          </w:tcPr>
          <w:p w14:paraId="575AC71A" w14:textId="77777777" w:rsidR="00F8128E" w:rsidRDefault="00F000DC" w:rsidP="00D472C2">
            <w:pPr>
              <w:spacing w:after="40" w:line="240" w:lineRule="auto"/>
              <w:ind w:firstLineChars="0" w:firstLine="0"/>
              <w:jc w:val="center"/>
              <w:rPr>
                <w:sz w:val="19"/>
              </w:rPr>
            </w:pPr>
            <w:r>
              <w:rPr>
                <w:rFonts w:hint="eastAsia"/>
                <w:sz w:val="19"/>
              </w:rPr>
              <w:t>就绪槽位到真实节点映射</w:t>
            </w:r>
          </w:p>
        </w:tc>
        <w:tc>
          <w:tcPr>
            <w:tcW w:w="1250" w:type="pct"/>
            <w:tcBorders>
              <w:top w:val="nil"/>
              <w:bottom w:val="nil"/>
            </w:tcBorders>
          </w:tcPr>
          <w:p w14:paraId="509515D3" w14:textId="77777777" w:rsidR="00F8128E" w:rsidRDefault="00F000DC" w:rsidP="00D472C2">
            <w:pPr>
              <w:spacing w:after="40" w:line="240" w:lineRule="auto"/>
              <w:ind w:firstLineChars="0" w:firstLine="0"/>
              <w:jc w:val="center"/>
              <w:rPr>
                <w:sz w:val="19"/>
              </w:rPr>
            </w:pPr>
            <w:r>
              <w:rPr>
                <w:rFonts w:hint="eastAsia"/>
                <w:sz w:val="19"/>
              </w:rPr>
              <w:t>否</w:t>
            </w:r>
          </w:p>
        </w:tc>
      </w:tr>
      <w:tr w:rsidR="00F8128E" w14:paraId="6F95ED98" w14:textId="77777777">
        <w:trPr>
          <w:cantSplit/>
          <w:trHeight w:val="567"/>
        </w:trPr>
        <w:tc>
          <w:tcPr>
            <w:tcW w:w="1250" w:type="pct"/>
            <w:tcBorders>
              <w:top w:val="nil"/>
              <w:bottom w:val="nil"/>
            </w:tcBorders>
          </w:tcPr>
          <w:p w14:paraId="1344385B" w14:textId="77777777" w:rsidR="00F8128E" w:rsidRDefault="00F000DC" w:rsidP="00D472C2">
            <w:pPr>
              <w:spacing w:after="40" w:line="240" w:lineRule="auto"/>
              <w:ind w:firstLineChars="0" w:firstLine="0"/>
              <w:jc w:val="center"/>
              <w:rPr>
                <w:sz w:val="19"/>
              </w:rPr>
            </w:pPr>
            <w:r>
              <w:rPr>
                <w:sz w:val="19"/>
              </w:rPr>
              <w:t>resource_features</w:t>
            </w:r>
          </w:p>
        </w:tc>
        <w:tc>
          <w:tcPr>
            <w:tcW w:w="1250" w:type="pct"/>
            <w:tcBorders>
              <w:top w:val="nil"/>
              <w:bottom w:val="nil"/>
            </w:tcBorders>
          </w:tcPr>
          <w:p w14:paraId="3B32B641" w14:textId="77777777" w:rsidR="00F8128E" w:rsidRDefault="00F000DC" w:rsidP="00D472C2">
            <w:pPr>
              <w:spacing w:after="40" w:line="240" w:lineRule="auto"/>
              <w:ind w:firstLineChars="0" w:firstLine="0"/>
              <w:jc w:val="center"/>
              <w:rPr>
                <w:sz w:val="19"/>
              </w:rPr>
            </w:pPr>
            <w:r>
              <w:rPr>
                <w:sz w:val="19"/>
              </w:rPr>
              <w:t>[num_resources,4]</w:t>
            </w:r>
          </w:p>
        </w:tc>
        <w:tc>
          <w:tcPr>
            <w:tcW w:w="1250" w:type="pct"/>
            <w:tcBorders>
              <w:top w:val="nil"/>
              <w:bottom w:val="nil"/>
            </w:tcBorders>
          </w:tcPr>
          <w:p w14:paraId="2386B920" w14:textId="77777777" w:rsidR="00F8128E" w:rsidRDefault="00F000DC" w:rsidP="00D472C2">
            <w:pPr>
              <w:spacing w:after="40" w:line="240" w:lineRule="auto"/>
              <w:ind w:firstLineChars="0" w:firstLine="0"/>
              <w:jc w:val="center"/>
              <w:rPr>
                <w:sz w:val="19"/>
              </w:rPr>
            </w:pPr>
            <w:r>
              <w:rPr>
                <w:rFonts w:hint="eastAsia"/>
                <w:sz w:val="19"/>
              </w:rPr>
              <w:t>可用时间、层级、算力、带宽</w:t>
            </w:r>
          </w:p>
        </w:tc>
        <w:tc>
          <w:tcPr>
            <w:tcW w:w="1250" w:type="pct"/>
            <w:tcBorders>
              <w:top w:val="nil"/>
              <w:bottom w:val="nil"/>
            </w:tcBorders>
          </w:tcPr>
          <w:p w14:paraId="0278CE7B" w14:textId="77777777" w:rsidR="00F8128E" w:rsidRDefault="00F000DC" w:rsidP="00D472C2">
            <w:pPr>
              <w:spacing w:after="40" w:line="240" w:lineRule="auto"/>
              <w:ind w:firstLineChars="0" w:firstLine="0"/>
              <w:jc w:val="center"/>
              <w:rPr>
                <w:sz w:val="19"/>
              </w:rPr>
            </w:pPr>
            <w:r>
              <w:rPr>
                <w:rFonts w:hint="eastAsia"/>
                <w:sz w:val="19"/>
              </w:rPr>
              <w:t>连续字段是</w:t>
            </w:r>
          </w:p>
        </w:tc>
      </w:tr>
      <w:tr w:rsidR="00F8128E" w14:paraId="76802366" w14:textId="77777777">
        <w:trPr>
          <w:cantSplit/>
          <w:trHeight w:val="567"/>
        </w:trPr>
        <w:tc>
          <w:tcPr>
            <w:tcW w:w="1250" w:type="pct"/>
            <w:tcBorders>
              <w:top w:val="nil"/>
              <w:bottom w:val="nil"/>
            </w:tcBorders>
          </w:tcPr>
          <w:p w14:paraId="65C8C0CD" w14:textId="77777777" w:rsidR="00F8128E" w:rsidRDefault="00F000DC" w:rsidP="00D472C2">
            <w:pPr>
              <w:spacing w:after="40" w:line="240" w:lineRule="auto"/>
              <w:ind w:firstLineChars="0" w:firstLine="0"/>
              <w:jc w:val="center"/>
              <w:rPr>
                <w:sz w:val="19"/>
              </w:rPr>
            </w:pPr>
            <w:r>
              <w:rPr>
                <w:sz w:val="19"/>
              </w:rPr>
              <w:t>global_features</w:t>
            </w:r>
          </w:p>
        </w:tc>
        <w:tc>
          <w:tcPr>
            <w:tcW w:w="1250" w:type="pct"/>
            <w:tcBorders>
              <w:top w:val="nil"/>
              <w:bottom w:val="nil"/>
            </w:tcBorders>
          </w:tcPr>
          <w:p w14:paraId="61996E7C" w14:textId="77777777" w:rsidR="00F8128E" w:rsidRDefault="00F000DC" w:rsidP="00D472C2">
            <w:pPr>
              <w:spacing w:after="40" w:line="240" w:lineRule="auto"/>
              <w:ind w:firstLineChars="0" w:firstLine="0"/>
              <w:jc w:val="center"/>
              <w:rPr>
                <w:sz w:val="19"/>
              </w:rPr>
            </w:pPr>
            <w:r>
              <w:rPr>
                <w:sz w:val="19"/>
              </w:rPr>
              <w:t>[2]</w:t>
            </w:r>
          </w:p>
        </w:tc>
        <w:tc>
          <w:tcPr>
            <w:tcW w:w="1250" w:type="pct"/>
            <w:tcBorders>
              <w:top w:val="nil"/>
              <w:bottom w:val="nil"/>
            </w:tcBorders>
          </w:tcPr>
          <w:p w14:paraId="5630681B" w14:textId="77777777" w:rsidR="00F8128E" w:rsidRDefault="00F000DC" w:rsidP="00D472C2">
            <w:pPr>
              <w:spacing w:after="40" w:line="240" w:lineRule="auto"/>
              <w:ind w:firstLineChars="0" w:firstLine="0"/>
              <w:jc w:val="center"/>
              <w:rPr>
                <w:sz w:val="19"/>
              </w:rPr>
            </w:pPr>
            <w:r>
              <w:rPr>
                <w:rFonts w:hint="eastAsia"/>
                <w:sz w:val="19"/>
              </w:rPr>
              <w:t>完成比例与当前</w:t>
            </w:r>
            <w:r>
              <w:rPr>
                <w:rFonts w:hint="eastAsia"/>
                <w:sz w:val="19"/>
              </w:rPr>
              <w:t xml:space="preserve"> makespan</w:t>
            </w:r>
          </w:p>
        </w:tc>
        <w:tc>
          <w:tcPr>
            <w:tcW w:w="1250" w:type="pct"/>
            <w:tcBorders>
              <w:top w:val="nil"/>
              <w:bottom w:val="nil"/>
            </w:tcBorders>
          </w:tcPr>
          <w:p w14:paraId="1A16C494" w14:textId="77777777" w:rsidR="00F8128E" w:rsidRDefault="00F000DC" w:rsidP="00D472C2">
            <w:pPr>
              <w:spacing w:after="40" w:line="240" w:lineRule="auto"/>
              <w:ind w:firstLineChars="0" w:firstLine="0"/>
              <w:jc w:val="center"/>
              <w:rPr>
                <w:sz w:val="19"/>
              </w:rPr>
            </w:pPr>
            <w:r>
              <w:rPr>
                <w:rFonts w:hint="eastAsia"/>
                <w:sz w:val="19"/>
              </w:rPr>
              <w:t>是</w:t>
            </w:r>
          </w:p>
        </w:tc>
      </w:tr>
      <w:tr w:rsidR="00F8128E" w14:paraId="4678DCEC" w14:textId="77777777">
        <w:trPr>
          <w:cantSplit/>
          <w:trHeight w:val="567"/>
        </w:trPr>
        <w:tc>
          <w:tcPr>
            <w:tcW w:w="1250" w:type="pct"/>
            <w:tcBorders>
              <w:top w:val="nil"/>
              <w:bottom w:val="single" w:sz="12" w:space="0" w:color="auto"/>
            </w:tcBorders>
          </w:tcPr>
          <w:p w14:paraId="2CDB04C1" w14:textId="77777777" w:rsidR="00F8128E" w:rsidRDefault="00F000DC" w:rsidP="00D472C2">
            <w:pPr>
              <w:spacing w:after="40" w:line="240" w:lineRule="auto"/>
              <w:ind w:firstLineChars="0" w:firstLine="0"/>
              <w:jc w:val="center"/>
              <w:rPr>
                <w:sz w:val="19"/>
              </w:rPr>
            </w:pPr>
            <w:r>
              <w:rPr>
                <w:sz w:val="19"/>
              </w:rPr>
              <w:t>ready_task_upward_ranks</w:t>
            </w:r>
          </w:p>
        </w:tc>
        <w:tc>
          <w:tcPr>
            <w:tcW w:w="1250" w:type="pct"/>
            <w:tcBorders>
              <w:top w:val="nil"/>
              <w:bottom w:val="single" w:sz="12" w:space="0" w:color="auto"/>
            </w:tcBorders>
          </w:tcPr>
          <w:p w14:paraId="69522DF6" w14:textId="77777777" w:rsidR="00F8128E" w:rsidRDefault="00F000DC" w:rsidP="00D472C2">
            <w:pPr>
              <w:spacing w:after="40" w:line="240" w:lineRule="auto"/>
              <w:ind w:firstLineChars="0" w:firstLine="0"/>
              <w:jc w:val="center"/>
              <w:rPr>
                <w:sz w:val="19"/>
              </w:rPr>
            </w:pPr>
            <w:r>
              <w:rPr>
                <w:sz w:val="19"/>
              </w:rPr>
              <w:t>[max_ready_tasks]</w:t>
            </w:r>
          </w:p>
        </w:tc>
        <w:tc>
          <w:tcPr>
            <w:tcW w:w="1250" w:type="pct"/>
            <w:tcBorders>
              <w:top w:val="nil"/>
              <w:bottom w:val="single" w:sz="12" w:space="0" w:color="auto"/>
            </w:tcBorders>
          </w:tcPr>
          <w:p w14:paraId="10BA2C02" w14:textId="77777777" w:rsidR="00F8128E" w:rsidRDefault="00F000DC" w:rsidP="00D472C2">
            <w:pPr>
              <w:spacing w:after="40" w:line="240" w:lineRule="auto"/>
              <w:ind w:firstLineChars="0" w:firstLine="0"/>
              <w:jc w:val="center"/>
              <w:rPr>
                <w:sz w:val="19"/>
              </w:rPr>
            </w:pPr>
            <w:r>
              <w:rPr>
                <w:rFonts w:hint="eastAsia"/>
                <w:sz w:val="19"/>
              </w:rPr>
              <w:t xml:space="preserve">HEFT </w:t>
            </w:r>
            <w:r>
              <w:rPr>
                <w:rFonts w:hint="eastAsia"/>
                <w:sz w:val="19"/>
              </w:rPr>
              <w:t>基准</w:t>
            </w:r>
            <w:r>
              <w:rPr>
                <w:rFonts w:hint="eastAsia"/>
                <w:sz w:val="19"/>
              </w:rPr>
              <w:t xml:space="preserve"> logits</w:t>
            </w:r>
          </w:p>
        </w:tc>
        <w:tc>
          <w:tcPr>
            <w:tcW w:w="1250" w:type="pct"/>
            <w:tcBorders>
              <w:top w:val="nil"/>
              <w:bottom w:val="single" w:sz="12" w:space="0" w:color="auto"/>
            </w:tcBorders>
          </w:tcPr>
          <w:p w14:paraId="513702F2" w14:textId="77777777" w:rsidR="00F8128E" w:rsidRDefault="00F000DC" w:rsidP="00D472C2">
            <w:pPr>
              <w:spacing w:after="40" w:line="240" w:lineRule="auto"/>
              <w:ind w:firstLineChars="0" w:firstLine="0"/>
              <w:jc w:val="center"/>
              <w:rPr>
                <w:sz w:val="19"/>
              </w:rPr>
            </w:pPr>
            <w:r>
              <w:rPr>
                <w:rFonts w:hint="eastAsia"/>
                <w:sz w:val="19"/>
              </w:rPr>
              <w:t>按</w:t>
            </w:r>
            <w:r>
              <w:rPr>
                <w:rFonts w:hint="eastAsia"/>
                <w:sz w:val="19"/>
              </w:rPr>
              <w:t xml:space="preserve"> rank </w:t>
            </w:r>
            <w:r>
              <w:rPr>
                <w:rFonts w:hint="eastAsia"/>
                <w:sz w:val="19"/>
              </w:rPr>
              <w:t>统计量标准化</w:t>
            </w:r>
          </w:p>
        </w:tc>
      </w:tr>
    </w:tbl>
    <w:p w14:paraId="25C02FDD" w14:textId="77777777" w:rsidR="00F8128E" w:rsidRDefault="00F8128E">
      <w:pPr>
        <w:ind w:firstLineChars="0" w:firstLine="0"/>
      </w:pPr>
    </w:p>
    <w:p w14:paraId="58F8FADD" w14:textId="77777777" w:rsidR="00F8128E" w:rsidRDefault="00F000DC">
      <w:pPr>
        <w:pStyle w:val="3"/>
        <w:numPr>
          <w:ilvl w:val="0"/>
          <w:numId w:val="0"/>
        </w:numPr>
        <w:spacing w:line="360" w:lineRule="auto"/>
      </w:pPr>
      <w:bookmarkStart w:id="13" w:name="_Toc235699591"/>
      <w:r>
        <w:rPr>
          <w:rFonts w:hint="eastAsia"/>
        </w:rPr>
        <w:t xml:space="preserve">2.3.3 Ranked </w:t>
      </w:r>
      <w:r>
        <w:rPr>
          <w:rFonts w:hint="eastAsia"/>
        </w:rPr>
        <w:t>动作与</w:t>
      </w:r>
      <w:r>
        <w:rPr>
          <w:rFonts w:hint="eastAsia"/>
        </w:rPr>
        <w:t xml:space="preserve"> EFT </w:t>
      </w:r>
      <w:r>
        <w:rPr>
          <w:rFonts w:hint="eastAsia"/>
        </w:rPr>
        <w:t>放置</w:t>
      </w:r>
      <w:bookmarkEnd w:id="13"/>
    </w:p>
    <w:p w14:paraId="62BCD85C" w14:textId="77777777" w:rsidR="00F8128E" w:rsidRDefault="00F000DC">
      <w:r>
        <w:rPr>
          <w:rFonts w:hint="eastAsia"/>
        </w:rPr>
        <w:t xml:space="preserve">Ranked </w:t>
      </w:r>
      <w:r>
        <w:rPr>
          <w:rFonts w:hint="eastAsia"/>
        </w:rPr>
        <w:t>环境将动作定义为</w:t>
      </w:r>
      <w:r>
        <w:rPr>
          <w:rFonts w:hint="eastAsia"/>
        </w:rPr>
        <w:t xml:space="preserve"> Discrete(max_ready_tasks)</w:t>
      </w:r>
      <w:r>
        <w:rPr>
          <w:rFonts w:hint="eastAsia"/>
        </w:rPr>
        <w:t>。策略只选择当前就绪任务中的一个槽位，环境随后遍历全部资源，以相同的依赖就绪时间、执行时长和插入式时间线计算</w:t>
      </w:r>
      <w:r>
        <w:rPr>
          <w:rFonts w:hint="eastAsia"/>
        </w:rPr>
        <w:t xml:space="preserve"> EFT</w:t>
      </w:r>
      <w:r>
        <w:rPr>
          <w:rFonts w:hint="eastAsia"/>
        </w:rPr>
        <w:t>，并选择完成时间最早的资源。</w:t>
      </w:r>
      <w:r>
        <w:rPr>
          <w:rFonts w:hint="eastAsia"/>
        </w:rPr>
        <w:t xml:space="preserve">Action mask </w:t>
      </w:r>
      <w:r>
        <w:rPr>
          <w:rFonts w:hint="eastAsia"/>
        </w:rPr>
        <w:t>屏蔽</w:t>
      </w:r>
      <w:r>
        <w:rPr>
          <w:rFonts w:hint="eastAsia"/>
        </w:rPr>
        <w:t xml:space="preserve"> padding</w:t>
      </w:r>
      <w:r>
        <w:rPr>
          <w:rFonts w:hint="eastAsia"/>
        </w:rPr>
        <w:t>、已完成任务和前驱未完成任务。</w:t>
      </w:r>
    </w:p>
    <w:p w14:paraId="01C526BB" w14:textId="77777777" w:rsidR="00F8128E" w:rsidRDefault="00F000DC">
      <w:pPr>
        <w:pStyle w:val="3"/>
        <w:numPr>
          <w:ilvl w:val="0"/>
          <w:numId w:val="0"/>
        </w:numPr>
        <w:spacing w:line="360" w:lineRule="auto"/>
      </w:pPr>
      <w:bookmarkStart w:id="14" w:name="_Toc235699592"/>
      <w:r>
        <w:rPr>
          <w:rFonts w:hint="eastAsia"/>
        </w:rPr>
        <w:t xml:space="preserve">2.3.4 </w:t>
      </w:r>
      <w:r>
        <w:rPr>
          <w:rFonts w:hint="eastAsia"/>
        </w:rPr>
        <w:t>相对</w:t>
      </w:r>
      <w:r>
        <w:rPr>
          <w:rFonts w:hint="eastAsia"/>
        </w:rPr>
        <w:t xml:space="preserve"> HEFT </w:t>
      </w:r>
      <w:r>
        <w:rPr>
          <w:rFonts w:hint="eastAsia"/>
        </w:rPr>
        <w:t>奖励</w:t>
      </w:r>
      <w:bookmarkEnd w:id="14"/>
    </w:p>
    <w:p w14:paraId="036B773B" w14:textId="77777777" w:rsidR="00F8128E" w:rsidRDefault="00F000DC">
      <w:r>
        <w:rPr>
          <w:rFonts w:hint="eastAsia"/>
        </w:rPr>
        <w:t>每个</w:t>
      </w:r>
      <w:r>
        <w:rPr>
          <w:rFonts w:hint="eastAsia"/>
        </w:rPr>
        <w:t xml:space="preserve"> episode </w:t>
      </w:r>
      <w:r>
        <w:rPr>
          <w:rFonts w:hint="eastAsia"/>
        </w:rPr>
        <w:t>在独立资源配置副本上计算</w:t>
      </w:r>
      <w:r>
        <w:rPr>
          <w:rFonts w:hint="eastAsia"/>
        </w:rPr>
        <w:t xml:space="preserve"> HEFT </w:t>
      </w:r>
      <w:r>
        <w:rPr>
          <w:rFonts w:hint="eastAsia"/>
        </w:rPr>
        <w:t>参考</w:t>
      </w:r>
      <w:r>
        <w:rPr>
          <w:rFonts w:hint="eastAsia"/>
        </w:rPr>
        <w:t xml:space="preserve"> makespan</w:t>
      </w:r>
      <w:r>
        <w:rPr>
          <w:rFonts w:hint="eastAsia"/>
        </w:rPr>
        <w:t>，避免污染</w:t>
      </w:r>
      <w:r>
        <w:rPr>
          <w:rFonts w:hint="eastAsia"/>
        </w:rPr>
        <w:t xml:space="preserve"> RL </w:t>
      </w:r>
      <w:r>
        <w:rPr>
          <w:rFonts w:hint="eastAsia"/>
        </w:rPr>
        <w:t>环境。奖励定义为：</w:t>
      </w:r>
    </w:p>
    <w:tbl>
      <w:tblPr>
        <w:tblW w:w="8960" w:type="dxa"/>
        <w:tblLayout w:type="fixed"/>
        <w:tblCellMar>
          <w:top w:w="40" w:type="dxa"/>
          <w:left w:w="0" w:type="dxa"/>
          <w:bottom w:w="40" w:type="dxa"/>
          <w:right w:w="0" w:type="dxa"/>
        </w:tblCellMar>
        <w:tblLook w:val="04A0" w:firstRow="1" w:lastRow="0" w:firstColumn="1" w:lastColumn="0" w:noHBand="0" w:noVBand="1"/>
      </w:tblPr>
      <w:tblGrid>
        <w:gridCol w:w="1100"/>
        <w:gridCol w:w="6760"/>
        <w:gridCol w:w="1100"/>
      </w:tblGrid>
      <w:tr w:rsidR="00F8128E" w14:paraId="412A7E0A" w14:textId="77777777">
        <w:trPr>
          <w:cantSplit/>
        </w:trPr>
        <w:tc>
          <w:tcPr>
            <w:tcW w:w="1100" w:type="dxa"/>
          </w:tcPr>
          <w:p w14:paraId="4CC9B4C1" w14:textId="77777777" w:rsidR="00F8128E" w:rsidRDefault="00F8128E">
            <w:pPr>
              <w:spacing w:before="80" w:after="80"/>
              <w:ind w:firstLine="460"/>
              <w:rPr>
                <w:rFonts w:ascii="Cambria Math" w:hAnsi="Cambria Math"/>
                <w:sz w:val="23"/>
              </w:rPr>
            </w:pPr>
          </w:p>
        </w:tc>
        <w:tc>
          <w:tcPr>
            <w:tcW w:w="6760" w:type="dxa"/>
          </w:tcPr>
          <w:p w14:paraId="712821EC" w14:textId="77777777" w:rsidR="00F8128E" w:rsidRDefault="001F705C">
            <w:pPr>
              <w:spacing w:before="80" w:after="80"/>
              <w:ind w:firstLine="460"/>
              <w:jc w:val="center"/>
              <w:rPr>
                <w:rFonts w:ascii="Cambria Math" w:hAnsi="Cambria Math"/>
                <w:sz w:val="23"/>
              </w:rPr>
            </w:pPr>
            <m:oMathPara>
              <m:oMath>
                <m:sSub>
                  <m:sSubPr>
                    <m:ctrlPr>
                      <w:rPr>
                        <w:rFonts w:ascii="Cambria Math" w:hAnsi="Cambria Math"/>
                        <w:i/>
                        <w:sz w:val="23"/>
                      </w:rPr>
                    </m:ctrlPr>
                  </m:sSubPr>
                  <m:e>
                    <m:r>
                      <w:rPr>
                        <w:rFonts w:ascii="Cambria Math" w:hAnsi="Cambria Math"/>
                        <w:sz w:val="23"/>
                      </w:rPr>
                      <m:t>r</m:t>
                    </m:r>
                  </m:e>
                  <m:sub>
                    <m:r>
                      <w:rPr>
                        <w:rFonts w:ascii="Cambria Math" w:hAnsi="Cambria Math"/>
                        <w:sz w:val="23"/>
                      </w:rPr>
                      <m:t>t</m:t>
                    </m:r>
                  </m:sub>
                </m:sSub>
                <m:r>
                  <w:rPr>
                    <w:rFonts w:ascii="Cambria Math" w:hAnsi="Cambria Math"/>
                    <w:sz w:val="23"/>
                  </w:rPr>
                  <m:t>=-0.01-</m:t>
                </m:r>
                <m:sSub>
                  <m:sSubPr>
                    <m:ctrlPr>
                      <w:rPr>
                        <w:rFonts w:ascii="Cambria Math" w:hAnsi="Cambria Math"/>
                        <w:i/>
                        <w:sz w:val="23"/>
                      </w:rPr>
                    </m:ctrlPr>
                  </m:sSubPr>
                  <m:e>
                    <m:r>
                      <w:rPr>
                        <w:rFonts w:ascii="Cambria Math" w:hAnsi="Cambria Math"/>
                        <w:sz w:val="23"/>
                      </w:rPr>
                      <m:t>I</m:t>
                    </m:r>
                  </m:e>
                  <m:sub>
                    <m:d>
                      <m:dPr>
                        <m:ctrlPr>
                          <w:rPr>
                            <w:rFonts w:ascii="Cambria Math" w:hAnsi="Cambria Math"/>
                            <w:i/>
                            <w:sz w:val="23"/>
                          </w:rPr>
                        </m:ctrlPr>
                      </m:dPr>
                      <m:e>
                        <m:r>
                          <w:rPr>
                            <w:rFonts w:ascii="Cambria Math" w:hAnsi="Cambria Math"/>
                            <w:sz w:val="23"/>
                          </w:rPr>
                          <m:t>t=T</m:t>
                        </m:r>
                      </m:e>
                    </m:d>
                    <m:d>
                      <m:dPr>
                        <m:ctrlPr>
                          <w:rPr>
                            <w:rFonts w:ascii="Cambria Math" w:hAnsi="Cambria Math"/>
                            <w:i/>
                            <w:sz w:val="23"/>
                          </w:rPr>
                        </m:ctrlPr>
                      </m:dPr>
                      <m:e>
                        <m:f>
                          <m:fPr>
                            <m:ctrlPr>
                              <w:rPr>
                                <w:rFonts w:ascii="Cambria Math" w:hAnsi="Cambria Math"/>
                                <w:i/>
                                <w:sz w:val="23"/>
                              </w:rPr>
                            </m:ctrlPr>
                          </m:fPr>
                          <m:num>
                            <m:sSub>
                              <m:sSubPr>
                                <m:ctrlPr>
                                  <w:rPr>
                                    <w:rFonts w:ascii="Cambria Math" w:hAnsi="Cambria Math"/>
                                    <w:i/>
                                    <w:sz w:val="23"/>
                                  </w:rPr>
                                </m:ctrlPr>
                              </m:sSubPr>
                              <m:e>
                                <m:r>
                                  <w:rPr>
                                    <w:rFonts w:ascii="Cambria Math" w:hAnsi="Cambria Math"/>
                                    <w:sz w:val="23"/>
                                  </w:rPr>
                                  <m:t>C</m:t>
                                </m:r>
                              </m:e>
                              <m:sub>
                                <m:r>
                                  <w:rPr>
                                    <w:rFonts w:ascii="Cambria Math" w:hAnsi="Cambria Math"/>
                                    <w:sz w:val="23"/>
                                  </w:rPr>
                                  <m:t>max</m:t>
                                </m:r>
                              </m:sub>
                            </m:sSub>
                          </m:num>
                          <m:den>
                            <m:sSub>
                              <m:sSubPr>
                                <m:ctrlPr>
                                  <w:rPr>
                                    <w:rFonts w:ascii="Cambria Math" w:hAnsi="Cambria Math"/>
                                    <w:i/>
                                    <w:sz w:val="23"/>
                                  </w:rPr>
                                </m:ctrlPr>
                              </m:sSubPr>
                              <m:e>
                                <m:r>
                                  <w:rPr>
                                    <w:rFonts w:ascii="Cambria Math" w:hAnsi="Cambria Math"/>
                                    <w:sz w:val="23"/>
                                  </w:rPr>
                                  <m:t>C</m:t>
                                </m:r>
                              </m:e>
                              <m:sub>
                                <m:r>
                                  <w:rPr>
                                    <w:rFonts w:ascii="Cambria Math" w:hAnsi="Cambria Math"/>
                                    <w:sz w:val="23"/>
                                  </w:rPr>
                                  <m:t>HEFT</m:t>
                                </m:r>
                              </m:sub>
                            </m:sSub>
                          </m:den>
                        </m:f>
                        <m:r>
                          <w:rPr>
                            <w:rFonts w:ascii="Cambria Math" w:hAnsi="Cambria Math"/>
                            <w:sz w:val="23"/>
                          </w:rPr>
                          <m:t>-1</m:t>
                        </m:r>
                      </m:e>
                    </m:d>
                  </m:sub>
                </m:sSub>
              </m:oMath>
            </m:oMathPara>
          </w:p>
        </w:tc>
        <w:tc>
          <w:tcPr>
            <w:tcW w:w="1100" w:type="dxa"/>
          </w:tcPr>
          <w:p w14:paraId="2BAA5924" w14:textId="77777777" w:rsidR="00F8128E" w:rsidRDefault="00F000DC">
            <w:pPr>
              <w:spacing w:before="80" w:after="80"/>
              <w:ind w:firstLine="460"/>
              <w:jc w:val="right"/>
              <w:rPr>
                <w:sz w:val="23"/>
              </w:rPr>
            </w:pPr>
            <w:r>
              <w:rPr>
                <w:rFonts w:hint="eastAsia"/>
                <w:sz w:val="23"/>
              </w:rPr>
              <w:t>（</w:t>
            </w:r>
            <w:r>
              <w:rPr>
                <w:rFonts w:hint="eastAsia"/>
                <w:sz w:val="23"/>
              </w:rPr>
              <w:t>5</w:t>
            </w:r>
            <w:r>
              <w:rPr>
                <w:rFonts w:hint="eastAsia"/>
                <w:sz w:val="23"/>
              </w:rPr>
              <w:t>）</w:t>
            </w:r>
          </w:p>
        </w:tc>
      </w:tr>
    </w:tbl>
    <w:p w14:paraId="163215CF" w14:textId="77777777" w:rsidR="00F8128E" w:rsidRDefault="00F8128E">
      <w:pPr>
        <w:ind w:firstLineChars="0" w:firstLine="0"/>
      </w:pPr>
    </w:p>
    <w:p w14:paraId="1A7B6751" w14:textId="77777777" w:rsidR="00F8128E" w:rsidRDefault="00F000DC">
      <w:r>
        <w:rPr>
          <w:rFonts w:hint="eastAsia"/>
        </w:rPr>
        <w:t>终局相对差距将不同任务规模的反馈统一到相同比值尺度。若策略完整重放</w:t>
      </w:r>
      <w:r>
        <w:rPr>
          <w:rFonts w:hint="eastAsia"/>
        </w:rPr>
        <w:t xml:space="preserve"> HEFT </w:t>
      </w:r>
      <w:r>
        <w:rPr>
          <w:rFonts w:hint="eastAsia"/>
        </w:rPr>
        <w:t>顺序，终局附加项接近零。</w:t>
      </w:r>
    </w:p>
    <w:p w14:paraId="0B373BFC" w14:textId="77777777" w:rsidR="00F8128E" w:rsidRDefault="00F000DC">
      <w:pPr>
        <w:pStyle w:val="2"/>
        <w:numPr>
          <w:ilvl w:val="0"/>
          <w:numId w:val="0"/>
        </w:numPr>
        <w:spacing w:line="360" w:lineRule="auto"/>
      </w:pPr>
      <w:bookmarkStart w:id="15" w:name="_Toc235699593"/>
      <w:r>
        <w:rPr>
          <w:rFonts w:hint="eastAsia"/>
        </w:rPr>
        <w:t xml:space="preserve">2.4 Residual Scheduling </w:t>
      </w:r>
      <w:r>
        <w:rPr>
          <w:rFonts w:hint="eastAsia"/>
        </w:rPr>
        <w:t>与约束搜索</w:t>
      </w:r>
      <w:bookmarkEnd w:id="15"/>
    </w:p>
    <w:p w14:paraId="6104F6CE" w14:textId="77777777" w:rsidR="00F8128E" w:rsidRDefault="00F000DC">
      <w:r>
        <w:rPr>
          <w:rFonts w:hint="eastAsia"/>
        </w:rPr>
        <w:t xml:space="preserve">Residual </w:t>
      </w:r>
      <w:r>
        <w:rPr>
          <w:rFonts w:hint="eastAsia"/>
        </w:rPr>
        <w:t>环境把每个就绪任务的标准化</w:t>
      </w:r>
      <w:r>
        <w:rPr>
          <w:rFonts w:hint="eastAsia"/>
        </w:rPr>
        <w:t xml:space="preserve"> HEFT upward rank </w:t>
      </w:r>
      <w:r>
        <w:rPr>
          <w:rFonts w:hint="eastAsia"/>
        </w:rPr>
        <w:t>暴露为基准。自定义策略</w:t>
      </w:r>
      <w:r>
        <w:rPr>
          <w:rFonts w:hint="eastAsia"/>
        </w:rPr>
        <w:t xml:space="preserve"> logits </w:t>
      </w:r>
      <w:r>
        <w:rPr>
          <w:rFonts w:hint="eastAsia"/>
        </w:rPr>
        <w:t>为：</w:t>
      </w:r>
    </w:p>
    <w:tbl>
      <w:tblPr>
        <w:tblW w:w="8960" w:type="dxa"/>
        <w:tblLayout w:type="fixed"/>
        <w:tblCellMar>
          <w:top w:w="40" w:type="dxa"/>
          <w:left w:w="0" w:type="dxa"/>
          <w:bottom w:w="40" w:type="dxa"/>
          <w:right w:w="0" w:type="dxa"/>
        </w:tblCellMar>
        <w:tblLook w:val="04A0" w:firstRow="1" w:lastRow="0" w:firstColumn="1" w:lastColumn="0" w:noHBand="0" w:noVBand="1"/>
      </w:tblPr>
      <w:tblGrid>
        <w:gridCol w:w="1100"/>
        <w:gridCol w:w="6760"/>
        <w:gridCol w:w="1100"/>
      </w:tblGrid>
      <w:tr w:rsidR="00F8128E" w14:paraId="6E5CF640" w14:textId="77777777">
        <w:trPr>
          <w:cantSplit/>
        </w:trPr>
        <w:tc>
          <w:tcPr>
            <w:tcW w:w="1100" w:type="dxa"/>
          </w:tcPr>
          <w:p w14:paraId="167D28E3" w14:textId="77777777" w:rsidR="00F8128E" w:rsidRDefault="00F8128E">
            <w:pPr>
              <w:spacing w:before="80" w:after="80"/>
              <w:ind w:firstLine="460"/>
              <w:rPr>
                <w:rFonts w:ascii="Cambria Math" w:hAnsi="Cambria Math"/>
                <w:sz w:val="23"/>
              </w:rPr>
            </w:pPr>
          </w:p>
        </w:tc>
        <w:tc>
          <w:tcPr>
            <w:tcW w:w="6760" w:type="dxa"/>
          </w:tcPr>
          <w:p w14:paraId="5A963D18" w14:textId="77777777" w:rsidR="00F8128E" w:rsidRDefault="001F705C">
            <w:pPr>
              <w:spacing w:before="80" w:after="80"/>
              <w:ind w:firstLine="460"/>
              <w:jc w:val="center"/>
              <w:rPr>
                <w:rFonts w:ascii="Cambria Math" w:hAnsi="Cambria Math"/>
                <w:sz w:val="23"/>
              </w:rPr>
            </w:pPr>
            <m:oMathPara>
              <m:oMath>
                <m:sSub>
                  <m:sSubPr>
                    <m:ctrlPr>
                      <w:rPr>
                        <w:rFonts w:ascii="Cambria Math" w:hAnsi="Cambria Math"/>
                        <w:i/>
                        <w:sz w:val="23"/>
                      </w:rPr>
                    </m:ctrlPr>
                  </m:sSubPr>
                  <m:e>
                    <m:r>
                      <w:rPr>
                        <w:rFonts w:ascii="Cambria Math" w:hAnsi="Cambria Math"/>
                        <w:sz w:val="23"/>
                      </w:rPr>
                      <m:t>z</m:t>
                    </m:r>
                  </m:e>
                  <m:sub>
                    <m:r>
                      <w:rPr>
                        <w:rFonts w:ascii="Cambria Math" w:hAnsi="Cambria Math"/>
                        <w:sz w:val="23"/>
                      </w:rPr>
                      <m:t>i</m:t>
                    </m:r>
                  </m:sub>
                </m:sSub>
                <m:r>
                  <w:rPr>
                    <w:rFonts w:ascii="Cambria Math" w:hAnsi="Cambria Math"/>
                    <w:sz w:val="23"/>
                  </w:rPr>
                  <m:t xml:space="preserve">=α </m:t>
                </m:r>
                <m:sSub>
                  <m:sSubPr>
                    <m:ctrlPr>
                      <w:rPr>
                        <w:rFonts w:ascii="Cambria Math" w:hAnsi="Cambria Math"/>
                        <w:i/>
                        <w:sz w:val="23"/>
                      </w:rPr>
                    </m:ctrlPr>
                  </m:sSubPr>
                  <m:e>
                    <m:acc>
                      <m:accPr>
                        <m:chr m:val="̃"/>
                        <m:ctrlPr>
                          <w:rPr>
                            <w:rFonts w:ascii="Cambria Math" w:hAnsi="Cambria Math"/>
                            <w:i/>
                            <w:sz w:val="23"/>
                          </w:rPr>
                        </m:ctrlPr>
                      </m:accPr>
                      <m:e>
                        <m:r>
                          <w:rPr>
                            <w:rFonts w:ascii="Cambria Math" w:hAnsi="Cambria Math"/>
                            <w:sz w:val="23"/>
                          </w:rPr>
                          <m:t>r</m:t>
                        </m:r>
                      </m:e>
                    </m:acc>
                  </m:e>
                  <m:sub>
                    <m:r>
                      <w:rPr>
                        <w:rFonts w:ascii="Cambria Math" w:hAnsi="Cambria Math"/>
                        <w:sz w:val="23"/>
                      </w:rPr>
                      <m:t>i</m:t>
                    </m:r>
                  </m:sub>
                </m:sSub>
                <m:r>
                  <w:rPr>
                    <w:rFonts w:ascii="Cambria Math" w:hAnsi="Cambria Math"/>
                    <w:sz w:val="23"/>
                  </w:rPr>
                  <m:t>+β</m:t>
                </m:r>
                <m:func>
                  <m:funcPr>
                    <m:ctrlPr>
                      <w:rPr>
                        <w:rFonts w:ascii="Cambria Math" w:hAnsi="Cambria Math"/>
                        <w:sz w:val="23"/>
                      </w:rPr>
                    </m:ctrlPr>
                  </m:funcPr>
                  <m:fName>
                    <m:r>
                      <m:rPr>
                        <m:sty m:val="p"/>
                      </m:rPr>
                      <w:rPr>
                        <w:rFonts w:ascii="Cambria Math" w:hAnsi="Cambria Math"/>
                        <w:sz w:val="23"/>
                      </w:rPr>
                      <m:t>tanh</m:t>
                    </m:r>
                    <m:ctrlPr>
                      <w:rPr>
                        <w:rFonts w:ascii="Cambria Math" w:hAnsi="Cambria Math"/>
                        <w:i/>
                        <w:sz w:val="23"/>
                      </w:rPr>
                    </m:ctrlPr>
                  </m:fName>
                  <m:e>
                    <m:d>
                      <m:dPr>
                        <m:ctrlPr>
                          <w:rPr>
                            <w:rFonts w:ascii="Cambria Math" w:hAnsi="Cambria Math"/>
                            <w:i/>
                            <w:sz w:val="23"/>
                          </w:rPr>
                        </m:ctrlPr>
                      </m:dPr>
                      <m:e>
                        <m:sSub>
                          <m:sSubPr>
                            <m:ctrlPr>
                              <w:rPr>
                                <w:rFonts w:ascii="Cambria Math" w:hAnsi="Cambria Math"/>
                                <w:i/>
                                <w:sz w:val="23"/>
                              </w:rPr>
                            </m:ctrlPr>
                          </m:sSubPr>
                          <m:e>
                            <m:r>
                              <w:rPr>
                                <w:rFonts w:ascii="Cambria Math" w:hAnsi="Cambria Math"/>
                                <w:sz w:val="23"/>
                              </w:rPr>
                              <m:t>f</m:t>
                            </m:r>
                          </m:e>
                          <m:sub>
                            <m:r>
                              <w:rPr>
                                <w:rFonts w:ascii="Cambria Math" w:hAnsi="Cambria Math"/>
                                <w:sz w:val="23"/>
                              </w:rPr>
                              <m:t>θ</m:t>
                            </m:r>
                            <m:d>
                              <m:dPr>
                                <m:ctrlPr>
                                  <w:rPr>
                                    <w:rFonts w:ascii="Cambria Math" w:hAnsi="Cambria Math"/>
                                    <w:i/>
                                    <w:sz w:val="23"/>
                                  </w:rPr>
                                </m:ctrlPr>
                              </m:dPr>
                              <m:e>
                                <m:sSub>
                                  <m:sSubPr>
                                    <m:ctrlPr>
                                      <w:rPr>
                                        <w:rFonts w:ascii="Cambria Math" w:hAnsi="Cambria Math"/>
                                        <w:i/>
                                        <w:sz w:val="23"/>
                                      </w:rPr>
                                    </m:ctrlPr>
                                  </m:sSubPr>
                                  <m:e>
                                    <m:r>
                                      <w:rPr>
                                        <w:rFonts w:ascii="Cambria Math" w:hAnsi="Cambria Math"/>
                                        <w:sz w:val="23"/>
                                      </w:rPr>
                                      <m:t>o</m:t>
                                    </m:r>
                                  </m:e>
                                  <m:sub>
                                    <m:r>
                                      <w:rPr>
                                        <w:rFonts w:ascii="Cambria Math" w:hAnsi="Cambria Math"/>
                                        <w:sz w:val="23"/>
                                      </w:rPr>
                                      <m:t>t</m:t>
                                    </m:r>
                                  </m:sub>
                                </m:sSub>
                                <m:r>
                                  <w:rPr>
                                    <w:rFonts w:ascii="Cambria Math" w:hAnsi="Cambria Math"/>
                                    <w:sz w:val="23"/>
                                  </w:rPr>
                                  <m:t>,i</m:t>
                                </m:r>
                              </m:e>
                            </m:d>
                          </m:sub>
                        </m:sSub>
                      </m:e>
                    </m:d>
                  </m:e>
                </m:func>
              </m:oMath>
            </m:oMathPara>
          </w:p>
        </w:tc>
        <w:tc>
          <w:tcPr>
            <w:tcW w:w="1100" w:type="dxa"/>
          </w:tcPr>
          <w:p w14:paraId="50B29723" w14:textId="77777777" w:rsidR="00F8128E" w:rsidRDefault="00F000DC">
            <w:pPr>
              <w:spacing w:before="80" w:after="80"/>
              <w:ind w:firstLine="460"/>
              <w:jc w:val="right"/>
              <w:rPr>
                <w:sz w:val="23"/>
              </w:rPr>
            </w:pPr>
            <w:r>
              <w:rPr>
                <w:rFonts w:hint="eastAsia"/>
                <w:sz w:val="23"/>
              </w:rPr>
              <w:t>（</w:t>
            </w:r>
            <w:r>
              <w:rPr>
                <w:rFonts w:hint="eastAsia"/>
                <w:sz w:val="23"/>
              </w:rPr>
              <w:t>6</w:t>
            </w:r>
            <w:r>
              <w:rPr>
                <w:rFonts w:hint="eastAsia"/>
                <w:sz w:val="23"/>
              </w:rPr>
              <w:t>）</w:t>
            </w:r>
          </w:p>
        </w:tc>
      </w:tr>
    </w:tbl>
    <w:p w14:paraId="7F5FDB99" w14:textId="77777777" w:rsidR="00F8128E" w:rsidRDefault="00F8128E">
      <w:pPr>
        <w:ind w:firstLineChars="0" w:firstLine="0"/>
      </w:pPr>
    </w:p>
    <w:p w14:paraId="1B788195" w14:textId="77777777" w:rsidR="00F8128E" w:rsidRDefault="00F000DC">
      <w:r>
        <w:rPr>
          <w:rFonts w:hint="eastAsia"/>
        </w:rPr>
        <w:t xml:space="preserve">policies/residual_ranking_policy.py </w:t>
      </w:r>
      <w:r>
        <w:rPr>
          <w:rFonts w:hint="eastAsia"/>
        </w:rPr>
        <w:t>将残差输出层权重和偏置初始化为零。训练开始时</w:t>
      </w:r>
      <w:r>
        <w:rPr>
          <w:rFonts w:hint="eastAsia"/>
        </w:rPr>
        <w:t xml:space="preserve"> delta=0</w:t>
      </w:r>
      <w:r>
        <w:rPr>
          <w:rFonts w:hint="eastAsia"/>
        </w:rPr>
        <w:t>，策略排序等价于</w:t>
      </w:r>
      <w:r>
        <w:rPr>
          <w:rFonts w:hint="eastAsia"/>
        </w:rPr>
        <w:t xml:space="preserve"> HEFT</w:t>
      </w:r>
      <w:r>
        <w:rPr>
          <w:rFonts w:hint="eastAsia"/>
        </w:rPr>
        <w:t>；</w:t>
      </w:r>
      <w:r>
        <w:rPr>
          <w:rFonts w:hint="eastAsia"/>
        </w:rPr>
        <w:t xml:space="preserve">MaskablePPO </w:t>
      </w:r>
      <w:r>
        <w:rPr>
          <w:rFonts w:hint="eastAsia"/>
        </w:rPr>
        <w:t>只需学习实例相关的有界修正。测试验证零初始化、</w:t>
      </w:r>
      <w:r>
        <w:rPr>
          <w:rFonts w:hint="eastAsia"/>
        </w:rPr>
        <w:t xml:space="preserve">logits </w:t>
      </w:r>
      <w:r>
        <w:rPr>
          <w:rFonts w:hint="eastAsia"/>
        </w:rPr>
        <w:t>加法和合法</w:t>
      </w:r>
      <w:r>
        <w:rPr>
          <w:rFonts w:hint="eastAsia"/>
        </w:rPr>
        <w:t xml:space="preserve"> mask</w:t>
      </w:r>
      <w:r>
        <w:rPr>
          <w:rFonts w:hint="eastAsia"/>
        </w:rPr>
        <w:t>。</w:t>
      </w:r>
    </w:p>
    <w:p w14:paraId="790FF47C" w14:textId="77777777" w:rsidR="00F8128E" w:rsidRDefault="00F000DC">
      <w:r>
        <w:rPr>
          <w:rFonts w:hint="eastAsia"/>
        </w:rPr>
        <w:t>推理阶段，</w:t>
      </w:r>
      <w:r>
        <w:rPr>
          <w:rFonts w:hint="eastAsia"/>
        </w:rPr>
        <w:t xml:space="preserve">policies/rl_scheduler.py </w:t>
      </w:r>
      <w:r>
        <w:rPr>
          <w:rFonts w:hint="eastAsia"/>
        </w:rPr>
        <w:t>对同一</w:t>
      </w:r>
      <w:r>
        <w:rPr>
          <w:rFonts w:hint="eastAsia"/>
        </w:rPr>
        <w:t xml:space="preserve"> DAG </w:t>
      </w:r>
      <w:r>
        <w:rPr>
          <w:rFonts w:hint="eastAsia"/>
        </w:rPr>
        <w:t>独立执行</w:t>
      </w:r>
      <w:r>
        <w:rPr>
          <w:rFonts w:hint="eastAsia"/>
        </w:rPr>
        <w:t xml:space="preserve"> 64 </w:t>
      </w:r>
      <w:r>
        <w:rPr>
          <w:rFonts w:hint="eastAsia"/>
        </w:rPr>
        <w:t>次</w:t>
      </w:r>
      <w:r>
        <w:rPr>
          <w:rFonts w:hint="eastAsia"/>
        </w:rPr>
        <w:t xml:space="preserve"> stochastic rollout</w:t>
      </w:r>
      <w:r>
        <w:rPr>
          <w:rFonts w:hint="eastAsia"/>
        </w:rPr>
        <w:t>，并加入</w:t>
      </w:r>
      <w:r>
        <w:rPr>
          <w:rFonts w:hint="eastAsia"/>
        </w:rPr>
        <w:t xml:space="preserve"> deterministic fallback</w:t>
      </w:r>
      <w:r>
        <w:rPr>
          <w:rFonts w:hint="eastAsia"/>
        </w:rPr>
        <w:t>，保留</w:t>
      </w:r>
      <w:r>
        <w:rPr>
          <w:rFonts w:hint="eastAsia"/>
        </w:rPr>
        <w:t xml:space="preserve"> makespan </w:t>
      </w:r>
      <w:r>
        <w:rPr>
          <w:rFonts w:hint="eastAsia"/>
        </w:rPr>
        <w:t>最小的完整合法调度。精修阶段位于</w:t>
      </w:r>
      <w:r>
        <w:rPr>
          <w:rFonts w:hint="eastAsia"/>
        </w:rPr>
        <w:t xml:space="preserve"> policies/residual_local_search_scheduler.py</w:t>
      </w:r>
      <w:r>
        <w:rPr>
          <w:rFonts w:hint="eastAsia"/>
        </w:rPr>
        <w:t>：</w:t>
      </w:r>
    </w:p>
    <w:p w14:paraId="7423448F" w14:textId="77777777" w:rsidR="00F8128E" w:rsidRDefault="00F000DC">
      <w:pPr>
        <w:pStyle w:val="ab"/>
        <w:numPr>
          <w:ilvl w:val="0"/>
          <w:numId w:val="4"/>
        </w:numPr>
        <w:spacing w:after="40"/>
        <w:ind w:left="1400" w:firstLineChars="0"/>
      </w:pPr>
      <w:r>
        <w:rPr>
          <w:rFonts w:hint="eastAsia"/>
        </w:rPr>
        <w:t>枚举保持全部前驱—后继关系的单任务重定位，采用</w:t>
      </w:r>
      <w:r>
        <w:rPr>
          <w:rFonts w:hint="eastAsia"/>
        </w:rPr>
        <w:t xml:space="preserve"> best-improvement</w:t>
      </w:r>
      <w:r>
        <w:rPr>
          <w:rFonts w:hint="eastAsia"/>
        </w:rPr>
        <w:t>。</w:t>
      </w:r>
    </w:p>
    <w:p w14:paraId="080A2A8C" w14:textId="77777777" w:rsidR="00F8128E" w:rsidRDefault="00F000DC">
      <w:pPr>
        <w:pStyle w:val="ab"/>
        <w:numPr>
          <w:ilvl w:val="0"/>
          <w:numId w:val="4"/>
        </w:numPr>
        <w:spacing w:after="40"/>
        <w:ind w:left="1400" w:firstLineChars="0"/>
      </w:pPr>
      <w:r>
        <w:rPr>
          <w:rFonts w:hint="eastAsia"/>
        </w:rPr>
        <w:t xml:space="preserve">LNS </w:t>
      </w:r>
      <w:r>
        <w:rPr>
          <w:rFonts w:hint="eastAsia"/>
        </w:rPr>
        <w:t>每轮破坏</w:t>
      </w:r>
      <w:r>
        <w:rPr>
          <w:rFonts w:hint="eastAsia"/>
        </w:rPr>
        <w:t xml:space="preserve"> 2 </w:t>
      </w:r>
      <w:r>
        <w:rPr>
          <w:rFonts w:hint="eastAsia"/>
        </w:rPr>
        <w:t>至</w:t>
      </w:r>
      <w:r>
        <w:rPr>
          <w:rFonts w:hint="eastAsia"/>
        </w:rPr>
        <w:t xml:space="preserve"> 4 </w:t>
      </w:r>
      <w:r>
        <w:rPr>
          <w:rFonts w:hint="eastAsia"/>
        </w:rPr>
        <w:t>个任务的位置锚点。</w:t>
      </w:r>
    </w:p>
    <w:p w14:paraId="090EF56F" w14:textId="77777777" w:rsidR="00F8128E" w:rsidRDefault="00F000DC">
      <w:pPr>
        <w:pStyle w:val="ab"/>
        <w:numPr>
          <w:ilvl w:val="0"/>
          <w:numId w:val="4"/>
        </w:numPr>
        <w:spacing w:after="40"/>
        <w:ind w:left="1400" w:firstLineChars="0"/>
      </w:pPr>
      <w:r>
        <w:rPr>
          <w:rFonts w:hint="eastAsia"/>
        </w:rPr>
        <w:t>使用</w:t>
      </w:r>
      <w:r>
        <w:rPr>
          <w:rFonts w:hint="eastAsia"/>
        </w:rPr>
        <w:t xml:space="preserve"> Kahn </w:t>
      </w:r>
      <w:r>
        <w:rPr>
          <w:rFonts w:hint="eastAsia"/>
        </w:rPr>
        <w:t>算法修复为合法拓扑序。</w:t>
      </w:r>
    </w:p>
    <w:p w14:paraId="1DEA5C1F" w14:textId="77777777" w:rsidR="00F8128E" w:rsidRDefault="00F000DC">
      <w:pPr>
        <w:pStyle w:val="ab"/>
        <w:numPr>
          <w:ilvl w:val="0"/>
          <w:numId w:val="4"/>
        </w:numPr>
        <w:spacing w:after="40"/>
        <w:ind w:left="1400" w:firstLineChars="0"/>
      </w:pPr>
      <w:r>
        <w:rPr>
          <w:rFonts w:hint="eastAsia"/>
        </w:rPr>
        <w:t>对每个候选重新执行相同的</w:t>
      </w:r>
      <w:r>
        <w:rPr>
          <w:rFonts w:hint="eastAsia"/>
        </w:rPr>
        <w:t xml:space="preserve"> EFT </w:t>
      </w:r>
      <w:r>
        <w:rPr>
          <w:rFonts w:hint="eastAsia"/>
        </w:rPr>
        <w:t>资源放置。</w:t>
      </w:r>
    </w:p>
    <w:p w14:paraId="42DCDEF6" w14:textId="77777777" w:rsidR="00F8128E" w:rsidRDefault="00F000DC">
      <w:pPr>
        <w:pStyle w:val="ab"/>
        <w:numPr>
          <w:ilvl w:val="0"/>
          <w:numId w:val="4"/>
        </w:numPr>
        <w:spacing w:after="40"/>
        <w:ind w:left="1400" w:firstLineChars="0"/>
      </w:pPr>
      <w:r>
        <w:rPr>
          <w:rFonts w:hint="eastAsia"/>
        </w:rPr>
        <w:t>仅当</w:t>
      </w:r>
      <w:r>
        <w:t xml:space="preserve"> candidate_makespan &lt; best_makespan − 1e−12 </w:t>
      </w:r>
      <w:r>
        <w:rPr>
          <w:rFonts w:hint="eastAsia"/>
        </w:rPr>
        <w:t>时接受。</w:t>
      </w:r>
    </w:p>
    <w:p w14:paraId="2E626B12" w14:textId="77777777" w:rsidR="00F8128E" w:rsidRDefault="00F000DC">
      <w:pPr>
        <w:pStyle w:val="2"/>
        <w:numPr>
          <w:ilvl w:val="0"/>
          <w:numId w:val="0"/>
        </w:numPr>
        <w:spacing w:line="360" w:lineRule="auto"/>
      </w:pPr>
      <w:bookmarkStart w:id="16" w:name="_Toc235699594"/>
      <w:r>
        <w:rPr>
          <w:rFonts w:hint="eastAsia"/>
        </w:rPr>
        <w:t xml:space="preserve">2.5 </w:t>
      </w:r>
      <w:r>
        <w:rPr>
          <w:rFonts w:hint="eastAsia"/>
        </w:rPr>
        <w:t>代码原创说明</w:t>
      </w:r>
      <w:bookmarkEnd w:id="16"/>
    </w:p>
    <w:p w14:paraId="10B25401" w14:textId="77777777" w:rsidR="00F8128E" w:rsidRDefault="00F000DC">
      <w:pPr>
        <w:spacing w:after="0"/>
      </w:pPr>
      <w:r>
        <w:rPr>
          <w:rFonts w:hint="eastAsia"/>
        </w:rPr>
        <w:t>本作品的核心调度环境、</w:t>
      </w:r>
      <w:r>
        <w:rPr>
          <w:rFonts w:hint="eastAsia"/>
        </w:rPr>
        <w:t xml:space="preserve">DAG </w:t>
      </w:r>
      <w:r>
        <w:rPr>
          <w:rFonts w:hint="eastAsia"/>
        </w:rPr>
        <w:t>与资源建模、插入式资源时间线、</w:t>
      </w:r>
      <w:r>
        <w:rPr>
          <w:rFonts w:hint="eastAsia"/>
        </w:rPr>
        <w:t xml:space="preserve">HEFT/MILP/Hybrid </w:t>
      </w:r>
      <w:r>
        <w:rPr>
          <w:rFonts w:hint="eastAsia"/>
        </w:rPr>
        <w:t>基线适配、</w:t>
      </w:r>
      <w:r>
        <w:rPr>
          <w:rFonts w:hint="eastAsia"/>
        </w:rPr>
        <w:t>Residual Policy</w:t>
      </w:r>
      <w:r>
        <w:rPr>
          <w:rFonts w:hint="eastAsia"/>
        </w:rPr>
        <w:t>、</w:t>
      </w:r>
      <w:r>
        <w:rPr>
          <w:rFonts w:hint="eastAsia"/>
        </w:rPr>
        <w:t xml:space="preserve">Best-of-N </w:t>
      </w:r>
      <w:r>
        <w:rPr>
          <w:rFonts w:hint="eastAsia"/>
        </w:rPr>
        <w:t>推理、合法拓扑序重定位、</w:t>
      </w:r>
      <w:r>
        <w:rPr>
          <w:rFonts w:hint="eastAsia"/>
        </w:rPr>
        <w:t>best-only LNS</w:t>
      </w:r>
      <w:r>
        <w:rPr>
          <w:rFonts w:hint="eastAsia"/>
        </w:rPr>
        <w:t>、训练配置、评测统计、诊断审计和跨平台运行脚本均由项目团队独立设计并实现。</w:t>
      </w:r>
    </w:p>
    <w:p w14:paraId="244D6243" w14:textId="77777777" w:rsidR="00F8128E" w:rsidRDefault="00F000DC">
      <w:pPr>
        <w:spacing w:after="0"/>
      </w:pPr>
      <w:r>
        <w:rPr>
          <w:rFonts w:hint="eastAsia"/>
        </w:rPr>
        <w:t>以提交仓库中纳入版本管理的</w:t>
      </w:r>
      <w:r>
        <w:rPr>
          <w:rFonts w:hint="eastAsia"/>
        </w:rPr>
        <w:t xml:space="preserve"> .py</w:t>
      </w:r>
      <w:r>
        <w:rPr>
          <w:rFonts w:hint="eastAsia"/>
        </w:rPr>
        <w:t>、</w:t>
      </w:r>
      <w:r>
        <w:rPr>
          <w:rFonts w:hint="eastAsia"/>
        </w:rPr>
        <w:t>.ps1</w:t>
      </w:r>
      <w:r>
        <w:rPr>
          <w:rFonts w:hint="eastAsia"/>
        </w:rPr>
        <w:t>、</w:t>
      </w:r>
      <w:r>
        <w:rPr>
          <w:rFonts w:hint="eastAsia"/>
        </w:rPr>
        <w:t xml:space="preserve">.sh </w:t>
      </w:r>
      <w:r>
        <w:rPr>
          <w:rFonts w:hint="eastAsia"/>
        </w:rPr>
        <w:t>文件为统计口径，共</w:t>
      </w:r>
      <w:r>
        <w:rPr>
          <w:rFonts w:hint="eastAsia"/>
        </w:rPr>
        <w:t xml:space="preserve"> 76 </w:t>
      </w:r>
      <w:r>
        <w:rPr>
          <w:rFonts w:hint="eastAsia"/>
        </w:rPr>
        <w:t>个源代码文件、</w:t>
      </w:r>
      <w:r>
        <w:rPr>
          <w:rFonts w:hint="eastAsia"/>
        </w:rPr>
        <w:t xml:space="preserve">9881 </w:t>
      </w:r>
      <w:r>
        <w:rPr>
          <w:rFonts w:hint="eastAsia"/>
        </w:rPr>
        <w:t>行代码。仓库未复制或内嵌第三方依赖库源码，因此按“提交仓库内源码”口径，自创代码占比为</w:t>
      </w:r>
      <w:r>
        <w:rPr>
          <w:rFonts w:hint="eastAsia"/>
        </w:rPr>
        <w:t xml:space="preserve"> 100%</w:t>
      </w:r>
      <w:r>
        <w:rPr>
          <w:rFonts w:hint="eastAsia"/>
        </w:rPr>
        <w:t>。该比例不把通过包管理器安装的第三方开源依赖计入项目源码总量。</w:t>
      </w:r>
    </w:p>
    <w:p w14:paraId="47BF6B26" w14:textId="77777777" w:rsidR="00F8128E" w:rsidRDefault="00F000DC">
      <w:pPr>
        <w:spacing w:after="0"/>
      </w:pPr>
      <w:r>
        <w:rPr>
          <w:rFonts w:hint="eastAsia"/>
        </w:rPr>
        <w:t>项目使用</w:t>
      </w:r>
      <w:r>
        <w:rPr>
          <w:rFonts w:hint="eastAsia"/>
        </w:rPr>
        <w:t xml:space="preserve"> Python </w:t>
      </w:r>
      <w:r>
        <w:rPr>
          <w:rFonts w:hint="eastAsia"/>
        </w:rPr>
        <w:t>生态开源库完成图结构、强化学习、数值计算、绘图、测试和</w:t>
      </w:r>
      <w:r>
        <w:rPr>
          <w:rFonts w:hint="eastAsia"/>
        </w:rPr>
        <w:t xml:space="preserve"> MILP </w:t>
      </w:r>
      <w:r>
        <w:rPr>
          <w:rFonts w:hint="eastAsia"/>
        </w:rPr>
        <w:t>求解。使用方式均为标准</w:t>
      </w:r>
      <w:r>
        <w:rPr>
          <w:rFonts w:hint="eastAsia"/>
        </w:rPr>
        <w:t xml:space="preserve"> API </w:t>
      </w:r>
      <w:r>
        <w:rPr>
          <w:rFonts w:hint="eastAsia"/>
        </w:rPr>
        <w:t>调用或包依赖，不修改其上游源码，也不将其源码打包为本项目代码。依赖名称和版本应以最终提交环境的</w:t>
      </w:r>
      <w:r>
        <w:rPr>
          <w:rFonts w:hint="eastAsia"/>
        </w:rPr>
        <w:t xml:space="preserve"> requirements.txt </w:t>
      </w:r>
      <w:r>
        <w:rPr>
          <w:rFonts w:hint="eastAsia"/>
        </w:rPr>
        <w:t>与</w:t>
      </w:r>
      <w:r>
        <w:rPr>
          <w:rFonts w:hint="eastAsia"/>
        </w:rPr>
        <w:t xml:space="preserve"> pip freeze </w:t>
      </w:r>
      <w:r>
        <w:rPr>
          <w:rFonts w:hint="eastAsia"/>
        </w:rPr>
        <w:t>为准。</w:t>
      </w:r>
    </w:p>
    <w:p w14:paraId="157E5D3C" w14:textId="77777777" w:rsidR="00F8128E" w:rsidRDefault="00F000DC" w:rsidP="006065A9">
      <w:pPr>
        <w:keepNext/>
        <w:spacing w:before="120" w:after="80"/>
        <w:ind w:firstLineChars="0" w:firstLine="0"/>
        <w:jc w:val="center"/>
        <w:rPr>
          <w:sz w:val="21"/>
        </w:rPr>
      </w:pPr>
      <w:r>
        <w:rPr>
          <w:rFonts w:hint="eastAsia"/>
          <w:sz w:val="21"/>
        </w:rPr>
        <w:lastRenderedPageBreak/>
        <w:t>表</w:t>
      </w:r>
      <w:r>
        <w:rPr>
          <w:rFonts w:hint="eastAsia"/>
          <w:sz w:val="21"/>
        </w:rPr>
        <w:t xml:space="preserve"> 4  </w:t>
      </w:r>
      <w:r>
        <w:rPr>
          <w:rFonts w:hint="eastAsia"/>
          <w:sz w:val="21"/>
        </w:rPr>
        <w:t>第三方组件用途与原创实现边界</w:t>
      </w:r>
    </w:p>
    <w:tbl>
      <w:tblPr>
        <w:tblW w:w="5000" w:type="pct"/>
        <w:tblBorders>
          <w:top w:val="single" w:sz="12" w:space="0" w:color="auto"/>
          <w:bottom w:val="single" w:sz="12" w:space="0" w:color="auto"/>
        </w:tblBorders>
        <w:tblLook w:val="04A0" w:firstRow="1" w:lastRow="0" w:firstColumn="1" w:lastColumn="0" w:noHBand="0" w:noVBand="1"/>
      </w:tblPr>
      <w:tblGrid>
        <w:gridCol w:w="2987"/>
        <w:gridCol w:w="2988"/>
        <w:gridCol w:w="2988"/>
      </w:tblGrid>
      <w:tr w:rsidR="00F8128E" w14:paraId="061B2B5C" w14:textId="77777777">
        <w:trPr>
          <w:cantSplit/>
          <w:trHeight w:val="567"/>
          <w:tblHeader/>
        </w:trPr>
        <w:tc>
          <w:tcPr>
            <w:tcW w:w="1666" w:type="pct"/>
            <w:tcBorders>
              <w:top w:val="single" w:sz="12" w:space="0" w:color="auto"/>
              <w:bottom w:val="single" w:sz="4" w:space="0" w:color="auto"/>
            </w:tcBorders>
          </w:tcPr>
          <w:p w14:paraId="2BCB84C4" w14:textId="77777777" w:rsidR="00F8128E" w:rsidRDefault="00F000DC" w:rsidP="006065A9">
            <w:pPr>
              <w:spacing w:after="40" w:line="240" w:lineRule="auto"/>
              <w:ind w:firstLineChars="0" w:firstLine="0"/>
              <w:jc w:val="center"/>
              <w:rPr>
                <w:rFonts w:eastAsia="黑体"/>
                <w:b/>
                <w:sz w:val="19"/>
              </w:rPr>
            </w:pPr>
            <w:r>
              <w:rPr>
                <w:rFonts w:eastAsia="黑体" w:hint="eastAsia"/>
                <w:b/>
                <w:sz w:val="19"/>
              </w:rPr>
              <w:t>第三方组件</w:t>
            </w:r>
          </w:p>
        </w:tc>
        <w:tc>
          <w:tcPr>
            <w:tcW w:w="1667" w:type="pct"/>
            <w:tcBorders>
              <w:top w:val="single" w:sz="12" w:space="0" w:color="auto"/>
              <w:bottom w:val="single" w:sz="4" w:space="0" w:color="auto"/>
            </w:tcBorders>
          </w:tcPr>
          <w:p w14:paraId="39B10EFF" w14:textId="77777777" w:rsidR="00F8128E" w:rsidRDefault="00F000DC" w:rsidP="006065A9">
            <w:pPr>
              <w:spacing w:after="40" w:line="240" w:lineRule="auto"/>
              <w:ind w:firstLineChars="0" w:firstLine="0"/>
              <w:jc w:val="center"/>
              <w:rPr>
                <w:rFonts w:eastAsia="黑体"/>
                <w:b/>
                <w:sz w:val="19"/>
              </w:rPr>
            </w:pPr>
            <w:r>
              <w:rPr>
                <w:rFonts w:eastAsia="黑体" w:hint="eastAsia"/>
                <w:b/>
                <w:sz w:val="19"/>
              </w:rPr>
              <w:t>主要用途</w:t>
            </w:r>
          </w:p>
        </w:tc>
        <w:tc>
          <w:tcPr>
            <w:tcW w:w="1667" w:type="pct"/>
            <w:tcBorders>
              <w:top w:val="single" w:sz="12" w:space="0" w:color="auto"/>
              <w:bottom w:val="single" w:sz="4" w:space="0" w:color="auto"/>
            </w:tcBorders>
          </w:tcPr>
          <w:p w14:paraId="58992487" w14:textId="77777777" w:rsidR="00F8128E" w:rsidRDefault="00F000DC" w:rsidP="006065A9">
            <w:pPr>
              <w:spacing w:after="40" w:line="240" w:lineRule="auto"/>
              <w:ind w:firstLineChars="0" w:firstLine="0"/>
              <w:jc w:val="center"/>
              <w:rPr>
                <w:rFonts w:eastAsia="黑体"/>
                <w:b/>
                <w:sz w:val="19"/>
              </w:rPr>
            </w:pPr>
            <w:r>
              <w:rPr>
                <w:rFonts w:eastAsia="黑体" w:hint="eastAsia"/>
                <w:b/>
                <w:sz w:val="19"/>
              </w:rPr>
              <w:t>与原创实现的边界</w:t>
            </w:r>
          </w:p>
        </w:tc>
      </w:tr>
      <w:tr w:rsidR="00F8128E" w14:paraId="21EF6062" w14:textId="77777777">
        <w:trPr>
          <w:cantSplit/>
          <w:trHeight w:val="567"/>
        </w:trPr>
        <w:tc>
          <w:tcPr>
            <w:tcW w:w="1666" w:type="pct"/>
            <w:tcBorders>
              <w:top w:val="single" w:sz="4" w:space="0" w:color="auto"/>
              <w:bottom w:val="nil"/>
            </w:tcBorders>
          </w:tcPr>
          <w:p w14:paraId="5B5B1381" w14:textId="77777777" w:rsidR="00F8128E" w:rsidRDefault="00F000DC" w:rsidP="006065A9">
            <w:pPr>
              <w:spacing w:after="40" w:line="240" w:lineRule="auto"/>
              <w:ind w:firstLineChars="0" w:firstLine="0"/>
              <w:jc w:val="center"/>
              <w:rPr>
                <w:sz w:val="19"/>
              </w:rPr>
            </w:pPr>
            <w:r>
              <w:rPr>
                <w:sz w:val="19"/>
              </w:rPr>
              <w:t>NetworkX</w:t>
            </w:r>
          </w:p>
        </w:tc>
        <w:tc>
          <w:tcPr>
            <w:tcW w:w="1667" w:type="pct"/>
            <w:tcBorders>
              <w:top w:val="single" w:sz="4" w:space="0" w:color="auto"/>
              <w:bottom w:val="nil"/>
            </w:tcBorders>
          </w:tcPr>
          <w:p w14:paraId="500826B6" w14:textId="77777777" w:rsidR="00F8128E" w:rsidRDefault="00F000DC" w:rsidP="006065A9">
            <w:pPr>
              <w:spacing w:after="40" w:line="240" w:lineRule="auto"/>
              <w:ind w:firstLineChars="0" w:firstLine="0"/>
              <w:jc w:val="center"/>
              <w:rPr>
                <w:sz w:val="19"/>
              </w:rPr>
            </w:pPr>
            <w:r>
              <w:rPr>
                <w:rFonts w:hint="eastAsia"/>
                <w:sz w:val="19"/>
              </w:rPr>
              <w:t xml:space="preserve">DAG </w:t>
            </w:r>
            <w:r>
              <w:rPr>
                <w:rFonts w:hint="eastAsia"/>
                <w:sz w:val="19"/>
              </w:rPr>
              <w:t>结构与拓扑操作</w:t>
            </w:r>
          </w:p>
        </w:tc>
        <w:tc>
          <w:tcPr>
            <w:tcW w:w="1667" w:type="pct"/>
            <w:tcBorders>
              <w:top w:val="single" w:sz="4" w:space="0" w:color="auto"/>
              <w:bottom w:val="nil"/>
            </w:tcBorders>
          </w:tcPr>
          <w:p w14:paraId="63C1EEB4" w14:textId="77777777" w:rsidR="00F8128E" w:rsidRDefault="00F000DC" w:rsidP="006065A9">
            <w:pPr>
              <w:spacing w:after="40" w:line="240" w:lineRule="auto"/>
              <w:ind w:firstLineChars="0" w:firstLine="0"/>
              <w:jc w:val="center"/>
              <w:rPr>
                <w:sz w:val="19"/>
              </w:rPr>
            </w:pPr>
            <w:r>
              <w:rPr>
                <w:rFonts w:hint="eastAsia"/>
                <w:sz w:val="19"/>
              </w:rPr>
              <w:t>调度状态、代价模型和搜索逻辑由本项目实现</w:t>
            </w:r>
          </w:p>
        </w:tc>
      </w:tr>
      <w:tr w:rsidR="00F8128E" w14:paraId="682F89A0" w14:textId="77777777">
        <w:trPr>
          <w:cantSplit/>
          <w:trHeight w:val="567"/>
        </w:trPr>
        <w:tc>
          <w:tcPr>
            <w:tcW w:w="1666" w:type="pct"/>
            <w:tcBorders>
              <w:top w:val="nil"/>
              <w:bottom w:val="nil"/>
            </w:tcBorders>
          </w:tcPr>
          <w:p w14:paraId="77516624" w14:textId="77777777" w:rsidR="00F8128E" w:rsidRDefault="00F000DC" w:rsidP="006065A9">
            <w:pPr>
              <w:spacing w:after="40" w:line="240" w:lineRule="auto"/>
              <w:ind w:firstLineChars="0" w:firstLine="0"/>
              <w:jc w:val="center"/>
              <w:rPr>
                <w:sz w:val="19"/>
              </w:rPr>
            </w:pPr>
            <w:r>
              <w:rPr>
                <w:sz w:val="19"/>
              </w:rPr>
              <w:t>Gymnasium</w:t>
            </w:r>
          </w:p>
        </w:tc>
        <w:tc>
          <w:tcPr>
            <w:tcW w:w="1667" w:type="pct"/>
            <w:tcBorders>
              <w:top w:val="nil"/>
              <w:bottom w:val="nil"/>
            </w:tcBorders>
          </w:tcPr>
          <w:p w14:paraId="08C86B6B" w14:textId="77777777" w:rsidR="00F8128E" w:rsidRDefault="00F000DC" w:rsidP="006065A9">
            <w:pPr>
              <w:spacing w:after="40" w:line="240" w:lineRule="auto"/>
              <w:ind w:firstLineChars="0" w:firstLine="0"/>
              <w:jc w:val="center"/>
              <w:rPr>
                <w:sz w:val="19"/>
              </w:rPr>
            </w:pPr>
            <w:r>
              <w:rPr>
                <w:rFonts w:hint="eastAsia"/>
                <w:sz w:val="19"/>
              </w:rPr>
              <w:t>强化学习环境接口</w:t>
            </w:r>
          </w:p>
        </w:tc>
        <w:tc>
          <w:tcPr>
            <w:tcW w:w="1667" w:type="pct"/>
            <w:tcBorders>
              <w:top w:val="nil"/>
              <w:bottom w:val="nil"/>
            </w:tcBorders>
          </w:tcPr>
          <w:p w14:paraId="0BCD9090" w14:textId="77777777" w:rsidR="00F8128E" w:rsidRDefault="00F000DC" w:rsidP="006065A9">
            <w:pPr>
              <w:spacing w:after="40" w:line="240" w:lineRule="auto"/>
              <w:ind w:firstLineChars="0" w:firstLine="0"/>
              <w:jc w:val="center"/>
              <w:rPr>
                <w:sz w:val="19"/>
              </w:rPr>
            </w:pPr>
            <w:r>
              <w:rPr>
                <w:rFonts w:hint="eastAsia"/>
                <w:sz w:val="19"/>
              </w:rPr>
              <w:t>观测、动作、奖励、</w:t>
            </w:r>
            <w:r>
              <w:rPr>
                <w:rFonts w:hint="eastAsia"/>
                <w:sz w:val="19"/>
              </w:rPr>
              <w:t xml:space="preserve">mask </w:t>
            </w:r>
            <w:r>
              <w:rPr>
                <w:rFonts w:hint="eastAsia"/>
                <w:sz w:val="19"/>
              </w:rPr>
              <w:t>和转移规则由本项目实现</w:t>
            </w:r>
          </w:p>
        </w:tc>
      </w:tr>
      <w:tr w:rsidR="00F8128E" w14:paraId="3EC296E0" w14:textId="77777777">
        <w:trPr>
          <w:cantSplit/>
          <w:trHeight w:val="567"/>
        </w:trPr>
        <w:tc>
          <w:tcPr>
            <w:tcW w:w="1666" w:type="pct"/>
            <w:tcBorders>
              <w:top w:val="nil"/>
              <w:bottom w:val="nil"/>
            </w:tcBorders>
          </w:tcPr>
          <w:p w14:paraId="02BFAA80" w14:textId="77777777" w:rsidR="00F8128E" w:rsidRDefault="00F000DC" w:rsidP="006065A9">
            <w:pPr>
              <w:spacing w:after="40" w:line="240" w:lineRule="auto"/>
              <w:ind w:firstLineChars="0" w:firstLine="0"/>
              <w:jc w:val="center"/>
              <w:rPr>
                <w:sz w:val="19"/>
              </w:rPr>
            </w:pPr>
            <w:r>
              <w:rPr>
                <w:rFonts w:hint="eastAsia"/>
                <w:sz w:val="19"/>
              </w:rPr>
              <w:t>PyTorch</w:t>
            </w:r>
            <w:r>
              <w:rPr>
                <w:rFonts w:hint="eastAsia"/>
                <w:sz w:val="19"/>
              </w:rPr>
              <w:t>、</w:t>
            </w:r>
            <w:r>
              <w:rPr>
                <w:rFonts w:hint="eastAsia"/>
                <w:sz w:val="19"/>
              </w:rPr>
              <w:t>Stable-Baselines3</w:t>
            </w:r>
            <w:r>
              <w:rPr>
                <w:rFonts w:hint="eastAsia"/>
                <w:sz w:val="19"/>
              </w:rPr>
              <w:t>、</w:t>
            </w:r>
            <w:r>
              <w:rPr>
                <w:rFonts w:hint="eastAsia"/>
                <w:sz w:val="19"/>
              </w:rPr>
              <w:t>SB3-Contrib</w:t>
            </w:r>
          </w:p>
        </w:tc>
        <w:tc>
          <w:tcPr>
            <w:tcW w:w="1667" w:type="pct"/>
            <w:tcBorders>
              <w:top w:val="nil"/>
              <w:bottom w:val="nil"/>
            </w:tcBorders>
          </w:tcPr>
          <w:p w14:paraId="0DFCAF25" w14:textId="77777777" w:rsidR="00F8128E" w:rsidRDefault="00F000DC" w:rsidP="006065A9">
            <w:pPr>
              <w:spacing w:after="40" w:line="240" w:lineRule="auto"/>
              <w:ind w:firstLineChars="0" w:firstLine="0"/>
              <w:jc w:val="center"/>
              <w:rPr>
                <w:sz w:val="19"/>
              </w:rPr>
            </w:pPr>
            <w:r>
              <w:rPr>
                <w:rFonts w:hint="eastAsia"/>
                <w:sz w:val="19"/>
              </w:rPr>
              <w:t>神经网络、</w:t>
            </w:r>
            <w:r>
              <w:rPr>
                <w:rFonts w:hint="eastAsia"/>
                <w:sz w:val="19"/>
              </w:rPr>
              <w:t xml:space="preserve">PPO </w:t>
            </w:r>
            <w:r>
              <w:rPr>
                <w:rFonts w:hint="eastAsia"/>
                <w:sz w:val="19"/>
              </w:rPr>
              <w:t>与合法动作采样</w:t>
            </w:r>
          </w:p>
        </w:tc>
        <w:tc>
          <w:tcPr>
            <w:tcW w:w="1667" w:type="pct"/>
            <w:tcBorders>
              <w:top w:val="nil"/>
              <w:bottom w:val="nil"/>
            </w:tcBorders>
          </w:tcPr>
          <w:p w14:paraId="31D7CC3A" w14:textId="77777777" w:rsidR="00F8128E" w:rsidRDefault="00F000DC" w:rsidP="006065A9">
            <w:pPr>
              <w:spacing w:after="40" w:line="240" w:lineRule="auto"/>
              <w:ind w:firstLineChars="0" w:firstLine="0"/>
              <w:jc w:val="center"/>
              <w:rPr>
                <w:sz w:val="19"/>
              </w:rPr>
            </w:pPr>
            <w:r>
              <w:rPr>
                <w:rFonts w:hint="eastAsia"/>
                <w:sz w:val="19"/>
              </w:rPr>
              <w:t>Residual logits</w:t>
            </w:r>
            <w:r>
              <w:rPr>
                <w:rFonts w:hint="eastAsia"/>
                <w:sz w:val="19"/>
              </w:rPr>
              <w:t>、环境适配、训练配置和调度器由本项目实现</w:t>
            </w:r>
          </w:p>
        </w:tc>
      </w:tr>
      <w:tr w:rsidR="00F8128E" w14:paraId="4D9248F4" w14:textId="77777777">
        <w:trPr>
          <w:cantSplit/>
          <w:trHeight w:val="567"/>
        </w:trPr>
        <w:tc>
          <w:tcPr>
            <w:tcW w:w="1666" w:type="pct"/>
            <w:tcBorders>
              <w:top w:val="nil"/>
              <w:bottom w:val="nil"/>
            </w:tcBorders>
          </w:tcPr>
          <w:p w14:paraId="4A22E5FE" w14:textId="77777777" w:rsidR="00F8128E" w:rsidRDefault="00F000DC" w:rsidP="006065A9">
            <w:pPr>
              <w:spacing w:after="40" w:line="240" w:lineRule="auto"/>
              <w:ind w:firstLineChars="0" w:firstLine="0"/>
              <w:jc w:val="center"/>
              <w:rPr>
                <w:sz w:val="19"/>
              </w:rPr>
            </w:pPr>
            <w:r>
              <w:rPr>
                <w:rFonts w:hint="eastAsia"/>
                <w:sz w:val="19"/>
              </w:rPr>
              <w:t>NumPy</w:t>
            </w:r>
            <w:r>
              <w:rPr>
                <w:rFonts w:hint="eastAsia"/>
                <w:sz w:val="19"/>
              </w:rPr>
              <w:t>、</w:t>
            </w:r>
            <w:r>
              <w:rPr>
                <w:rFonts w:hint="eastAsia"/>
                <w:sz w:val="19"/>
              </w:rPr>
              <w:t>SciPy</w:t>
            </w:r>
          </w:p>
        </w:tc>
        <w:tc>
          <w:tcPr>
            <w:tcW w:w="1667" w:type="pct"/>
            <w:tcBorders>
              <w:top w:val="nil"/>
              <w:bottom w:val="nil"/>
            </w:tcBorders>
          </w:tcPr>
          <w:p w14:paraId="37DE1A37" w14:textId="77777777" w:rsidR="00F8128E" w:rsidRDefault="00F000DC" w:rsidP="006065A9">
            <w:pPr>
              <w:spacing w:after="40" w:line="240" w:lineRule="auto"/>
              <w:ind w:firstLineChars="0" w:firstLine="0"/>
              <w:jc w:val="center"/>
              <w:rPr>
                <w:sz w:val="19"/>
              </w:rPr>
            </w:pPr>
            <w:r>
              <w:rPr>
                <w:rFonts w:hint="eastAsia"/>
                <w:sz w:val="19"/>
              </w:rPr>
              <w:t>数值计算与统计检验</w:t>
            </w:r>
          </w:p>
        </w:tc>
        <w:tc>
          <w:tcPr>
            <w:tcW w:w="1667" w:type="pct"/>
            <w:tcBorders>
              <w:top w:val="nil"/>
              <w:bottom w:val="nil"/>
            </w:tcBorders>
          </w:tcPr>
          <w:p w14:paraId="5EA07AC2" w14:textId="77777777" w:rsidR="00F8128E" w:rsidRDefault="00F000DC" w:rsidP="006065A9">
            <w:pPr>
              <w:spacing w:after="40" w:line="240" w:lineRule="auto"/>
              <w:ind w:firstLineChars="0" w:firstLine="0"/>
              <w:jc w:val="center"/>
              <w:rPr>
                <w:sz w:val="19"/>
              </w:rPr>
            </w:pPr>
            <w:r>
              <w:rPr>
                <w:rFonts w:hint="eastAsia"/>
                <w:sz w:val="19"/>
              </w:rPr>
              <w:t>评测协议、配对设计和结果组织由本项目实现</w:t>
            </w:r>
          </w:p>
        </w:tc>
      </w:tr>
      <w:tr w:rsidR="00F8128E" w14:paraId="03A34A2A" w14:textId="77777777">
        <w:trPr>
          <w:cantSplit/>
          <w:trHeight w:val="567"/>
        </w:trPr>
        <w:tc>
          <w:tcPr>
            <w:tcW w:w="1666" w:type="pct"/>
            <w:tcBorders>
              <w:top w:val="nil"/>
              <w:bottom w:val="nil"/>
            </w:tcBorders>
          </w:tcPr>
          <w:p w14:paraId="0005A8BD" w14:textId="77777777" w:rsidR="00F8128E" w:rsidRDefault="00F000DC" w:rsidP="006065A9">
            <w:pPr>
              <w:spacing w:after="40" w:line="240" w:lineRule="auto"/>
              <w:ind w:firstLineChars="0" w:firstLine="0"/>
              <w:jc w:val="center"/>
              <w:rPr>
                <w:sz w:val="19"/>
              </w:rPr>
            </w:pPr>
            <w:r>
              <w:rPr>
                <w:rFonts w:hint="eastAsia"/>
                <w:sz w:val="19"/>
              </w:rPr>
              <w:t>PuLP</w:t>
            </w:r>
            <w:r>
              <w:rPr>
                <w:rFonts w:hint="eastAsia"/>
                <w:sz w:val="19"/>
              </w:rPr>
              <w:t>、</w:t>
            </w:r>
            <w:r>
              <w:rPr>
                <w:rFonts w:hint="eastAsia"/>
                <w:sz w:val="19"/>
              </w:rPr>
              <w:t>CBC</w:t>
            </w:r>
          </w:p>
        </w:tc>
        <w:tc>
          <w:tcPr>
            <w:tcW w:w="1667" w:type="pct"/>
            <w:tcBorders>
              <w:top w:val="nil"/>
              <w:bottom w:val="nil"/>
            </w:tcBorders>
          </w:tcPr>
          <w:p w14:paraId="742703F1" w14:textId="77777777" w:rsidR="00F8128E" w:rsidRDefault="00F000DC" w:rsidP="006065A9">
            <w:pPr>
              <w:spacing w:after="40" w:line="240" w:lineRule="auto"/>
              <w:ind w:firstLineChars="0" w:firstLine="0"/>
              <w:jc w:val="center"/>
              <w:rPr>
                <w:sz w:val="19"/>
              </w:rPr>
            </w:pPr>
            <w:r>
              <w:rPr>
                <w:rFonts w:hint="eastAsia"/>
                <w:sz w:val="19"/>
              </w:rPr>
              <w:t>小规模</w:t>
            </w:r>
            <w:r>
              <w:rPr>
                <w:rFonts w:hint="eastAsia"/>
                <w:sz w:val="19"/>
              </w:rPr>
              <w:t xml:space="preserve"> MILP </w:t>
            </w:r>
            <w:r>
              <w:rPr>
                <w:rFonts w:hint="eastAsia"/>
                <w:sz w:val="19"/>
              </w:rPr>
              <w:t>建模与求解后端</w:t>
            </w:r>
          </w:p>
        </w:tc>
        <w:tc>
          <w:tcPr>
            <w:tcW w:w="1667" w:type="pct"/>
            <w:tcBorders>
              <w:top w:val="nil"/>
              <w:bottom w:val="nil"/>
            </w:tcBorders>
          </w:tcPr>
          <w:p w14:paraId="17CF37FB" w14:textId="77777777" w:rsidR="00F8128E" w:rsidRDefault="00F000DC" w:rsidP="006065A9">
            <w:pPr>
              <w:spacing w:after="40" w:line="240" w:lineRule="auto"/>
              <w:ind w:firstLineChars="0" w:firstLine="0"/>
              <w:jc w:val="center"/>
              <w:rPr>
                <w:sz w:val="19"/>
              </w:rPr>
            </w:pPr>
            <w:r>
              <w:rPr>
                <w:rFonts w:hint="eastAsia"/>
                <w:sz w:val="19"/>
              </w:rPr>
              <w:t>调度变量、约束和结果筛选逻辑由本项目实现</w:t>
            </w:r>
          </w:p>
        </w:tc>
      </w:tr>
      <w:tr w:rsidR="00F8128E" w14:paraId="69253F4A" w14:textId="77777777">
        <w:trPr>
          <w:cantSplit/>
          <w:trHeight w:val="567"/>
        </w:trPr>
        <w:tc>
          <w:tcPr>
            <w:tcW w:w="1666" w:type="pct"/>
            <w:tcBorders>
              <w:top w:val="nil"/>
              <w:bottom w:val="nil"/>
            </w:tcBorders>
          </w:tcPr>
          <w:p w14:paraId="2A60E6A8" w14:textId="77777777" w:rsidR="00F8128E" w:rsidRDefault="00F000DC" w:rsidP="006065A9">
            <w:pPr>
              <w:spacing w:after="40" w:line="240" w:lineRule="auto"/>
              <w:ind w:firstLineChars="0" w:firstLine="0"/>
              <w:jc w:val="center"/>
              <w:rPr>
                <w:sz w:val="19"/>
              </w:rPr>
            </w:pPr>
            <w:r>
              <w:rPr>
                <w:rFonts w:hint="eastAsia"/>
                <w:sz w:val="19"/>
              </w:rPr>
              <w:t>PyYAML</w:t>
            </w:r>
            <w:r>
              <w:rPr>
                <w:rFonts w:hint="eastAsia"/>
                <w:sz w:val="19"/>
              </w:rPr>
              <w:t>、</w:t>
            </w:r>
            <w:r>
              <w:rPr>
                <w:rFonts w:hint="eastAsia"/>
                <w:sz w:val="19"/>
              </w:rPr>
              <w:t>Matplotlib</w:t>
            </w:r>
            <w:r>
              <w:rPr>
                <w:rFonts w:hint="eastAsia"/>
                <w:sz w:val="19"/>
              </w:rPr>
              <w:t>、</w:t>
            </w:r>
            <w:r>
              <w:rPr>
                <w:rFonts w:hint="eastAsia"/>
                <w:sz w:val="19"/>
              </w:rPr>
              <w:t>Rich</w:t>
            </w:r>
            <w:r>
              <w:rPr>
                <w:rFonts w:hint="eastAsia"/>
                <w:sz w:val="19"/>
              </w:rPr>
              <w:t>、</w:t>
            </w:r>
            <w:r>
              <w:rPr>
                <w:rFonts w:hint="eastAsia"/>
                <w:sz w:val="19"/>
              </w:rPr>
              <w:t>tqdm</w:t>
            </w:r>
          </w:p>
        </w:tc>
        <w:tc>
          <w:tcPr>
            <w:tcW w:w="1667" w:type="pct"/>
            <w:tcBorders>
              <w:top w:val="nil"/>
              <w:bottom w:val="nil"/>
            </w:tcBorders>
          </w:tcPr>
          <w:p w14:paraId="627D73C0" w14:textId="77777777" w:rsidR="00F8128E" w:rsidRDefault="00F000DC" w:rsidP="006065A9">
            <w:pPr>
              <w:spacing w:after="40" w:line="240" w:lineRule="auto"/>
              <w:ind w:firstLineChars="0" w:firstLine="0"/>
              <w:jc w:val="center"/>
              <w:rPr>
                <w:sz w:val="19"/>
              </w:rPr>
            </w:pPr>
            <w:r>
              <w:rPr>
                <w:rFonts w:hint="eastAsia"/>
                <w:sz w:val="19"/>
              </w:rPr>
              <w:t>配置、绘图和运行输出</w:t>
            </w:r>
          </w:p>
        </w:tc>
        <w:tc>
          <w:tcPr>
            <w:tcW w:w="1667" w:type="pct"/>
            <w:tcBorders>
              <w:top w:val="nil"/>
              <w:bottom w:val="nil"/>
            </w:tcBorders>
          </w:tcPr>
          <w:p w14:paraId="01CE79DA" w14:textId="77777777" w:rsidR="00F8128E" w:rsidRDefault="00F000DC" w:rsidP="006065A9">
            <w:pPr>
              <w:spacing w:after="40" w:line="240" w:lineRule="auto"/>
              <w:ind w:firstLineChars="0" w:firstLine="0"/>
              <w:jc w:val="center"/>
              <w:rPr>
                <w:sz w:val="19"/>
              </w:rPr>
            </w:pPr>
            <w:r>
              <w:rPr>
                <w:rFonts w:hint="eastAsia"/>
                <w:sz w:val="19"/>
              </w:rPr>
              <w:t>项目配置、图表数据与业务流程由本项目实现</w:t>
            </w:r>
          </w:p>
        </w:tc>
      </w:tr>
      <w:tr w:rsidR="00F8128E" w14:paraId="1B83FA30" w14:textId="77777777">
        <w:trPr>
          <w:cantSplit/>
          <w:trHeight w:val="567"/>
        </w:trPr>
        <w:tc>
          <w:tcPr>
            <w:tcW w:w="1666" w:type="pct"/>
            <w:tcBorders>
              <w:top w:val="nil"/>
              <w:bottom w:val="single" w:sz="12" w:space="0" w:color="auto"/>
            </w:tcBorders>
          </w:tcPr>
          <w:p w14:paraId="54F9E256" w14:textId="77777777" w:rsidR="00F8128E" w:rsidRDefault="00F000DC" w:rsidP="006065A9">
            <w:pPr>
              <w:spacing w:after="40" w:line="240" w:lineRule="auto"/>
              <w:ind w:firstLineChars="0" w:firstLine="0"/>
              <w:jc w:val="center"/>
              <w:rPr>
                <w:sz w:val="19"/>
              </w:rPr>
            </w:pPr>
            <w:r>
              <w:rPr>
                <w:sz w:val="19"/>
              </w:rPr>
              <w:t>pytest</w:t>
            </w:r>
          </w:p>
        </w:tc>
        <w:tc>
          <w:tcPr>
            <w:tcW w:w="1667" w:type="pct"/>
            <w:tcBorders>
              <w:top w:val="nil"/>
              <w:bottom w:val="single" w:sz="12" w:space="0" w:color="auto"/>
            </w:tcBorders>
          </w:tcPr>
          <w:p w14:paraId="116CCFAB" w14:textId="77777777" w:rsidR="00F8128E" w:rsidRDefault="00F000DC" w:rsidP="006065A9">
            <w:pPr>
              <w:spacing w:after="40" w:line="240" w:lineRule="auto"/>
              <w:ind w:firstLineChars="0" w:firstLine="0"/>
              <w:jc w:val="center"/>
              <w:rPr>
                <w:sz w:val="19"/>
              </w:rPr>
            </w:pPr>
            <w:r>
              <w:rPr>
                <w:rFonts w:hint="eastAsia"/>
                <w:sz w:val="19"/>
              </w:rPr>
              <w:t>自动化测试框架</w:t>
            </w:r>
          </w:p>
        </w:tc>
        <w:tc>
          <w:tcPr>
            <w:tcW w:w="1667" w:type="pct"/>
            <w:tcBorders>
              <w:top w:val="nil"/>
              <w:bottom w:val="single" w:sz="12" w:space="0" w:color="auto"/>
            </w:tcBorders>
          </w:tcPr>
          <w:p w14:paraId="16677F1B" w14:textId="77777777" w:rsidR="00F8128E" w:rsidRDefault="00F000DC" w:rsidP="006065A9">
            <w:pPr>
              <w:spacing w:after="40" w:line="240" w:lineRule="auto"/>
              <w:ind w:firstLineChars="0" w:firstLine="0"/>
              <w:jc w:val="center"/>
              <w:rPr>
                <w:sz w:val="19"/>
              </w:rPr>
            </w:pPr>
            <w:r>
              <w:rPr>
                <w:rFonts w:hint="eastAsia"/>
                <w:sz w:val="19"/>
              </w:rPr>
              <w:t>测试场景、断言和回归用例由本项目实现</w:t>
            </w:r>
          </w:p>
        </w:tc>
      </w:tr>
    </w:tbl>
    <w:p w14:paraId="3121D2F0" w14:textId="77777777" w:rsidR="00F8128E" w:rsidRDefault="00F8128E">
      <w:pPr>
        <w:ind w:firstLineChars="0" w:firstLine="0"/>
      </w:pPr>
    </w:p>
    <w:p w14:paraId="79A6104F" w14:textId="77777777" w:rsidR="00F8128E" w:rsidRDefault="00F000DC">
      <w:pPr>
        <w:spacing w:after="0"/>
      </w:pPr>
      <w:r>
        <w:rPr>
          <w:rFonts w:hint="eastAsia"/>
        </w:rPr>
        <w:t>项目借鉴</w:t>
      </w:r>
      <w:r>
        <w:rPr>
          <w:rFonts w:hint="eastAsia"/>
        </w:rPr>
        <w:t xml:space="preserve"> HEFT</w:t>
      </w:r>
      <w:r>
        <w:rPr>
          <w:rFonts w:hint="eastAsia"/>
        </w:rPr>
        <w:t>、</w:t>
      </w:r>
      <w:r>
        <w:rPr>
          <w:rFonts w:hint="eastAsia"/>
        </w:rPr>
        <w:t>Residual Scheduling</w:t>
      </w:r>
      <w:r>
        <w:rPr>
          <w:rFonts w:hint="eastAsia"/>
        </w:rPr>
        <w:t>、</w:t>
      </w:r>
      <w:r>
        <w:rPr>
          <w:rFonts w:hint="eastAsia"/>
        </w:rPr>
        <w:t xml:space="preserve">LNS </w:t>
      </w:r>
      <w:r>
        <w:rPr>
          <w:rFonts w:hint="eastAsia"/>
        </w:rPr>
        <w:t>和组合优化主动搜索等公开论文中的理论思想，均在参考文献中明确引用；具体代码根据本项目的云边端调度模型重新实现。作品提交时应一并保留</w:t>
      </w:r>
      <w:r>
        <w:rPr>
          <w:rFonts w:hint="eastAsia"/>
        </w:rPr>
        <w:t xml:space="preserve"> requirements.txt</w:t>
      </w:r>
      <w:r>
        <w:rPr>
          <w:rFonts w:hint="eastAsia"/>
        </w:rPr>
        <w:t>、开源许可证说明和本章节，不把依赖库贡献误写为项目原创。</w:t>
      </w:r>
    </w:p>
    <w:p w14:paraId="72CC9FB5" w14:textId="77777777" w:rsidR="00F8128E" w:rsidRDefault="00F000DC">
      <w:pPr>
        <w:pStyle w:val="1"/>
        <w:numPr>
          <w:ilvl w:val="0"/>
          <w:numId w:val="0"/>
        </w:numPr>
        <w:spacing w:before="120" w:after="120" w:line="360" w:lineRule="auto"/>
        <w:jc w:val="left"/>
      </w:pPr>
      <w:bookmarkStart w:id="17" w:name="_Toc235699595"/>
      <w:r>
        <w:rPr>
          <w:rFonts w:hint="eastAsia"/>
        </w:rPr>
        <w:lastRenderedPageBreak/>
        <w:t>第三章</w:t>
      </w:r>
      <w:r>
        <w:rPr>
          <w:rFonts w:hint="eastAsia"/>
        </w:rPr>
        <w:t xml:space="preserve"> </w:t>
      </w:r>
      <w:r>
        <w:rPr>
          <w:rFonts w:hint="eastAsia"/>
        </w:rPr>
        <w:t>项目介绍</w:t>
      </w:r>
      <w:bookmarkEnd w:id="17"/>
    </w:p>
    <w:p w14:paraId="2F17CA15" w14:textId="77777777" w:rsidR="00F8128E" w:rsidRDefault="00F000DC">
      <w:pPr>
        <w:pStyle w:val="2"/>
        <w:numPr>
          <w:ilvl w:val="0"/>
          <w:numId w:val="0"/>
        </w:numPr>
        <w:spacing w:line="360" w:lineRule="auto"/>
      </w:pPr>
      <w:bookmarkStart w:id="18" w:name="_Toc235699596"/>
      <w:r>
        <w:rPr>
          <w:rFonts w:hint="eastAsia"/>
        </w:rPr>
        <w:t xml:space="preserve">3.1 </w:t>
      </w:r>
      <w:r>
        <w:rPr>
          <w:rFonts w:hint="eastAsia"/>
        </w:rPr>
        <w:t>功能介绍</w:t>
      </w:r>
      <w:bookmarkEnd w:id="18"/>
    </w:p>
    <w:p w14:paraId="3EB04DB0" w14:textId="77777777" w:rsidR="00F8128E" w:rsidRDefault="00F000DC">
      <w:r>
        <w:rPr>
          <w:rFonts w:hint="eastAsia"/>
        </w:rPr>
        <w:t>项目提供从问题生成、训练、推理、基线比较到统计审计的完整链路，主要功能如下：</w:t>
      </w:r>
    </w:p>
    <w:p w14:paraId="0CA12C69" w14:textId="77777777" w:rsidR="00F8128E" w:rsidRDefault="00F000DC">
      <w:pPr>
        <w:pStyle w:val="ab"/>
        <w:numPr>
          <w:ilvl w:val="0"/>
          <w:numId w:val="5"/>
        </w:numPr>
        <w:spacing w:after="40"/>
        <w:ind w:left="1400" w:firstLineChars="0"/>
      </w:pPr>
      <w:r>
        <w:rPr>
          <w:rFonts w:hint="eastAsia"/>
        </w:rPr>
        <w:t>生成带任务计算量和边通信量的随机</w:t>
      </w:r>
      <w:r>
        <w:rPr>
          <w:rFonts w:hint="eastAsia"/>
        </w:rPr>
        <w:t xml:space="preserve"> DAG</w:t>
      </w:r>
      <w:r>
        <w:rPr>
          <w:rFonts w:hint="eastAsia"/>
        </w:rPr>
        <w:t>，或加载固定验证场景。</w:t>
      </w:r>
    </w:p>
    <w:p w14:paraId="1E3178F6" w14:textId="77777777" w:rsidR="00F8128E" w:rsidRDefault="00F000DC">
      <w:pPr>
        <w:pStyle w:val="ab"/>
        <w:numPr>
          <w:ilvl w:val="0"/>
          <w:numId w:val="5"/>
        </w:numPr>
        <w:spacing w:after="40"/>
        <w:ind w:left="1400" w:firstLineChars="0"/>
      </w:pPr>
      <w:r>
        <w:rPr>
          <w:rFonts w:hint="eastAsia"/>
        </w:rPr>
        <w:t>配置云、边、端资源算力、带宽和层级信息。</w:t>
      </w:r>
    </w:p>
    <w:p w14:paraId="6AFA2D69" w14:textId="77777777" w:rsidR="00F8128E" w:rsidRDefault="00F000DC">
      <w:pPr>
        <w:pStyle w:val="ab"/>
        <w:numPr>
          <w:ilvl w:val="0"/>
          <w:numId w:val="5"/>
        </w:numPr>
        <w:spacing w:after="40"/>
        <w:ind w:left="1400" w:firstLineChars="0"/>
      </w:pPr>
      <w:r>
        <w:rPr>
          <w:rFonts w:hint="eastAsia"/>
        </w:rPr>
        <w:t>在统一调度接口下运行</w:t>
      </w:r>
      <w:r>
        <w:rPr>
          <w:rFonts w:hint="eastAsia"/>
        </w:rPr>
        <w:t xml:space="preserve"> HEFT</w:t>
      </w:r>
      <w:r>
        <w:rPr>
          <w:rFonts w:hint="eastAsia"/>
        </w:rPr>
        <w:t>、</w:t>
      </w:r>
      <w:r>
        <w:rPr>
          <w:rFonts w:hint="eastAsia"/>
        </w:rPr>
        <w:t>MILP</w:t>
      </w:r>
      <w:r>
        <w:rPr>
          <w:rFonts w:hint="eastAsia"/>
        </w:rPr>
        <w:t>、</w:t>
      </w:r>
      <w:r>
        <w:rPr>
          <w:rFonts w:hint="eastAsia"/>
        </w:rPr>
        <w:t>Hybrid</w:t>
      </w:r>
      <w:r>
        <w:rPr>
          <w:rFonts w:hint="eastAsia"/>
        </w:rPr>
        <w:t>、</w:t>
      </w:r>
      <w:r>
        <w:rPr>
          <w:rFonts w:hint="eastAsia"/>
        </w:rPr>
        <w:t xml:space="preserve">RL </w:t>
      </w:r>
      <w:r>
        <w:rPr>
          <w:rFonts w:hint="eastAsia"/>
        </w:rPr>
        <w:t>和</w:t>
      </w:r>
      <w:r>
        <w:rPr>
          <w:rFonts w:hint="eastAsia"/>
        </w:rPr>
        <w:t xml:space="preserve"> Residual+LNS</w:t>
      </w:r>
      <w:r>
        <w:rPr>
          <w:rFonts w:hint="eastAsia"/>
        </w:rPr>
        <w:t>。</w:t>
      </w:r>
    </w:p>
    <w:p w14:paraId="1AAD1041" w14:textId="77777777" w:rsidR="00F8128E" w:rsidRDefault="00F000DC">
      <w:pPr>
        <w:pStyle w:val="ab"/>
        <w:numPr>
          <w:ilvl w:val="0"/>
          <w:numId w:val="5"/>
        </w:numPr>
        <w:spacing w:after="40"/>
        <w:ind w:left="1400" w:firstLineChars="0"/>
      </w:pPr>
      <w:r>
        <w:rPr>
          <w:rFonts w:hint="eastAsia"/>
        </w:rPr>
        <w:t>使用</w:t>
      </w:r>
      <w:r>
        <w:rPr>
          <w:rFonts w:hint="eastAsia"/>
        </w:rPr>
        <w:t xml:space="preserve"> Gymnasium </w:t>
      </w:r>
      <w:r>
        <w:rPr>
          <w:rFonts w:hint="eastAsia"/>
        </w:rPr>
        <w:t>与</w:t>
      </w:r>
      <w:r>
        <w:rPr>
          <w:rFonts w:hint="eastAsia"/>
        </w:rPr>
        <w:t xml:space="preserve"> MaskablePPO </w:t>
      </w:r>
      <w:r>
        <w:rPr>
          <w:rFonts w:hint="eastAsia"/>
        </w:rPr>
        <w:t>训练带合法动作掩码的策略。</w:t>
      </w:r>
    </w:p>
    <w:p w14:paraId="7C5551DF" w14:textId="77777777" w:rsidR="00F8128E" w:rsidRDefault="00F000DC">
      <w:pPr>
        <w:pStyle w:val="ab"/>
        <w:numPr>
          <w:ilvl w:val="0"/>
          <w:numId w:val="5"/>
        </w:numPr>
        <w:spacing w:after="40"/>
        <w:ind w:left="1400" w:firstLineChars="0"/>
      </w:pPr>
      <w:r>
        <w:rPr>
          <w:rFonts w:hint="eastAsia"/>
        </w:rPr>
        <w:t>使用</w:t>
      </w:r>
      <w:r>
        <w:rPr>
          <w:rFonts w:hint="eastAsia"/>
        </w:rPr>
        <w:t xml:space="preserve"> Best-of-N </w:t>
      </w:r>
      <w:r>
        <w:rPr>
          <w:rFonts w:hint="eastAsia"/>
        </w:rPr>
        <w:t>与约束搜索输出任务顺序、资源映射及开始、结束时间。</w:t>
      </w:r>
    </w:p>
    <w:p w14:paraId="7032C40E" w14:textId="77777777" w:rsidR="00F8128E" w:rsidRDefault="00F000DC">
      <w:pPr>
        <w:pStyle w:val="ab"/>
        <w:numPr>
          <w:ilvl w:val="0"/>
          <w:numId w:val="5"/>
        </w:numPr>
        <w:spacing w:after="40"/>
        <w:ind w:left="1400" w:firstLineChars="0"/>
      </w:pPr>
      <w:r>
        <w:rPr>
          <w:rFonts w:hint="eastAsia"/>
        </w:rPr>
        <w:t>对固定场景执行</w:t>
      </w:r>
      <w:r>
        <w:rPr>
          <w:rFonts w:hint="eastAsia"/>
        </w:rPr>
        <w:t xml:space="preserve"> HEFT </w:t>
      </w:r>
      <w:r>
        <w:rPr>
          <w:rFonts w:hint="eastAsia"/>
        </w:rPr>
        <w:t>配对比较，输出</w:t>
      </w:r>
      <w:r>
        <w:rPr>
          <w:rFonts w:hint="eastAsia"/>
        </w:rPr>
        <w:t xml:space="preserve"> mean_ratio</w:t>
      </w:r>
      <w:r>
        <w:rPr>
          <w:rFonts w:hint="eastAsia"/>
        </w:rPr>
        <w:t>、反超数和耗时。</w:t>
      </w:r>
    </w:p>
    <w:p w14:paraId="66984A97" w14:textId="77777777" w:rsidR="00F8128E" w:rsidRDefault="00F000DC">
      <w:pPr>
        <w:pStyle w:val="ab"/>
        <w:numPr>
          <w:ilvl w:val="0"/>
          <w:numId w:val="5"/>
        </w:numPr>
        <w:spacing w:after="40"/>
        <w:ind w:left="1400" w:firstLineChars="0"/>
      </w:pPr>
      <w:r>
        <w:rPr>
          <w:rFonts w:hint="eastAsia"/>
        </w:rPr>
        <w:t>对多轮结果执行均值、样本标准差与双侧配对</w:t>
      </w:r>
      <w:r>
        <w:rPr>
          <w:rFonts w:hint="eastAsia"/>
        </w:rPr>
        <w:t xml:space="preserve"> t </w:t>
      </w:r>
      <w:r>
        <w:rPr>
          <w:rFonts w:hint="eastAsia"/>
        </w:rPr>
        <w:t>检验。</w:t>
      </w:r>
    </w:p>
    <w:p w14:paraId="7B726648" w14:textId="77777777" w:rsidR="00F8128E" w:rsidRDefault="00F000DC">
      <w:pPr>
        <w:pStyle w:val="ab"/>
        <w:numPr>
          <w:ilvl w:val="0"/>
          <w:numId w:val="5"/>
        </w:numPr>
        <w:spacing w:after="40"/>
        <w:ind w:left="1400" w:firstLineChars="0"/>
      </w:pPr>
      <w:r>
        <w:rPr>
          <w:rFonts w:hint="eastAsia"/>
        </w:rPr>
        <w:t>运行</w:t>
      </w:r>
      <w:r>
        <w:rPr>
          <w:rFonts w:hint="eastAsia"/>
        </w:rPr>
        <w:t xml:space="preserve"> pytest</w:t>
      </w:r>
      <w:r>
        <w:rPr>
          <w:rFonts w:hint="eastAsia"/>
        </w:rPr>
        <w:t>、结果审计与</w:t>
      </w:r>
      <w:r>
        <w:rPr>
          <w:rFonts w:hint="eastAsia"/>
        </w:rPr>
        <w:t xml:space="preserve"> Windows/Linux/openEuler </w:t>
      </w:r>
      <w:r>
        <w:rPr>
          <w:rFonts w:hint="eastAsia"/>
        </w:rPr>
        <w:t>一键流水线。</w:t>
      </w:r>
    </w:p>
    <w:p w14:paraId="6ECAD9C8" w14:textId="77777777" w:rsidR="00F8128E" w:rsidRDefault="00F000DC">
      <w:pPr>
        <w:pStyle w:val="2"/>
        <w:numPr>
          <w:ilvl w:val="0"/>
          <w:numId w:val="0"/>
        </w:numPr>
        <w:spacing w:line="360" w:lineRule="auto"/>
      </w:pPr>
      <w:bookmarkStart w:id="19" w:name="_Toc235699597"/>
      <w:r>
        <w:rPr>
          <w:rFonts w:hint="eastAsia"/>
        </w:rPr>
        <w:t xml:space="preserve">3.2 </w:t>
      </w:r>
      <w:r>
        <w:rPr>
          <w:rFonts w:hint="eastAsia"/>
        </w:rPr>
        <w:t>系统架构</w:t>
      </w:r>
      <w:bookmarkEnd w:id="19"/>
    </w:p>
    <w:p w14:paraId="7711B0C9" w14:textId="77777777" w:rsidR="00F8128E" w:rsidRDefault="00F000DC" w:rsidP="00D472C2">
      <w:pPr>
        <w:spacing w:before="120" w:after="40"/>
        <w:ind w:firstLineChars="0" w:firstLine="0"/>
        <w:jc w:val="center"/>
      </w:pPr>
      <w:r>
        <w:rPr>
          <w:rFonts w:hint="eastAsia"/>
          <w:noProof/>
        </w:rPr>
        <w:drawing>
          <wp:inline distT="0" distB="0" distL="114300" distR="114300" wp14:anchorId="65DEA425" wp14:editId="294BFC81">
            <wp:extent cx="4561840" cy="3450590"/>
            <wp:effectExtent l="0" t="0" r="10160" b="16510"/>
            <wp:docPr id="1" name="图片 1"/>
            <wp:cNvGraphicFramePr/>
            <a:graphic xmlns:a="http://schemas.openxmlformats.org/drawingml/2006/main">
              <a:graphicData uri="http://schemas.openxmlformats.org/drawingml/2006/picture">
                <pic:pic xmlns:pic="http://schemas.openxmlformats.org/drawingml/2006/picture">
                  <pic:nvPicPr>
                    <pic:cNvPr id="1" name="图片 1"/>
                    <pic:cNvPicPr/>
                  </pic:nvPicPr>
                  <pic:blipFill>
                    <a:blip r:embed="rId17"/>
                  </pic:blipFill>
                  <pic:spPr>
                    <a:xfrm>
                      <a:off x="0" y="0"/>
                      <a:ext cx="4561840" cy="3450590"/>
                    </a:xfrm>
                    <a:prstGeom prst="rect">
                      <a:avLst/>
                    </a:prstGeom>
                  </pic:spPr>
                </pic:pic>
              </a:graphicData>
            </a:graphic>
          </wp:inline>
        </w:drawing>
      </w:r>
    </w:p>
    <w:p w14:paraId="7CB7F4D8" w14:textId="77777777" w:rsidR="00F8128E" w:rsidRDefault="00F000DC" w:rsidP="00D472C2">
      <w:pPr>
        <w:spacing w:after="160"/>
        <w:ind w:firstLineChars="0" w:firstLine="0"/>
        <w:jc w:val="center"/>
        <w:rPr>
          <w:sz w:val="21"/>
        </w:rPr>
      </w:pPr>
      <w:r>
        <w:rPr>
          <w:rFonts w:hint="eastAsia"/>
          <w:sz w:val="21"/>
        </w:rPr>
        <w:t>图</w:t>
      </w:r>
      <w:r>
        <w:rPr>
          <w:rFonts w:hint="eastAsia"/>
          <w:sz w:val="21"/>
        </w:rPr>
        <w:t xml:space="preserve"> 2  </w:t>
      </w:r>
      <w:r>
        <w:rPr>
          <w:rFonts w:hint="eastAsia"/>
          <w:sz w:val="21"/>
        </w:rPr>
        <w:t>系统分层架构</w:t>
      </w:r>
    </w:p>
    <w:p w14:paraId="3838FCFA" w14:textId="77777777" w:rsidR="00F8128E" w:rsidRDefault="00F000DC">
      <w:r>
        <w:rPr>
          <w:rFonts w:hint="eastAsia"/>
        </w:rPr>
        <w:lastRenderedPageBreak/>
        <w:t>项目按职责划分为环境层、基线层、策略层、训练层、评测层和证据层。所有调度器通过统一接口返回</w:t>
      </w:r>
      <w:r>
        <w:rPr>
          <w:rFonts w:hint="eastAsia"/>
        </w:rPr>
        <w:t xml:space="preserve"> task_id -&gt; (resource_id, start_time, finish_time)</w:t>
      </w:r>
      <w:r>
        <w:rPr>
          <w:rFonts w:hint="eastAsia"/>
        </w:rPr>
        <w:t>，从而使不同方法在相同</w:t>
      </w:r>
      <w:r>
        <w:rPr>
          <w:rFonts w:hint="eastAsia"/>
        </w:rPr>
        <w:t xml:space="preserve"> makespan </w:t>
      </w:r>
      <w:r>
        <w:rPr>
          <w:rFonts w:hint="eastAsia"/>
        </w:rPr>
        <w:t>计算规则下比较。</w:t>
      </w:r>
    </w:p>
    <w:p w14:paraId="7D4DDC0E" w14:textId="77777777" w:rsidR="00F8128E" w:rsidRDefault="00F000DC" w:rsidP="006065A9">
      <w:pPr>
        <w:keepNext/>
        <w:spacing w:before="120" w:after="80"/>
        <w:ind w:firstLineChars="0" w:firstLine="0"/>
        <w:jc w:val="center"/>
        <w:rPr>
          <w:sz w:val="21"/>
        </w:rPr>
      </w:pPr>
      <w:r>
        <w:rPr>
          <w:rFonts w:hint="eastAsia"/>
          <w:sz w:val="21"/>
        </w:rPr>
        <w:t>表</w:t>
      </w:r>
      <w:r>
        <w:rPr>
          <w:rFonts w:hint="eastAsia"/>
          <w:sz w:val="21"/>
        </w:rPr>
        <w:t xml:space="preserve"> 5  </w:t>
      </w:r>
      <w:r>
        <w:rPr>
          <w:rFonts w:hint="eastAsia"/>
          <w:sz w:val="21"/>
        </w:rPr>
        <w:t>项目模块与职责</w:t>
      </w:r>
    </w:p>
    <w:tbl>
      <w:tblPr>
        <w:tblW w:w="5000" w:type="pct"/>
        <w:tblBorders>
          <w:top w:val="single" w:sz="12" w:space="0" w:color="auto"/>
          <w:bottom w:val="single" w:sz="12" w:space="0" w:color="auto"/>
        </w:tblBorders>
        <w:tblLook w:val="04A0" w:firstRow="1" w:lastRow="0" w:firstColumn="1" w:lastColumn="0" w:noHBand="0" w:noVBand="1"/>
      </w:tblPr>
      <w:tblGrid>
        <w:gridCol w:w="2876"/>
        <w:gridCol w:w="2879"/>
        <w:gridCol w:w="3208"/>
      </w:tblGrid>
      <w:tr w:rsidR="00F8128E" w14:paraId="29D38C80" w14:textId="77777777">
        <w:trPr>
          <w:cantSplit/>
          <w:trHeight w:val="567"/>
          <w:tblHeader/>
        </w:trPr>
        <w:tc>
          <w:tcPr>
            <w:tcW w:w="1666" w:type="pct"/>
            <w:tcBorders>
              <w:top w:val="single" w:sz="12" w:space="0" w:color="auto"/>
              <w:bottom w:val="single" w:sz="4" w:space="0" w:color="auto"/>
            </w:tcBorders>
          </w:tcPr>
          <w:p w14:paraId="2F00121A" w14:textId="77777777" w:rsidR="00F8128E" w:rsidRDefault="00F000DC" w:rsidP="006065A9">
            <w:pPr>
              <w:spacing w:after="40" w:line="240" w:lineRule="auto"/>
              <w:ind w:firstLineChars="0" w:firstLine="0"/>
              <w:jc w:val="center"/>
              <w:rPr>
                <w:rFonts w:eastAsia="黑体"/>
                <w:b/>
                <w:sz w:val="19"/>
              </w:rPr>
            </w:pPr>
            <w:r>
              <w:rPr>
                <w:rFonts w:eastAsia="黑体" w:hint="eastAsia"/>
                <w:b/>
                <w:sz w:val="19"/>
              </w:rPr>
              <w:t>模块</w:t>
            </w:r>
          </w:p>
        </w:tc>
        <w:tc>
          <w:tcPr>
            <w:tcW w:w="1667" w:type="pct"/>
            <w:tcBorders>
              <w:top w:val="single" w:sz="12" w:space="0" w:color="auto"/>
              <w:bottom w:val="single" w:sz="4" w:space="0" w:color="auto"/>
            </w:tcBorders>
          </w:tcPr>
          <w:p w14:paraId="30C34397" w14:textId="77777777" w:rsidR="00F8128E" w:rsidRDefault="00F000DC" w:rsidP="006065A9">
            <w:pPr>
              <w:spacing w:after="40" w:line="240" w:lineRule="auto"/>
              <w:ind w:firstLineChars="0" w:firstLine="0"/>
              <w:jc w:val="center"/>
              <w:rPr>
                <w:rFonts w:eastAsia="黑体"/>
                <w:b/>
                <w:sz w:val="19"/>
              </w:rPr>
            </w:pPr>
            <w:r>
              <w:rPr>
                <w:rFonts w:eastAsia="黑体" w:hint="eastAsia"/>
                <w:b/>
                <w:sz w:val="19"/>
              </w:rPr>
              <w:t>主要职责</w:t>
            </w:r>
          </w:p>
        </w:tc>
        <w:tc>
          <w:tcPr>
            <w:tcW w:w="1667" w:type="pct"/>
            <w:tcBorders>
              <w:top w:val="single" w:sz="12" w:space="0" w:color="auto"/>
              <w:bottom w:val="single" w:sz="4" w:space="0" w:color="auto"/>
            </w:tcBorders>
          </w:tcPr>
          <w:p w14:paraId="4E04D105" w14:textId="77777777" w:rsidR="00F8128E" w:rsidRDefault="00F000DC" w:rsidP="006065A9">
            <w:pPr>
              <w:spacing w:after="40" w:line="240" w:lineRule="auto"/>
              <w:ind w:firstLineChars="0" w:firstLine="0"/>
              <w:jc w:val="center"/>
              <w:rPr>
                <w:rFonts w:eastAsia="黑体"/>
                <w:b/>
                <w:sz w:val="19"/>
              </w:rPr>
            </w:pPr>
            <w:r>
              <w:rPr>
                <w:rFonts w:eastAsia="黑体" w:hint="eastAsia"/>
                <w:b/>
                <w:sz w:val="19"/>
              </w:rPr>
              <w:t>代表文件</w:t>
            </w:r>
          </w:p>
        </w:tc>
      </w:tr>
      <w:tr w:rsidR="00F8128E" w14:paraId="4F3474A3" w14:textId="77777777">
        <w:trPr>
          <w:cantSplit/>
          <w:trHeight w:val="567"/>
        </w:trPr>
        <w:tc>
          <w:tcPr>
            <w:tcW w:w="1666" w:type="pct"/>
            <w:tcBorders>
              <w:top w:val="single" w:sz="4" w:space="0" w:color="auto"/>
              <w:bottom w:val="nil"/>
            </w:tcBorders>
          </w:tcPr>
          <w:p w14:paraId="33C1E29E" w14:textId="77777777" w:rsidR="00F8128E" w:rsidRDefault="00F000DC" w:rsidP="006065A9">
            <w:pPr>
              <w:spacing w:after="40" w:line="240" w:lineRule="auto"/>
              <w:ind w:firstLineChars="0" w:firstLine="0"/>
              <w:jc w:val="center"/>
              <w:rPr>
                <w:sz w:val="19"/>
              </w:rPr>
            </w:pPr>
            <w:r>
              <w:rPr>
                <w:sz w:val="19"/>
              </w:rPr>
              <w:t>env/</w:t>
            </w:r>
          </w:p>
        </w:tc>
        <w:tc>
          <w:tcPr>
            <w:tcW w:w="1667" w:type="pct"/>
            <w:tcBorders>
              <w:top w:val="single" w:sz="4" w:space="0" w:color="auto"/>
              <w:bottom w:val="nil"/>
            </w:tcBorders>
          </w:tcPr>
          <w:p w14:paraId="301F9241" w14:textId="77777777" w:rsidR="00F8128E" w:rsidRDefault="00F000DC" w:rsidP="006065A9">
            <w:pPr>
              <w:spacing w:after="40" w:line="240" w:lineRule="auto"/>
              <w:ind w:firstLineChars="0" w:firstLine="0"/>
              <w:jc w:val="center"/>
              <w:rPr>
                <w:sz w:val="19"/>
              </w:rPr>
            </w:pPr>
            <w:r>
              <w:rPr>
                <w:rFonts w:hint="eastAsia"/>
                <w:sz w:val="19"/>
              </w:rPr>
              <w:t>DAG</w:t>
            </w:r>
            <w:r>
              <w:rPr>
                <w:rFonts w:hint="eastAsia"/>
                <w:sz w:val="19"/>
              </w:rPr>
              <w:t>、资源、观测、奖励、动作掩码与插入式调度</w:t>
            </w:r>
          </w:p>
        </w:tc>
        <w:tc>
          <w:tcPr>
            <w:tcW w:w="1667" w:type="pct"/>
            <w:tcBorders>
              <w:top w:val="single" w:sz="4" w:space="0" w:color="auto"/>
              <w:bottom w:val="nil"/>
            </w:tcBorders>
          </w:tcPr>
          <w:p w14:paraId="463A8CB2" w14:textId="77777777" w:rsidR="00F8128E" w:rsidRDefault="00F000DC" w:rsidP="006065A9">
            <w:pPr>
              <w:spacing w:after="40" w:line="240" w:lineRule="auto"/>
              <w:ind w:firstLineChars="0" w:firstLine="0"/>
              <w:jc w:val="center"/>
              <w:rPr>
                <w:sz w:val="19"/>
              </w:rPr>
            </w:pPr>
            <w:r>
              <w:rPr>
                <w:rFonts w:hint="eastAsia"/>
                <w:sz w:val="19"/>
              </w:rPr>
              <w:t>scheduling_env*.py</w:t>
            </w:r>
            <w:r>
              <w:rPr>
                <w:rFonts w:hint="eastAsia"/>
                <w:sz w:val="19"/>
              </w:rPr>
              <w:t>、</w:t>
            </w:r>
            <w:r>
              <w:rPr>
                <w:rFonts w:hint="eastAsia"/>
                <w:sz w:val="19"/>
              </w:rPr>
              <w:t>scheduling_utils.py</w:t>
            </w:r>
          </w:p>
        </w:tc>
      </w:tr>
      <w:tr w:rsidR="00F8128E" w14:paraId="4A663876" w14:textId="77777777">
        <w:trPr>
          <w:cantSplit/>
          <w:trHeight w:val="567"/>
        </w:trPr>
        <w:tc>
          <w:tcPr>
            <w:tcW w:w="1666" w:type="pct"/>
            <w:tcBorders>
              <w:top w:val="nil"/>
              <w:bottom w:val="nil"/>
            </w:tcBorders>
          </w:tcPr>
          <w:p w14:paraId="2A6B613D" w14:textId="77777777" w:rsidR="00F8128E" w:rsidRDefault="00F000DC" w:rsidP="006065A9">
            <w:pPr>
              <w:spacing w:after="40" w:line="240" w:lineRule="auto"/>
              <w:ind w:firstLineChars="0" w:firstLine="0"/>
              <w:jc w:val="center"/>
              <w:rPr>
                <w:sz w:val="19"/>
              </w:rPr>
            </w:pPr>
            <w:r>
              <w:rPr>
                <w:sz w:val="19"/>
              </w:rPr>
              <w:t>baselines/</w:t>
            </w:r>
          </w:p>
        </w:tc>
        <w:tc>
          <w:tcPr>
            <w:tcW w:w="1667" w:type="pct"/>
            <w:tcBorders>
              <w:top w:val="nil"/>
              <w:bottom w:val="nil"/>
            </w:tcBorders>
          </w:tcPr>
          <w:p w14:paraId="747E3AB2" w14:textId="77777777" w:rsidR="00F8128E" w:rsidRDefault="00F000DC" w:rsidP="006065A9">
            <w:pPr>
              <w:spacing w:after="40" w:line="240" w:lineRule="auto"/>
              <w:ind w:firstLineChars="0" w:firstLine="0"/>
              <w:jc w:val="center"/>
              <w:rPr>
                <w:sz w:val="19"/>
              </w:rPr>
            </w:pPr>
            <w:r>
              <w:rPr>
                <w:rFonts w:hint="eastAsia"/>
                <w:sz w:val="19"/>
              </w:rPr>
              <w:t>HEFT</w:t>
            </w:r>
            <w:r>
              <w:rPr>
                <w:rFonts w:hint="eastAsia"/>
                <w:sz w:val="19"/>
              </w:rPr>
              <w:t>、</w:t>
            </w:r>
            <w:r>
              <w:rPr>
                <w:rFonts w:hint="eastAsia"/>
                <w:sz w:val="19"/>
              </w:rPr>
              <w:t>MILP</w:t>
            </w:r>
            <w:r>
              <w:rPr>
                <w:rFonts w:hint="eastAsia"/>
                <w:sz w:val="19"/>
              </w:rPr>
              <w:t>、</w:t>
            </w:r>
            <w:r>
              <w:rPr>
                <w:rFonts w:hint="eastAsia"/>
                <w:sz w:val="19"/>
              </w:rPr>
              <w:t xml:space="preserve">Hybrid </w:t>
            </w:r>
            <w:r>
              <w:rPr>
                <w:rFonts w:hint="eastAsia"/>
                <w:sz w:val="19"/>
              </w:rPr>
              <w:t>基线</w:t>
            </w:r>
          </w:p>
        </w:tc>
        <w:tc>
          <w:tcPr>
            <w:tcW w:w="1667" w:type="pct"/>
            <w:tcBorders>
              <w:top w:val="nil"/>
              <w:bottom w:val="nil"/>
            </w:tcBorders>
          </w:tcPr>
          <w:p w14:paraId="299EC131" w14:textId="77777777" w:rsidR="00F8128E" w:rsidRDefault="00F000DC" w:rsidP="006065A9">
            <w:pPr>
              <w:spacing w:after="40" w:line="240" w:lineRule="auto"/>
              <w:ind w:firstLineChars="0" w:firstLine="0"/>
              <w:jc w:val="center"/>
              <w:rPr>
                <w:sz w:val="19"/>
              </w:rPr>
            </w:pPr>
            <w:r>
              <w:rPr>
                <w:rFonts w:hint="eastAsia"/>
                <w:sz w:val="19"/>
              </w:rPr>
              <w:t>heft_scheduler.py</w:t>
            </w:r>
            <w:r>
              <w:rPr>
                <w:rFonts w:hint="eastAsia"/>
                <w:sz w:val="19"/>
              </w:rPr>
              <w:t>、</w:t>
            </w:r>
            <w:r>
              <w:rPr>
                <w:rFonts w:hint="eastAsia"/>
                <w:sz w:val="19"/>
              </w:rPr>
              <w:t>milp_optimal_scheduler.py</w:t>
            </w:r>
          </w:p>
        </w:tc>
      </w:tr>
      <w:tr w:rsidR="00F8128E" w14:paraId="6405795D" w14:textId="77777777">
        <w:trPr>
          <w:cantSplit/>
          <w:trHeight w:val="567"/>
        </w:trPr>
        <w:tc>
          <w:tcPr>
            <w:tcW w:w="1666" w:type="pct"/>
            <w:tcBorders>
              <w:top w:val="nil"/>
              <w:bottom w:val="nil"/>
            </w:tcBorders>
          </w:tcPr>
          <w:p w14:paraId="4E90E188" w14:textId="77777777" w:rsidR="00F8128E" w:rsidRDefault="00F000DC" w:rsidP="006065A9">
            <w:pPr>
              <w:spacing w:after="40" w:line="240" w:lineRule="auto"/>
              <w:ind w:firstLineChars="0" w:firstLine="0"/>
              <w:jc w:val="center"/>
              <w:rPr>
                <w:sz w:val="19"/>
              </w:rPr>
            </w:pPr>
            <w:r>
              <w:rPr>
                <w:sz w:val="19"/>
              </w:rPr>
              <w:t>policies/</w:t>
            </w:r>
          </w:p>
        </w:tc>
        <w:tc>
          <w:tcPr>
            <w:tcW w:w="1667" w:type="pct"/>
            <w:tcBorders>
              <w:top w:val="nil"/>
              <w:bottom w:val="nil"/>
            </w:tcBorders>
          </w:tcPr>
          <w:p w14:paraId="2728F001" w14:textId="77777777" w:rsidR="00F8128E" w:rsidRDefault="00F000DC" w:rsidP="006065A9">
            <w:pPr>
              <w:spacing w:after="40" w:line="240" w:lineRule="auto"/>
              <w:ind w:firstLineChars="0" w:firstLine="0"/>
              <w:jc w:val="center"/>
              <w:rPr>
                <w:sz w:val="19"/>
              </w:rPr>
            </w:pPr>
            <w:r>
              <w:rPr>
                <w:rFonts w:hint="eastAsia"/>
                <w:sz w:val="19"/>
              </w:rPr>
              <w:t>Residual Policy</w:t>
            </w:r>
            <w:r>
              <w:rPr>
                <w:rFonts w:hint="eastAsia"/>
                <w:sz w:val="19"/>
              </w:rPr>
              <w:t>、</w:t>
            </w:r>
            <w:r>
              <w:rPr>
                <w:rFonts w:hint="eastAsia"/>
                <w:sz w:val="19"/>
              </w:rPr>
              <w:t xml:space="preserve">Best-of-N </w:t>
            </w:r>
            <w:r>
              <w:rPr>
                <w:rFonts w:hint="eastAsia"/>
                <w:sz w:val="19"/>
              </w:rPr>
              <w:t>与</w:t>
            </w:r>
            <w:r>
              <w:rPr>
                <w:rFonts w:hint="eastAsia"/>
                <w:sz w:val="19"/>
              </w:rPr>
              <w:t xml:space="preserve"> LNS </w:t>
            </w:r>
            <w:r>
              <w:rPr>
                <w:rFonts w:hint="eastAsia"/>
                <w:sz w:val="19"/>
              </w:rPr>
              <w:t>精修</w:t>
            </w:r>
          </w:p>
        </w:tc>
        <w:tc>
          <w:tcPr>
            <w:tcW w:w="1667" w:type="pct"/>
            <w:tcBorders>
              <w:top w:val="nil"/>
              <w:bottom w:val="nil"/>
            </w:tcBorders>
          </w:tcPr>
          <w:p w14:paraId="688C28C8" w14:textId="77777777" w:rsidR="00F8128E" w:rsidRDefault="00F000DC" w:rsidP="006065A9">
            <w:pPr>
              <w:spacing w:after="40" w:line="240" w:lineRule="auto"/>
              <w:ind w:firstLineChars="0" w:firstLine="0"/>
              <w:jc w:val="center"/>
              <w:rPr>
                <w:sz w:val="19"/>
              </w:rPr>
            </w:pPr>
            <w:r>
              <w:rPr>
                <w:rFonts w:hint="eastAsia"/>
                <w:sz w:val="19"/>
              </w:rPr>
              <w:t>residual_ranking_policy.py</w:t>
            </w:r>
            <w:r>
              <w:rPr>
                <w:rFonts w:hint="eastAsia"/>
                <w:sz w:val="19"/>
              </w:rPr>
              <w:t>、</w:t>
            </w:r>
            <w:r>
              <w:rPr>
                <w:rFonts w:hint="eastAsia"/>
                <w:sz w:val="19"/>
              </w:rPr>
              <w:t>residual_local_search_scheduler.py</w:t>
            </w:r>
          </w:p>
        </w:tc>
      </w:tr>
      <w:tr w:rsidR="00F8128E" w14:paraId="1256E569" w14:textId="77777777">
        <w:trPr>
          <w:cantSplit/>
          <w:trHeight w:val="567"/>
        </w:trPr>
        <w:tc>
          <w:tcPr>
            <w:tcW w:w="1666" w:type="pct"/>
            <w:tcBorders>
              <w:top w:val="nil"/>
              <w:bottom w:val="nil"/>
            </w:tcBorders>
          </w:tcPr>
          <w:p w14:paraId="410DD687" w14:textId="77777777" w:rsidR="00F8128E" w:rsidRDefault="00F000DC" w:rsidP="006065A9">
            <w:pPr>
              <w:spacing w:after="40" w:line="240" w:lineRule="auto"/>
              <w:ind w:firstLineChars="0" w:firstLine="0"/>
              <w:jc w:val="center"/>
              <w:rPr>
                <w:sz w:val="19"/>
              </w:rPr>
            </w:pPr>
            <w:r>
              <w:rPr>
                <w:sz w:val="19"/>
              </w:rPr>
              <w:t>training/</w:t>
            </w:r>
          </w:p>
        </w:tc>
        <w:tc>
          <w:tcPr>
            <w:tcW w:w="1667" w:type="pct"/>
            <w:tcBorders>
              <w:top w:val="nil"/>
              <w:bottom w:val="nil"/>
            </w:tcBorders>
          </w:tcPr>
          <w:p w14:paraId="4AEBC88B" w14:textId="77777777" w:rsidR="00F8128E" w:rsidRDefault="00F000DC" w:rsidP="006065A9">
            <w:pPr>
              <w:spacing w:after="40" w:line="240" w:lineRule="auto"/>
              <w:ind w:firstLineChars="0" w:firstLine="0"/>
              <w:jc w:val="center"/>
              <w:rPr>
                <w:sz w:val="19"/>
              </w:rPr>
            </w:pPr>
            <w:r>
              <w:rPr>
                <w:rFonts w:hint="eastAsia"/>
                <w:sz w:val="19"/>
              </w:rPr>
              <w:t>配置驱动的</w:t>
            </w:r>
            <w:r>
              <w:rPr>
                <w:rFonts w:hint="eastAsia"/>
                <w:sz w:val="19"/>
              </w:rPr>
              <w:t xml:space="preserve"> MaskablePPO </w:t>
            </w:r>
            <w:r>
              <w:rPr>
                <w:rFonts w:hint="eastAsia"/>
                <w:sz w:val="19"/>
              </w:rPr>
              <w:t>训练</w:t>
            </w:r>
          </w:p>
        </w:tc>
        <w:tc>
          <w:tcPr>
            <w:tcW w:w="1667" w:type="pct"/>
            <w:tcBorders>
              <w:top w:val="nil"/>
              <w:bottom w:val="nil"/>
            </w:tcBorders>
          </w:tcPr>
          <w:p w14:paraId="52794B9F" w14:textId="77777777" w:rsidR="00F8128E" w:rsidRDefault="00F000DC" w:rsidP="006065A9">
            <w:pPr>
              <w:spacing w:after="40" w:line="240" w:lineRule="auto"/>
              <w:ind w:firstLineChars="0" w:firstLine="0"/>
              <w:jc w:val="center"/>
              <w:rPr>
                <w:sz w:val="19"/>
              </w:rPr>
            </w:pPr>
            <w:r>
              <w:rPr>
                <w:rFonts w:hint="eastAsia"/>
                <w:sz w:val="19"/>
              </w:rPr>
              <w:t>train_ppo.py</w:t>
            </w:r>
            <w:r>
              <w:rPr>
                <w:rFonts w:hint="eastAsia"/>
                <w:sz w:val="19"/>
              </w:rPr>
              <w:t>、</w:t>
            </w:r>
            <w:r>
              <w:rPr>
                <w:rFonts w:hint="eastAsia"/>
                <w:sz w:val="19"/>
              </w:rPr>
              <w:t>configs/ppo_mlp_residual.yaml</w:t>
            </w:r>
          </w:p>
        </w:tc>
      </w:tr>
      <w:tr w:rsidR="00F8128E" w14:paraId="666CAB00" w14:textId="77777777">
        <w:trPr>
          <w:cantSplit/>
          <w:trHeight w:val="567"/>
        </w:trPr>
        <w:tc>
          <w:tcPr>
            <w:tcW w:w="1666" w:type="pct"/>
            <w:tcBorders>
              <w:top w:val="nil"/>
              <w:bottom w:val="nil"/>
            </w:tcBorders>
          </w:tcPr>
          <w:p w14:paraId="2AABAE09" w14:textId="77777777" w:rsidR="00F8128E" w:rsidRDefault="00F000DC" w:rsidP="006065A9">
            <w:pPr>
              <w:spacing w:after="40" w:line="240" w:lineRule="auto"/>
              <w:ind w:firstLineChars="0" w:firstLine="0"/>
              <w:jc w:val="center"/>
              <w:rPr>
                <w:sz w:val="19"/>
              </w:rPr>
            </w:pPr>
            <w:r>
              <w:rPr>
                <w:sz w:val="19"/>
              </w:rPr>
              <w:t>evaluation/</w:t>
            </w:r>
          </w:p>
        </w:tc>
        <w:tc>
          <w:tcPr>
            <w:tcW w:w="1667" w:type="pct"/>
            <w:tcBorders>
              <w:top w:val="nil"/>
              <w:bottom w:val="nil"/>
            </w:tcBorders>
          </w:tcPr>
          <w:p w14:paraId="17404E49" w14:textId="77777777" w:rsidR="00F8128E" w:rsidRDefault="00F000DC" w:rsidP="006065A9">
            <w:pPr>
              <w:spacing w:after="40" w:line="240" w:lineRule="auto"/>
              <w:ind w:firstLineChars="0" w:firstLine="0"/>
              <w:jc w:val="center"/>
              <w:rPr>
                <w:sz w:val="19"/>
              </w:rPr>
            </w:pPr>
            <w:r>
              <w:rPr>
                <w:rFonts w:hint="eastAsia"/>
                <w:sz w:val="19"/>
              </w:rPr>
              <w:t>固定场景、泛化、</w:t>
            </w:r>
            <w:r>
              <w:rPr>
                <w:rFonts w:hint="eastAsia"/>
                <w:sz w:val="19"/>
              </w:rPr>
              <w:t xml:space="preserve">MILP </w:t>
            </w:r>
            <w:r>
              <w:rPr>
                <w:rFonts w:hint="eastAsia"/>
                <w:sz w:val="19"/>
              </w:rPr>
              <w:t>和配对统计</w:t>
            </w:r>
          </w:p>
        </w:tc>
        <w:tc>
          <w:tcPr>
            <w:tcW w:w="1667" w:type="pct"/>
            <w:tcBorders>
              <w:top w:val="nil"/>
              <w:bottom w:val="nil"/>
            </w:tcBorders>
          </w:tcPr>
          <w:p w14:paraId="19081725" w14:textId="77777777" w:rsidR="00F8128E" w:rsidRDefault="00F000DC" w:rsidP="006065A9">
            <w:pPr>
              <w:spacing w:after="40" w:line="240" w:lineRule="auto"/>
              <w:ind w:firstLineChars="0" w:firstLine="0"/>
              <w:jc w:val="center"/>
              <w:rPr>
                <w:sz w:val="19"/>
              </w:rPr>
            </w:pPr>
            <w:r>
              <w:rPr>
                <w:rFonts w:hint="eastAsia"/>
                <w:sz w:val="19"/>
              </w:rPr>
              <w:t>evaluate*.py</w:t>
            </w:r>
            <w:r>
              <w:rPr>
                <w:rFonts w:hint="eastAsia"/>
                <w:sz w:val="19"/>
              </w:rPr>
              <w:t>、</w:t>
            </w:r>
            <w:r>
              <w:rPr>
                <w:rFonts w:hint="eastAsia"/>
                <w:sz w:val="19"/>
              </w:rPr>
              <w:t>analyze_residual_lns_direct_repeats.py</w:t>
            </w:r>
          </w:p>
        </w:tc>
      </w:tr>
      <w:tr w:rsidR="00F8128E" w14:paraId="130E348F" w14:textId="77777777">
        <w:trPr>
          <w:cantSplit/>
          <w:trHeight w:val="567"/>
        </w:trPr>
        <w:tc>
          <w:tcPr>
            <w:tcW w:w="1666" w:type="pct"/>
            <w:tcBorders>
              <w:top w:val="nil"/>
              <w:bottom w:val="nil"/>
            </w:tcBorders>
          </w:tcPr>
          <w:p w14:paraId="71E9008E" w14:textId="77777777" w:rsidR="00F8128E" w:rsidRDefault="00F000DC" w:rsidP="006065A9">
            <w:pPr>
              <w:spacing w:after="40" w:line="240" w:lineRule="auto"/>
              <w:ind w:firstLineChars="0" w:firstLine="0"/>
              <w:jc w:val="center"/>
              <w:rPr>
                <w:sz w:val="19"/>
              </w:rPr>
            </w:pPr>
            <w:r>
              <w:rPr>
                <w:sz w:val="19"/>
              </w:rPr>
              <w:t>diagnostics/</w:t>
            </w:r>
          </w:p>
        </w:tc>
        <w:tc>
          <w:tcPr>
            <w:tcW w:w="1667" w:type="pct"/>
            <w:tcBorders>
              <w:top w:val="nil"/>
              <w:bottom w:val="nil"/>
            </w:tcBorders>
          </w:tcPr>
          <w:p w14:paraId="12C73476" w14:textId="77777777" w:rsidR="00F8128E" w:rsidRDefault="00F000DC" w:rsidP="006065A9">
            <w:pPr>
              <w:spacing w:after="40" w:line="240" w:lineRule="auto"/>
              <w:ind w:firstLineChars="0" w:firstLine="0"/>
              <w:jc w:val="center"/>
              <w:rPr>
                <w:sz w:val="19"/>
              </w:rPr>
            </w:pPr>
            <w:r>
              <w:rPr>
                <w:rFonts w:hint="eastAsia"/>
                <w:sz w:val="19"/>
              </w:rPr>
              <w:t>数据、梯度、</w:t>
            </w:r>
            <w:r>
              <w:rPr>
                <w:rFonts w:hint="eastAsia"/>
                <w:sz w:val="19"/>
              </w:rPr>
              <w:t>mask</w:t>
            </w:r>
            <w:r>
              <w:rPr>
                <w:rFonts w:hint="eastAsia"/>
                <w:sz w:val="19"/>
              </w:rPr>
              <w:t>、归一化与报告结果审计</w:t>
            </w:r>
          </w:p>
        </w:tc>
        <w:tc>
          <w:tcPr>
            <w:tcW w:w="1667" w:type="pct"/>
            <w:tcBorders>
              <w:top w:val="nil"/>
              <w:bottom w:val="nil"/>
            </w:tcBorders>
          </w:tcPr>
          <w:p w14:paraId="7F34437E" w14:textId="77777777" w:rsidR="00F8128E" w:rsidRDefault="00F000DC" w:rsidP="006065A9">
            <w:pPr>
              <w:spacing w:after="40" w:line="240" w:lineRule="auto"/>
              <w:ind w:firstLineChars="0" w:firstLine="0"/>
              <w:jc w:val="center"/>
              <w:rPr>
                <w:sz w:val="19"/>
              </w:rPr>
            </w:pPr>
            <w:r>
              <w:rPr>
                <w:rFonts w:hint="eastAsia"/>
                <w:sz w:val="19"/>
              </w:rPr>
              <w:t xml:space="preserve">technical_report_result_audit.py </w:t>
            </w:r>
            <w:r>
              <w:rPr>
                <w:rFonts w:hint="eastAsia"/>
                <w:sz w:val="19"/>
              </w:rPr>
              <w:t>等</w:t>
            </w:r>
          </w:p>
        </w:tc>
      </w:tr>
      <w:tr w:rsidR="00F8128E" w14:paraId="6D0BC607" w14:textId="77777777">
        <w:trPr>
          <w:cantSplit/>
          <w:trHeight w:val="567"/>
        </w:trPr>
        <w:tc>
          <w:tcPr>
            <w:tcW w:w="1666" w:type="pct"/>
            <w:tcBorders>
              <w:top w:val="nil"/>
              <w:bottom w:val="single" w:sz="12" w:space="0" w:color="auto"/>
            </w:tcBorders>
          </w:tcPr>
          <w:p w14:paraId="23030820" w14:textId="77777777" w:rsidR="00F8128E" w:rsidRDefault="00F000DC" w:rsidP="006065A9">
            <w:pPr>
              <w:spacing w:after="40" w:line="240" w:lineRule="auto"/>
              <w:ind w:firstLineChars="0" w:firstLine="0"/>
              <w:jc w:val="center"/>
              <w:rPr>
                <w:sz w:val="19"/>
              </w:rPr>
            </w:pPr>
            <w:r>
              <w:rPr>
                <w:sz w:val="19"/>
              </w:rPr>
              <w:t>tests/</w:t>
            </w:r>
          </w:p>
        </w:tc>
        <w:tc>
          <w:tcPr>
            <w:tcW w:w="1667" w:type="pct"/>
            <w:tcBorders>
              <w:top w:val="nil"/>
              <w:bottom w:val="single" w:sz="12" w:space="0" w:color="auto"/>
            </w:tcBorders>
          </w:tcPr>
          <w:p w14:paraId="465B739D" w14:textId="77777777" w:rsidR="00F8128E" w:rsidRDefault="00F000DC" w:rsidP="006065A9">
            <w:pPr>
              <w:spacing w:after="40" w:line="240" w:lineRule="auto"/>
              <w:ind w:firstLineChars="0" w:firstLine="0"/>
              <w:jc w:val="center"/>
              <w:rPr>
                <w:sz w:val="19"/>
              </w:rPr>
            </w:pPr>
            <w:r>
              <w:rPr>
                <w:rFonts w:hint="eastAsia"/>
                <w:sz w:val="19"/>
              </w:rPr>
              <w:t>调度物理一致性、策略接口和回归测试</w:t>
            </w:r>
          </w:p>
        </w:tc>
        <w:tc>
          <w:tcPr>
            <w:tcW w:w="1667" w:type="pct"/>
            <w:tcBorders>
              <w:top w:val="nil"/>
              <w:bottom w:val="single" w:sz="12" w:space="0" w:color="auto"/>
            </w:tcBorders>
          </w:tcPr>
          <w:p w14:paraId="3D6F2C85" w14:textId="77777777" w:rsidR="00F8128E" w:rsidRDefault="00F000DC" w:rsidP="006065A9">
            <w:pPr>
              <w:spacing w:after="40" w:line="240" w:lineRule="auto"/>
              <w:ind w:firstLineChars="0" w:firstLine="0"/>
              <w:jc w:val="center"/>
              <w:rPr>
                <w:sz w:val="19"/>
              </w:rPr>
            </w:pPr>
            <w:r>
              <w:rPr>
                <w:rFonts w:hint="eastAsia"/>
                <w:sz w:val="19"/>
              </w:rPr>
              <w:t xml:space="preserve">test_scheduling_consistency.py </w:t>
            </w:r>
            <w:r>
              <w:rPr>
                <w:rFonts w:hint="eastAsia"/>
                <w:sz w:val="19"/>
              </w:rPr>
              <w:t>等</w:t>
            </w:r>
          </w:p>
        </w:tc>
      </w:tr>
    </w:tbl>
    <w:p w14:paraId="77B8E0F8" w14:textId="77777777" w:rsidR="00F8128E" w:rsidRDefault="00F8128E">
      <w:pPr>
        <w:ind w:firstLineChars="0" w:firstLine="0"/>
      </w:pPr>
    </w:p>
    <w:p w14:paraId="0A9B6FA0" w14:textId="77777777" w:rsidR="00F8128E" w:rsidRDefault="00F000DC">
      <w:pPr>
        <w:pStyle w:val="2"/>
        <w:numPr>
          <w:ilvl w:val="0"/>
          <w:numId w:val="0"/>
        </w:numPr>
        <w:spacing w:line="360" w:lineRule="auto"/>
      </w:pPr>
      <w:bookmarkStart w:id="20" w:name="_Toc235699598"/>
      <w:r>
        <w:rPr>
          <w:rFonts w:hint="eastAsia"/>
        </w:rPr>
        <w:t xml:space="preserve">3.3 </w:t>
      </w:r>
      <w:r>
        <w:rPr>
          <w:rFonts w:hint="eastAsia"/>
        </w:rPr>
        <w:t>最终算法流程</w:t>
      </w:r>
      <w:bookmarkEnd w:id="20"/>
    </w:p>
    <w:p w14:paraId="08160566" w14:textId="77777777" w:rsidR="00F8128E" w:rsidRDefault="00F000DC" w:rsidP="006065A9">
      <w:pPr>
        <w:spacing w:before="120" w:after="40"/>
        <w:ind w:firstLineChars="0" w:firstLine="0"/>
        <w:jc w:val="center"/>
      </w:pPr>
      <w:r>
        <w:rPr>
          <w:rFonts w:hint="eastAsia"/>
          <w:noProof/>
        </w:rPr>
        <w:drawing>
          <wp:inline distT="0" distB="0" distL="114300" distR="114300" wp14:anchorId="6322AB44" wp14:editId="2248E8BF">
            <wp:extent cx="4787660" cy="3485071"/>
            <wp:effectExtent l="0" t="0" r="0" b="1270"/>
            <wp:docPr id="2" name="图片 2"/>
            <wp:cNvGraphicFramePr/>
            <a:graphic xmlns:a="http://schemas.openxmlformats.org/drawingml/2006/main">
              <a:graphicData uri="http://schemas.openxmlformats.org/drawingml/2006/picture">
                <pic:pic xmlns:pic="http://schemas.openxmlformats.org/drawingml/2006/picture">
                  <pic:nvPicPr>
                    <pic:cNvPr id="2" name="图片 2"/>
                    <pic:cNvPicPr/>
                  </pic:nvPicPr>
                  <pic:blipFill>
                    <a:blip r:embed="rId18"/>
                  </pic:blipFill>
                  <pic:spPr>
                    <a:xfrm>
                      <a:off x="0" y="0"/>
                      <a:ext cx="4845105" cy="3526887"/>
                    </a:xfrm>
                    <a:prstGeom prst="rect">
                      <a:avLst/>
                    </a:prstGeom>
                  </pic:spPr>
                </pic:pic>
              </a:graphicData>
            </a:graphic>
          </wp:inline>
        </w:drawing>
      </w:r>
    </w:p>
    <w:p w14:paraId="4FD9DD57" w14:textId="77777777" w:rsidR="00F8128E" w:rsidRDefault="00F000DC" w:rsidP="006065A9">
      <w:pPr>
        <w:spacing w:after="160"/>
        <w:ind w:firstLineChars="0" w:firstLine="0"/>
        <w:jc w:val="center"/>
        <w:rPr>
          <w:sz w:val="21"/>
        </w:rPr>
      </w:pPr>
      <w:r>
        <w:rPr>
          <w:rFonts w:hint="eastAsia"/>
          <w:sz w:val="21"/>
        </w:rPr>
        <w:t>图</w:t>
      </w:r>
      <w:r>
        <w:rPr>
          <w:rFonts w:hint="eastAsia"/>
          <w:sz w:val="21"/>
        </w:rPr>
        <w:t xml:space="preserve"> 3  </w:t>
      </w:r>
      <w:r>
        <w:rPr>
          <w:rFonts w:hint="eastAsia"/>
          <w:sz w:val="21"/>
        </w:rPr>
        <w:t>最终调度流水线</w:t>
      </w:r>
    </w:p>
    <w:p w14:paraId="740D30CA" w14:textId="77777777" w:rsidR="00F8128E" w:rsidRDefault="00F000DC">
      <w:r>
        <w:rPr>
          <w:rFonts w:hint="eastAsia"/>
        </w:rPr>
        <w:lastRenderedPageBreak/>
        <w:t>最终方案由学习构造器与约束搜索精修器串联，按以下顺序执行：</w:t>
      </w:r>
    </w:p>
    <w:p w14:paraId="39159B96" w14:textId="77777777" w:rsidR="00F8128E" w:rsidRDefault="00F000DC">
      <w:pPr>
        <w:pStyle w:val="ab"/>
        <w:numPr>
          <w:ilvl w:val="0"/>
          <w:numId w:val="6"/>
        </w:numPr>
        <w:spacing w:after="40"/>
        <w:ind w:left="1400" w:firstLineChars="0"/>
      </w:pPr>
      <w:r>
        <w:rPr>
          <w:rFonts w:hint="eastAsia"/>
        </w:rPr>
        <w:t>加载</w:t>
      </w:r>
      <w:r>
        <w:rPr>
          <w:rFonts w:hint="eastAsia"/>
        </w:rPr>
        <w:t xml:space="preserve"> training/checkpoints/ppo_mlp_residual</w:t>
      </w:r>
      <w:r>
        <w:rPr>
          <w:rFonts w:hint="eastAsia"/>
        </w:rPr>
        <w:t>。</w:t>
      </w:r>
    </w:p>
    <w:p w14:paraId="0CFE9A0B" w14:textId="77777777" w:rsidR="00F8128E" w:rsidRDefault="00F000DC">
      <w:pPr>
        <w:pStyle w:val="ab"/>
        <w:numPr>
          <w:ilvl w:val="0"/>
          <w:numId w:val="6"/>
        </w:numPr>
        <w:spacing w:after="40"/>
        <w:ind w:left="1400" w:firstLineChars="0"/>
      </w:pPr>
      <w:r>
        <w:rPr>
          <w:rFonts w:hint="eastAsia"/>
        </w:rPr>
        <w:t>对同一</w:t>
      </w:r>
      <w:r>
        <w:rPr>
          <w:rFonts w:hint="eastAsia"/>
        </w:rPr>
        <w:t xml:space="preserve"> DAG </w:t>
      </w:r>
      <w:r>
        <w:rPr>
          <w:rFonts w:hint="eastAsia"/>
        </w:rPr>
        <w:t>执行</w:t>
      </w:r>
      <w:r>
        <w:rPr>
          <w:rFonts w:hint="eastAsia"/>
        </w:rPr>
        <w:t xml:space="preserve"> 64 </w:t>
      </w:r>
      <w:r>
        <w:rPr>
          <w:rFonts w:hint="eastAsia"/>
        </w:rPr>
        <w:t>次</w:t>
      </w:r>
      <w:r>
        <w:rPr>
          <w:rFonts w:hint="eastAsia"/>
        </w:rPr>
        <w:t xml:space="preserve"> stochastic Residual rollout</w:t>
      </w:r>
      <w:r>
        <w:rPr>
          <w:rFonts w:hint="eastAsia"/>
        </w:rPr>
        <w:t>，并加入</w:t>
      </w:r>
      <w:r>
        <w:rPr>
          <w:rFonts w:hint="eastAsia"/>
        </w:rPr>
        <w:t xml:space="preserve"> deterministic fallback</w:t>
      </w:r>
      <w:r>
        <w:rPr>
          <w:rFonts w:hint="eastAsia"/>
        </w:rPr>
        <w:t>。</w:t>
      </w:r>
    </w:p>
    <w:p w14:paraId="1E685597" w14:textId="77777777" w:rsidR="00F8128E" w:rsidRDefault="00F000DC">
      <w:pPr>
        <w:pStyle w:val="ab"/>
        <w:numPr>
          <w:ilvl w:val="0"/>
          <w:numId w:val="6"/>
        </w:numPr>
        <w:spacing w:after="40"/>
        <w:ind w:left="1400" w:firstLineChars="0"/>
      </w:pPr>
      <w:r>
        <w:rPr>
          <w:rFonts w:hint="eastAsia"/>
        </w:rPr>
        <w:t>每个</w:t>
      </w:r>
      <w:r>
        <w:rPr>
          <w:rFonts w:hint="eastAsia"/>
        </w:rPr>
        <w:t xml:space="preserve"> rollout </w:t>
      </w:r>
      <w:r>
        <w:rPr>
          <w:rFonts w:hint="eastAsia"/>
        </w:rPr>
        <w:t>只选择当前就绪任务，环境用</w:t>
      </w:r>
      <w:r>
        <w:rPr>
          <w:rFonts w:hint="eastAsia"/>
        </w:rPr>
        <w:t xml:space="preserve"> EFT </w:t>
      </w:r>
      <w:r>
        <w:rPr>
          <w:rFonts w:hint="eastAsia"/>
        </w:rPr>
        <w:t>插入规则分配资源。</w:t>
      </w:r>
    </w:p>
    <w:p w14:paraId="23A8412C" w14:textId="77777777" w:rsidR="00F8128E" w:rsidRDefault="00F000DC">
      <w:pPr>
        <w:pStyle w:val="ab"/>
        <w:numPr>
          <w:ilvl w:val="0"/>
          <w:numId w:val="6"/>
        </w:numPr>
        <w:spacing w:after="40"/>
        <w:ind w:left="1400" w:firstLineChars="0"/>
      </w:pPr>
      <w:r>
        <w:rPr>
          <w:rFonts w:hint="eastAsia"/>
        </w:rPr>
        <w:t>取</w:t>
      </w:r>
      <w:r>
        <w:rPr>
          <w:rFonts w:hint="eastAsia"/>
        </w:rPr>
        <w:t xml:space="preserve"> makespan </w:t>
      </w:r>
      <w:r>
        <w:rPr>
          <w:rFonts w:hint="eastAsia"/>
        </w:rPr>
        <w:t>最小的合法拓扑序作为初解。</w:t>
      </w:r>
    </w:p>
    <w:p w14:paraId="08D8FB1F" w14:textId="77777777" w:rsidR="00F8128E" w:rsidRDefault="00F000DC">
      <w:pPr>
        <w:pStyle w:val="ab"/>
        <w:numPr>
          <w:ilvl w:val="0"/>
          <w:numId w:val="6"/>
        </w:numPr>
        <w:spacing w:after="40"/>
        <w:ind w:left="1400" w:firstLineChars="0"/>
      </w:pPr>
      <w:r>
        <w:rPr>
          <w:rFonts w:hint="eastAsia"/>
        </w:rPr>
        <w:t>执行合法单任务重定位，直到局部最优或达到轮次上限。</w:t>
      </w:r>
    </w:p>
    <w:p w14:paraId="07268857" w14:textId="77777777" w:rsidR="00F8128E" w:rsidRDefault="00F000DC">
      <w:pPr>
        <w:pStyle w:val="ab"/>
        <w:numPr>
          <w:ilvl w:val="0"/>
          <w:numId w:val="6"/>
        </w:numPr>
        <w:spacing w:after="40"/>
        <w:ind w:left="1400" w:firstLineChars="0"/>
      </w:pPr>
      <w:r>
        <w:rPr>
          <w:rFonts w:hint="eastAsia"/>
        </w:rPr>
        <w:t>执行</w:t>
      </w:r>
      <w:r>
        <w:rPr>
          <w:rFonts w:hint="eastAsia"/>
        </w:rPr>
        <w:t xml:space="preserve"> 64 </w:t>
      </w:r>
      <w:r>
        <w:rPr>
          <w:rFonts w:hint="eastAsia"/>
        </w:rPr>
        <w:t>轮破坏—修复</w:t>
      </w:r>
      <w:r>
        <w:rPr>
          <w:rFonts w:hint="eastAsia"/>
        </w:rPr>
        <w:t xml:space="preserve"> LNS</w:t>
      </w:r>
      <w:r>
        <w:rPr>
          <w:rFonts w:hint="eastAsia"/>
        </w:rPr>
        <w:t>，每个候选均重新执行相同的</w:t>
      </w:r>
      <w:r>
        <w:rPr>
          <w:rFonts w:hint="eastAsia"/>
        </w:rPr>
        <w:t xml:space="preserve"> EFT </w:t>
      </w:r>
      <w:r>
        <w:rPr>
          <w:rFonts w:hint="eastAsia"/>
        </w:rPr>
        <w:t>放置。</w:t>
      </w:r>
    </w:p>
    <w:p w14:paraId="6C492E4C" w14:textId="77777777" w:rsidR="00F8128E" w:rsidRDefault="00F000DC">
      <w:pPr>
        <w:pStyle w:val="ab"/>
        <w:numPr>
          <w:ilvl w:val="0"/>
          <w:numId w:val="6"/>
        </w:numPr>
        <w:spacing w:after="40"/>
        <w:ind w:left="1400" w:firstLineChars="0"/>
      </w:pPr>
      <w:r>
        <w:rPr>
          <w:rFonts w:hint="eastAsia"/>
        </w:rPr>
        <w:t>仅保留严格改善候选，输出最终任务顺序、资源、开始时间和结束时间。</w:t>
      </w:r>
    </w:p>
    <w:p w14:paraId="4E81F865" w14:textId="77777777" w:rsidR="00F8128E" w:rsidRDefault="00F000DC">
      <w:r>
        <w:rPr>
          <w:rFonts w:hint="eastAsia"/>
        </w:rPr>
        <w:t>最终算法持续维护以下不变量。</w:t>
      </w:r>
    </w:p>
    <w:p w14:paraId="6B230BFC" w14:textId="77777777" w:rsidR="00F8128E" w:rsidRDefault="00F000DC" w:rsidP="006065A9">
      <w:pPr>
        <w:keepNext/>
        <w:spacing w:before="120" w:after="80"/>
        <w:ind w:firstLineChars="0" w:firstLine="0"/>
        <w:jc w:val="center"/>
        <w:rPr>
          <w:sz w:val="21"/>
        </w:rPr>
      </w:pPr>
      <w:r>
        <w:rPr>
          <w:rFonts w:hint="eastAsia"/>
          <w:sz w:val="21"/>
        </w:rPr>
        <w:t>表</w:t>
      </w:r>
      <w:r>
        <w:rPr>
          <w:rFonts w:hint="eastAsia"/>
          <w:sz w:val="21"/>
        </w:rPr>
        <w:t xml:space="preserve"> 6  </w:t>
      </w:r>
      <w:r>
        <w:rPr>
          <w:rFonts w:hint="eastAsia"/>
          <w:sz w:val="21"/>
        </w:rPr>
        <w:t>最终算法不变量与保障机制</w:t>
      </w:r>
    </w:p>
    <w:tbl>
      <w:tblPr>
        <w:tblW w:w="4909" w:type="pct"/>
        <w:tblBorders>
          <w:top w:val="single" w:sz="12" w:space="0" w:color="auto"/>
          <w:bottom w:val="single" w:sz="12" w:space="0" w:color="auto"/>
        </w:tblBorders>
        <w:tblLayout w:type="fixed"/>
        <w:tblLook w:val="04A0" w:firstRow="1" w:lastRow="0" w:firstColumn="1" w:lastColumn="0" w:noHBand="0" w:noVBand="1"/>
      </w:tblPr>
      <w:tblGrid>
        <w:gridCol w:w="1840"/>
        <w:gridCol w:w="2600"/>
        <w:gridCol w:w="4360"/>
      </w:tblGrid>
      <w:tr w:rsidR="00F8128E" w14:paraId="569AE1AA" w14:textId="77777777">
        <w:trPr>
          <w:cantSplit/>
          <w:trHeight w:val="567"/>
          <w:tblHeader/>
        </w:trPr>
        <w:tc>
          <w:tcPr>
            <w:tcW w:w="1045" w:type="pct"/>
            <w:tcBorders>
              <w:top w:val="single" w:sz="12" w:space="0" w:color="auto"/>
              <w:bottom w:val="single" w:sz="4" w:space="0" w:color="auto"/>
            </w:tcBorders>
          </w:tcPr>
          <w:p w14:paraId="3A8FC5D2" w14:textId="77777777" w:rsidR="00F8128E" w:rsidRDefault="00F000DC" w:rsidP="006065A9">
            <w:pPr>
              <w:spacing w:after="40" w:line="240" w:lineRule="auto"/>
              <w:ind w:firstLineChars="0" w:firstLine="0"/>
              <w:jc w:val="center"/>
              <w:rPr>
                <w:rFonts w:eastAsia="黑体"/>
                <w:b/>
                <w:sz w:val="19"/>
              </w:rPr>
            </w:pPr>
            <w:r>
              <w:rPr>
                <w:rFonts w:eastAsia="黑体" w:hint="eastAsia"/>
                <w:b/>
                <w:sz w:val="19"/>
              </w:rPr>
              <w:t>不变量</w:t>
            </w:r>
          </w:p>
        </w:tc>
        <w:tc>
          <w:tcPr>
            <w:tcW w:w="1477" w:type="pct"/>
            <w:tcBorders>
              <w:top w:val="single" w:sz="12" w:space="0" w:color="auto"/>
              <w:bottom w:val="single" w:sz="4" w:space="0" w:color="auto"/>
            </w:tcBorders>
          </w:tcPr>
          <w:p w14:paraId="38A4EC1F" w14:textId="77777777" w:rsidR="00F8128E" w:rsidRDefault="00F000DC" w:rsidP="006065A9">
            <w:pPr>
              <w:spacing w:after="40" w:line="240" w:lineRule="auto"/>
              <w:ind w:firstLineChars="0" w:firstLine="0"/>
              <w:jc w:val="center"/>
              <w:rPr>
                <w:rFonts w:eastAsia="黑体"/>
                <w:b/>
                <w:sz w:val="19"/>
              </w:rPr>
            </w:pPr>
            <w:r>
              <w:rPr>
                <w:rFonts w:eastAsia="黑体" w:hint="eastAsia"/>
                <w:b/>
                <w:sz w:val="19"/>
              </w:rPr>
              <w:t>保障机制</w:t>
            </w:r>
          </w:p>
        </w:tc>
        <w:tc>
          <w:tcPr>
            <w:tcW w:w="2477" w:type="pct"/>
            <w:tcBorders>
              <w:top w:val="single" w:sz="12" w:space="0" w:color="auto"/>
              <w:bottom w:val="single" w:sz="4" w:space="0" w:color="auto"/>
            </w:tcBorders>
          </w:tcPr>
          <w:p w14:paraId="2A032B25" w14:textId="77777777" w:rsidR="00F8128E" w:rsidRDefault="00F000DC" w:rsidP="006065A9">
            <w:pPr>
              <w:spacing w:after="40" w:line="240" w:lineRule="auto"/>
              <w:ind w:firstLineChars="0" w:firstLine="0"/>
              <w:jc w:val="center"/>
              <w:rPr>
                <w:rFonts w:eastAsia="黑体"/>
                <w:b/>
                <w:sz w:val="19"/>
              </w:rPr>
            </w:pPr>
            <w:r>
              <w:rPr>
                <w:rFonts w:eastAsia="黑体" w:hint="eastAsia"/>
                <w:b/>
                <w:sz w:val="19"/>
              </w:rPr>
              <w:t>测试或检查</w:t>
            </w:r>
          </w:p>
        </w:tc>
      </w:tr>
      <w:tr w:rsidR="00F8128E" w14:paraId="2A571901" w14:textId="77777777">
        <w:trPr>
          <w:cantSplit/>
          <w:trHeight w:val="567"/>
        </w:trPr>
        <w:tc>
          <w:tcPr>
            <w:tcW w:w="1045" w:type="pct"/>
            <w:tcBorders>
              <w:top w:val="single" w:sz="4" w:space="0" w:color="auto"/>
              <w:bottom w:val="nil"/>
            </w:tcBorders>
          </w:tcPr>
          <w:p w14:paraId="0ED00B94" w14:textId="77777777" w:rsidR="00F8128E" w:rsidRDefault="00F000DC" w:rsidP="006065A9">
            <w:pPr>
              <w:spacing w:after="40" w:line="240" w:lineRule="auto"/>
              <w:ind w:firstLineChars="0" w:firstLine="0"/>
              <w:jc w:val="center"/>
              <w:rPr>
                <w:sz w:val="19"/>
              </w:rPr>
            </w:pPr>
            <w:r>
              <w:rPr>
                <w:rFonts w:hint="eastAsia"/>
                <w:sz w:val="19"/>
              </w:rPr>
              <w:t>只调度就绪任务</w:t>
            </w:r>
          </w:p>
        </w:tc>
        <w:tc>
          <w:tcPr>
            <w:tcW w:w="1477" w:type="pct"/>
            <w:tcBorders>
              <w:top w:val="single" w:sz="4" w:space="0" w:color="auto"/>
              <w:bottom w:val="nil"/>
            </w:tcBorders>
          </w:tcPr>
          <w:p w14:paraId="5E58F7EB" w14:textId="77777777" w:rsidR="00F8128E" w:rsidRDefault="00F000DC" w:rsidP="006065A9">
            <w:pPr>
              <w:spacing w:after="40" w:line="240" w:lineRule="auto"/>
              <w:ind w:firstLineChars="0" w:firstLine="0"/>
              <w:jc w:val="center"/>
              <w:rPr>
                <w:sz w:val="19"/>
              </w:rPr>
            </w:pPr>
            <w:r>
              <w:rPr>
                <w:rFonts w:hint="eastAsia"/>
                <w:sz w:val="19"/>
              </w:rPr>
              <w:t xml:space="preserve">ready list </w:t>
            </w:r>
            <w:r>
              <w:rPr>
                <w:rFonts w:hint="eastAsia"/>
                <w:sz w:val="19"/>
              </w:rPr>
              <w:t>与</w:t>
            </w:r>
            <w:r>
              <w:rPr>
                <w:rFonts w:hint="eastAsia"/>
                <w:sz w:val="19"/>
              </w:rPr>
              <w:t xml:space="preserve"> action mask</w:t>
            </w:r>
          </w:p>
        </w:tc>
        <w:tc>
          <w:tcPr>
            <w:tcW w:w="2477" w:type="pct"/>
            <w:tcBorders>
              <w:top w:val="single" w:sz="4" w:space="0" w:color="auto"/>
              <w:bottom w:val="nil"/>
            </w:tcBorders>
          </w:tcPr>
          <w:p w14:paraId="162BD355" w14:textId="77777777" w:rsidR="00F8128E" w:rsidRDefault="00F000DC" w:rsidP="006065A9">
            <w:pPr>
              <w:spacing w:after="40" w:line="240" w:lineRule="auto"/>
              <w:ind w:firstLineChars="0" w:firstLine="0"/>
              <w:jc w:val="center"/>
              <w:rPr>
                <w:sz w:val="19"/>
              </w:rPr>
            </w:pPr>
            <w:r>
              <w:rPr>
                <w:sz w:val="19"/>
              </w:rPr>
              <w:t>test_scheduling_env_ranked.py</w:t>
            </w:r>
          </w:p>
        </w:tc>
      </w:tr>
      <w:tr w:rsidR="00F8128E" w14:paraId="6E867F1B" w14:textId="77777777">
        <w:trPr>
          <w:cantSplit/>
          <w:trHeight w:val="567"/>
        </w:trPr>
        <w:tc>
          <w:tcPr>
            <w:tcW w:w="1045" w:type="pct"/>
            <w:tcBorders>
              <w:top w:val="nil"/>
              <w:bottom w:val="nil"/>
            </w:tcBorders>
          </w:tcPr>
          <w:p w14:paraId="6A670CE2" w14:textId="77777777" w:rsidR="00F8128E" w:rsidRDefault="00F000DC" w:rsidP="006065A9">
            <w:pPr>
              <w:spacing w:after="40" w:line="240" w:lineRule="auto"/>
              <w:ind w:firstLineChars="0" w:firstLine="0"/>
              <w:jc w:val="center"/>
              <w:rPr>
                <w:sz w:val="19"/>
              </w:rPr>
            </w:pPr>
            <w:r>
              <w:rPr>
                <w:rFonts w:hint="eastAsia"/>
                <w:sz w:val="19"/>
              </w:rPr>
              <w:t>输出保持拓扑合法</w:t>
            </w:r>
          </w:p>
        </w:tc>
        <w:tc>
          <w:tcPr>
            <w:tcW w:w="1477" w:type="pct"/>
            <w:tcBorders>
              <w:top w:val="nil"/>
              <w:bottom w:val="nil"/>
            </w:tcBorders>
          </w:tcPr>
          <w:p w14:paraId="0E662BEC" w14:textId="77777777" w:rsidR="00F8128E" w:rsidRDefault="00F000DC" w:rsidP="006065A9">
            <w:pPr>
              <w:spacing w:after="40" w:line="240" w:lineRule="auto"/>
              <w:ind w:firstLineChars="0" w:firstLine="0"/>
              <w:jc w:val="center"/>
              <w:rPr>
                <w:sz w:val="19"/>
              </w:rPr>
            </w:pPr>
            <w:r>
              <w:rPr>
                <w:rFonts w:hint="eastAsia"/>
                <w:sz w:val="19"/>
              </w:rPr>
              <w:t>重定位边界检查与</w:t>
            </w:r>
            <w:r>
              <w:rPr>
                <w:rFonts w:hint="eastAsia"/>
                <w:sz w:val="19"/>
              </w:rPr>
              <w:t xml:space="preserve"> Kahn </w:t>
            </w:r>
            <w:r>
              <w:rPr>
                <w:rFonts w:hint="eastAsia"/>
                <w:sz w:val="19"/>
              </w:rPr>
              <w:t>修复</w:t>
            </w:r>
          </w:p>
        </w:tc>
        <w:tc>
          <w:tcPr>
            <w:tcW w:w="2477" w:type="pct"/>
            <w:tcBorders>
              <w:top w:val="nil"/>
              <w:bottom w:val="nil"/>
            </w:tcBorders>
          </w:tcPr>
          <w:p w14:paraId="00AFACD8" w14:textId="77777777" w:rsidR="00F8128E" w:rsidRDefault="00F000DC" w:rsidP="006065A9">
            <w:pPr>
              <w:spacing w:after="40" w:line="240" w:lineRule="auto"/>
              <w:ind w:firstLineChars="0" w:firstLine="0"/>
              <w:jc w:val="center"/>
              <w:rPr>
                <w:sz w:val="19"/>
              </w:rPr>
            </w:pPr>
            <w:r>
              <w:rPr>
                <w:sz w:val="19"/>
              </w:rPr>
              <w:t>test_residual_local_search_scheduler.py</w:t>
            </w:r>
          </w:p>
        </w:tc>
      </w:tr>
      <w:tr w:rsidR="00F8128E" w14:paraId="1C7FAF5F" w14:textId="77777777">
        <w:trPr>
          <w:cantSplit/>
          <w:trHeight w:val="567"/>
        </w:trPr>
        <w:tc>
          <w:tcPr>
            <w:tcW w:w="1045" w:type="pct"/>
            <w:tcBorders>
              <w:top w:val="nil"/>
              <w:bottom w:val="nil"/>
            </w:tcBorders>
          </w:tcPr>
          <w:p w14:paraId="38C72832" w14:textId="77777777" w:rsidR="00F8128E" w:rsidRDefault="00F000DC" w:rsidP="006065A9">
            <w:pPr>
              <w:spacing w:after="40" w:line="240" w:lineRule="auto"/>
              <w:ind w:firstLineChars="0" w:firstLine="0"/>
              <w:jc w:val="center"/>
              <w:rPr>
                <w:sz w:val="19"/>
              </w:rPr>
            </w:pPr>
            <w:r>
              <w:rPr>
                <w:rFonts w:hint="eastAsia"/>
                <w:sz w:val="19"/>
              </w:rPr>
              <w:t>同资源任务不重叠</w:t>
            </w:r>
          </w:p>
        </w:tc>
        <w:tc>
          <w:tcPr>
            <w:tcW w:w="1477" w:type="pct"/>
            <w:tcBorders>
              <w:top w:val="nil"/>
              <w:bottom w:val="nil"/>
            </w:tcBorders>
          </w:tcPr>
          <w:p w14:paraId="4B5DCF12" w14:textId="77777777" w:rsidR="00F8128E" w:rsidRDefault="00F000DC" w:rsidP="006065A9">
            <w:pPr>
              <w:spacing w:after="40" w:line="240" w:lineRule="auto"/>
              <w:ind w:firstLineChars="0" w:firstLine="0"/>
              <w:jc w:val="center"/>
              <w:rPr>
                <w:sz w:val="19"/>
              </w:rPr>
            </w:pPr>
            <w:r>
              <w:rPr>
                <w:rFonts w:hint="eastAsia"/>
                <w:sz w:val="19"/>
              </w:rPr>
              <w:t>插入式</w:t>
            </w:r>
            <w:r>
              <w:rPr>
                <w:rFonts w:hint="eastAsia"/>
                <w:sz w:val="19"/>
              </w:rPr>
              <w:t xml:space="preserve"> find_earliest_slot</w:t>
            </w:r>
          </w:p>
        </w:tc>
        <w:tc>
          <w:tcPr>
            <w:tcW w:w="2477" w:type="pct"/>
            <w:tcBorders>
              <w:top w:val="nil"/>
              <w:bottom w:val="nil"/>
            </w:tcBorders>
          </w:tcPr>
          <w:p w14:paraId="68DDB543" w14:textId="77777777" w:rsidR="00F8128E" w:rsidRDefault="00F000DC" w:rsidP="006065A9">
            <w:pPr>
              <w:spacing w:after="40" w:line="240" w:lineRule="auto"/>
              <w:ind w:firstLineChars="0" w:firstLine="0"/>
              <w:jc w:val="center"/>
              <w:rPr>
                <w:sz w:val="19"/>
              </w:rPr>
            </w:pPr>
            <w:r>
              <w:rPr>
                <w:sz w:val="19"/>
              </w:rPr>
              <w:t>test_scheduling_consistency.py</w:t>
            </w:r>
          </w:p>
        </w:tc>
      </w:tr>
      <w:tr w:rsidR="00F8128E" w14:paraId="5232156F" w14:textId="77777777">
        <w:trPr>
          <w:cantSplit/>
          <w:trHeight w:val="567"/>
        </w:trPr>
        <w:tc>
          <w:tcPr>
            <w:tcW w:w="1045" w:type="pct"/>
            <w:tcBorders>
              <w:top w:val="nil"/>
              <w:bottom w:val="nil"/>
            </w:tcBorders>
          </w:tcPr>
          <w:p w14:paraId="697795CB" w14:textId="77777777" w:rsidR="00F8128E" w:rsidRDefault="00F000DC" w:rsidP="006065A9">
            <w:pPr>
              <w:spacing w:after="40" w:line="240" w:lineRule="auto"/>
              <w:ind w:firstLineChars="0" w:firstLine="0"/>
              <w:jc w:val="center"/>
              <w:rPr>
                <w:sz w:val="19"/>
              </w:rPr>
            </w:pPr>
            <w:r>
              <w:rPr>
                <w:rFonts w:hint="eastAsia"/>
                <w:sz w:val="19"/>
              </w:rPr>
              <w:t>环境与</w:t>
            </w:r>
            <w:r>
              <w:rPr>
                <w:rFonts w:hint="eastAsia"/>
                <w:sz w:val="19"/>
              </w:rPr>
              <w:t xml:space="preserve"> HEFT </w:t>
            </w:r>
            <w:r>
              <w:rPr>
                <w:rFonts w:hint="eastAsia"/>
                <w:sz w:val="19"/>
              </w:rPr>
              <w:t>规则一致</w:t>
            </w:r>
          </w:p>
        </w:tc>
        <w:tc>
          <w:tcPr>
            <w:tcW w:w="1477" w:type="pct"/>
            <w:tcBorders>
              <w:top w:val="nil"/>
              <w:bottom w:val="nil"/>
            </w:tcBorders>
          </w:tcPr>
          <w:p w14:paraId="2BBA751F" w14:textId="77777777" w:rsidR="00F8128E" w:rsidRDefault="00F000DC" w:rsidP="006065A9">
            <w:pPr>
              <w:spacing w:after="40" w:line="240" w:lineRule="auto"/>
              <w:ind w:firstLineChars="0" w:firstLine="0"/>
              <w:jc w:val="center"/>
              <w:rPr>
                <w:sz w:val="19"/>
              </w:rPr>
            </w:pPr>
            <w:r>
              <w:rPr>
                <w:rFonts w:hint="eastAsia"/>
                <w:sz w:val="19"/>
              </w:rPr>
              <w:t>共用</w:t>
            </w:r>
            <w:r>
              <w:rPr>
                <w:rFonts w:hint="eastAsia"/>
                <w:sz w:val="19"/>
              </w:rPr>
              <w:t xml:space="preserve"> ScheduledEvent </w:t>
            </w:r>
            <w:r>
              <w:rPr>
                <w:rFonts w:hint="eastAsia"/>
                <w:sz w:val="19"/>
              </w:rPr>
              <w:t>与插入函数</w:t>
            </w:r>
          </w:p>
        </w:tc>
        <w:tc>
          <w:tcPr>
            <w:tcW w:w="2477" w:type="pct"/>
            <w:tcBorders>
              <w:top w:val="nil"/>
              <w:bottom w:val="nil"/>
            </w:tcBorders>
          </w:tcPr>
          <w:p w14:paraId="2B2C0114" w14:textId="77777777" w:rsidR="00F8128E" w:rsidRDefault="00F000DC" w:rsidP="006065A9">
            <w:pPr>
              <w:spacing w:after="40" w:line="240" w:lineRule="auto"/>
              <w:ind w:firstLineChars="0" w:firstLine="0"/>
              <w:jc w:val="center"/>
              <w:rPr>
                <w:sz w:val="19"/>
              </w:rPr>
            </w:pPr>
            <w:r>
              <w:rPr>
                <w:sz w:val="19"/>
              </w:rPr>
              <w:t>test_scheduling_consistency.py</w:t>
            </w:r>
          </w:p>
        </w:tc>
      </w:tr>
      <w:tr w:rsidR="00F8128E" w14:paraId="7E088ADB" w14:textId="77777777">
        <w:trPr>
          <w:cantSplit/>
          <w:trHeight w:val="567"/>
        </w:trPr>
        <w:tc>
          <w:tcPr>
            <w:tcW w:w="1045" w:type="pct"/>
            <w:tcBorders>
              <w:top w:val="nil"/>
              <w:bottom w:val="nil"/>
            </w:tcBorders>
          </w:tcPr>
          <w:p w14:paraId="666D33DD" w14:textId="77777777" w:rsidR="00F8128E" w:rsidRDefault="00F000DC" w:rsidP="006065A9">
            <w:pPr>
              <w:spacing w:after="40" w:line="240" w:lineRule="auto"/>
              <w:ind w:firstLineChars="0" w:firstLine="0"/>
              <w:jc w:val="center"/>
              <w:rPr>
                <w:sz w:val="19"/>
              </w:rPr>
            </w:pPr>
            <w:r>
              <w:rPr>
                <w:rFonts w:hint="eastAsia"/>
                <w:sz w:val="19"/>
              </w:rPr>
              <w:t xml:space="preserve">Residual </w:t>
            </w:r>
            <w:r>
              <w:rPr>
                <w:rFonts w:hint="eastAsia"/>
                <w:sz w:val="19"/>
              </w:rPr>
              <w:t>起点锚定</w:t>
            </w:r>
            <w:r>
              <w:rPr>
                <w:rFonts w:hint="eastAsia"/>
                <w:sz w:val="19"/>
              </w:rPr>
              <w:t xml:space="preserve"> HEFT</w:t>
            </w:r>
          </w:p>
        </w:tc>
        <w:tc>
          <w:tcPr>
            <w:tcW w:w="1477" w:type="pct"/>
            <w:tcBorders>
              <w:top w:val="nil"/>
              <w:bottom w:val="nil"/>
            </w:tcBorders>
          </w:tcPr>
          <w:p w14:paraId="066B9EBF" w14:textId="77777777" w:rsidR="00F8128E" w:rsidRDefault="00F000DC" w:rsidP="006065A9">
            <w:pPr>
              <w:spacing w:after="40" w:line="240" w:lineRule="auto"/>
              <w:ind w:firstLineChars="0" w:firstLine="0"/>
              <w:jc w:val="center"/>
              <w:rPr>
                <w:sz w:val="19"/>
              </w:rPr>
            </w:pPr>
            <w:r>
              <w:rPr>
                <w:rFonts w:hint="eastAsia"/>
                <w:sz w:val="19"/>
              </w:rPr>
              <w:t>残差输出层零初始化</w:t>
            </w:r>
          </w:p>
        </w:tc>
        <w:tc>
          <w:tcPr>
            <w:tcW w:w="2477" w:type="pct"/>
            <w:tcBorders>
              <w:top w:val="nil"/>
              <w:bottom w:val="nil"/>
            </w:tcBorders>
          </w:tcPr>
          <w:p w14:paraId="69B5C9B8" w14:textId="77777777" w:rsidR="00F8128E" w:rsidRDefault="00F000DC" w:rsidP="006065A9">
            <w:pPr>
              <w:spacing w:after="40" w:line="240" w:lineRule="auto"/>
              <w:ind w:firstLineChars="0" w:firstLine="0"/>
              <w:jc w:val="center"/>
              <w:rPr>
                <w:sz w:val="19"/>
              </w:rPr>
            </w:pPr>
            <w:r>
              <w:rPr>
                <w:sz w:val="19"/>
              </w:rPr>
              <w:t>test_residual_scheduling.py</w:t>
            </w:r>
          </w:p>
        </w:tc>
      </w:tr>
      <w:tr w:rsidR="00F8128E" w14:paraId="6FFE077B" w14:textId="77777777">
        <w:trPr>
          <w:cantSplit/>
          <w:trHeight w:val="567"/>
        </w:trPr>
        <w:tc>
          <w:tcPr>
            <w:tcW w:w="1045" w:type="pct"/>
            <w:tcBorders>
              <w:top w:val="nil"/>
              <w:bottom w:val="single" w:sz="12" w:space="0" w:color="auto"/>
            </w:tcBorders>
          </w:tcPr>
          <w:p w14:paraId="28C3ECCB" w14:textId="77777777" w:rsidR="00F8128E" w:rsidRDefault="00F000DC" w:rsidP="006065A9">
            <w:pPr>
              <w:spacing w:after="40" w:line="240" w:lineRule="auto"/>
              <w:ind w:firstLineChars="0" w:firstLine="0"/>
              <w:jc w:val="center"/>
              <w:rPr>
                <w:sz w:val="19"/>
              </w:rPr>
            </w:pPr>
            <w:r>
              <w:rPr>
                <w:rFonts w:hint="eastAsia"/>
                <w:sz w:val="19"/>
              </w:rPr>
              <w:t>搜索不劣化输入解</w:t>
            </w:r>
          </w:p>
        </w:tc>
        <w:tc>
          <w:tcPr>
            <w:tcW w:w="1477" w:type="pct"/>
            <w:tcBorders>
              <w:top w:val="nil"/>
              <w:bottom w:val="single" w:sz="12" w:space="0" w:color="auto"/>
            </w:tcBorders>
          </w:tcPr>
          <w:p w14:paraId="7F5FFDAF" w14:textId="77777777" w:rsidR="00F8128E" w:rsidRDefault="00F000DC" w:rsidP="006065A9">
            <w:pPr>
              <w:spacing w:after="40" w:line="240" w:lineRule="auto"/>
              <w:ind w:firstLineChars="0" w:firstLine="0"/>
              <w:jc w:val="center"/>
              <w:rPr>
                <w:sz w:val="19"/>
              </w:rPr>
            </w:pPr>
            <w:r>
              <w:rPr>
                <w:rFonts w:hint="eastAsia"/>
                <w:sz w:val="19"/>
              </w:rPr>
              <w:t xml:space="preserve">best-only </w:t>
            </w:r>
            <w:r>
              <w:rPr>
                <w:rFonts w:hint="eastAsia"/>
                <w:sz w:val="19"/>
              </w:rPr>
              <w:t>接受与运行时断言</w:t>
            </w:r>
          </w:p>
        </w:tc>
        <w:tc>
          <w:tcPr>
            <w:tcW w:w="2477" w:type="pct"/>
            <w:tcBorders>
              <w:top w:val="nil"/>
              <w:bottom w:val="single" w:sz="12" w:space="0" w:color="auto"/>
            </w:tcBorders>
          </w:tcPr>
          <w:p w14:paraId="20942FE4" w14:textId="77777777" w:rsidR="00F8128E" w:rsidRDefault="00F000DC" w:rsidP="006065A9">
            <w:pPr>
              <w:spacing w:after="40" w:line="240" w:lineRule="auto"/>
              <w:ind w:firstLineChars="0" w:firstLine="0"/>
              <w:jc w:val="center"/>
              <w:rPr>
                <w:sz w:val="19"/>
              </w:rPr>
            </w:pPr>
            <w:r>
              <w:rPr>
                <w:sz w:val="19"/>
              </w:rPr>
              <w:t>test_residual_local_search_scheduler.py</w:t>
            </w:r>
          </w:p>
        </w:tc>
      </w:tr>
    </w:tbl>
    <w:p w14:paraId="7F71E8B9" w14:textId="77777777" w:rsidR="00F8128E" w:rsidRDefault="00F8128E">
      <w:pPr>
        <w:ind w:firstLineChars="0" w:firstLine="0"/>
      </w:pPr>
    </w:p>
    <w:p w14:paraId="4FFA08E7" w14:textId="77777777" w:rsidR="00F8128E" w:rsidRDefault="00F000DC">
      <w:pPr>
        <w:pStyle w:val="2"/>
        <w:numPr>
          <w:ilvl w:val="0"/>
          <w:numId w:val="0"/>
        </w:numPr>
        <w:spacing w:line="360" w:lineRule="auto"/>
      </w:pPr>
      <w:bookmarkStart w:id="21" w:name="_Toc235699599"/>
      <w:r>
        <w:rPr>
          <w:rFonts w:hint="eastAsia"/>
        </w:rPr>
        <w:t xml:space="preserve">3.4 </w:t>
      </w:r>
      <w:r>
        <w:rPr>
          <w:rFonts w:hint="eastAsia"/>
        </w:rPr>
        <w:t>配置与运行</w:t>
      </w:r>
      <w:bookmarkEnd w:id="21"/>
    </w:p>
    <w:p w14:paraId="46345DF5" w14:textId="77777777" w:rsidR="00F8128E" w:rsidRDefault="00F000DC">
      <w:r>
        <w:rPr>
          <w:rFonts w:hint="eastAsia"/>
        </w:rPr>
        <w:t xml:space="preserve">Python </w:t>
      </w:r>
      <w:r>
        <w:rPr>
          <w:rFonts w:hint="eastAsia"/>
        </w:rPr>
        <w:t>依赖由</w:t>
      </w:r>
      <w:r>
        <w:rPr>
          <w:rFonts w:hint="eastAsia"/>
        </w:rPr>
        <w:t xml:space="preserve"> requirements.txt </w:t>
      </w:r>
      <w:r>
        <w:rPr>
          <w:rFonts w:hint="eastAsia"/>
        </w:rPr>
        <w:t>声明。最终训练参数、环境范围、</w:t>
      </w:r>
      <w:r>
        <w:rPr>
          <w:rFonts w:hint="eastAsia"/>
        </w:rPr>
        <w:t xml:space="preserve">checkpoint </w:t>
      </w:r>
      <w:r>
        <w:rPr>
          <w:rFonts w:hint="eastAsia"/>
        </w:rPr>
        <w:t>和结果路径以</w:t>
      </w:r>
      <w:r>
        <w:rPr>
          <w:rFonts w:hint="eastAsia"/>
        </w:rPr>
        <w:t xml:space="preserve"> training/configs/ppo_mlp_residual.yaml </w:t>
      </w:r>
      <w:r>
        <w:rPr>
          <w:rFonts w:hint="eastAsia"/>
        </w:rPr>
        <w:t>为准。</w:t>
      </w:r>
    </w:p>
    <w:p w14:paraId="62056A40" w14:textId="77777777" w:rsidR="00F8128E" w:rsidRDefault="00F000DC" w:rsidP="006065A9">
      <w:pPr>
        <w:keepNext/>
        <w:spacing w:before="120" w:after="80"/>
        <w:ind w:firstLineChars="0" w:firstLine="0"/>
        <w:jc w:val="center"/>
        <w:rPr>
          <w:sz w:val="21"/>
        </w:rPr>
      </w:pPr>
      <w:r>
        <w:rPr>
          <w:rFonts w:hint="eastAsia"/>
          <w:sz w:val="21"/>
        </w:rPr>
        <w:t>表</w:t>
      </w:r>
      <w:r>
        <w:rPr>
          <w:rFonts w:hint="eastAsia"/>
          <w:sz w:val="21"/>
        </w:rPr>
        <w:t xml:space="preserve"> 7  </w:t>
      </w:r>
      <w:r>
        <w:rPr>
          <w:rFonts w:hint="eastAsia"/>
          <w:sz w:val="21"/>
        </w:rPr>
        <w:t>关键配置与用途</w:t>
      </w:r>
    </w:p>
    <w:tbl>
      <w:tblPr>
        <w:tblW w:w="5000" w:type="pct"/>
        <w:tblBorders>
          <w:top w:val="single" w:sz="12" w:space="0" w:color="auto"/>
          <w:bottom w:val="single" w:sz="12" w:space="0" w:color="auto"/>
        </w:tblBorders>
        <w:tblLook w:val="04A0" w:firstRow="1" w:lastRow="0" w:firstColumn="1" w:lastColumn="0" w:noHBand="0" w:noVBand="1"/>
      </w:tblPr>
      <w:tblGrid>
        <w:gridCol w:w="4481"/>
        <w:gridCol w:w="4482"/>
      </w:tblGrid>
      <w:tr w:rsidR="00F8128E" w14:paraId="6DC95939" w14:textId="77777777">
        <w:trPr>
          <w:cantSplit/>
          <w:trHeight w:val="567"/>
          <w:tblHeader/>
        </w:trPr>
        <w:tc>
          <w:tcPr>
            <w:tcW w:w="2500" w:type="pct"/>
            <w:tcBorders>
              <w:top w:val="single" w:sz="12" w:space="0" w:color="auto"/>
              <w:bottom w:val="single" w:sz="4" w:space="0" w:color="auto"/>
            </w:tcBorders>
          </w:tcPr>
          <w:p w14:paraId="04CA08D2" w14:textId="77777777" w:rsidR="00F8128E" w:rsidRDefault="00F000DC" w:rsidP="006065A9">
            <w:pPr>
              <w:spacing w:after="40" w:line="240" w:lineRule="auto"/>
              <w:ind w:firstLineChars="0" w:firstLine="0"/>
              <w:jc w:val="center"/>
              <w:rPr>
                <w:rFonts w:eastAsia="黑体"/>
                <w:b/>
                <w:sz w:val="19"/>
              </w:rPr>
            </w:pPr>
            <w:r>
              <w:rPr>
                <w:rFonts w:eastAsia="黑体" w:hint="eastAsia"/>
                <w:b/>
                <w:sz w:val="19"/>
              </w:rPr>
              <w:t>配置或文件</w:t>
            </w:r>
          </w:p>
        </w:tc>
        <w:tc>
          <w:tcPr>
            <w:tcW w:w="2500" w:type="pct"/>
            <w:tcBorders>
              <w:top w:val="single" w:sz="12" w:space="0" w:color="auto"/>
              <w:bottom w:val="single" w:sz="4" w:space="0" w:color="auto"/>
            </w:tcBorders>
          </w:tcPr>
          <w:p w14:paraId="55C12586" w14:textId="77777777" w:rsidR="00F8128E" w:rsidRDefault="00F000DC" w:rsidP="006065A9">
            <w:pPr>
              <w:spacing w:after="40" w:line="240" w:lineRule="auto"/>
              <w:ind w:firstLineChars="0" w:firstLine="0"/>
              <w:jc w:val="center"/>
              <w:rPr>
                <w:rFonts w:eastAsia="黑体"/>
                <w:b/>
                <w:sz w:val="19"/>
              </w:rPr>
            </w:pPr>
            <w:r>
              <w:rPr>
                <w:rFonts w:eastAsia="黑体" w:hint="eastAsia"/>
                <w:b/>
                <w:sz w:val="19"/>
              </w:rPr>
              <w:t>用途</w:t>
            </w:r>
          </w:p>
        </w:tc>
      </w:tr>
      <w:tr w:rsidR="00F8128E" w14:paraId="2F566FE8" w14:textId="77777777">
        <w:trPr>
          <w:cantSplit/>
          <w:trHeight w:val="567"/>
        </w:trPr>
        <w:tc>
          <w:tcPr>
            <w:tcW w:w="2500" w:type="pct"/>
            <w:tcBorders>
              <w:top w:val="single" w:sz="4" w:space="0" w:color="auto"/>
              <w:bottom w:val="nil"/>
            </w:tcBorders>
          </w:tcPr>
          <w:p w14:paraId="6070CDDA" w14:textId="77777777" w:rsidR="00F8128E" w:rsidRDefault="00F000DC" w:rsidP="006065A9">
            <w:pPr>
              <w:spacing w:after="40" w:line="240" w:lineRule="auto"/>
              <w:ind w:firstLineChars="0" w:firstLine="0"/>
              <w:jc w:val="center"/>
              <w:rPr>
                <w:sz w:val="19"/>
              </w:rPr>
            </w:pPr>
            <w:r>
              <w:rPr>
                <w:sz w:val="19"/>
              </w:rPr>
              <w:t>configs/resource_default.yaml</w:t>
            </w:r>
          </w:p>
        </w:tc>
        <w:tc>
          <w:tcPr>
            <w:tcW w:w="2500" w:type="pct"/>
            <w:tcBorders>
              <w:top w:val="single" w:sz="4" w:space="0" w:color="auto"/>
              <w:bottom w:val="nil"/>
            </w:tcBorders>
          </w:tcPr>
          <w:p w14:paraId="6295FEA2" w14:textId="77777777" w:rsidR="00F8128E" w:rsidRDefault="00F000DC" w:rsidP="006065A9">
            <w:pPr>
              <w:spacing w:after="40" w:line="240" w:lineRule="auto"/>
              <w:ind w:firstLineChars="0" w:firstLine="0"/>
              <w:jc w:val="center"/>
              <w:rPr>
                <w:sz w:val="19"/>
              </w:rPr>
            </w:pPr>
            <w:r>
              <w:rPr>
                <w:rFonts w:hint="eastAsia"/>
                <w:sz w:val="19"/>
              </w:rPr>
              <w:t>默认云边端资源</w:t>
            </w:r>
          </w:p>
        </w:tc>
      </w:tr>
      <w:tr w:rsidR="00F8128E" w14:paraId="48A50DFF" w14:textId="77777777">
        <w:trPr>
          <w:cantSplit/>
          <w:trHeight w:val="567"/>
        </w:trPr>
        <w:tc>
          <w:tcPr>
            <w:tcW w:w="2500" w:type="pct"/>
            <w:tcBorders>
              <w:top w:val="nil"/>
              <w:bottom w:val="nil"/>
            </w:tcBorders>
          </w:tcPr>
          <w:p w14:paraId="220FF611" w14:textId="77777777" w:rsidR="00F8128E" w:rsidRDefault="00F000DC" w:rsidP="006065A9">
            <w:pPr>
              <w:spacing w:after="40" w:line="240" w:lineRule="auto"/>
              <w:ind w:firstLineChars="0" w:firstLine="0"/>
              <w:jc w:val="center"/>
              <w:rPr>
                <w:sz w:val="19"/>
              </w:rPr>
            </w:pPr>
            <w:r>
              <w:rPr>
                <w:sz w:val="19"/>
              </w:rPr>
              <w:t>env/normalization_stats.json</w:t>
            </w:r>
          </w:p>
        </w:tc>
        <w:tc>
          <w:tcPr>
            <w:tcW w:w="2500" w:type="pct"/>
            <w:tcBorders>
              <w:top w:val="nil"/>
              <w:bottom w:val="nil"/>
            </w:tcBorders>
          </w:tcPr>
          <w:p w14:paraId="595FBB66" w14:textId="77777777" w:rsidR="00F8128E" w:rsidRDefault="00F000DC" w:rsidP="006065A9">
            <w:pPr>
              <w:spacing w:after="40" w:line="240" w:lineRule="auto"/>
              <w:ind w:firstLineChars="0" w:firstLine="0"/>
              <w:jc w:val="center"/>
              <w:rPr>
                <w:sz w:val="19"/>
              </w:rPr>
            </w:pPr>
            <w:r>
              <w:rPr>
                <w:rFonts w:hint="eastAsia"/>
                <w:sz w:val="19"/>
              </w:rPr>
              <w:t>连续观测字段统计量</w:t>
            </w:r>
          </w:p>
        </w:tc>
      </w:tr>
      <w:tr w:rsidR="00F8128E" w14:paraId="07A0329C" w14:textId="77777777">
        <w:trPr>
          <w:cantSplit/>
          <w:trHeight w:val="567"/>
        </w:trPr>
        <w:tc>
          <w:tcPr>
            <w:tcW w:w="2500" w:type="pct"/>
            <w:tcBorders>
              <w:top w:val="nil"/>
              <w:bottom w:val="nil"/>
            </w:tcBorders>
          </w:tcPr>
          <w:p w14:paraId="7F16D696" w14:textId="77777777" w:rsidR="00F8128E" w:rsidRDefault="00F000DC" w:rsidP="006065A9">
            <w:pPr>
              <w:spacing w:after="40" w:line="240" w:lineRule="auto"/>
              <w:ind w:firstLineChars="0" w:firstLine="0"/>
              <w:jc w:val="center"/>
              <w:rPr>
                <w:sz w:val="19"/>
              </w:rPr>
            </w:pPr>
            <w:r>
              <w:rPr>
                <w:sz w:val="19"/>
              </w:rPr>
              <w:lastRenderedPageBreak/>
              <w:t>training/configs/ppo_mlp_residual.yaml</w:t>
            </w:r>
          </w:p>
        </w:tc>
        <w:tc>
          <w:tcPr>
            <w:tcW w:w="2500" w:type="pct"/>
            <w:tcBorders>
              <w:top w:val="nil"/>
              <w:bottom w:val="nil"/>
            </w:tcBorders>
          </w:tcPr>
          <w:p w14:paraId="2A33285D" w14:textId="77777777" w:rsidR="00F8128E" w:rsidRDefault="00F000DC" w:rsidP="006065A9">
            <w:pPr>
              <w:spacing w:after="40" w:line="240" w:lineRule="auto"/>
              <w:ind w:firstLineChars="0" w:firstLine="0"/>
              <w:jc w:val="center"/>
              <w:rPr>
                <w:sz w:val="19"/>
              </w:rPr>
            </w:pPr>
            <w:r>
              <w:rPr>
                <w:rFonts w:hint="eastAsia"/>
                <w:sz w:val="19"/>
              </w:rPr>
              <w:t xml:space="preserve">Residual </w:t>
            </w:r>
            <w:r>
              <w:rPr>
                <w:rFonts w:hint="eastAsia"/>
                <w:sz w:val="19"/>
              </w:rPr>
              <w:t>训练与常规评测</w:t>
            </w:r>
          </w:p>
        </w:tc>
      </w:tr>
      <w:tr w:rsidR="00F8128E" w14:paraId="2D8A1FC8" w14:textId="77777777">
        <w:trPr>
          <w:cantSplit/>
          <w:trHeight w:val="567"/>
        </w:trPr>
        <w:tc>
          <w:tcPr>
            <w:tcW w:w="2500" w:type="pct"/>
            <w:tcBorders>
              <w:top w:val="nil"/>
              <w:bottom w:val="nil"/>
            </w:tcBorders>
          </w:tcPr>
          <w:p w14:paraId="27C22E57" w14:textId="77777777" w:rsidR="00F8128E" w:rsidRDefault="00F000DC" w:rsidP="006065A9">
            <w:pPr>
              <w:spacing w:after="40" w:line="240" w:lineRule="auto"/>
              <w:ind w:firstLineChars="0" w:firstLine="0"/>
              <w:jc w:val="center"/>
              <w:rPr>
                <w:sz w:val="19"/>
              </w:rPr>
            </w:pPr>
            <w:r>
              <w:rPr>
                <w:sz w:val="19"/>
              </w:rPr>
              <w:t>training/checkpoints/ppo_mlp_residual.zip</w:t>
            </w:r>
          </w:p>
        </w:tc>
        <w:tc>
          <w:tcPr>
            <w:tcW w:w="2500" w:type="pct"/>
            <w:tcBorders>
              <w:top w:val="nil"/>
              <w:bottom w:val="nil"/>
            </w:tcBorders>
          </w:tcPr>
          <w:p w14:paraId="5F7884C3" w14:textId="77777777" w:rsidR="00F8128E" w:rsidRDefault="00F000DC" w:rsidP="006065A9">
            <w:pPr>
              <w:spacing w:after="40" w:line="240" w:lineRule="auto"/>
              <w:ind w:firstLineChars="0" w:firstLine="0"/>
              <w:jc w:val="center"/>
              <w:rPr>
                <w:sz w:val="19"/>
              </w:rPr>
            </w:pPr>
            <w:r>
              <w:rPr>
                <w:rFonts w:hint="eastAsia"/>
                <w:sz w:val="19"/>
              </w:rPr>
              <w:t>最终训练模型</w:t>
            </w:r>
          </w:p>
        </w:tc>
      </w:tr>
      <w:tr w:rsidR="00F8128E" w14:paraId="095E40EE" w14:textId="77777777">
        <w:trPr>
          <w:cantSplit/>
          <w:trHeight w:val="567"/>
        </w:trPr>
        <w:tc>
          <w:tcPr>
            <w:tcW w:w="2500" w:type="pct"/>
            <w:tcBorders>
              <w:top w:val="nil"/>
              <w:bottom w:val="nil"/>
            </w:tcBorders>
          </w:tcPr>
          <w:p w14:paraId="26F2078F" w14:textId="77777777" w:rsidR="00F8128E" w:rsidRDefault="00F000DC" w:rsidP="006065A9">
            <w:pPr>
              <w:spacing w:after="40" w:line="240" w:lineRule="auto"/>
              <w:ind w:firstLineChars="0" w:firstLine="0"/>
              <w:jc w:val="center"/>
              <w:rPr>
                <w:sz w:val="19"/>
              </w:rPr>
            </w:pPr>
            <w:r>
              <w:rPr>
                <w:sz w:val="19"/>
              </w:rPr>
              <w:t>evaluation/scenarios/</w:t>
            </w:r>
          </w:p>
        </w:tc>
        <w:tc>
          <w:tcPr>
            <w:tcW w:w="2500" w:type="pct"/>
            <w:tcBorders>
              <w:top w:val="nil"/>
              <w:bottom w:val="nil"/>
            </w:tcBorders>
          </w:tcPr>
          <w:p w14:paraId="2E18D2DD" w14:textId="77777777" w:rsidR="00F8128E" w:rsidRDefault="00F000DC" w:rsidP="006065A9">
            <w:pPr>
              <w:spacing w:after="40" w:line="240" w:lineRule="auto"/>
              <w:ind w:firstLineChars="0" w:firstLine="0"/>
              <w:jc w:val="center"/>
              <w:rPr>
                <w:sz w:val="19"/>
              </w:rPr>
            </w:pPr>
            <w:r>
              <w:rPr>
                <w:rFonts w:hint="eastAsia"/>
                <w:sz w:val="19"/>
              </w:rPr>
              <w:t>固定常规验证集</w:t>
            </w:r>
          </w:p>
        </w:tc>
      </w:tr>
      <w:tr w:rsidR="00F8128E" w14:paraId="7448830E" w14:textId="77777777">
        <w:trPr>
          <w:cantSplit/>
          <w:trHeight w:val="567"/>
        </w:trPr>
        <w:tc>
          <w:tcPr>
            <w:tcW w:w="2500" w:type="pct"/>
            <w:tcBorders>
              <w:top w:val="nil"/>
              <w:bottom w:val="single" w:sz="12" w:space="0" w:color="auto"/>
            </w:tcBorders>
          </w:tcPr>
          <w:p w14:paraId="7FED995D" w14:textId="77777777" w:rsidR="00F8128E" w:rsidRDefault="00F000DC" w:rsidP="006065A9">
            <w:pPr>
              <w:spacing w:after="40" w:line="240" w:lineRule="auto"/>
              <w:ind w:firstLineChars="0" w:firstLine="0"/>
              <w:jc w:val="center"/>
              <w:rPr>
                <w:sz w:val="19"/>
              </w:rPr>
            </w:pPr>
            <w:r>
              <w:rPr>
                <w:sz w:val="19"/>
              </w:rPr>
              <w:t>evaluation/results/autonomous_exploration/</w:t>
            </w:r>
          </w:p>
        </w:tc>
        <w:tc>
          <w:tcPr>
            <w:tcW w:w="2500" w:type="pct"/>
            <w:tcBorders>
              <w:top w:val="nil"/>
              <w:bottom w:val="single" w:sz="12" w:space="0" w:color="auto"/>
            </w:tcBorders>
          </w:tcPr>
          <w:p w14:paraId="592179BF" w14:textId="77777777" w:rsidR="00F8128E" w:rsidRDefault="00F000DC" w:rsidP="006065A9">
            <w:pPr>
              <w:spacing w:after="40" w:line="240" w:lineRule="auto"/>
              <w:ind w:firstLineChars="0" w:firstLine="0"/>
              <w:jc w:val="center"/>
              <w:rPr>
                <w:sz w:val="19"/>
              </w:rPr>
            </w:pPr>
            <w:r>
              <w:rPr>
                <w:rFonts w:hint="eastAsia"/>
                <w:sz w:val="19"/>
              </w:rPr>
              <w:t>搜索与重复统计证据</w:t>
            </w:r>
          </w:p>
        </w:tc>
      </w:tr>
    </w:tbl>
    <w:p w14:paraId="1CD894CB" w14:textId="77777777" w:rsidR="00F8128E" w:rsidRDefault="00F8128E">
      <w:pPr>
        <w:ind w:firstLineChars="0" w:firstLine="0"/>
      </w:pPr>
    </w:p>
    <w:p w14:paraId="3BD0E805" w14:textId="77777777" w:rsidR="00F8128E" w:rsidRDefault="00F000DC">
      <w:r>
        <w:rPr>
          <w:rFonts w:hint="eastAsia"/>
        </w:rPr>
        <w:t xml:space="preserve">Windows PowerShell </w:t>
      </w:r>
      <w:r>
        <w:rPr>
          <w:rFonts w:hint="eastAsia"/>
        </w:rPr>
        <w:t>一键运行命令：</w:t>
      </w:r>
    </w:p>
    <w:tbl>
      <w:tblPr>
        <w:tblW w:w="0" w:type="auto"/>
        <w:tblBorders>
          <w:top w:val="single" w:sz="4" w:space="0" w:color="auto"/>
          <w:left w:val="single" w:sz="4" w:space="0" w:color="auto"/>
          <w:bottom w:val="single" w:sz="4" w:space="0" w:color="auto"/>
          <w:right w:val="single" w:sz="4" w:space="0" w:color="auto"/>
        </w:tblBorders>
        <w:shd w:val="clear" w:color="auto" w:fill="F2F2F2"/>
        <w:tblLayout w:type="fixed"/>
        <w:tblCellMar>
          <w:top w:w="120" w:type="dxa"/>
          <w:left w:w="160" w:type="dxa"/>
          <w:bottom w:w="120" w:type="dxa"/>
          <w:right w:w="160" w:type="dxa"/>
        </w:tblCellMar>
        <w:tblLook w:val="04A0" w:firstRow="1" w:lastRow="0" w:firstColumn="1" w:lastColumn="0" w:noHBand="0" w:noVBand="1"/>
      </w:tblPr>
      <w:tblGrid>
        <w:gridCol w:w="8963"/>
      </w:tblGrid>
      <w:tr w:rsidR="00F8128E" w14:paraId="051F96DA" w14:textId="77777777">
        <w:tc>
          <w:tcPr>
            <w:tcW w:w="8963" w:type="dxa"/>
            <w:shd w:val="clear" w:color="auto" w:fill="F2F2F2"/>
          </w:tcPr>
          <w:p w14:paraId="5861CB1A" w14:textId="77777777" w:rsidR="00F8128E" w:rsidRDefault="00F000DC">
            <w:pPr>
              <w:spacing w:after="0"/>
              <w:ind w:firstLine="360"/>
              <w:rPr>
                <w:rFonts w:ascii="Consolas" w:eastAsia="等线" w:hAnsi="Consolas"/>
                <w:sz w:val="18"/>
              </w:rPr>
            </w:pPr>
            <w:r>
              <w:rPr>
                <w:rFonts w:ascii="Consolas" w:eastAsia="等线" w:hAnsi="Consolas"/>
                <w:sz w:val="18"/>
              </w:rPr>
              <w:t>[powershell]</w:t>
            </w:r>
          </w:p>
          <w:p w14:paraId="3AB982A1" w14:textId="77777777" w:rsidR="00F8128E" w:rsidRDefault="00F000DC">
            <w:pPr>
              <w:spacing w:after="0"/>
              <w:ind w:firstLine="360"/>
              <w:rPr>
                <w:rFonts w:ascii="Consolas" w:eastAsia="等线" w:hAnsi="Consolas"/>
                <w:sz w:val="18"/>
              </w:rPr>
            </w:pPr>
            <w:r>
              <w:rPr>
                <w:rFonts w:ascii="Consolas" w:eastAsia="等线" w:hAnsi="Consolas"/>
                <w:sz w:val="18"/>
              </w:rPr>
              <w:t>powershell -ExecutionPolicy Bypass -File scripts/run_final_pipeline.ps1</w:t>
            </w:r>
          </w:p>
          <w:p w14:paraId="79D540B0" w14:textId="77777777" w:rsidR="00F8128E" w:rsidRDefault="00F8128E">
            <w:pPr>
              <w:spacing w:after="0"/>
              <w:ind w:firstLine="360"/>
              <w:rPr>
                <w:rFonts w:ascii="Consolas" w:eastAsia="等线" w:hAnsi="Consolas"/>
                <w:sz w:val="18"/>
              </w:rPr>
            </w:pPr>
          </w:p>
        </w:tc>
      </w:tr>
    </w:tbl>
    <w:p w14:paraId="27EAE6DD" w14:textId="77777777" w:rsidR="00F8128E" w:rsidRDefault="00F8128E">
      <w:pPr>
        <w:ind w:firstLineChars="0" w:firstLine="0"/>
      </w:pPr>
    </w:p>
    <w:p w14:paraId="79A77291" w14:textId="77777777" w:rsidR="00F8128E" w:rsidRDefault="00F000DC">
      <w:r>
        <w:rPr>
          <w:rFonts w:hint="eastAsia"/>
        </w:rPr>
        <w:t xml:space="preserve">Linux/openEuler </w:t>
      </w:r>
      <w:r>
        <w:rPr>
          <w:rFonts w:hint="eastAsia"/>
        </w:rPr>
        <w:t>一键运行命令：</w:t>
      </w:r>
    </w:p>
    <w:tbl>
      <w:tblPr>
        <w:tblW w:w="0" w:type="auto"/>
        <w:tblBorders>
          <w:top w:val="single" w:sz="4" w:space="0" w:color="auto"/>
          <w:left w:val="single" w:sz="4" w:space="0" w:color="auto"/>
          <w:bottom w:val="single" w:sz="4" w:space="0" w:color="auto"/>
          <w:right w:val="single" w:sz="4" w:space="0" w:color="auto"/>
        </w:tblBorders>
        <w:shd w:val="clear" w:color="auto" w:fill="F2F2F2"/>
        <w:tblLayout w:type="fixed"/>
        <w:tblCellMar>
          <w:top w:w="120" w:type="dxa"/>
          <w:left w:w="160" w:type="dxa"/>
          <w:bottom w:w="120" w:type="dxa"/>
          <w:right w:w="160" w:type="dxa"/>
        </w:tblCellMar>
        <w:tblLook w:val="04A0" w:firstRow="1" w:lastRow="0" w:firstColumn="1" w:lastColumn="0" w:noHBand="0" w:noVBand="1"/>
      </w:tblPr>
      <w:tblGrid>
        <w:gridCol w:w="8963"/>
      </w:tblGrid>
      <w:tr w:rsidR="00F8128E" w14:paraId="595A8568" w14:textId="77777777">
        <w:tc>
          <w:tcPr>
            <w:tcW w:w="8963" w:type="dxa"/>
            <w:shd w:val="clear" w:color="auto" w:fill="F2F2F2"/>
          </w:tcPr>
          <w:p w14:paraId="27E30D0D" w14:textId="77777777" w:rsidR="00F8128E" w:rsidRDefault="00F000DC">
            <w:pPr>
              <w:spacing w:after="0"/>
              <w:ind w:firstLine="360"/>
              <w:rPr>
                <w:rFonts w:ascii="Consolas" w:eastAsia="等线" w:hAnsi="Consolas"/>
                <w:sz w:val="18"/>
              </w:rPr>
            </w:pPr>
            <w:r>
              <w:rPr>
                <w:rFonts w:ascii="Consolas" w:eastAsia="等线" w:hAnsi="Consolas"/>
                <w:sz w:val="18"/>
              </w:rPr>
              <w:t>[bash]</w:t>
            </w:r>
          </w:p>
          <w:p w14:paraId="4C78869C" w14:textId="77777777" w:rsidR="00F8128E" w:rsidRDefault="00F000DC">
            <w:pPr>
              <w:spacing w:after="0"/>
              <w:ind w:firstLine="360"/>
              <w:rPr>
                <w:rFonts w:ascii="Consolas" w:eastAsia="等线" w:hAnsi="Consolas"/>
                <w:sz w:val="18"/>
              </w:rPr>
            </w:pPr>
            <w:r>
              <w:rPr>
                <w:rFonts w:ascii="Consolas" w:eastAsia="等线" w:hAnsi="Consolas"/>
                <w:sz w:val="18"/>
              </w:rPr>
              <w:t>bash scripts/run_final_pipeline.sh</w:t>
            </w:r>
          </w:p>
          <w:p w14:paraId="46D0F52C" w14:textId="77777777" w:rsidR="00F8128E" w:rsidRDefault="00F8128E">
            <w:pPr>
              <w:spacing w:after="0"/>
              <w:ind w:firstLine="360"/>
              <w:rPr>
                <w:rFonts w:ascii="Consolas" w:eastAsia="等线" w:hAnsi="Consolas"/>
                <w:sz w:val="18"/>
              </w:rPr>
            </w:pPr>
          </w:p>
        </w:tc>
      </w:tr>
    </w:tbl>
    <w:p w14:paraId="00BCBA41" w14:textId="77777777" w:rsidR="00F8128E" w:rsidRDefault="00F8128E">
      <w:pPr>
        <w:ind w:firstLineChars="0" w:firstLine="0"/>
      </w:pPr>
    </w:p>
    <w:p w14:paraId="6342106D" w14:textId="77777777" w:rsidR="00F8128E" w:rsidRDefault="00F000DC">
      <w:r>
        <w:rPr>
          <w:rFonts w:hint="eastAsia"/>
        </w:rPr>
        <w:t>脚本检查依赖和</w:t>
      </w:r>
      <w:r>
        <w:rPr>
          <w:rFonts w:hint="eastAsia"/>
        </w:rPr>
        <w:t xml:space="preserve"> checkpoint</w:t>
      </w:r>
      <w:r>
        <w:rPr>
          <w:rFonts w:hint="eastAsia"/>
        </w:rPr>
        <w:t>，必要时训练模型，生成固定场景，再以已锁定的规范种子运行完整</w:t>
      </w:r>
      <w:r>
        <w:rPr>
          <w:rFonts w:hint="eastAsia"/>
        </w:rPr>
        <w:t xml:space="preserve"> Best-of-64</w:t>
      </w:r>
      <w:r>
        <w:rPr>
          <w:rFonts w:hint="eastAsia"/>
        </w:rPr>
        <w:t>、合法重定位和</w:t>
      </w:r>
      <w:r>
        <w:rPr>
          <w:rFonts w:hint="eastAsia"/>
        </w:rPr>
        <w:t xml:space="preserve"> LNS </w:t>
      </w:r>
      <w:r>
        <w:rPr>
          <w:rFonts w:hint="eastAsia"/>
        </w:rPr>
        <w:t>流程，最后自动输出五次统计结论。规范种子最初来自系统熵采样，复现脚本将其固定，以避免不同机器运行时发生统计口径漂移。</w:t>
      </w:r>
    </w:p>
    <w:p w14:paraId="787D0401" w14:textId="77777777" w:rsidR="00F8128E" w:rsidRDefault="00F000DC">
      <w:r>
        <w:rPr>
          <w:rFonts w:hint="eastAsia"/>
        </w:rPr>
        <w:t>单次</w:t>
      </w:r>
      <w:r>
        <w:rPr>
          <w:rFonts w:hint="eastAsia"/>
        </w:rPr>
        <w:t xml:space="preserve"> LNS </w:t>
      </w:r>
      <w:r>
        <w:rPr>
          <w:rFonts w:hint="eastAsia"/>
        </w:rPr>
        <w:t>调试命令：</w:t>
      </w:r>
    </w:p>
    <w:tbl>
      <w:tblPr>
        <w:tblW w:w="0" w:type="auto"/>
        <w:tblBorders>
          <w:top w:val="single" w:sz="4" w:space="0" w:color="auto"/>
          <w:left w:val="single" w:sz="4" w:space="0" w:color="auto"/>
          <w:bottom w:val="single" w:sz="4" w:space="0" w:color="auto"/>
          <w:right w:val="single" w:sz="4" w:space="0" w:color="auto"/>
        </w:tblBorders>
        <w:shd w:val="clear" w:color="auto" w:fill="F2F2F2"/>
        <w:tblLayout w:type="fixed"/>
        <w:tblCellMar>
          <w:top w:w="120" w:type="dxa"/>
          <w:left w:w="160" w:type="dxa"/>
          <w:bottom w:w="120" w:type="dxa"/>
          <w:right w:w="160" w:type="dxa"/>
        </w:tblCellMar>
        <w:tblLook w:val="04A0" w:firstRow="1" w:lastRow="0" w:firstColumn="1" w:lastColumn="0" w:noHBand="0" w:noVBand="1"/>
      </w:tblPr>
      <w:tblGrid>
        <w:gridCol w:w="8963"/>
      </w:tblGrid>
      <w:tr w:rsidR="00F8128E" w14:paraId="6B4BB18F" w14:textId="77777777">
        <w:tc>
          <w:tcPr>
            <w:tcW w:w="8963" w:type="dxa"/>
            <w:shd w:val="clear" w:color="auto" w:fill="F2F2F2"/>
          </w:tcPr>
          <w:p w14:paraId="6F0FA0EF" w14:textId="77777777" w:rsidR="00F8128E" w:rsidRDefault="00F000DC">
            <w:pPr>
              <w:spacing w:after="0"/>
              <w:ind w:firstLine="360"/>
              <w:rPr>
                <w:rFonts w:ascii="Consolas" w:eastAsia="等线" w:hAnsi="Consolas"/>
                <w:sz w:val="18"/>
              </w:rPr>
            </w:pPr>
            <w:r>
              <w:rPr>
                <w:rFonts w:ascii="Consolas" w:eastAsia="等线" w:hAnsi="Consolas"/>
                <w:sz w:val="18"/>
              </w:rPr>
              <w:t>[bash]</w:t>
            </w:r>
          </w:p>
          <w:p w14:paraId="459DD35B" w14:textId="77777777" w:rsidR="00F8128E" w:rsidRDefault="00F000DC">
            <w:pPr>
              <w:spacing w:after="0"/>
              <w:ind w:firstLine="360"/>
              <w:rPr>
                <w:rFonts w:ascii="Consolas" w:eastAsia="等线" w:hAnsi="Consolas"/>
                <w:sz w:val="18"/>
              </w:rPr>
            </w:pPr>
            <w:r>
              <w:rPr>
                <w:rFonts w:ascii="Consolas" w:eastAsia="等线" w:hAnsi="Consolas"/>
                <w:sz w:val="18"/>
              </w:rPr>
              <w:t>python evaluation/evaluate_residual_lns.py \</w:t>
            </w:r>
          </w:p>
          <w:p w14:paraId="52C21E81" w14:textId="77777777" w:rsidR="00F8128E" w:rsidRDefault="00F000DC">
            <w:pPr>
              <w:spacing w:after="0"/>
              <w:ind w:firstLine="360"/>
              <w:rPr>
                <w:rFonts w:ascii="Consolas" w:eastAsia="等线" w:hAnsi="Consolas"/>
                <w:sz w:val="18"/>
              </w:rPr>
            </w:pPr>
            <w:r>
              <w:rPr>
                <w:rFonts w:ascii="Consolas" w:eastAsia="等线" w:hAnsi="Consolas"/>
                <w:sz w:val="18"/>
              </w:rPr>
              <w:t xml:space="preserve">  --config training/configs/ppo_mlp_residual.yaml \</w:t>
            </w:r>
          </w:p>
          <w:p w14:paraId="7C190989" w14:textId="77777777" w:rsidR="00F8128E" w:rsidRDefault="00F000DC">
            <w:pPr>
              <w:spacing w:after="0"/>
              <w:ind w:firstLine="360"/>
              <w:rPr>
                <w:rFonts w:ascii="Consolas" w:eastAsia="等线" w:hAnsi="Consolas"/>
                <w:sz w:val="18"/>
              </w:rPr>
            </w:pPr>
            <w:r>
              <w:rPr>
                <w:rFonts w:ascii="Consolas" w:eastAsia="等线" w:hAnsi="Consolas"/>
                <w:sz w:val="18"/>
              </w:rPr>
              <w:t xml:space="preserve">  --model-path training/checkpoints/ppo_mlp_residual \</w:t>
            </w:r>
          </w:p>
          <w:p w14:paraId="678FC254" w14:textId="77777777" w:rsidR="00F8128E" w:rsidRDefault="00F000DC">
            <w:pPr>
              <w:spacing w:after="0"/>
              <w:ind w:firstLine="360"/>
              <w:rPr>
                <w:rFonts w:ascii="Consolas" w:eastAsia="等线" w:hAnsi="Consolas"/>
                <w:sz w:val="18"/>
              </w:rPr>
            </w:pPr>
            <w:r>
              <w:rPr>
                <w:rFonts w:ascii="Consolas" w:eastAsia="等线" w:hAnsi="Consolas"/>
                <w:sz w:val="18"/>
              </w:rPr>
              <w:t xml:space="preserve">  --num-samples 64 \</w:t>
            </w:r>
          </w:p>
          <w:p w14:paraId="111F1092" w14:textId="77777777" w:rsidR="00F8128E" w:rsidRDefault="00F000DC">
            <w:pPr>
              <w:spacing w:after="0"/>
              <w:ind w:firstLine="360"/>
              <w:rPr>
                <w:rFonts w:ascii="Consolas" w:eastAsia="等线" w:hAnsi="Consolas"/>
                <w:sz w:val="18"/>
              </w:rPr>
            </w:pPr>
            <w:r>
              <w:rPr>
                <w:rFonts w:ascii="Consolas" w:eastAsia="等线" w:hAnsi="Consolas"/>
                <w:sz w:val="18"/>
              </w:rPr>
              <w:t xml:space="preserve">  --lns-iterations 64</w:t>
            </w:r>
          </w:p>
          <w:p w14:paraId="6FCB74C6" w14:textId="77777777" w:rsidR="00F8128E" w:rsidRDefault="00F8128E">
            <w:pPr>
              <w:spacing w:after="0"/>
              <w:ind w:firstLine="360"/>
              <w:rPr>
                <w:rFonts w:ascii="Consolas" w:eastAsia="等线" w:hAnsi="Consolas"/>
                <w:sz w:val="18"/>
              </w:rPr>
            </w:pPr>
          </w:p>
        </w:tc>
      </w:tr>
    </w:tbl>
    <w:p w14:paraId="51E7AEDD" w14:textId="77777777" w:rsidR="00F8128E" w:rsidRDefault="00F8128E">
      <w:pPr>
        <w:ind w:firstLineChars="0" w:firstLine="0"/>
      </w:pPr>
    </w:p>
    <w:p w14:paraId="402C2E20" w14:textId="77777777" w:rsidR="00F8128E" w:rsidRDefault="00F000DC">
      <w:pPr>
        <w:pStyle w:val="1"/>
        <w:numPr>
          <w:ilvl w:val="0"/>
          <w:numId w:val="0"/>
        </w:numPr>
        <w:spacing w:before="120" w:after="120" w:line="360" w:lineRule="auto"/>
        <w:jc w:val="left"/>
      </w:pPr>
      <w:bookmarkStart w:id="22" w:name="_Toc235699600"/>
      <w:r>
        <w:rPr>
          <w:rFonts w:hint="eastAsia"/>
        </w:rPr>
        <w:lastRenderedPageBreak/>
        <w:t>第四章</w:t>
      </w:r>
      <w:r>
        <w:rPr>
          <w:rFonts w:hint="eastAsia"/>
        </w:rPr>
        <w:t xml:space="preserve"> </w:t>
      </w:r>
      <w:r>
        <w:rPr>
          <w:rFonts w:hint="eastAsia"/>
        </w:rPr>
        <w:t>实验测试</w:t>
      </w:r>
      <w:bookmarkEnd w:id="22"/>
    </w:p>
    <w:p w14:paraId="79F2534B" w14:textId="77777777" w:rsidR="00F8128E" w:rsidRDefault="00F000DC">
      <w:pPr>
        <w:pStyle w:val="2"/>
        <w:numPr>
          <w:ilvl w:val="0"/>
          <w:numId w:val="0"/>
        </w:numPr>
        <w:spacing w:line="360" w:lineRule="auto"/>
      </w:pPr>
      <w:bookmarkStart w:id="23" w:name="_Toc235699601"/>
      <w:r>
        <w:rPr>
          <w:rFonts w:hint="eastAsia"/>
        </w:rPr>
        <w:t xml:space="preserve">4.1 </w:t>
      </w:r>
      <w:r>
        <w:rPr>
          <w:rFonts w:hint="eastAsia"/>
        </w:rPr>
        <w:t>测试说明</w:t>
      </w:r>
      <w:bookmarkEnd w:id="23"/>
    </w:p>
    <w:p w14:paraId="607263FF" w14:textId="77777777" w:rsidR="00F8128E" w:rsidRDefault="00F000DC">
      <w:pPr>
        <w:pStyle w:val="3"/>
        <w:numPr>
          <w:ilvl w:val="0"/>
          <w:numId w:val="0"/>
        </w:numPr>
        <w:spacing w:line="360" w:lineRule="auto"/>
      </w:pPr>
      <w:bookmarkStart w:id="24" w:name="_Toc235699602"/>
      <w:r>
        <w:rPr>
          <w:rFonts w:hint="eastAsia"/>
        </w:rPr>
        <w:t xml:space="preserve">4.1.1 </w:t>
      </w:r>
      <w:r>
        <w:rPr>
          <w:rFonts w:hint="eastAsia"/>
        </w:rPr>
        <w:t>数据、训练与验证隔离</w:t>
      </w:r>
      <w:bookmarkEnd w:id="24"/>
    </w:p>
    <w:p w14:paraId="1F73224D" w14:textId="77777777" w:rsidR="00F8128E" w:rsidRDefault="00F000DC">
      <w:r>
        <w:rPr>
          <w:rFonts w:hint="eastAsia"/>
        </w:rPr>
        <w:t>最终训练配置的</w:t>
      </w:r>
      <w:r>
        <w:rPr>
          <w:rFonts w:hint="eastAsia"/>
        </w:rPr>
        <w:t xml:space="preserve"> DAG </w:t>
      </w:r>
      <w:r>
        <w:rPr>
          <w:rFonts w:hint="eastAsia"/>
        </w:rPr>
        <w:t>任务规模为</w:t>
      </w:r>
      <w:r>
        <w:rPr>
          <w:rFonts w:hint="eastAsia"/>
        </w:rPr>
        <w:t xml:space="preserve"> 8 </w:t>
      </w:r>
      <w:r>
        <w:rPr>
          <w:rFonts w:hint="eastAsia"/>
        </w:rPr>
        <w:t>至</w:t>
      </w:r>
      <w:r>
        <w:rPr>
          <w:rFonts w:hint="eastAsia"/>
        </w:rPr>
        <w:t xml:space="preserve"> 25</w:t>
      </w:r>
      <w:r>
        <w:rPr>
          <w:rFonts w:hint="eastAsia"/>
        </w:rPr>
        <w:t>，边密度为</w:t>
      </w:r>
      <w:r>
        <w:rPr>
          <w:rFonts w:hint="eastAsia"/>
        </w:rPr>
        <w:t xml:space="preserve"> 0.2 </w:t>
      </w:r>
      <w:r>
        <w:rPr>
          <w:rFonts w:hint="eastAsia"/>
        </w:rPr>
        <w:t>至</w:t>
      </w:r>
      <w:r>
        <w:rPr>
          <w:rFonts w:hint="eastAsia"/>
        </w:rPr>
        <w:t xml:space="preserve"> 0.5</w:t>
      </w:r>
      <w:r>
        <w:rPr>
          <w:rFonts w:hint="eastAsia"/>
        </w:rPr>
        <w:t>，</w:t>
      </w:r>
      <w:r>
        <w:rPr>
          <w:rFonts w:hint="eastAsia"/>
        </w:rPr>
        <w:t xml:space="preserve">padding </w:t>
      </w:r>
      <w:r>
        <w:rPr>
          <w:rFonts w:hint="eastAsia"/>
        </w:rPr>
        <w:t>上限为</w:t>
      </w:r>
      <w:r>
        <w:rPr>
          <w:rFonts w:hint="eastAsia"/>
        </w:rPr>
        <w:t xml:space="preserve"> 30</w:t>
      </w:r>
      <w:r>
        <w:rPr>
          <w:rFonts w:hint="eastAsia"/>
        </w:rPr>
        <w:t>，训练步数配置为</w:t>
      </w:r>
      <w:r>
        <w:rPr>
          <w:rFonts w:hint="eastAsia"/>
        </w:rPr>
        <w:t xml:space="preserve"> 200000</w:t>
      </w:r>
      <w:r>
        <w:rPr>
          <w:rFonts w:hint="eastAsia"/>
        </w:rPr>
        <w:t>，训练随机种子为</w:t>
      </w:r>
      <w:r>
        <w:rPr>
          <w:rFonts w:hint="eastAsia"/>
        </w:rPr>
        <w:t xml:space="preserve"> 123</w:t>
      </w:r>
      <w:r>
        <w:rPr>
          <w:rFonts w:hint="eastAsia"/>
        </w:rPr>
        <w:t>。固定验证集包含</w:t>
      </w:r>
      <w:r>
        <w:rPr>
          <w:rFonts w:hint="eastAsia"/>
        </w:rPr>
        <w:t xml:space="preserve"> 20 </w:t>
      </w:r>
      <w:r>
        <w:rPr>
          <w:rFonts w:hint="eastAsia"/>
        </w:rPr>
        <w:t>个场景，任务数为</w:t>
      </w:r>
      <w:r>
        <w:rPr>
          <w:rFonts w:hint="eastAsia"/>
        </w:rPr>
        <w:t xml:space="preserve"> 10</w:t>
      </w:r>
      <w:r>
        <w:rPr>
          <w:rFonts w:hint="eastAsia"/>
        </w:rPr>
        <w:t>、</w:t>
      </w:r>
      <w:r>
        <w:rPr>
          <w:rFonts w:hint="eastAsia"/>
        </w:rPr>
        <w:t>15</w:t>
      </w:r>
      <w:r>
        <w:rPr>
          <w:rFonts w:hint="eastAsia"/>
        </w:rPr>
        <w:t>、</w:t>
      </w:r>
      <w:r>
        <w:rPr>
          <w:rFonts w:hint="eastAsia"/>
        </w:rPr>
        <w:t>20</w:t>
      </w:r>
      <w:r>
        <w:rPr>
          <w:rFonts w:hint="eastAsia"/>
        </w:rPr>
        <w:t>、</w:t>
      </w:r>
      <w:r>
        <w:rPr>
          <w:rFonts w:hint="eastAsia"/>
        </w:rPr>
        <w:t>25</w:t>
      </w:r>
      <w:r>
        <w:rPr>
          <w:rFonts w:hint="eastAsia"/>
        </w:rPr>
        <w:t>，每组</w:t>
      </w:r>
      <w:r>
        <w:rPr>
          <w:rFonts w:hint="eastAsia"/>
        </w:rPr>
        <w:t xml:space="preserve"> 5 </w:t>
      </w:r>
      <w:r>
        <w:rPr>
          <w:rFonts w:hint="eastAsia"/>
        </w:rPr>
        <w:t>个，验证场景种子从</w:t>
      </w:r>
      <w:r>
        <w:rPr>
          <w:rFonts w:hint="eastAsia"/>
        </w:rPr>
        <w:t xml:space="preserve"> 1000000 </w:t>
      </w:r>
      <w:r>
        <w:rPr>
          <w:rFonts w:hint="eastAsia"/>
        </w:rPr>
        <w:t>开始。</w:t>
      </w:r>
    </w:p>
    <w:p w14:paraId="1EF7B6B2" w14:textId="77777777" w:rsidR="00F8128E" w:rsidRDefault="00F000DC">
      <w:r>
        <w:rPr>
          <w:rFonts w:hint="eastAsia"/>
        </w:rPr>
        <w:t>项目区分三种随机性：训练随机种子、固定复现实验采样种子、独立重复评测种子。最终统计不从多次运行中挑选最好结果，而是对同一协议下的</w:t>
      </w:r>
      <w:r>
        <w:rPr>
          <w:rFonts w:hint="eastAsia"/>
        </w:rPr>
        <w:t xml:space="preserve"> 5 </w:t>
      </w:r>
      <w:r>
        <w:rPr>
          <w:rFonts w:hint="eastAsia"/>
        </w:rPr>
        <w:t>次重复完整报告均值和样本标准差。</w:t>
      </w:r>
    </w:p>
    <w:p w14:paraId="20289286" w14:textId="77777777" w:rsidR="00F8128E" w:rsidRDefault="00F000DC">
      <w:pPr>
        <w:pStyle w:val="3"/>
        <w:numPr>
          <w:ilvl w:val="0"/>
          <w:numId w:val="0"/>
        </w:numPr>
        <w:spacing w:line="360" w:lineRule="auto"/>
      </w:pPr>
      <w:bookmarkStart w:id="25" w:name="_Toc235699603"/>
      <w:r>
        <w:rPr>
          <w:rFonts w:hint="eastAsia"/>
        </w:rPr>
        <w:t xml:space="preserve">4.1.2 </w:t>
      </w:r>
      <w:r>
        <w:rPr>
          <w:rFonts w:hint="eastAsia"/>
        </w:rPr>
        <w:t>对照方法</w:t>
      </w:r>
      <w:bookmarkEnd w:id="25"/>
    </w:p>
    <w:p w14:paraId="4F89D993" w14:textId="77777777" w:rsidR="00F8128E" w:rsidRDefault="00F000DC" w:rsidP="006065A9">
      <w:pPr>
        <w:keepNext/>
        <w:spacing w:before="120" w:after="80"/>
        <w:ind w:firstLineChars="0" w:firstLine="0"/>
        <w:jc w:val="center"/>
        <w:rPr>
          <w:sz w:val="21"/>
        </w:rPr>
      </w:pPr>
      <w:r>
        <w:rPr>
          <w:rFonts w:hint="eastAsia"/>
          <w:sz w:val="21"/>
        </w:rPr>
        <w:t>表</w:t>
      </w:r>
      <w:r>
        <w:rPr>
          <w:rFonts w:hint="eastAsia"/>
          <w:sz w:val="21"/>
        </w:rPr>
        <w:t xml:space="preserve"> 8  </w:t>
      </w:r>
      <w:r>
        <w:rPr>
          <w:rFonts w:hint="eastAsia"/>
          <w:sz w:val="21"/>
        </w:rPr>
        <w:t>对照方法及公平性处理</w:t>
      </w:r>
    </w:p>
    <w:tbl>
      <w:tblPr>
        <w:tblW w:w="5000" w:type="pct"/>
        <w:tblBorders>
          <w:top w:val="single" w:sz="12" w:space="0" w:color="auto"/>
          <w:bottom w:val="single" w:sz="12" w:space="0" w:color="auto"/>
        </w:tblBorders>
        <w:tblLook w:val="04A0" w:firstRow="1" w:lastRow="0" w:firstColumn="1" w:lastColumn="0" w:noHBand="0" w:noVBand="1"/>
      </w:tblPr>
      <w:tblGrid>
        <w:gridCol w:w="2987"/>
        <w:gridCol w:w="2988"/>
        <w:gridCol w:w="2988"/>
      </w:tblGrid>
      <w:tr w:rsidR="00F8128E" w14:paraId="2C9A42E3" w14:textId="77777777">
        <w:trPr>
          <w:cantSplit/>
          <w:trHeight w:val="567"/>
          <w:tblHeader/>
        </w:trPr>
        <w:tc>
          <w:tcPr>
            <w:tcW w:w="1666" w:type="pct"/>
            <w:tcBorders>
              <w:top w:val="single" w:sz="12" w:space="0" w:color="auto"/>
              <w:bottom w:val="single" w:sz="4" w:space="0" w:color="auto"/>
            </w:tcBorders>
          </w:tcPr>
          <w:p w14:paraId="766CAD66" w14:textId="77777777" w:rsidR="00F8128E" w:rsidRDefault="00F000DC" w:rsidP="006065A9">
            <w:pPr>
              <w:spacing w:after="40" w:line="240" w:lineRule="auto"/>
              <w:ind w:firstLineChars="0" w:firstLine="0"/>
              <w:jc w:val="center"/>
              <w:rPr>
                <w:rFonts w:eastAsia="黑体"/>
                <w:b/>
                <w:sz w:val="19"/>
              </w:rPr>
            </w:pPr>
            <w:r>
              <w:rPr>
                <w:rFonts w:eastAsia="黑体" w:hint="eastAsia"/>
                <w:b/>
                <w:sz w:val="19"/>
              </w:rPr>
              <w:t>对照方法</w:t>
            </w:r>
          </w:p>
        </w:tc>
        <w:tc>
          <w:tcPr>
            <w:tcW w:w="1667" w:type="pct"/>
            <w:tcBorders>
              <w:top w:val="single" w:sz="12" w:space="0" w:color="auto"/>
              <w:bottom w:val="single" w:sz="4" w:space="0" w:color="auto"/>
            </w:tcBorders>
          </w:tcPr>
          <w:p w14:paraId="42450975" w14:textId="77777777" w:rsidR="00F8128E" w:rsidRDefault="00F000DC" w:rsidP="006065A9">
            <w:pPr>
              <w:spacing w:after="40" w:line="240" w:lineRule="auto"/>
              <w:ind w:firstLineChars="0" w:firstLine="0"/>
              <w:jc w:val="center"/>
              <w:rPr>
                <w:rFonts w:eastAsia="黑体"/>
                <w:b/>
                <w:sz w:val="19"/>
              </w:rPr>
            </w:pPr>
            <w:r>
              <w:rPr>
                <w:rFonts w:eastAsia="黑体" w:hint="eastAsia"/>
                <w:b/>
                <w:sz w:val="19"/>
              </w:rPr>
              <w:t>作用</w:t>
            </w:r>
          </w:p>
        </w:tc>
        <w:tc>
          <w:tcPr>
            <w:tcW w:w="1667" w:type="pct"/>
            <w:tcBorders>
              <w:top w:val="single" w:sz="12" w:space="0" w:color="auto"/>
              <w:bottom w:val="single" w:sz="4" w:space="0" w:color="auto"/>
            </w:tcBorders>
          </w:tcPr>
          <w:p w14:paraId="6D889A74" w14:textId="77777777" w:rsidR="00F8128E" w:rsidRDefault="00F000DC" w:rsidP="006065A9">
            <w:pPr>
              <w:spacing w:after="40" w:line="240" w:lineRule="auto"/>
              <w:ind w:firstLineChars="0" w:firstLine="0"/>
              <w:jc w:val="center"/>
              <w:rPr>
                <w:rFonts w:eastAsia="黑体"/>
                <w:b/>
                <w:sz w:val="19"/>
              </w:rPr>
            </w:pPr>
            <w:r>
              <w:rPr>
                <w:rFonts w:eastAsia="黑体" w:hint="eastAsia"/>
                <w:b/>
                <w:sz w:val="19"/>
              </w:rPr>
              <w:t>公平性处理</w:t>
            </w:r>
          </w:p>
        </w:tc>
      </w:tr>
      <w:tr w:rsidR="00F8128E" w14:paraId="17772DF9" w14:textId="77777777">
        <w:trPr>
          <w:cantSplit/>
          <w:trHeight w:val="567"/>
        </w:trPr>
        <w:tc>
          <w:tcPr>
            <w:tcW w:w="1666" w:type="pct"/>
            <w:tcBorders>
              <w:top w:val="single" w:sz="4" w:space="0" w:color="auto"/>
              <w:bottom w:val="nil"/>
            </w:tcBorders>
          </w:tcPr>
          <w:p w14:paraId="3504C3ED" w14:textId="77777777" w:rsidR="00F8128E" w:rsidRDefault="00F000DC" w:rsidP="006065A9">
            <w:pPr>
              <w:spacing w:after="40" w:line="240" w:lineRule="auto"/>
              <w:ind w:firstLineChars="0" w:firstLine="0"/>
              <w:jc w:val="center"/>
              <w:rPr>
                <w:sz w:val="19"/>
              </w:rPr>
            </w:pPr>
            <w:r>
              <w:rPr>
                <w:sz w:val="19"/>
              </w:rPr>
              <w:t>HEFT</w:t>
            </w:r>
          </w:p>
        </w:tc>
        <w:tc>
          <w:tcPr>
            <w:tcW w:w="1667" w:type="pct"/>
            <w:tcBorders>
              <w:top w:val="single" w:sz="4" w:space="0" w:color="auto"/>
              <w:bottom w:val="nil"/>
            </w:tcBorders>
          </w:tcPr>
          <w:p w14:paraId="12DD1D30" w14:textId="77777777" w:rsidR="00F8128E" w:rsidRDefault="00F000DC" w:rsidP="006065A9">
            <w:pPr>
              <w:spacing w:after="40" w:line="240" w:lineRule="auto"/>
              <w:ind w:firstLineChars="0" w:firstLine="0"/>
              <w:jc w:val="center"/>
              <w:rPr>
                <w:sz w:val="19"/>
              </w:rPr>
            </w:pPr>
            <w:r>
              <w:rPr>
                <w:rFonts w:hint="eastAsia"/>
                <w:sz w:val="19"/>
              </w:rPr>
              <w:t>主要启发式基线</w:t>
            </w:r>
          </w:p>
        </w:tc>
        <w:tc>
          <w:tcPr>
            <w:tcW w:w="1667" w:type="pct"/>
            <w:tcBorders>
              <w:top w:val="single" w:sz="4" w:space="0" w:color="auto"/>
              <w:bottom w:val="nil"/>
            </w:tcBorders>
          </w:tcPr>
          <w:p w14:paraId="47B575DB" w14:textId="77777777" w:rsidR="00F8128E" w:rsidRDefault="00F000DC" w:rsidP="006065A9">
            <w:pPr>
              <w:spacing w:after="40" w:line="240" w:lineRule="auto"/>
              <w:ind w:firstLineChars="0" w:firstLine="0"/>
              <w:jc w:val="center"/>
              <w:rPr>
                <w:sz w:val="19"/>
              </w:rPr>
            </w:pPr>
            <w:r>
              <w:rPr>
                <w:rFonts w:hint="eastAsia"/>
                <w:sz w:val="19"/>
              </w:rPr>
              <w:t>与环境共用</w:t>
            </w:r>
            <w:r>
              <w:rPr>
                <w:rFonts w:hint="eastAsia"/>
                <w:sz w:val="19"/>
              </w:rPr>
              <w:t xml:space="preserve"> EFT </w:t>
            </w:r>
            <w:r>
              <w:rPr>
                <w:rFonts w:hint="eastAsia"/>
                <w:sz w:val="19"/>
              </w:rPr>
              <w:t>插入式物理规则</w:t>
            </w:r>
          </w:p>
        </w:tc>
      </w:tr>
      <w:tr w:rsidR="00F8128E" w14:paraId="166E42B9" w14:textId="77777777">
        <w:trPr>
          <w:cantSplit/>
          <w:trHeight w:val="567"/>
        </w:trPr>
        <w:tc>
          <w:tcPr>
            <w:tcW w:w="1666" w:type="pct"/>
            <w:tcBorders>
              <w:top w:val="nil"/>
              <w:bottom w:val="nil"/>
            </w:tcBorders>
          </w:tcPr>
          <w:p w14:paraId="522B7403" w14:textId="77777777" w:rsidR="00F8128E" w:rsidRDefault="00F000DC" w:rsidP="006065A9">
            <w:pPr>
              <w:spacing w:after="40" w:line="240" w:lineRule="auto"/>
              <w:ind w:firstLineChars="0" w:firstLine="0"/>
              <w:jc w:val="center"/>
              <w:rPr>
                <w:sz w:val="19"/>
              </w:rPr>
            </w:pPr>
            <w:r>
              <w:rPr>
                <w:sz w:val="19"/>
              </w:rPr>
              <w:t>MILP</w:t>
            </w:r>
          </w:p>
        </w:tc>
        <w:tc>
          <w:tcPr>
            <w:tcW w:w="1667" w:type="pct"/>
            <w:tcBorders>
              <w:top w:val="nil"/>
              <w:bottom w:val="nil"/>
            </w:tcBorders>
          </w:tcPr>
          <w:p w14:paraId="680E66A9" w14:textId="77777777" w:rsidR="00F8128E" w:rsidRDefault="00F000DC" w:rsidP="006065A9">
            <w:pPr>
              <w:spacing w:after="40" w:line="240" w:lineRule="auto"/>
              <w:ind w:firstLineChars="0" w:firstLine="0"/>
              <w:jc w:val="center"/>
              <w:rPr>
                <w:sz w:val="19"/>
              </w:rPr>
            </w:pPr>
            <w:r>
              <w:rPr>
                <w:rFonts w:hint="eastAsia"/>
                <w:sz w:val="19"/>
              </w:rPr>
              <w:t>小规模理论最优参照</w:t>
            </w:r>
          </w:p>
        </w:tc>
        <w:tc>
          <w:tcPr>
            <w:tcW w:w="1667" w:type="pct"/>
            <w:tcBorders>
              <w:top w:val="nil"/>
              <w:bottom w:val="nil"/>
            </w:tcBorders>
          </w:tcPr>
          <w:p w14:paraId="0B855DDB" w14:textId="77777777" w:rsidR="00F8128E" w:rsidRDefault="00F000DC" w:rsidP="006065A9">
            <w:pPr>
              <w:spacing w:after="40" w:line="240" w:lineRule="auto"/>
              <w:ind w:firstLineChars="0" w:firstLine="0"/>
              <w:jc w:val="center"/>
              <w:rPr>
                <w:sz w:val="19"/>
              </w:rPr>
            </w:pPr>
            <w:r>
              <w:rPr>
                <w:rFonts w:hint="eastAsia"/>
                <w:sz w:val="19"/>
              </w:rPr>
              <w:t>仅统计求解状态为</w:t>
            </w:r>
            <w:r>
              <w:rPr>
                <w:rFonts w:hint="eastAsia"/>
                <w:sz w:val="19"/>
              </w:rPr>
              <w:t xml:space="preserve"> optimal </w:t>
            </w:r>
            <w:r>
              <w:rPr>
                <w:rFonts w:hint="eastAsia"/>
                <w:sz w:val="19"/>
              </w:rPr>
              <w:t>的场景</w:t>
            </w:r>
          </w:p>
        </w:tc>
      </w:tr>
      <w:tr w:rsidR="00F8128E" w14:paraId="06889A55" w14:textId="77777777">
        <w:trPr>
          <w:cantSplit/>
          <w:trHeight w:val="567"/>
        </w:trPr>
        <w:tc>
          <w:tcPr>
            <w:tcW w:w="1666" w:type="pct"/>
            <w:tcBorders>
              <w:top w:val="nil"/>
              <w:bottom w:val="nil"/>
            </w:tcBorders>
          </w:tcPr>
          <w:p w14:paraId="1F027479" w14:textId="77777777" w:rsidR="00F8128E" w:rsidRDefault="00F000DC" w:rsidP="006065A9">
            <w:pPr>
              <w:spacing w:after="40" w:line="240" w:lineRule="auto"/>
              <w:ind w:firstLineChars="0" w:firstLine="0"/>
              <w:jc w:val="center"/>
              <w:rPr>
                <w:sz w:val="19"/>
              </w:rPr>
            </w:pPr>
            <w:r>
              <w:rPr>
                <w:sz w:val="19"/>
              </w:rPr>
              <w:t>Hybrid</w:t>
            </w:r>
          </w:p>
        </w:tc>
        <w:tc>
          <w:tcPr>
            <w:tcW w:w="1667" w:type="pct"/>
            <w:tcBorders>
              <w:top w:val="nil"/>
              <w:bottom w:val="nil"/>
            </w:tcBorders>
          </w:tcPr>
          <w:p w14:paraId="3C3B0173" w14:textId="77777777" w:rsidR="00F8128E" w:rsidRDefault="00F000DC" w:rsidP="006065A9">
            <w:pPr>
              <w:spacing w:after="40" w:line="240" w:lineRule="auto"/>
              <w:ind w:firstLineChars="0" w:firstLine="0"/>
              <w:jc w:val="center"/>
              <w:rPr>
                <w:sz w:val="19"/>
              </w:rPr>
            </w:pPr>
            <w:r>
              <w:rPr>
                <w:rFonts w:hint="eastAsia"/>
                <w:sz w:val="19"/>
              </w:rPr>
              <w:t>小规模</w:t>
            </w:r>
            <w:r>
              <w:rPr>
                <w:rFonts w:hint="eastAsia"/>
                <w:sz w:val="19"/>
              </w:rPr>
              <w:t xml:space="preserve"> MILP </w:t>
            </w:r>
            <w:r>
              <w:rPr>
                <w:rFonts w:hint="eastAsia"/>
                <w:sz w:val="19"/>
              </w:rPr>
              <w:t>与大规模</w:t>
            </w:r>
            <w:r>
              <w:rPr>
                <w:rFonts w:hint="eastAsia"/>
                <w:sz w:val="19"/>
              </w:rPr>
              <w:t xml:space="preserve"> Residual </w:t>
            </w:r>
            <w:r>
              <w:rPr>
                <w:rFonts w:hint="eastAsia"/>
                <w:sz w:val="19"/>
              </w:rPr>
              <w:t>回退</w:t>
            </w:r>
          </w:p>
        </w:tc>
        <w:tc>
          <w:tcPr>
            <w:tcW w:w="1667" w:type="pct"/>
            <w:tcBorders>
              <w:top w:val="nil"/>
              <w:bottom w:val="nil"/>
            </w:tcBorders>
          </w:tcPr>
          <w:p w14:paraId="3EB37B29" w14:textId="77777777" w:rsidR="00F8128E" w:rsidRDefault="00F000DC" w:rsidP="006065A9">
            <w:pPr>
              <w:spacing w:after="40" w:line="240" w:lineRule="auto"/>
              <w:ind w:firstLineChars="0" w:firstLine="0"/>
              <w:jc w:val="center"/>
              <w:rPr>
                <w:sz w:val="19"/>
              </w:rPr>
            </w:pPr>
            <w:r>
              <w:rPr>
                <w:rFonts w:hint="eastAsia"/>
                <w:sz w:val="19"/>
              </w:rPr>
              <w:t>使用统一调度接口</w:t>
            </w:r>
          </w:p>
        </w:tc>
      </w:tr>
      <w:tr w:rsidR="00F8128E" w14:paraId="7496E49C" w14:textId="77777777">
        <w:trPr>
          <w:cantSplit/>
          <w:trHeight w:val="567"/>
        </w:trPr>
        <w:tc>
          <w:tcPr>
            <w:tcW w:w="1666" w:type="pct"/>
            <w:tcBorders>
              <w:top w:val="nil"/>
              <w:bottom w:val="nil"/>
            </w:tcBorders>
          </w:tcPr>
          <w:p w14:paraId="41955877" w14:textId="77777777" w:rsidR="00F8128E" w:rsidRDefault="00F000DC" w:rsidP="006065A9">
            <w:pPr>
              <w:spacing w:after="40" w:line="240" w:lineRule="auto"/>
              <w:ind w:firstLineChars="0" w:firstLine="0"/>
              <w:jc w:val="center"/>
              <w:rPr>
                <w:sz w:val="19"/>
              </w:rPr>
            </w:pPr>
            <w:r>
              <w:rPr>
                <w:sz w:val="19"/>
              </w:rPr>
              <w:t>Residual Best-of-64</w:t>
            </w:r>
          </w:p>
        </w:tc>
        <w:tc>
          <w:tcPr>
            <w:tcW w:w="1667" w:type="pct"/>
            <w:tcBorders>
              <w:top w:val="nil"/>
              <w:bottom w:val="nil"/>
            </w:tcBorders>
          </w:tcPr>
          <w:p w14:paraId="196F9FCE" w14:textId="77777777" w:rsidR="00F8128E" w:rsidRDefault="00F000DC" w:rsidP="006065A9">
            <w:pPr>
              <w:spacing w:after="40" w:line="240" w:lineRule="auto"/>
              <w:ind w:firstLineChars="0" w:firstLine="0"/>
              <w:jc w:val="center"/>
              <w:rPr>
                <w:sz w:val="19"/>
              </w:rPr>
            </w:pPr>
            <w:r>
              <w:rPr>
                <w:rFonts w:hint="eastAsia"/>
                <w:sz w:val="19"/>
              </w:rPr>
              <w:t>最终搜索层的直接输入基线</w:t>
            </w:r>
          </w:p>
        </w:tc>
        <w:tc>
          <w:tcPr>
            <w:tcW w:w="1667" w:type="pct"/>
            <w:tcBorders>
              <w:top w:val="nil"/>
              <w:bottom w:val="nil"/>
            </w:tcBorders>
          </w:tcPr>
          <w:p w14:paraId="6A525BC1" w14:textId="77777777" w:rsidR="00F8128E" w:rsidRDefault="00F000DC" w:rsidP="006065A9">
            <w:pPr>
              <w:spacing w:after="40" w:line="240" w:lineRule="auto"/>
              <w:ind w:firstLineChars="0" w:firstLine="0"/>
              <w:jc w:val="center"/>
              <w:rPr>
                <w:sz w:val="19"/>
              </w:rPr>
            </w:pPr>
            <w:r>
              <w:rPr>
                <w:rFonts w:hint="eastAsia"/>
                <w:sz w:val="19"/>
              </w:rPr>
              <w:t>与最终方案同轮、同场景、同随机种子</w:t>
            </w:r>
          </w:p>
        </w:tc>
      </w:tr>
      <w:tr w:rsidR="00F8128E" w14:paraId="4F3C93E9" w14:textId="77777777">
        <w:trPr>
          <w:cantSplit/>
          <w:trHeight w:val="567"/>
        </w:trPr>
        <w:tc>
          <w:tcPr>
            <w:tcW w:w="1666" w:type="pct"/>
            <w:tcBorders>
              <w:top w:val="nil"/>
              <w:bottom w:val="single" w:sz="12" w:space="0" w:color="auto"/>
            </w:tcBorders>
          </w:tcPr>
          <w:p w14:paraId="5BCD2B48" w14:textId="77777777" w:rsidR="00F8128E" w:rsidRDefault="00F000DC" w:rsidP="006065A9">
            <w:pPr>
              <w:spacing w:after="40" w:line="240" w:lineRule="auto"/>
              <w:ind w:firstLineChars="0" w:firstLine="0"/>
              <w:jc w:val="center"/>
              <w:rPr>
                <w:sz w:val="19"/>
              </w:rPr>
            </w:pPr>
            <w:r>
              <w:rPr>
                <w:sz w:val="19"/>
              </w:rPr>
              <w:t>Residual Best-of-128</w:t>
            </w:r>
          </w:p>
        </w:tc>
        <w:tc>
          <w:tcPr>
            <w:tcW w:w="1667" w:type="pct"/>
            <w:tcBorders>
              <w:top w:val="nil"/>
              <w:bottom w:val="single" w:sz="12" w:space="0" w:color="auto"/>
            </w:tcBorders>
          </w:tcPr>
          <w:p w14:paraId="690257AC" w14:textId="77777777" w:rsidR="00F8128E" w:rsidRDefault="00F000DC" w:rsidP="006065A9">
            <w:pPr>
              <w:spacing w:after="40" w:line="240" w:lineRule="auto"/>
              <w:ind w:firstLineChars="0" w:firstLine="0"/>
              <w:jc w:val="center"/>
              <w:rPr>
                <w:sz w:val="19"/>
              </w:rPr>
            </w:pPr>
            <w:r>
              <w:rPr>
                <w:rFonts w:hint="eastAsia"/>
                <w:sz w:val="19"/>
              </w:rPr>
              <w:t>纯采样计算量对照</w:t>
            </w:r>
          </w:p>
        </w:tc>
        <w:tc>
          <w:tcPr>
            <w:tcW w:w="1667" w:type="pct"/>
            <w:tcBorders>
              <w:top w:val="nil"/>
              <w:bottom w:val="single" w:sz="12" w:space="0" w:color="auto"/>
            </w:tcBorders>
          </w:tcPr>
          <w:p w14:paraId="19EA5E9E" w14:textId="77777777" w:rsidR="00F8128E" w:rsidRDefault="00F000DC" w:rsidP="006065A9">
            <w:pPr>
              <w:spacing w:after="40" w:line="240" w:lineRule="auto"/>
              <w:ind w:firstLineChars="0" w:firstLine="0"/>
              <w:jc w:val="center"/>
              <w:rPr>
                <w:sz w:val="19"/>
              </w:rPr>
            </w:pPr>
            <w:r>
              <w:rPr>
                <w:rFonts w:hint="eastAsia"/>
                <w:sz w:val="19"/>
              </w:rPr>
              <w:t>平均耗时略高于最终</w:t>
            </w:r>
            <w:r>
              <w:rPr>
                <w:rFonts w:hint="eastAsia"/>
                <w:sz w:val="19"/>
              </w:rPr>
              <w:t xml:space="preserve"> LNS</w:t>
            </w:r>
          </w:p>
        </w:tc>
      </w:tr>
    </w:tbl>
    <w:p w14:paraId="62033A8B" w14:textId="77777777" w:rsidR="00F8128E" w:rsidRDefault="00F8128E">
      <w:pPr>
        <w:ind w:firstLineChars="0" w:firstLine="0"/>
      </w:pPr>
    </w:p>
    <w:p w14:paraId="30E9CBBA" w14:textId="77777777" w:rsidR="00F8128E" w:rsidRDefault="00F000DC">
      <w:pPr>
        <w:pStyle w:val="3"/>
        <w:numPr>
          <w:ilvl w:val="0"/>
          <w:numId w:val="0"/>
        </w:numPr>
        <w:spacing w:line="360" w:lineRule="auto"/>
      </w:pPr>
      <w:bookmarkStart w:id="26" w:name="_Toc235699604"/>
      <w:r>
        <w:rPr>
          <w:rFonts w:hint="eastAsia"/>
        </w:rPr>
        <w:t xml:space="preserve">4.1.3 </w:t>
      </w:r>
      <w:r>
        <w:rPr>
          <w:rFonts w:hint="eastAsia"/>
        </w:rPr>
        <w:t>重复与统计方法</w:t>
      </w:r>
      <w:bookmarkEnd w:id="26"/>
    </w:p>
    <w:p w14:paraId="14396142" w14:textId="77777777" w:rsidR="00F8128E" w:rsidRDefault="00F000DC">
      <w:r>
        <w:rPr>
          <w:rFonts w:hint="eastAsia"/>
        </w:rPr>
        <w:t>最终方案与</w:t>
      </w:r>
      <w:r>
        <w:t xml:space="preserve"> Residual Best-of-64 </w:t>
      </w:r>
      <w:r>
        <w:rPr>
          <w:rFonts w:hint="eastAsia"/>
        </w:rPr>
        <w:t>使用相同的</w:t>
      </w:r>
      <w:r>
        <w:t xml:space="preserve"> 5 </w:t>
      </w:r>
      <w:r>
        <w:rPr>
          <w:rFonts w:hint="eastAsia"/>
        </w:rPr>
        <w:t>个独立种子；每轮</w:t>
      </w:r>
      <w:r>
        <w:t xml:space="preserve"> 20 </w:t>
      </w:r>
      <w:r>
        <w:rPr>
          <w:rFonts w:hint="eastAsia"/>
        </w:rPr>
        <w:t>个场景共享该轮种子。令</w:t>
      </w:r>
      <w:r>
        <w:t xml:space="preserve"> d_i = mean_ratio_final_i − mean_ratio_residual_i</w:t>
      </w:r>
      <w:r>
        <w:rPr>
          <w:rFonts w:hint="eastAsia"/>
        </w:rPr>
        <w:t>，报告配对差值均值、样本标准差和双侧配对</w:t>
      </w:r>
      <w:r>
        <w:t xml:space="preserve"> t </w:t>
      </w:r>
      <w:r>
        <w:rPr>
          <w:rFonts w:hint="eastAsia"/>
        </w:rPr>
        <w:t>检验。显著性阈值设为</w:t>
      </w:r>
      <w:r>
        <w:t xml:space="preserve"> 0.05</w:t>
      </w:r>
      <w:r>
        <w:rPr>
          <w:rFonts w:hint="eastAsia"/>
        </w:rPr>
        <w:t>；只有最终方法均值更低且</w:t>
      </w:r>
      <w:r>
        <w:t xml:space="preserve"> p&lt;0.05 </w:t>
      </w:r>
      <w:r>
        <w:rPr>
          <w:rFonts w:hint="eastAsia"/>
        </w:rPr>
        <w:t>才记为显著改善。</w:t>
      </w:r>
    </w:p>
    <w:p w14:paraId="7854EDC6" w14:textId="77777777" w:rsidR="00F8128E" w:rsidRDefault="00F000DC">
      <w:r>
        <w:rPr>
          <w:rFonts w:hint="eastAsia"/>
        </w:rPr>
        <w:t>计算量对齐实验先只根据耗时校准采样数：</w:t>
      </w:r>
      <w:r>
        <w:rPr>
          <w:rFonts w:hint="eastAsia"/>
        </w:rPr>
        <w:t xml:space="preserve">N=84 </w:t>
      </w:r>
      <w:r>
        <w:rPr>
          <w:rFonts w:hint="eastAsia"/>
        </w:rPr>
        <w:t>耗时偏低后按比例选择</w:t>
      </w:r>
      <w:r>
        <w:rPr>
          <w:rFonts w:hint="eastAsia"/>
        </w:rPr>
        <w:t xml:space="preserve"> N=128</w:t>
      </w:r>
      <w:r>
        <w:rPr>
          <w:rFonts w:hint="eastAsia"/>
        </w:rPr>
        <w:t>；达到目标耗时范围后锁定，不根据</w:t>
      </w:r>
      <w:r>
        <w:rPr>
          <w:rFonts w:hint="eastAsia"/>
        </w:rPr>
        <w:t xml:space="preserve"> mean_ratio </w:t>
      </w:r>
      <w:r>
        <w:rPr>
          <w:rFonts w:hint="eastAsia"/>
        </w:rPr>
        <w:t>继续调参。</w:t>
      </w:r>
    </w:p>
    <w:p w14:paraId="6D32CC19" w14:textId="77777777" w:rsidR="00F8128E" w:rsidRDefault="00F000DC">
      <w:pPr>
        <w:pStyle w:val="2"/>
        <w:numPr>
          <w:ilvl w:val="0"/>
          <w:numId w:val="0"/>
        </w:numPr>
        <w:spacing w:line="360" w:lineRule="auto"/>
      </w:pPr>
      <w:bookmarkStart w:id="27" w:name="_Toc235699605"/>
      <w:r>
        <w:rPr>
          <w:rFonts w:hint="eastAsia"/>
        </w:rPr>
        <w:lastRenderedPageBreak/>
        <w:t xml:space="preserve">4.2 </w:t>
      </w:r>
      <w:r>
        <w:rPr>
          <w:rFonts w:hint="eastAsia"/>
        </w:rPr>
        <w:t>测试结果</w:t>
      </w:r>
      <w:bookmarkEnd w:id="27"/>
    </w:p>
    <w:p w14:paraId="50CCCEFF" w14:textId="77777777" w:rsidR="00F8128E" w:rsidRDefault="00F000DC">
      <w:pPr>
        <w:pStyle w:val="3"/>
        <w:numPr>
          <w:ilvl w:val="0"/>
          <w:numId w:val="0"/>
        </w:numPr>
        <w:spacing w:line="360" w:lineRule="auto"/>
      </w:pPr>
      <w:bookmarkStart w:id="28" w:name="_Toc235699606"/>
      <w:r>
        <w:rPr>
          <w:rFonts w:hint="eastAsia"/>
        </w:rPr>
        <w:t xml:space="preserve">4.2.1 </w:t>
      </w:r>
      <w:r>
        <w:rPr>
          <w:rFonts w:hint="eastAsia"/>
        </w:rPr>
        <w:t>五次独立重复评测</w:t>
      </w:r>
      <w:bookmarkEnd w:id="28"/>
    </w:p>
    <w:p w14:paraId="5C2DE679" w14:textId="77777777" w:rsidR="00F8128E" w:rsidRDefault="00F000DC" w:rsidP="006065A9">
      <w:pPr>
        <w:keepNext/>
        <w:spacing w:before="120" w:after="80"/>
        <w:ind w:firstLineChars="0" w:firstLine="0"/>
        <w:jc w:val="center"/>
        <w:rPr>
          <w:sz w:val="21"/>
        </w:rPr>
      </w:pPr>
      <w:r>
        <w:rPr>
          <w:rFonts w:hint="eastAsia"/>
          <w:sz w:val="21"/>
        </w:rPr>
        <w:t>表</w:t>
      </w:r>
      <w:r>
        <w:rPr>
          <w:rFonts w:hint="eastAsia"/>
          <w:sz w:val="21"/>
        </w:rPr>
        <w:t xml:space="preserve"> 9  </w:t>
      </w:r>
      <w:r>
        <w:rPr>
          <w:rFonts w:hint="eastAsia"/>
          <w:sz w:val="21"/>
        </w:rPr>
        <w:t>最终方案五次重复评测结果</w:t>
      </w:r>
    </w:p>
    <w:tbl>
      <w:tblPr>
        <w:tblW w:w="4909" w:type="pct"/>
        <w:tblBorders>
          <w:top w:val="single" w:sz="12" w:space="0" w:color="auto"/>
          <w:bottom w:val="single" w:sz="12" w:space="0" w:color="auto"/>
        </w:tblBorders>
        <w:tblLayout w:type="fixed"/>
        <w:tblLook w:val="04A0" w:firstRow="1" w:lastRow="0" w:firstColumn="1" w:lastColumn="0" w:noHBand="0" w:noVBand="1"/>
      </w:tblPr>
      <w:tblGrid>
        <w:gridCol w:w="862"/>
        <w:gridCol w:w="1360"/>
        <w:gridCol w:w="1320"/>
        <w:gridCol w:w="1559"/>
        <w:gridCol w:w="1200"/>
        <w:gridCol w:w="1100"/>
        <w:gridCol w:w="1399"/>
      </w:tblGrid>
      <w:tr w:rsidR="00F8128E" w14:paraId="07C9A728" w14:textId="77777777">
        <w:trPr>
          <w:cantSplit/>
          <w:trHeight w:val="567"/>
          <w:tblHeader/>
        </w:trPr>
        <w:tc>
          <w:tcPr>
            <w:tcW w:w="489" w:type="pct"/>
            <w:tcBorders>
              <w:top w:val="single" w:sz="12" w:space="0" w:color="auto"/>
              <w:bottom w:val="single" w:sz="4" w:space="0" w:color="auto"/>
            </w:tcBorders>
          </w:tcPr>
          <w:p w14:paraId="67EFA7FD" w14:textId="77777777" w:rsidR="00F8128E" w:rsidRDefault="00F000DC" w:rsidP="006065A9">
            <w:pPr>
              <w:spacing w:after="40" w:line="240" w:lineRule="auto"/>
              <w:ind w:firstLineChars="0" w:firstLine="0"/>
              <w:jc w:val="center"/>
              <w:rPr>
                <w:rFonts w:eastAsia="黑体"/>
                <w:b/>
                <w:sz w:val="17"/>
              </w:rPr>
            </w:pPr>
            <w:r>
              <w:rPr>
                <w:rFonts w:eastAsia="黑体" w:hint="eastAsia"/>
                <w:b/>
                <w:sz w:val="17"/>
              </w:rPr>
              <w:t>重复</w:t>
            </w:r>
          </w:p>
        </w:tc>
        <w:tc>
          <w:tcPr>
            <w:tcW w:w="773" w:type="pct"/>
            <w:tcBorders>
              <w:top w:val="single" w:sz="12" w:space="0" w:color="auto"/>
              <w:bottom w:val="single" w:sz="4" w:space="0" w:color="auto"/>
            </w:tcBorders>
          </w:tcPr>
          <w:p w14:paraId="700C94A9" w14:textId="77777777" w:rsidR="00F8128E" w:rsidRDefault="00F000DC" w:rsidP="006065A9">
            <w:pPr>
              <w:spacing w:after="40" w:line="240" w:lineRule="auto"/>
              <w:ind w:firstLineChars="0" w:firstLine="0"/>
              <w:jc w:val="center"/>
              <w:rPr>
                <w:rFonts w:eastAsia="黑体"/>
                <w:b/>
                <w:sz w:val="17"/>
              </w:rPr>
            </w:pPr>
            <w:r>
              <w:rPr>
                <w:rFonts w:eastAsia="黑体"/>
                <w:b/>
                <w:sz w:val="17"/>
              </w:rPr>
              <w:t>Residual Best-of-64</w:t>
            </w:r>
          </w:p>
        </w:tc>
        <w:tc>
          <w:tcPr>
            <w:tcW w:w="750" w:type="pct"/>
            <w:tcBorders>
              <w:top w:val="single" w:sz="12" w:space="0" w:color="auto"/>
              <w:bottom w:val="single" w:sz="4" w:space="0" w:color="auto"/>
            </w:tcBorders>
          </w:tcPr>
          <w:p w14:paraId="2DB00BFC" w14:textId="77777777" w:rsidR="00F8128E" w:rsidRDefault="00F000DC" w:rsidP="006065A9">
            <w:pPr>
              <w:spacing w:after="40" w:line="240" w:lineRule="auto"/>
              <w:ind w:firstLineChars="0" w:firstLine="0"/>
              <w:jc w:val="center"/>
              <w:rPr>
                <w:rFonts w:eastAsia="黑体"/>
                <w:b/>
                <w:sz w:val="17"/>
              </w:rPr>
            </w:pPr>
            <w:r>
              <w:rPr>
                <w:rFonts w:eastAsia="黑体" w:hint="eastAsia"/>
                <w:b/>
                <w:sz w:val="17"/>
              </w:rPr>
              <w:t>最终方案</w:t>
            </w:r>
          </w:p>
        </w:tc>
        <w:tc>
          <w:tcPr>
            <w:tcW w:w="886" w:type="pct"/>
            <w:tcBorders>
              <w:top w:val="single" w:sz="12" w:space="0" w:color="auto"/>
              <w:bottom w:val="single" w:sz="4" w:space="0" w:color="auto"/>
            </w:tcBorders>
          </w:tcPr>
          <w:p w14:paraId="55C88E4C" w14:textId="77777777" w:rsidR="00F8128E" w:rsidRDefault="00F000DC" w:rsidP="006065A9">
            <w:pPr>
              <w:spacing w:after="40" w:line="240" w:lineRule="auto"/>
              <w:ind w:firstLineChars="0" w:firstLine="0"/>
              <w:jc w:val="center"/>
              <w:rPr>
                <w:rFonts w:eastAsia="黑体"/>
                <w:b/>
                <w:sz w:val="17"/>
              </w:rPr>
            </w:pPr>
            <w:r>
              <w:rPr>
                <w:rFonts w:eastAsia="黑体" w:hint="eastAsia"/>
                <w:b/>
                <w:sz w:val="17"/>
              </w:rPr>
              <w:t>差值（最终</w:t>
            </w:r>
            <w:r>
              <w:rPr>
                <w:rFonts w:eastAsia="黑体"/>
                <w:b/>
                <w:sz w:val="17"/>
              </w:rPr>
              <w:t>−Residual</w:t>
            </w:r>
            <w:r>
              <w:rPr>
                <w:rFonts w:eastAsia="黑体" w:hint="eastAsia"/>
                <w:b/>
                <w:sz w:val="17"/>
              </w:rPr>
              <w:t>）</w:t>
            </w:r>
          </w:p>
        </w:tc>
        <w:tc>
          <w:tcPr>
            <w:tcW w:w="682" w:type="pct"/>
            <w:tcBorders>
              <w:top w:val="single" w:sz="12" w:space="0" w:color="auto"/>
              <w:bottom w:val="single" w:sz="4" w:space="0" w:color="auto"/>
            </w:tcBorders>
          </w:tcPr>
          <w:p w14:paraId="0A07EBF4" w14:textId="77777777" w:rsidR="00F8128E" w:rsidRDefault="00F000DC" w:rsidP="006065A9">
            <w:pPr>
              <w:spacing w:after="40" w:line="240" w:lineRule="auto"/>
              <w:ind w:firstLineChars="0" w:firstLine="0"/>
              <w:jc w:val="center"/>
              <w:rPr>
                <w:rFonts w:eastAsia="黑体"/>
                <w:b/>
                <w:sz w:val="17"/>
              </w:rPr>
            </w:pPr>
            <w:r>
              <w:rPr>
                <w:rFonts w:eastAsia="黑体" w:hint="eastAsia"/>
                <w:b/>
                <w:sz w:val="17"/>
              </w:rPr>
              <w:t xml:space="preserve">Residual </w:t>
            </w:r>
            <w:r>
              <w:rPr>
                <w:rFonts w:eastAsia="黑体" w:hint="eastAsia"/>
                <w:b/>
                <w:sz w:val="17"/>
              </w:rPr>
              <w:t>反超数</w:t>
            </w:r>
          </w:p>
        </w:tc>
        <w:tc>
          <w:tcPr>
            <w:tcW w:w="625" w:type="pct"/>
            <w:tcBorders>
              <w:top w:val="single" w:sz="12" w:space="0" w:color="auto"/>
              <w:bottom w:val="single" w:sz="4" w:space="0" w:color="auto"/>
            </w:tcBorders>
          </w:tcPr>
          <w:p w14:paraId="6CF3AA28" w14:textId="77777777" w:rsidR="00F8128E" w:rsidRDefault="00F000DC" w:rsidP="006065A9">
            <w:pPr>
              <w:spacing w:after="40" w:line="240" w:lineRule="auto"/>
              <w:ind w:firstLineChars="0" w:firstLine="0"/>
              <w:jc w:val="center"/>
              <w:rPr>
                <w:rFonts w:eastAsia="黑体"/>
                <w:b/>
                <w:sz w:val="17"/>
              </w:rPr>
            </w:pPr>
            <w:r>
              <w:rPr>
                <w:rFonts w:eastAsia="黑体" w:hint="eastAsia"/>
                <w:b/>
                <w:sz w:val="17"/>
              </w:rPr>
              <w:t>最终方案反超数</w:t>
            </w:r>
          </w:p>
        </w:tc>
        <w:tc>
          <w:tcPr>
            <w:tcW w:w="795" w:type="pct"/>
            <w:tcBorders>
              <w:top w:val="single" w:sz="12" w:space="0" w:color="auto"/>
              <w:bottom w:val="single" w:sz="4" w:space="0" w:color="auto"/>
            </w:tcBorders>
          </w:tcPr>
          <w:p w14:paraId="5AD3BB6A" w14:textId="77777777" w:rsidR="00F8128E" w:rsidRDefault="00F000DC" w:rsidP="006065A9">
            <w:pPr>
              <w:spacing w:after="40" w:line="240" w:lineRule="auto"/>
              <w:ind w:firstLineChars="0" w:firstLine="0"/>
              <w:jc w:val="center"/>
              <w:rPr>
                <w:rFonts w:eastAsia="黑体"/>
                <w:b/>
                <w:sz w:val="17"/>
              </w:rPr>
            </w:pPr>
            <w:r>
              <w:rPr>
                <w:rFonts w:eastAsia="黑体" w:hint="eastAsia"/>
                <w:b/>
                <w:sz w:val="17"/>
              </w:rPr>
              <w:t>总耗时</w:t>
            </w:r>
            <w:r>
              <w:rPr>
                <w:rFonts w:eastAsia="黑体" w:hint="eastAsia"/>
                <w:b/>
                <w:sz w:val="17"/>
              </w:rPr>
              <w:t>/</w:t>
            </w:r>
            <w:r>
              <w:rPr>
                <w:rFonts w:eastAsia="黑体" w:hint="eastAsia"/>
                <w:b/>
                <w:sz w:val="17"/>
              </w:rPr>
              <w:t>秒</w:t>
            </w:r>
          </w:p>
        </w:tc>
      </w:tr>
      <w:tr w:rsidR="00F8128E" w14:paraId="01115AB9" w14:textId="77777777">
        <w:trPr>
          <w:cantSplit/>
          <w:trHeight w:val="567"/>
        </w:trPr>
        <w:tc>
          <w:tcPr>
            <w:tcW w:w="489" w:type="pct"/>
            <w:tcBorders>
              <w:top w:val="single" w:sz="4" w:space="0" w:color="auto"/>
              <w:bottom w:val="nil"/>
            </w:tcBorders>
          </w:tcPr>
          <w:p w14:paraId="5E1E4E3F" w14:textId="77777777" w:rsidR="00F8128E" w:rsidRDefault="00F000DC" w:rsidP="006065A9">
            <w:pPr>
              <w:spacing w:after="40" w:line="240" w:lineRule="auto"/>
              <w:ind w:firstLineChars="0" w:firstLine="0"/>
              <w:jc w:val="center"/>
              <w:rPr>
                <w:sz w:val="17"/>
              </w:rPr>
            </w:pPr>
            <w:r>
              <w:rPr>
                <w:sz w:val="17"/>
              </w:rPr>
              <w:t>1</w:t>
            </w:r>
          </w:p>
        </w:tc>
        <w:tc>
          <w:tcPr>
            <w:tcW w:w="773" w:type="pct"/>
            <w:tcBorders>
              <w:top w:val="single" w:sz="4" w:space="0" w:color="auto"/>
              <w:bottom w:val="nil"/>
            </w:tcBorders>
          </w:tcPr>
          <w:p w14:paraId="4BACA0E0" w14:textId="77777777" w:rsidR="00F8128E" w:rsidRDefault="00F000DC" w:rsidP="006065A9">
            <w:pPr>
              <w:spacing w:after="40" w:line="240" w:lineRule="auto"/>
              <w:ind w:firstLineChars="0" w:firstLine="0"/>
              <w:jc w:val="center"/>
              <w:rPr>
                <w:sz w:val="17"/>
              </w:rPr>
            </w:pPr>
            <w:r>
              <w:rPr>
                <w:sz w:val="17"/>
              </w:rPr>
              <w:t>0.949533</w:t>
            </w:r>
          </w:p>
        </w:tc>
        <w:tc>
          <w:tcPr>
            <w:tcW w:w="750" w:type="pct"/>
            <w:tcBorders>
              <w:top w:val="single" w:sz="4" w:space="0" w:color="auto"/>
              <w:bottom w:val="nil"/>
            </w:tcBorders>
          </w:tcPr>
          <w:p w14:paraId="38A490FC" w14:textId="77777777" w:rsidR="00F8128E" w:rsidRDefault="00F000DC" w:rsidP="006065A9">
            <w:pPr>
              <w:spacing w:after="40" w:line="240" w:lineRule="auto"/>
              <w:ind w:firstLineChars="0" w:firstLine="0"/>
              <w:jc w:val="center"/>
              <w:rPr>
                <w:sz w:val="17"/>
              </w:rPr>
            </w:pPr>
            <w:r>
              <w:rPr>
                <w:sz w:val="17"/>
              </w:rPr>
              <w:t>0.921490</w:t>
            </w:r>
          </w:p>
        </w:tc>
        <w:tc>
          <w:tcPr>
            <w:tcW w:w="886" w:type="pct"/>
            <w:tcBorders>
              <w:top w:val="single" w:sz="4" w:space="0" w:color="auto"/>
              <w:bottom w:val="nil"/>
            </w:tcBorders>
          </w:tcPr>
          <w:p w14:paraId="1C5AE4B2" w14:textId="77777777" w:rsidR="00F8128E" w:rsidRDefault="00F000DC" w:rsidP="006065A9">
            <w:pPr>
              <w:spacing w:after="40" w:line="240" w:lineRule="auto"/>
              <w:ind w:firstLineChars="0" w:firstLine="0"/>
              <w:jc w:val="center"/>
              <w:rPr>
                <w:sz w:val="17"/>
              </w:rPr>
            </w:pPr>
            <w:r>
              <w:rPr>
                <w:sz w:val="17"/>
              </w:rPr>
              <w:t>−0.028043</w:t>
            </w:r>
          </w:p>
        </w:tc>
        <w:tc>
          <w:tcPr>
            <w:tcW w:w="682" w:type="pct"/>
            <w:tcBorders>
              <w:top w:val="single" w:sz="4" w:space="0" w:color="auto"/>
              <w:bottom w:val="nil"/>
            </w:tcBorders>
          </w:tcPr>
          <w:p w14:paraId="66044FA3" w14:textId="77777777" w:rsidR="00F8128E" w:rsidRDefault="00F000DC" w:rsidP="006065A9">
            <w:pPr>
              <w:spacing w:after="40" w:line="240" w:lineRule="auto"/>
              <w:ind w:firstLineChars="0" w:firstLine="0"/>
              <w:jc w:val="center"/>
              <w:rPr>
                <w:sz w:val="17"/>
              </w:rPr>
            </w:pPr>
            <w:r>
              <w:rPr>
                <w:sz w:val="17"/>
              </w:rPr>
              <w:t>18</w:t>
            </w:r>
          </w:p>
        </w:tc>
        <w:tc>
          <w:tcPr>
            <w:tcW w:w="625" w:type="pct"/>
            <w:tcBorders>
              <w:top w:val="single" w:sz="4" w:space="0" w:color="auto"/>
              <w:bottom w:val="nil"/>
            </w:tcBorders>
          </w:tcPr>
          <w:p w14:paraId="4E700B49" w14:textId="77777777" w:rsidR="00F8128E" w:rsidRDefault="00F000DC" w:rsidP="006065A9">
            <w:pPr>
              <w:spacing w:after="40" w:line="240" w:lineRule="auto"/>
              <w:ind w:firstLineChars="0" w:firstLine="0"/>
              <w:jc w:val="center"/>
              <w:rPr>
                <w:sz w:val="17"/>
              </w:rPr>
            </w:pPr>
            <w:r>
              <w:rPr>
                <w:sz w:val="17"/>
              </w:rPr>
              <w:t>20</w:t>
            </w:r>
          </w:p>
        </w:tc>
        <w:tc>
          <w:tcPr>
            <w:tcW w:w="795" w:type="pct"/>
            <w:tcBorders>
              <w:top w:val="single" w:sz="4" w:space="0" w:color="auto"/>
              <w:bottom w:val="nil"/>
            </w:tcBorders>
          </w:tcPr>
          <w:p w14:paraId="3B6DDF03" w14:textId="77777777" w:rsidR="00F8128E" w:rsidRDefault="00F000DC" w:rsidP="006065A9">
            <w:pPr>
              <w:spacing w:after="40" w:line="240" w:lineRule="auto"/>
              <w:ind w:firstLineChars="0" w:firstLine="0"/>
              <w:jc w:val="center"/>
              <w:rPr>
                <w:sz w:val="17"/>
              </w:rPr>
            </w:pPr>
            <w:r>
              <w:rPr>
                <w:sz w:val="17"/>
              </w:rPr>
              <w:t>52.563326</w:t>
            </w:r>
          </w:p>
        </w:tc>
      </w:tr>
      <w:tr w:rsidR="00F8128E" w14:paraId="59A53856" w14:textId="77777777">
        <w:trPr>
          <w:cantSplit/>
          <w:trHeight w:val="567"/>
        </w:trPr>
        <w:tc>
          <w:tcPr>
            <w:tcW w:w="489" w:type="pct"/>
            <w:tcBorders>
              <w:top w:val="nil"/>
              <w:bottom w:val="nil"/>
            </w:tcBorders>
          </w:tcPr>
          <w:p w14:paraId="11D21C83" w14:textId="77777777" w:rsidR="00F8128E" w:rsidRDefault="00F000DC" w:rsidP="006065A9">
            <w:pPr>
              <w:spacing w:after="40" w:line="240" w:lineRule="auto"/>
              <w:ind w:firstLineChars="0" w:firstLine="0"/>
              <w:jc w:val="center"/>
              <w:rPr>
                <w:sz w:val="17"/>
              </w:rPr>
            </w:pPr>
            <w:r>
              <w:rPr>
                <w:sz w:val="17"/>
              </w:rPr>
              <w:t>2</w:t>
            </w:r>
          </w:p>
        </w:tc>
        <w:tc>
          <w:tcPr>
            <w:tcW w:w="773" w:type="pct"/>
            <w:tcBorders>
              <w:top w:val="nil"/>
              <w:bottom w:val="nil"/>
            </w:tcBorders>
          </w:tcPr>
          <w:p w14:paraId="449C94FF" w14:textId="77777777" w:rsidR="00F8128E" w:rsidRDefault="00F000DC" w:rsidP="006065A9">
            <w:pPr>
              <w:spacing w:after="40" w:line="240" w:lineRule="auto"/>
              <w:ind w:firstLineChars="0" w:firstLine="0"/>
              <w:jc w:val="center"/>
              <w:rPr>
                <w:sz w:val="17"/>
              </w:rPr>
            </w:pPr>
            <w:r>
              <w:rPr>
                <w:sz w:val="17"/>
              </w:rPr>
              <w:t>0.948910</w:t>
            </w:r>
          </w:p>
        </w:tc>
        <w:tc>
          <w:tcPr>
            <w:tcW w:w="750" w:type="pct"/>
            <w:tcBorders>
              <w:top w:val="nil"/>
              <w:bottom w:val="nil"/>
            </w:tcBorders>
          </w:tcPr>
          <w:p w14:paraId="460CE3F3" w14:textId="77777777" w:rsidR="00F8128E" w:rsidRDefault="00F000DC" w:rsidP="006065A9">
            <w:pPr>
              <w:spacing w:after="40" w:line="240" w:lineRule="auto"/>
              <w:ind w:firstLineChars="0" w:firstLine="0"/>
              <w:jc w:val="center"/>
              <w:rPr>
                <w:sz w:val="17"/>
              </w:rPr>
            </w:pPr>
            <w:r>
              <w:rPr>
                <w:sz w:val="17"/>
              </w:rPr>
              <w:t>0.919837</w:t>
            </w:r>
          </w:p>
        </w:tc>
        <w:tc>
          <w:tcPr>
            <w:tcW w:w="886" w:type="pct"/>
            <w:tcBorders>
              <w:top w:val="nil"/>
              <w:bottom w:val="nil"/>
            </w:tcBorders>
          </w:tcPr>
          <w:p w14:paraId="7791B33F" w14:textId="77777777" w:rsidR="00F8128E" w:rsidRDefault="00F000DC" w:rsidP="006065A9">
            <w:pPr>
              <w:spacing w:after="40" w:line="240" w:lineRule="auto"/>
              <w:ind w:firstLineChars="0" w:firstLine="0"/>
              <w:jc w:val="center"/>
              <w:rPr>
                <w:sz w:val="17"/>
              </w:rPr>
            </w:pPr>
            <w:r>
              <w:rPr>
                <w:sz w:val="17"/>
              </w:rPr>
              <w:t>−0.029073</w:t>
            </w:r>
          </w:p>
        </w:tc>
        <w:tc>
          <w:tcPr>
            <w:tcW w:w="682" w:type="pct"/>
            <w:tcBorders>
              <w:top w:val="nil"/>
              <w:bottom w:val="nil"/>
            </w:tcBorders>
          </w:tcPr>
          <w:p w14:paraId="2B966D27" w14:textId="77777777" w:rsidR="00F8128E" w:rsidRDefault="00F000DC" w:rsidP="006065A9">
            <w:pPr>
              <w:spacing w:after="40" w:line="240" w:lineRule="auto"/>
              <w:ind w:firstLineChars="0" w:firstLine="0"/>
              <w:jc w:val="center"/>
              <w:rPr>
                <w:sz w:val="17"/>
              </w:rPr>
            </w:pPr>
            <w:r>
              <w:rPr>
                <w:sz w:val="17"/>
              </w:rPr>
              <w:t>19</w:t>
            </w:r>
          </w:p>
        </w:tc>
        <w:tc>
          <w:tcPr>
            <w:tcW w:w="625" w:type="pct"/>
            <w:tcBorders>
              <w:top w:val="nil"/>
              <w:bottom w:val="nil"/>
            </w:tcBorders>
          </w:tcPr>
          <w:p w14:paraId="44E62EFC" w14:textId="77777777" w:rsidR="00F8128E" w:rsidRDefault="00F000DC" w:rsidP="006065A9">
            <w:pPr>
              <w:spacing w:after="40" w:line="240" w:lineRule="auto"/>
              <w:ind w:firstLineChars="0" w:firstLine="0"/>
              <w:jc w:val="center"/>
              <w:rPr>
                <w:sz w:val="17"/>
              </w:rPr>
            </w:pPr>
            <w:r>
              <w:rPr>
                <w:sz w:val="17"/>
              </w:rPr>
              <w:t>20</w:t>
            </w:r>
          </w:p>
        </w:tc>
        <w:tc>
          <w:tcPr>
            <w:tcW w:w="795" w:type="pct"/>
            <w:tcBorders>
              <w:top w:val="nil"/>
              <w:bottom w:val="nil"/>
            </w:tcBorders>
          </w:tcPr>
          <w:p w14:paraId="4DA54DC4" w14:textId="77777777" w:rsidR="00F8128E" w:rsidRDefault="00F000DC" w:rsidP="006065A9">
            <w:pPr>
              <w:spacing w:after="40" w:line="240" w:lineRule="auto"/>
              <w:ind w:firstLineChars="0" w:firstLine="0"/>
              <w:jc w:val="center"/>
              <w:rPr>
                <w:sz w:val="17"/>
              </w:rPr>
            </w:pPr>
            <w:r>
              <w:rPr>
                <w:sz w:val="17"/>
              </w:rPr>
              <w:t>56.751589</w:t>
            </w:r>
          </w:p>
        </w:tc>
      </w:tr>
      <w:tr w:rsidR="00F8128E" w14:paraId="6DC33C8F" w14:textId="77777777">
        <w:trPr>
          <w:cantSplit/>
          <w:trHeight w:val="567"/>
        </w:trPr>
        <w:tc>
          <w:tcPr>
            <w:tcW w:w="489" w:type="pct"/>
            <w:tcBorders>
              <w:top w:val="nil"/>
              <w:bottom w:val="nil"/>
            </w:tcBorders>
          </w:tcPr>
          <w:p w14:paraId="326F16CE" w14:textId="77777777" w:rsidR="00F8128E" w:rsidRDefault="00F000DC" w:rsidP="006065A9">
            <w:pPr>
              <w:spacing w:after="40" w:line="240" w:lineRule="auto"/>
              <w:ind w:firstLineChars="0" w:firstLine="0"/>
              <w:jc w:val="center"/>
              <w:rPr>
                <w:sz w:val="17"/>
              </w:rPr>
            </w:pPr>
            <w:r>
              <w:rPr>
                <w:sz w:val="17"/>
              </w:rPr>
              <w:t>3</w:t>
            </w:r>
          </w:p>
        </w:tc>
        <w:tc>
          <w:tcPr>
            <w:tcW w:w="773" w:type="pct"/>
            <w:tcBorders>
              <w:top w:val="nil"/>
              <w:bottom w:val="nil"/>
            </w:tcBorders>
          </w:tcPr>
          <w:p w14:paraId="6ACAB553" w14:textId="77777777" w:rsidR="00F8128E" w:rsidRDefault="00F000DC" w:rsidP="006065A9">
            <w:pPr>
              <w:spacing w:after="40" w:line="240" w:lineRule="auto"/>
              <w:ind w:firstLineChars="0" w:firstLine="0"/>
              <w:jc w:val="center"/>
              <w:rPr>
                <w:sz w:val="17"/>
              </w:rPr>
            </w:pPr>
            <w:r>
              <w:rPr>
                <w:sz w:val="17"/>
              </w:rPr>
              <w:t>0.956776</w:t>
            </w:r>
          </w:p>
        </w:tc>
        <w:tc>
          <w:tcPr>
            <w:tcW w:w="750" w:type="pct"/>
            <w:tcBorders>
              <w:top w:val="nil"/>
              <w:bottom w:val="nil"/>
            </w:tcBorders>
          </w:tcPr>
          <w:p w14:paraId="7D9B1ED8" w14:textId="77777777" w:rsidR="00F8128E" w:rsidRDefault="00F000DC" w:rsidP="006065A9">
            <w:pPr>
              <w:spacing w:after="40" w:line="240" w:lineRule="auto"/>
              <w:ind w:firstLineChars="0" w:firstLine="0"/>
              <w:jc w:val="center"/>
              <w:rPr>
                <w:sz w:val="17"/>
              </w:rPr>
            </w:pPr>
            <w:r>
              <w:rPr>
                <w:sz w:val="17"/>
              </w:rPr>
              <w:t>0.922358</w:t>
            </w:r>
          </w:p>
        </w:tc>
        <w:tc>
          <w:tcPr>
            <w:tcW w:w="886" w:type="pct"/>
            <w:tcBorders>
              <w:top w:val="nil"/>
              <w:bottom w:val="nil"/>
            </w:tcBorders>
          </w:tcPr>
          <w:p w14:paraId="42FB41AD" w14:textId="77777777" w:rsidR="00F8128E" w:rsidRDefault="00F000DC" w:rsidP="006065A9">
            <w:pPr>
              <w:spacing w:after="40" w:line="240" w:lineRule="auto"/>
              <w:ind w:firstLineChars="0" w:firstLine="0"/>
              <w:jc w:val="center"/>
              <w:rPr>
                <w:sz w:val="17"/>
              </w:rPr>
            </w:pPr>
            <w:r>
              <w:rPr>
                <w:sz w:val="17"/>
              </w:rPr>
              <w:t>−0.034419</w:t>
            </w:r>
          </w:p>
        </w:tc>
        <w:tc>
          <w:tcPr>
            <w:tcW w:w="682" w:type="pct"/>
            <w:tcBorders>
              <w:top w:val="nil"/>
              <w:bottom w:val="nil"/>
            </w:tcBorders>
          </w:tcPr>
          <w:p w14:paraId="3C135168" w14:textId="77777777" w:rsidR="00F8128E" w:rsidRDefault="00F000DC" w:rsidP="006065A9">
            <w:pPr>
              <w:spacing w:after="40" w:line="240" w:lineRule="auto"/>
              <w:ind w:firstLineChars="0" w:firstLine="0"/>
              <w:jc w:val="center"/>
              <w:rPr>
                <w:sz w:val="17"/>
              </w:rPr>
            </w:pPr>
            <w:r>
              <w:rPr>
                <w:sz w:val="17"/>
              </w:rPr>
              <w:t>17</w:t>
            </w:r>
          </w:p>
        </w:tc>
        <w:tc>
          <w:tcPr>
            <w:tcW w:w="625" w:type="pct"/>
            <w:tcBorders>
              <w:top w:val="nil"/>
              <w:bottom w:val="nil"/>
            </w:tcBorders>
          </w:tcPr>
          <w:p w14:paraId="4C26C82A" w14:textId="77777777" w:rsidR="00F8128E" w:rsidRDefault="00F000DC" w:rsidP="006065A9">
            <w:pPr>
              <w:spacing w:after="40" w:line="240" w:lineRule="auto"/>
              <w:ind w:firstLineChars="0" w:firstLine="0"/>
              <w:jc w:val="center"/>
              <w:rPr>
                <w:sz w:val="17"/>
              </w:rPr>
            </w:pPr>
            <w:r>
              <w:rPr>
                <w:sz w:val="17"/>
              </w:rPr>
              <w:t>20</w:t>
            </w:r>
          </w:p>
        </w:tc>
        <w:tc>
          <w:tcPr>
            <w:tcW w:w="795" w:type="pct"/>
            <w:tcBorders>
              <w:top w:val="nil"/>
              <w:bottom w:val="nil"/>
            </w:tcBorders>
          </w:tcPr>
          <w:p w14:paraId="06D9D4BE" w14:textId="77777777" w:rsidR="00F8128E" w:rsidRDefault="00F000DC" w:rsidP="006065A9">
            <w:pPr>
              <w:spacing w:after="40" w:line="240" w:lineRule="auto"/>
              <w:ind w:firstLineChars="0" w:firstLine="0"/>
              <w:jc w:val="center"/>
              <w:rPr>
                <w:sz w:val="17"/>
              </w:rPr>
            </w:pPr>
            <w:r>
              <w:rPr>
                <w:sz w:val="17"/>
              </w:rPr>
              <w:t>56.427768</w:t>
            </w:r>
          </w:p>
        </w:tc>
      </w:tr>
      <w:tr w:rsidR="00F8128E" w14:paraId="191FCD70" w14:textId="77777777">
        <w:trPr>
          <w:cantSplit/>
          <w:trHeight w:val="567"/>
        </w:trPr>
        <w:tc>
          <w:tcPr>
            <w:tcW w:w="489" w:type="pct"/>
            <w:tcBorders>
              <w:top w:val="nil"/>
              <w:bottom w:val="nil"/>
            </w:tcBorders>
          </w:tcPr>
          <w:p w14:paraId="75F73B59" w14:textId="77777777" w:rsidR="00F8128E" w:rsidRDefault="00F000DC" w:rsidP="006065A9">
            <w:pPr>
              <w:spacing w:after="40" w:line="240" w:lineRule="auto"/>
              <w:ind w:firstLineChars="0" w:firstLine="0"/>
              <w:jc w:val="center"/>
              <w:rPr>
                <w:sz w:val="17"/>
              </w:rPr>
            </w:pPr>
            <w:r>
              <w:rPr>
                <w:sz w:val="17"/>
              </w:rPr>
              <w:t>4</w:t>
            </w:r>
          </w:p>
        </w:tc>
        <w:tc>
          <w:tcPr>
            <w:tcW w:w="773" w:type="pct"/>
            <w:tcBorders>
              <w:top w:val="nil"/>
              <w:bottom w:val="nil"/>
            </w:tcBorders>
          </w:tcPr>
          <w:p w14:paraId="28ACB9D9" w14:textId="77777777" w:rsidR="00F8128E" w:rsidRDefault="00F000DC" w:rsidP="006065A9">
            <w:pPr>
              <w:spacing w:after="40" w:line="240" w:lineRule="auto"/>
              <w:ind w:firstLineChars="0" w:firstLine="0"/>
              <w:jc w:val="center"/>
              <w:rPr>
                <w:sz w:val="17"/>
              </w:rPr>
            </w:pPr>
            <w:r>
              <w:rPr>
                <w:sz w:val="17"/>
              </w:rPr>
              <w:t>0.948961</w:t>
            </w:r>
          </w:p>
        </w:tc>
        <w:tc>
          <w:tcPr>
            <w:tcW w:w="750" w:type="pct"/>
            <w:tcBorders>
              <w:top w:val="nil"/>
              <w:bottom w:val="nil"/>
            </w:tcBorders>
          </w:tcPr>
          <w:p w14:paraId="05627EB2" w14:textId="77777777" w:rsidR="00F8128E" w:rsidRDefault="00F000DC" w:rsidP="006065A9">
            <w:pPr>
              <w:spacing w:after="40" w:line="240" w:lineRule="auto"/>
              <w:ind w:firstLineChars="0" w:firstLine="0"/>
              <w:jc w:val="center"/>
              <w:rPr>
                <w:sz w:val="17"/>
              </w:rPr>
            </w:pPr>
            <w:r>
              <w:rPr>
                <w:sz w:val="17"/>
              </w:rPr>
              <w:t>0.922360</w:t>
            </w:r>
          </w:p>
        </w:tc>
        <w:tc>
          <w:tcPr>
            <w:tcW w:w="886" w:type="pct"/>
            <w:tcBorders>
              <w:top w:val="nil"/>
              <w:bottom w:val="nil"/>
            </w:tcBorders>
          </w:tcPr>
          <w:p w14:paraId="2EA3235E" w14:textId="77777777" w:rsidR="00F8128E" w:rsidRDefault="00F000DC" w:rsidP="006065A9">
            <w:pPr>
              <w:spacing w:after="40" w:line="240" w:lineRule="auto"/>
              <w:ind w:firstLineChars="0" w:firstLine="0"/>
              <w:jc w:val="center"/>
              <w:rPr>
                <w:sz w:val="17"/>
              </w:rPr>
            </w:pPr>
            <w:r>
              <w:rPr>
                <w:sz w:val="17"/>
              </w:rPr>
              <w:t>−0.026600</w:t>
            </w:r>
          </w:p>
        </w:tc>
        <w:tc>
          <w:tcPr>
            <w:tcW w:w="682" w:type="pct"/>
            <w:tcBorders>
              <w:top w:val="nil"/>
              <w:bottom w:val="nil"/>
            </w:tcBorders>
          </w:tcPr>
          <w:p w14:paraId="4390A989" w14:textId="77777777" w:rsidR="00F8128E" w:rsidRDefault="00F000DC" w:rsidP="006065A9">
            <w:pPr>
              <w:spacing w:after="40" w:line="240" w:lineRule="auto"/>
              <w:ind w:firstLineChars="0" w:firstLine="0"/>
              <w:jc w:val="center"/>
              <w:rPr>
                <w:sz w:val="17"/>
              </w:rPr>
            </w:pPr>
            <w:r>
              <w:rPr>
                <w:sz w:val="17"/>
              </w:rPr>
              <w:t>19</w:t>
            </w:r>
          </w:p>
        </w:tc>
        <w:tc>
          <w:tcPr>
            <w:tcW w:w="625" w:type="pct"/>
            <w:tcBorders>
              <w:top w:val="nil"/>
              <w:bottom w:val="nil"/>
            </w:tcBorders>
          </w:tcPr>
          <w:p w14:paraId="1FC4C530" w14:textId="77777777" w:rsidR="00F8128E" w:rsidRDefault="00F000DC" w:rsidP="006065A9">
            <w:pPr>
              <w:spacing w:after="40" w:line="240" w:lineRule="auto"/>
              <w:ind w:firstLineChars="0" w:firstLine="0"/>
              <w:jc w:val="center"/>
              <w:rPr>
                <w:sz w:val="17"/>
              </w:rPr>
            </w:pPr>
            <w:r>
              <w:rPr>
                <w:sz w:val="17"/>
              </w:rPr>
              <w:t>20</w:t>
            </w:r>
          </w:p>
        </w:tc>
        <w:tc>
          <w:tcPr>
            <w:tcW w:w="795" w:type="pct"/>
            <w:tcBorders>
              <w:top w:val="nil"/>
              <w:bottom w:val="nil"/>
            </w:tcBorders>
          </w:tcPr>
          <w:p w14:paraId="5ACD82CD" w14:textId="77777777" w:rsidR="00F8128E" w:rsidRDefault="00F000DC" w:rsidP="006065A9">
            <w:pPr>
              <w:spacing w:after="40" w:line="240" w:lineRule="auto"/>
              <w:ind w:firstLineChars="0" w:firstLine="0"/>
              <w:jc w:val="center"/>
              <w:rPr>
                <w:sz w:val="17"/>
              </w:rPr>
            </w:pPr>
            <w:r>
              <w:rPr>
                <w:sz w:val="17"/>
              </w:rPr>
              <w:t>54.006265</w:t>
            </w:r>
          </w:p>
        </w:tc>
      </w:tr>
      <w:tr w:rsidR="00F8128E" w14:paraId="6BF72C64" w14:textId="77777777">
        <w:trPr>
          <w:cantSplit/>
          <w:trHeight w:val="567"/>
        </w:trPr>
        <w:tc>
          <w:tcPr>
            <w:tcW w:w="489" w:type="pct"/>
            <w:tcBorders>
              <w:top w:val="nil"/>
              <w:bottom w:val="nil"/>
            </w:tcBorders>
          </w:tcPr>
          <w:p w14:paraId="741908CB" w14:textId="77777777" w:rsidR="00F8128E" w:rsidRDefault="00F000DC" w:rsidP="006065A9">
            <w:pPr>
              <w:spacing w:after="40" w:line="240" w:lineRule="auto"/>
              <w:ind w:firstLineChars="0" w:firstLine="0"/>
              <w:jc w:val="center"/>
              <w:rPr>
                <w:sz w:val="17"/>
              </w:rPr>
            </w:pPr>
            <w:r>
              <w:rPr>
                <w:sz w:val="17"/>
              </w:rPr>
              <w:t>5</w:t>
            </w:r>
          </w:p>
        </w:tc>
        <w:tc>
          <w:tcPr>
            <w:tcW w:w="773" w:type="pct"/>
            <w:tcBorders>
              <w:top w:val="nil"/>
              <w:bottom w:val="nil"/>
            </w:tcBorders>
          </w:tcPr>
          <w:p w14:paraId="7F733C0B" w14:textId="77777777" w:rsidR="00F8128E" w:rsidRDefault="00F000DC" w:rsidP="006065A9">
            <w:pPr>
              <w:spacing w:after="40" w:line="240" w:lineRule="auto"/>
              <w:ind w:firstLineChars="0" w:firstLine="0"/>
              <w:jc w:val="center"/>
              <w:rPr>
                <w:sz w:val="17"/>
              </w:rPr>
            </w:pPr>
            <w:r>
              <w:rPr>
                <w:sz w:val="17"/>
              </w:rPr>
              <w:t>0.949891</w:t>
            </w:r>
          </w:p>
        </w:tc>
        <w:tc>
          <w:tcPr>
            <w:tcW w:w="750" w:type="pct"/>
            <w:tcBorders>
              <w:top w:val="nil"/>
              <w:bottom w:val="nil"/>
            </w:tcBorders>
          </w:tcPr>
          <w:p w14:paraId="02D36C35" w14:textId="77777777" w:rsidR="00F8128E" w:rsidRDefault="00F000DC" w:rsidP="006065A9">
            <w:pPr>
              <w:spacing w:after="40" w:line="240" w:lineRule="auto"/>
              <w:ind w:firstLineChars="0" w:firstLine="0"/>
              <w:jc w:val="center"/>
              <w:rPr>
                <w:sz w:val="17"/>
              </w:rPr>
            </w:pPr>
            <w:r>
              <w:rPr>
                <w:sz w:val="17"/>
              </w:rPr>
              <w:t>0.918404</w:t>
            </w:r>
          </w:p>
        </w:tc>
        <w:tc>
          <w:tcPr>
            <w:tcW w:w="886" w:type="pct"/>
            <w:tcBorders>
              <w:top w:val="nil"/>
              <w:bottom w:val="nil"/>
            </w:tcBorders>
          </w:tcPr>
          <w:p w14:paraId="03EAEAA0" w14:textId="77777777" w:rsidR="00F8128E" w:rsidRDefault="00F000DC" w:rsidP="006065A9">
            <w:pPr>
              <w:spacing w:after="40" w:line="240" w:lineRule="auto"/>
              <w:ind w:firstLineChars="0" w:firstLine="0"/>
              <w:jc w:val="center"/>
              <w:rPr>
                <w:sz w:val="17"/>
              </w:rPr>
            </w:pPr>
            <w:r>
              <w:rPr>
                <w:sz w:val="17"/>
              </w:rPr>
              <w:t>−0.031487</w:t>
            </w:r>
          </w:p>
        </w:tc>
        <w:tc>
          <w:tcPr>
            <w:tcW w:w="682" w:type="pct"/>
            <w:tcBorders>
              <w:top w:val="nil"/>
              <w:bottom w:val="nil"/>
            </w:tcBorders>
          </w:tcPr>
          <w:p w14:paraId="6637A689" w14:textId="77777777" w:rsidR="00F8128E" w:rsidRDefault="00F000DC" w:rsidP="006065A9">
            <w:pPr>
              <w:spacing w:after="40" w:line="240" w:lineRule="auto"/>
              <w:ind w:firstLineChars="0" w:firstLine="0"/>
              <w:jc w:val="center"/>
              <w:rPr>
                <w:sz w:val="17"/>
              </w:rPr>
            </w:pPr>
            <w:r>
              <w:rPr>
                <w:sz w:val="17"/>
              </w:rPr>
              <w:t>18</w:t>
            </w:r>
          </w:p>
        </w:tc>
        <w:tc>
          <w:tcPr>
            <w:tcW w:w="625" w:type="pct"/>
            <w:tcBorders>
              <w:top w:val="nil"/>
              <w:bottom w:val="nil"/>
            </w:tcBorders>
          </w:tcPr>
          <w:p w14:paraId="7FFCBF41" w14:textId="77777777" w:rsidR="00F8128E" w:rsidRDefault="00F000DC" w:rsidP="006065A9">
            <w:pPr>
              <w:spacing w:after="40" w:line="240" w:lineRule="auto"/>
              <w:ind w:firstLineChars="0" w:firstLine="0"/>
              <w:jc w:val="center"/>
              <w:rPr>
                <w:sz w:val="17"/>
              </w:rPr>
            </w:pPr>
            <w:r>
              <w:rPr>
                <w:sz w:val="17"/>
              </w:rPr>
              <w:t>20</w:t>
            </w:r>
          </w:p>
        </w:tc>
        <w:tc>
          <w:tcPr>
            <w:tcW w:w="795" w:type="pct"/>
            <w:tcBorders>
              <w:top w:val="nil"/>
              <w:bottom w:val="nil"/>
            </w:tcBorders>
          </w:tcPr>
          <w:p w14:paraId="1E422E4E" w14:textId="77777777" w:rsidR="00F8128E" w:rsidRDefault="00F000DC" w:rsidP="006065A9">
            <w:pPr>
              <w:spacing w:after="40" w:line="240" w:lineRule="auto"/>
              <w:ind w:firstLineChars="0" w:firstLine="0"/>
              <w:jc w:val="center"/>
              <w:rPr>
                <w:sz w:val="17"/>
              </w:rPr>
            </w:pPr>
            <w:r>
              <w:rPr>
                <w:sz w:val="17"/>
              </w:rPr>
              <w:t>52.259721</w:t>
            </w:r>
          </w:p>
        </w:tc>
      </w:tr>
      <w:tr w:rsidR="00F8128E" w14:paraId="0BB19E90" w14:textId="77777777">
        <w:trPr>
          <w:cantSplit/>
          <w:trHeight w:val="567"/>
        </w:trPr>
        <w:tc>
          <w:tcPr>
            <w:tcW w:w="489" w:type="pct"/>
            <w:tcBorders>
              <w:top w:val="nil"/>
              <w:bottom w:val="single" w:sz="12" w:space="0" w:color="auto"/>
            </w:tcBorders>
          </w:tcPr>
          <w:p w14:paraId="046EF22A" w14:textId="77777777" w:rsidR="00F8128E" w:rsidRDefault="00F000DC" w:rsidP="006065A9">
            <w:pPr>
              <w:spacing w:after="40" w:line="240" w:lineRule="auto"/>
              <w:ind w:firstLineChars="0" w:firstLine="0"/>
              <w:jc w:val="center"/>
              <w:rPr>
                <w:sz w:val="17"/>
              </w:rPr>
            </w:pPr>
            <w:r>
              <w:rPr>
                <w:rFonts w:hint="eastAsia"/>
                <w:sz w:val="17"/>
              </w:rPr>
              <w:t>均值</w:t>
            </w:r>
            <w:r>
              <w:rPr>
                <w:rFonts w:hint="eastAsia"/>
                <w:sz w:val="17"/>
              </w:rPr>
              <w:t xml:space="preserve"> </w:t>
            </w:r>
            <w:r>
              <w:rPr>
                <w:rFonts w:hint="eastAsia"/>
                <w:sz w:val="17"/>
              </w:rPr>
              <w:t>±</w:t>
            </w:r>
            <w:r>
              <w:rPr>
                <w:rFonts w:hint="eastAsia"/>
                <w:sz w:val="17"/>
              </w:rPr>
              <w:t xml:space="preserve"> </w:t>
            </w:r>
            <w:r>
              <w:rPr>
                <w:rFonts w:hint="eastAsia"/>
                <w:sz w:val="17"/>
              </w:rPr>
              <w:t>样本标准差</w:t>
            </w:r>
          </w:p>
        </w:tc>
        <w:tc>
          <w:tcPr>
            <w:tcW w:w="773" w:type="pct"/>
            <w:tcBorders>
              <w:top w:val="nil"/>
              <w:bottom w:val="single" w:sz="12" w:space="0" w:color="auto"/>
            </w:tcBorders>
          </w:tcPr>
          <w:p w14:paraId="2F4CF639" w14:textId="77777777" w:rsidR="00F8128E" w:rsidRDefault="00F000DC" w:rsidP="006065A9">
            <w:pPr>
              <w:spacing w:after="40" w:line="240" w:lineRule="auto"/>
              <w:ind w:firstLineChars="0" w:firstLine="0"/>
              <w:jc w:val="center"/>
              <w:rPr>
                <w:sz w:val="17"/>
              </w:rPr>
            </w:pPr>
            <w:r>
              <w:rPr>
                <w:sz w:val="17"/>
              </w:rPr>
              <w:t>0.950814 ± 0.003358</w:t>
            </w:r>
          </w:p>
        </w:tc>
        <w:tc>
          <w:tcPr>
            <w:tcW w:w="750" w:type="pct"/>
            <w:tcBorders>
              <w:top w:val="nil"/>
              <w:bottom w:val="single" w:sz="12" w:space="0" w:color="auto"/>
            </w:tcBorders>
          </w:tcPr>
          <w:p w14:paraId="368EAEB1" w14:textId="77777777" w:rsidR="00F8128E" w:rsidRDefault="00F000DC" w:rsidP="006065A9">
            <w:pPr>
              <w:spacing w:after="40" w:line="240" w:lineRule="auto"/>
              <w:ind w:firstLineChars="0" w:firstLine="0"/>
              <w:jc w:val="center"/>
              <w:rPr>
                <w:sz w:val="17"/>
              </w:rPr>
            </w:pPr>
            <w:r>
              <w:rPr>
                <w:sz w:val="17"/>
              </w:rPr>
              <w:t>0.920890 ± 0.001729</w:t>
            </w:r>
          </w:p>
        </w:tc>
        <w:tc>
          <w:tcPr>
            <w:tcW w:w="886" w:type="pct"/>
            <w:tcBorders>
              <w:top w:val="nil"/>
              <w:bottom w:val="single" w:sz="12" w:space="0" w:color="auto"/>
            </w:tcBorders>
          </w:tcPr>
          <w:p w14:paraId="1AD088CE" w14:textId="77777777" w:rsidR="00F8128E" w:rsidRDefault="00F000DC" w:rsidP="006065A9">
            <w:pPr>
              <w:spacing w:after="40" w:line="240" w:lineRule="auto"/>
              <w:ind w:firstLineChars="0" w:firstLine="0"/>
              <w:jc w:val="center"/>
              <w:rPr>
                <w:sz w:val="17"/>
              </w:rPr>
            </w:pPr>
            <w:r>
              <w:rPr>
                <w:sz w:val="17"/>
              </w:rPr>
              <w:t>−0.029925 ± 0.003080</w:t>
            </w:r>
          </w:p>
        </w:tc>
        <w:tc>
          <w:tcPr>
            <w:tcW w:w="682" w:type="pct"/>
            <w:tcBorders>
              <w:top w:val="nil"/>
              <w:bottom w:val="single" w:sz="12" w:space="0" w:color="auto"/>
            </w:tcBorders>
          </w:tcPr>
          <w:p w14:paraId="4D1D0BC5" w14:textId="77777777" w:rsidR="00F8128E" w:rsidRDefault="00F000DC" w:rsidP="006065A9">
            <w:pPr>
              <w:spacing w:after="40" w:line="240" w:lineRule="auto"/>
              <w:ind w:firstLineChars="0" w:firstLine="0"/>
              <w:jc w:val="center"/>
              <w:rPr>
                <w:sz w:val="17"/>
              </w:rPr>
            </w:pPr>
            <w:r>
              <w:rPr>
                <w:sz w:val="17"/>
              </w:rPr>
              <w:t>18.2/20</w:t>
            </w:r>
          </w:p>
        </w:tc>
        <w:tc>
          <w:tcPr>
            <w:tcW w:w="625" w:type="pct"/>
            <w:tcBorders>
              <w:top w:val="nil"/>
              <w:bottom w:val="single" w:sz="12" w:space="0" w:color="auto"/>
            </w:tcBorders>
          </w:tcPr>
          <w:p w14:paraId="6E596299" w14:textId="77777777" w:rsidR="00F8128E" w:rsidRDefault="00F000DC" w:rsidP="006065A9">
            <w:pPr>
              <w:spacing w:after="40" w:line="240" w:lineRule="auto"/>
              <w:ind w:firstLineChars="0" w:firstLine="0"/>
              <w:jc w:val="center"/>
              <w:rPr>
                <w:sz w:val="17"/>
              </w:rPr>
            </w:pPr>
            <w:r>
              <w:rPr>
                <w:sz w:val="17"/>
              </w:rPr>
              <w:t>20.0/20</w:t>
            </w:r>
          </w:p>
        </w:tc>
        <w:tc>
          <w:tcPr>
            <w:tcW w:w="795" w:type="pct"/>
            <w:tcBorders>
              <w:top w:val="nil"/>
              <w:bottom w:val="single" w:sz="12" w:space="0" w:color="auto"/>
            </w:tcBorders>
          </w:tcPr>
          <w:p w14:paraId="76288635" w14:textId="77777777" w:rsidR="00F8128E" w:rsidRDefault="00F000DC" w:rsidP="006065A9">
            <w:pPr>
              <w:spacing w:after="40" w:line="240" w:lineRule="auto"/>
              <w:ind w:firstLineChars="0" w:firstLine="0"/>
              <w:jc w:val="center"/>
              <w:rPr>
                <w:sz w:val="17"/>
              </w:rPr>
            </w:pPr>
            <w:r>
              <w:rPr>
                <w:sz w:val="17"/>
              </w:rPr>
              <w:t>54.401734</w:t>
            </w:r>
          </w:p>
        </w:tc>
      </w:tr>
    </w:tbl>
    <w:p w14:paraId="381C9ECE" w14:textId="77777777" w:rsidR="00F8128E" w:rsidRDefault="00F8128E" w:rsidP="006065A9">
      <w:pPr>
        <w:ind w:firstLineChars="0" w:firstLine="0"/>
      </w:pPr>
    </w:p>
    <w:p w14:paraId="3D0509EC" w14:textId="77777777" w:rsidR="00F8128E" w:rsidRDefault="00F000DC">
      <w:r>
        <w:rPr>
          <w:rFonts w:hint="eastAsia"/>
        </w:rPr>
        <w:t>双侧配对</w:t>
      </w:r>
      <w:r>
        <w:t xml:space="preserve"> t </w:t>
      </w:r>
      <w:r>
        <w:rPr>
          <w:rFonts w:hint="eastAsia"/>
        </w:rPr>
        <w:t>检验结果为</w:t>
      </w:r>
      <w:r>
        <w:t xml:space="preserve"> t=−21.722925</w:t>
      </w:r>
      <w:r>
        <w:rPr>
          <w:rFonts w:hint="eastAsia"/>
        </w:rPr>
        <w:t>、</w:t>
      </w:r>
      <w:r>
        <w:t>df=4</w:t>
      </w:r>
      <w:r>
        <w:rPr>
          <w:rFonts w:hint="eastAsia"/>
        </w:rPr>
        <w:t>、</w:t>
      </w:r>
      <w:r>
        <w:t>p=2.656851×10^-5</w:t>
      </w:r>
      <w:r>
        <w:rPr>
          <w:rFonts w:hint="eastAsia"/>
        </w:rPr>
        <w:t>。最终方案</w:t>
      </w:r>
      <w:r>
        <w:t xml:space="preserve"> 5 </w:t>
      </w:r>
      <w:r>
        <w:rPr>
          <w:rFonts w:hint="eastAsia"/>
        </w:rPr>
        <w:t>轮全部在</w:t>
      </w:r>
      <w:r>
        <w:t xml:space="preserve"> 20/20 </w:t>
      </w:r>
      <w:r>
        <w:rPr>
          <w:rFonts w:hint="eastAsia"/>
        </w:rPr>
        <w:t>个验证场景反超</w:t>
      </w:r>
      <w:r>
        <w:t xml:space="preserve"> HEFT</w:t>
      </w:r>
      <w:r>
        <w:rPr>
          <w:rFonts w:hint="eastAsia"/>
        </w:rPr>
        <w:t>，且相对初解的改善具有统计显著性。</w:t>
      </w:r>
    </w:p>
    <w:p w14:paraId="055A6859" w14:textId="77777777" w:rsidR="00F8128E" w:rsidRDefault="00F000DC" w:rsidP="00D472C2">
      <w:pPr>
        <w:spacing w:before="120" w:after="40"/>
        <w:ind w:firstLineChars="0" w:firstLine="0"/>
        <w:jc w:val="center"/>
      </w:pPr>
      <w:r>
        <w:rPr>
          <w:noProof/>
        </w:rPr>
        <w:drawing>
          <wp:inline distT="0" distB="0" distL="0" distR="0" wp14:anchorId="6392D2B9" wp14:editId="12AAF759">
            <wp:extent cx="5588000" cy="3473450"/>
            <wp:effectExtent l="0" t="0" r="0" b="0"/>
            <wp:docPr id="1613674564" name="图片 4"/>
            <wp:cNvGraphicFramePr/>
            <a:graphic xmlns:a="http://schemas.openxmlformats.org/drawingml/2006/main">
              <a:graphicData uri="http://schemas.openxmlformats.org/drawingml/2006/picture">
                <pic:pic xmlns:pic="http://schemas.openxmlformats.org/drawingml/2006/picture">
                  <pic:nvPicPr>
                    <pic:cNvPr id="1613674564" name="图片 4"/>
                    <pic:cNvPicPr/>
                  </pic:nvPicPr>
                  <pic:blipFill>
                    <a:blip r:embed="rId19" cstate="print">
                      <a:extLst>
                        <a:ext uri="{28A0092B-C50C-407E-A947-70E740481C1C}">
                          <a14:useLocalDpi xmlns:a14="http://schemas.microsoft.com/office/drawing/2010/main" val="0"/>
                        </a:ext>
                      </a:extLst>
                    </a:blip>
                    <a:stretch>
                      <a:fillRect/>
                    </a:stretch>
                  </pic:blipFill>
                  <pic:spPr>
                    <a:xfrm>
                      <a:off x="0" y="0"/>
                      <a:ext cx="5588000" cy="3473875"/>
                    </a:xfrm>
                    <a:prstGeom prst="rect">
                      <a:avLst/>
                    </a:prstGeom>
                  </pic:spPr>
                </pic:pic>
              </a:graphicData>
            </a:graphic>
          </wp:inline>
        </w:drawing>
      </w:r>
    </w:p>
    <w:p w14:paraId="7861C7FD" w14:textId="77777777" w:rsidR="00F8128E" w:rsidRDefault="00F000DC" w:rsidP="00D472C2">
      <w:pPr>
        <w:spacing w:after="160"/>
        <w:ind w:firstLineChars="0" w:firstLine="0"/>
        <w:jc w:val="center"/>
        <w:rPr>
          <w:sz w:val="21"/>
        </w:rPr>
      </w:pPr>
      <w:r>
        <w:rPr>
          <w:rFonts w:hint="eastAsia"/>
          <w:sz w:val="21"/>
        </w:rPr>
        <w:t>图</w:t>
      </w:r>
      <w:r>
        <w:rPr>
          <w:rFonts w:hint="eastAsia"/>
          <w:sz w:val="21"/>
        </w:rPr>
        <w:t xml:space="preserve"> 4  </w:t>
      </w:r>
      <w:r>
        <w:rPr>
          <w:rFonts w:hint="eastAsia"/>
          <w:sz w:val="21"/>
        </w:rPr>
        <w:t>最终方案重复统计</w:t>
      </w:r>
    </w:p>
    <w:p w14:paraId="5A4234D0" w14:textId="77777777" w:rsidR="00F8128E" w:rsidRDefault="00F000DC">
      <w:pPr>
        <w:pStyle w:val="3"/>
        <w:numPr>
          <w:ilvl w:val="0"/>
          <w:numId w:val="0"/>
        </w:numPr>
        <w:spacing w:line="360" w:lineRule="auto"/>
      </w:pPr>
      <w:bookmarkStart w:id="29" w:name="_Toc235699607"/>
      <w:r>
        <w:rPr>
          <w:rFonts w:hint="eastAsia"/>
        </w:rPr>
        <w:lastRenderedPageBreak/>
        <w:t xml:space="preserve">4.2.2 </w:t>
      </w:r>
      <w:r>
        <w:rPr>
          <w:rFonts w:hint="eastAsia"/>
        </w:rPr>
        <w:t>计算量对齐验证</w:t>
      </w:r>
      <w:bookmarkEnd w:id="29"/>
    </w:p>
    <w:p w14:paraId="38F0EBCD" w14:textId="77777777" w:rsidR="00F8128E" w:rsidRDefault="00F000DC" w:rsidP="006065A9">
      <w:pPr>
        <w:keepNext/>
        <w:spacing w:before="120" w:after="80"/>
        <w:ind w:firstLineChars="0" w:firstLine="0"/>
        <w:jc w:val="center"/>
        <w:rPr>
          <w:sz w:val="21"/>
        </w:rPr>
      </w:pPr>
      <w:r>
        <w:rPr>
          <w:rFonts w:hint="eastAsia"/>
          <w:sz w:val="21"/>
        </w:rPr>
        <w:t>表</w:t>
      </w:r>
      <w:r>
        <w:rPr>
          <w:rFonts w:hint="eastAsia"/>
          <w:sz w:val="21"/>
        </w:rPr>
        <w:t xml:space="preserve"> 10  </w:t>
      </w:r>
      <w:r>
        <w:rPr>
          <w:rFonts w:hint="eastAsia"/>
          <w:sz w:val="21"/>
        </w:rPr>
        <w:t>计算量对齐对比结果</w:t>
      </w:r>
    </w:p>
    <w:tbl>
      <w:tblPr>
        <w:tblW w:w="5000" w:type="pct"/>
        <w:tblBorders>
          <w:top w:val="single" w:sz="12" w:space="0" w:color="auto"/>
          <w:bottom w:val="single" w:sz="12" w:space="0" w:color="auto"/>
        </w:tblBorders>
        <w:tblLook w:val="04A0" w:firstRow="1" w:lastRow="0" w:firstColumn="1" w:lastColumn="0" w:noHBand="0" w:noVBand="1"/>
      </w:tblPr>
      <w:tblGrid>
        <w:gridCol w:w="2987"/>
        <w:gridCol w:w="2988"/>
        <w:gridCol w:w="2988"/>
      </w:tblGrid>
      <w:tr w:rsidR="00F8128E" w14:paraId="67663898" w14:textId="77777777">
        <w:trPr>
          <w:cantSplit/>
          <w:trHeight w:val="567"/>
          <w:tblHeader/>
        </w:trPr>
        <w:tc>
          <w:tcPr>
            <w:tcW w:w="1666" w:type="pct"/>
            <w:tcBorders>
              <w:top w:val="single" w:sz="12" w:space="0" w:color="auto"/>
              <w:bottom w:val="single" w:sz="4" w:space="0" w:color="auto"/>
            </w:tcBorders>
          </w:tcPr>
          <w:p w14:paraId="0D92E1F4" w14:textId="77777777" w:rsidR="00F8128E" w:rsidRDefault="00F000DC" w:rsidP="006065A9">
            <w:pPr>
              <w:spacing w:after="40" w:line="240" w:lineRule="auto"/>
              <w:ind w:firstLineChars="0" w:firstLine="0"/>
              <w:jc w:val="center"/>
              <w:rPr>
                <w:rFonts w:eastAsia="黑体"/>
                <w:b/>
                <w:sz w:val="19"/>
              </w:rPr>
            </w:pPr>
            <w:r>
              <w:rPr>
                <w:rFonts w:eastAsia="黑体" w:hint="eastAsia"/>
                <w:b/>
                <w:sz w:val="19"/>
              </w:rPr>
              <w:t>指标</w:t>
            </w:r>
          </w:p>
        </w:tc>
        <w:tc>
          <w:tcPr>
            <w:tcW w:w="1667" w:type="pct"/>
            <w:tcBorders>
              <w:top w:val="single" w:sz="12" w:space="0" w:color="auto"/>
              <w:bottom w:val="single" w:sz="4" w:space="0" w:color="auto"/>
            </w:tcBorders>
          </w:tcPr>
          <w:p w14:paraId="56F3163F" w14:textId="77777777" w:rsidR="00F8128E" w:rsidRDefault="00F000DC" w:rsidP="006065A9">
            <w:pPr>
              <w:spacing w:after="40" w:line="240" w:lineRule="auto"/>
              <w:ind w:firstLineChars="0" w:firstLine="0"/>
              <w:jc w:val="center"/>
              <w:rPr>
                <w:rFonts w:eastAsia="黑体"/>
                <w:b/>
                <w:sz w:val="19"/>
              </w:rPr>
            </w:pPr>
            <w:r>
              <w:rPr>
                <w:rFonts w:eastAsia="黑体"/>
                <w:b/>
                <w:sz w:val="19"/>
              </w:rPr>
              <w:t>Residual Best-of-128</w:t>
            </w:r>
          </w:p>
        </w:tc>
        <w:tc>
          <w:tcPr>
            <w:tcW w:w="1667" w:type="pct"/>
            <w:tcBorders>
              <w:top w:val="single" w:sz="12" w:space="0" w:color="auto"/>
              <w:bottom w:val="single" w:sz="4" w:space="0" w:color="auto"/>
            </w:tcBorders>
          </w:tcPr>
          <w:p w14:paraId="46A9491A" w14:textId="77777777" w:rsidR="00F8128E" w:rsidRDefault="00F000DC" w:rsidP="006065A9">
            <w:pPr>
              <w:spacing w:after="40" w:line="240" w:lineRule="auto"/>
              <w:ind w:firstLineChars="0" w:firstLine="0"/>
              <w:jc w:val="center"/>
              <w:rPr>
                <w:rFonts w:eastAsia="黑体"/>
                <w:b/>
                <w:sz w:val="19"/>
              </w:rPr>
            </w:pPr>
            <w:r>
              <w:rPr>
                <w:rFonts w:eastAsia="黑体" w:hint="eastAsia"/>
                <w:b/>
                <w:sz w:val="19"/>
              </w:rPr>
              <w:t xml:space="preserve">Best-of-64 + </w:t>
            </w:r>
            <w:r>
              <w:rPr>
                <w:rFonts w:eastAsia="黑体" w:hint="eastAsia"/>
                <w:b/>
                <w:sz w:val="19"/>
              </w:rPr>
              <w:t>重定位</w:t>
            </w:r>
            <w:r>
              <w:rPr>
                <w:rFonts w:eastAsia="黑体" w:hint="eastAsia"/>
                <w:b/>
                <w:sz w:val="19"/>
              </w:rPr>
              <w:t xml:space="preserve"> + LNS</w:t>
            </w:r>
          </w:p>
        </w:tc>
      </w:tr>
      <w:tr w:rsidR="00F8128E" w14:paraId="2BE82FBC" w14:textId="77777777">
        <w:trPr>
          <w:cantSplit/>
          <w:trHeight w:val="567"/>
        </w:trPr>
        <w:tc>
          <w:tcPr>
            <w:tcW w:w="1666" w:type="pct"/>
            <w:tcBorders>
              <w:top w:val="single" w:sz="4" w:space="0" w:color="auto"/>
              <w:bottom w:val="nil"/>
            </w:tcBorders>
          </w:tcPr>
          <w:p w14:paraId="57960A5D" w14:textId="77777777" w:rsidR="00F8128E" w:rsidRDefault="00F000DC" w:rsidP="006065A9">
            <w:pPr>
              <w:spacing w:after="40" w:line="240" w:lineRule="auto"/>
              <w:ind w:firstLineChars="0" w:firstLine="0"/>
              <w:jc w:val="center"/>
              <w:rPr>
                <w:sz w:val="19"/>
              </w:rPr>
            </w:pPr>
            <w:r>
              <w:rPr>
                <w:rFonts w:hint="eastAsia"/>
                <w:sz w:val="19"/>
              </w:rPr>
              <w:t>mean_ratio</w:t>
            </w:r>
            <w:r>
              <w:rPr>
                <w:rFonts w:hint="eastAsia"/>
                <w:sz w:val="19"/>
              </w:rPr>
              <w:t>（</w:t>
            </w:r>
            <w:r>
              <w:rPr>
                <w:rFonts w:hint="eastAsia"/>
                <w:sz w:val="19"/>
              </w:rPr>
              <w:t xml:space="preserve">5 </w:t>
            </w:r>
            <w:r>
              <w:rPr>
                <w:rFonts w:hint="eastAsia"/>
                <w:sz w:val="19"/>
              </w:rPr>
              <w:t>次均值</w:t>
            </w:r>
            <w:r>
              <w:rPr>
                <w:rFonts w:hint="eastAsia"/>
                <w:sz w:val="19"/>
              </w:rPr>
              <w:t xml:space="preserve"> </w:t>
            </w:r>
            <w:r>
              <w:rPr>
                <w:rFonts w:hint="eastAsia"/>
                <w:sz w:val="19"/>
              </w:rPr>
              <w:t>±</w:t>
            </w:r>
            <w:r>
              <w:rPr>
                <w:rFonts w:hint="eastAsia"/>
                <w:sz w:val="19"/>
              </w:rPr>
              <w:t xml:space="preserve"> </w:t>
            </w:r>
            <w:r>
              <w:rPr>
                <w:rFonts w:hint="eastAsia"/>
                <w:sz w:val="19"/>
              </w:rPr>
              <w:t>样本标准差）</w:t>
            </w:r>
          </w:p>
        </w:tc>
        <w:tc>
          <w:tcPr>
            <w:tcW w:w="1667" w:type="pct"/>
            <w:tcBorders>
              <w:top w:val="single" w:sz="4" w:space="0" w:color="auto"/>
              <w:bottom w:val="nil"/>
            </w:tcBorders>
          </w:tcPr>
          <w:p w14:paraId="3218883F" w14:textId="77777777" w:rsidR="00F8128E" w:rsidRDefault="00F000DC" w:rsidP="006065A9">
            <w:pPr>
              <w:spacing w:after="40" w:line="240" w:lineRule="auto"/>
              <w:ind w:firstLineChars="0" w:firstLine="0"/>
              <w:jc w:val="center"/>
              <w:rPr>
                <w:sz w:val="19"/>
              </w:rPr>
            </w:pPr>
            <w:r>
              <w:rPr>
                <w:sz w:val="19"/>
              </w:rPr>
              <w:t>0.942048 ± 0.002063</w:t>
            </w:r>
          </w:p>
        </w:tc>
        <w:tc>
          <w:tcPr>
            <w:tcW w:w="1667" w:type="pct"/>
            <w:tcBorders>
              <w:top w:val="single" w:sz="4" w:space="0" w:color="auto"/>
              <w:bottom w:val="nil"/>
            </w:tcBorders>
          </w:tcPr>
          <w:p w14:paraId="722FB964" w14:textId="77777777" w:rsidR="00F8128E" w:rsidRDefault="00F000DC" w:rsidP="006065A9">
            <w:pPr>
              <w:spacing w:after="40" w:line="240" w:lineRule="auto"/>
              <w:ind w:firstLineChars="0" w:firstLine="0"/>
              <w:jc w:val="center"/>
              <w:rPr>
                <w:sz w:val="19"/>
              </w:rPr>
            </w:pPr>
            <w:r>
              <w:rPr>
                <w:sz w:val="19"/>
              </w:rPr>
              <w:t>0.920890 ± 0.001729</w:t>
            </w:r>
          </w:p>
        </w:tc>
      </w:tr>
      <w:tr w:rsidR="00F8128E" w14:paraId="7E0A9613" w14:textId="77777777">
        <w:trPr>
          <w:cantSplit/>
          <w:trHeight w:val="567"/>
        </w:trPr>
        <w:tc>
          <w:tcPr>
            <w:tcW w:w="1666" w:type="pct"/>
            <w:tcBorders>
              <w:top w:val="nil"/>
              <w:bottom w:val="nil"/>
            </w:tcBorders>
          </w:tcPr>
          <w:p w14:paraId="057C0343" w14:textId="77777777" w:rsidR="00F8128E" w:rsidRDefault="00F000DC" w:rsidP="006065A9">
            <w:pPr>
              <w:spacing w:after="40" w:line="240" w:lineRule="auto"/>
              <w:ind w:firstLineChars="0" w:firstLine="0"/>
              <w:jc w:val="center"/>
              <w:rPr>
                <w:sz w:val="19"/>
              </w:rPr>
            </w:pPr>
            <w:r>
              <w:rPr>
                <w:rFonts w:hint="eastAsia"/>
                <w:sz w:val="19"/>
              </w:rPr>
              <w:t>平均反超</w:t>
            </w:r>
            <w:r>
              <w:rPr>
                <w:rFonts w:hint="eastAsia"/>
                <w:sz w:val="19"/>
              </w:rPr>
              <w:t xml:space="preserve"> HEFT </w:t>
            </w:r>
            <w:r>
              <w:rPr>
                <w:rFonts w:hint="eastAsia"/>
                <w:sz w:val="19"/>
              </w:rPr>
              <w:t>场景数</w:t>
            </w:r>
          </w:p>
        </w:tc>
        <w:tc>
          <w:tcPr>
            <w:tcW w:w="1667" w:type="pct"/>
            <w:tcBorders>
              <w:top w:val="nil"/>
              <w:bottom w:val="nil"/>
            </w:tcBorders>
          </w:tcPr>
          <w:p w14:paraId="0195CB27" w14:textId="77777777" w:rsidR="00F8128E" w:rsidRDefault="00F000DC" w:rsidP="006065A9">
            <w:pPr>
              <w:spacing w:after="40" w:line="240" w:lineRule="auto"/>
              <w:ind w:firstLineChars="0" w:firstLine="0"/>
              <w:jc w:val="center"/>
              <w:rPr>
                <w:sz w:val="19"/>
              </w:rPr>
            </w:pPr>
            <w:r>
              <w:rPr>
                <w:sz w:val="19"/>
              </w:rPr>
              <w:t>18.6/20</w:t>
            </w:r>
          </w:p>
        </w:tc>
        <w:tc>
          <w:tcPr>
            <w:tcW w:w="1667" w:type="pct"/>
            <w:tcBorders>
              <w:top w:val="nil"/>
              <w:bottom w:val="nil"/>
            </w:tcBorders>
          </w:tcPr>
          <w:p w14:paraId="6A9F5847" w14:textId="77777777" w:rsidR="00F8128E" w:rsidRDefault="00F000DC" w:rsidP="006065A9">
            <w:pPr>
              <w:spacing w:after="40" w:line="240" w:lineRule="auto"/>
              <w:ind w:firstLineChars="0" w:firstLine="0"/>
              <w:jc w:val="center"/>
              <w:rPr>
                <w:sz w:val="19"/>
              </w:rPr>
            </w:pPr>
            <w:r>
              <w:rPr>
                <w:sz w:val="19"/>
              </w:rPr>
              <w:t>20.0/20</w:t>
            </w:r>
          </w:p>
        </w:tc>
      </w:tr>
      <w:tr w:rsidR="00F8128E" w14:paraId="201D9BB4" w14:textId="77777777">
        <w:trPr>
          <w:cantSplit/>
          <w:trHeight w:val="567"/>
        </w:trPr>
        <w:tc>
          <w:tcPr>
            <w:tcW w:w="1666" w:type="pct"/>
            <w:tcBorders>
              <w:top w:val="nil"/>
              <w:bottom w:val="single" w:sz="12" w:space="0" w:color="auto"/>
            </w:tcBorders>
          </w:tcPr>
          <w:p w14:paraId="772C4CFC" w14:textId="77777777" w:rsidR="00F8128E" w:rsidRDefault="00F000DC" w:rsidP="006065A9">
            <w:pPr>
              <w:spacing w:after="40" w:line="240" w:lineRule="auto"/>
              <w:ind w:firstLineChars="0" w:firstLine="0"/>
              <w:jc w:val="center"/>
              <w:rPr>
                <w:sz w:val="19"/>
              </w:rPr>
            </w:pPr>
            <w:r>
              <w:rPr>
                <w:rFonts w:hint="eastAsia"/>
                <w:sz w:val="19"/>
              </w:rPr>
              <w:t xml:space="preserve">20 </w:t>
            </w:r>
            <w:r>
              <w:rPr>
                <w:rFonts w:hint="eastAsia"/>
                <w:sz w:val="19"/>
              </w:rPr>
              <w:t>场景平均耗时</w:t>
            </w:r>
            <w:r>
              <w:rPr>
                <w:rFonts w:hint="eastAsia"/>
                <w:sz w:val="19"/>
              </w:rPr>
              <w:t>/</w:t>
            </w:r>
            <w:r>
              <w:rPr>
                <w:rFonts w:hint="eastAsia"/>
                <w:sz w:val="19"/>
              </w:rPr>
              <w:t>秒</w:t>
            </w:r>
          </w:p>
        </w:tc>
        <w:tc>
          <w:tcPr>
            <w:tcW w:w="1667" w:type="pct"/>
            <w:tcBorders>
              <w:top w:val="nil"/>
              <w:bottom w:val="single" w:sz="12" w:space="0" w:color="auto"/>
            </w:tcBorders>
          </w:tcPr>
          <w:p w14:paraId="799269F0" w14:textId="77777777" w:rsidR="00F8128E" w:rsidRDefault="00F000DC" w:rsidP="006065A9">
            <w:pPr>
              <w:spacing w:after="40" w:line="240" w:lineRule="auto"/>
              <w:ind w:firstLineChars="0" w:firstLine="0"/>
              <w:jc w:val="center"/>
              <w:rPr>
                <w:sz w:val="19"/>
              </w:rPr>
            </w:pPr>
            <w:r>
              <w:rPr>
                <w:sz w:val="19"/>
              </w:rPr>
              <w:t>56.801547</w:t>
            </w:r>
          </w:p>
        </w:tc>
        <w:tc>
          <w:tcPr>
            <w:tcW w:w="1667" w:type="pct"/>
            <w:tcBorders>
              <w:top w:val="nil"/>
              <w:bottom w:val="single" w:sz="12" w:space="0" w:color="auto"/>
            </w:tcBorders>
          </w:tcPr>
          <w:p w14:paraId="00F708EA" w14:textId="77777777" w:rsidR="00F8128E" w:rsidRDefault="00F000DC" w:rsidP="006065A9">
            <w:pPr>
              <w:spacing w:after="40" w:line="240" w:lineRule="auto"/>
              <w:ind w:firstLineChars="0" w:firstLine="0"/>
              <w:jc w:val="center"/>
              <w:rPr>
                <w:sz w:val="19"/>
              </w:rPr>
            </w:pPr>
            <w:r>
              <w:rPr>
                <w:sz w:val="19"/>
              </w:rPr>
              <w:t>54.401734</w:t>
            </w:r>
          </w:p>
        </w:tc>
      </w:tr>
    </w:tbl>
    <w:p w14:paraId="2AEAFFB1" w14:textId="77777777" w:rsidR="00F8128E" w:rsidRDefault="00F8128E">
      <w:pPr>
        <w:ind w:firstLineChars="0" w:firstLine="0"/>
      </w:pPr>
    </w:p>
    <w:p w14:paraId="145FEA3B" w14:textId="77777777" w:rsidR="00F8128E" w:rsidRDefault="00F000DC">
      <w:r>
        <w:rPr>
          <w:rFonts w:hint="eastAsia"/>
        </w:rPr>
        <w:t>最终方案减纯采样的配对差值为</w:t>
      </w:r>
      <w:r>
        <w:t xml:space="preserve"> −0.021158 ± 0.001148</w:t>
      </w:r>
      <w:r>
        <w:rPr>
          <w:rFonts w:hint="eastAsia"/>
        </w:rPr>
        <w:t>，双侧配对</w:t>
      </w:r>
      <w:r>
        <w:t xml:space="preserve"> t </w:t>
      </w:r>
      <w:r>
        <w:rPr>
          <w:rFonts w:hint="eastAsia"/>
        </w:rPr>
        <w:t>检验</w:t>
      </w:r>
      <w:r>
        <w:t xml:space="preserve"> t=−41.210742</w:t>
      </w:r>
      <w:r>
        <w:rPr>
          <w:rFonts w:hint="eastAsia"/>
        </w:rPr>
        <w:t>、</w:t>
      </w:r>
      <w:r>
        <w:t>df=4</w:t>
      </w:r>
      <w:r>
        <w:rPr>
          <w:rFonts w:hint="eastAsia"/>
        </w:rPr>
        <w:t>、</w:t>
      </w:r>
      <w:r>
        <w:t>p=2.072081×10^-6</w:t>
      </w:r>
      <w:r>
        <w:rPr>
          <w:rFonts w:hint="eastAsia"/>
        </w:rPr>
        <w:t>。纯</w:t>
      </w:r>
      <w:r>
        <w:t xml:space="preserve"> Best-of-128 </w:t>
      </w:r>
      <w:r>
        <w:rPr>
          <w:rFonts w:hint="eastAsia"/>
        </w:rPr>
        <w:t>的平均耗时为最终方案的</w:t>
      </w:r>
      <w:r>
        <w:t xml:space="preserve"> 1.044113 </w:t>
      </w:r>
      <w:r>
        <w:rPr>
          <w:rFonts w:hint="eastAsia"/>
        </w:rPr>
        <w:t>倍，却仍明显更差，因此最终改进不能仅由增加</w:t>
      </w:r>
      <w:r>
        <w:t xml:space="preserve"> wall-clock </w:t>
      </w:r>
      <w:r>
        <w:rPr>
          <w:rFonts w:hint="eastAsia"/>
        </w:rPr>
        <w:t>预算解释。</w:t>
      </w:r>
    </w:p>
    <w:p w14:paraId="3EA988C0" w14:textId="77777777" w:rsidR="00F8128E" w:rsidRDefault="00F000DC">
      <w:pPr>
        <w:pStyle w:val="3"/>
        <w:numPr>
          <w:ilvl w:val="0"/>
          <w:numId w:val="0"/>
        </w:numPr>
        <w:spacing w:line="360" w:lineRule="auto"/>
      </w:pPr>
      <w:bookmarkStart w:id="30" w:name="_Toc235699608"/>
      <w:r>
        <w:rPr>
          <w:rFonts w:hint="eastAsia"/>
        </w:rPr>
        <w:t xml:space="preserve">4.2.3 </w:t>
      </w:r>
      <w:r>
        <w:rPr>
          <w:rFonts w:hint="eastAsia"/>
        </w:rPr>
        <w:t>与</w:t>
      </w:r>
      <w:r>
        <w:rPr>
          <w:rFonts w:hint="eastAsia"/>
        </w:rPr>
        <w:t xml:space="preserve"> MILP </w:t>
      </w:r>
      <w:r>
        <w:rPr>
          <w:rFonts w:hint="eastAsia"/>
        </w:rPr>
        <w:t>理论最优的距离</w:t>
      </w:r>
      <w:bookmarkEnd w:id="30"/>
    </w:p>
    <w:p w14:paraId="08F00F7F" w14:textId="77777777" w:rsidR="00F8128E" w:rsidRDefault="00F000DC">
      <w:r>
        <w:rPr>
          <w:rFonts w:hint="eastAsia"/>
        </w:rPr>
        <w:t xml:space="preserve">10 </w:t>
      </w:r>
      <w:r>
        <w:rPr>
          <w:rFonts w:hint="eastAsia"/>
        </w:rPr>
        <w:t>个小规模场景中，</w:t>
      </w:r>
      <w:r>
        <w:rPr>
          <w:rFonts w:hint="eastAsia"/>
        </w:rPr>
        <w:t xml:space="preserve">CBC </w:t>
      </w:r>
      <w:r>
        <w:rPr>
          <w:rFonts w:hint="eastAsia"/>
        </w:rPr>
        <w:t>在限制时间内对</w:t>
      </w:r>
      <w:r>
        <w:rPr>
          <w:rFonts w:hint="eastAsia"/>
        </w:rPr>
        <w:t xml:space="preserve"> 7 </w:t>
      </w:r>
      <w:r>
        <w:rPr>
          <w:rFonts w:hint="eastAsia"/>
        </w:rPr>
        <w:t>个证明全局最优，另</w:t>
      </w:r>
      <w:r>
        <w:rPr>
          <w:rFonts w:hint="eastAsia"/>
        </w:rPr>
        <w:t xml:space="preserve"> 3 </w:t>
      </w:r>
      <w:r>
        <w:rPr>
          <w:rFonts w:hint="eastAsia"/>
        </w:rPr>
        <w:t>个只得到尚未证明最优的可行解。仅对</w:t>
      </w:r>
      <w:r>
        <w:rPr>
          <w:rFonts w:hint="eastAsia"/>
        </w:rPr>
        <w:t xml:space="preserve"> 7 </w:t>
      </w:r>
      <w:r>
        <w:rPr>
          <w:rFonts w:hint="eastAsia"/>
        </w:rPr>
        <w:t>个已证明最优场景计算比值：</w:t>
      </w:r>
    </w:p>
    <w:p w14:paraId="7C8F3FEB" w14:textId="77777777" w:rsidR="00F8128E" w:rsidRDefault="00F000DC" w:rsidP="006065A9">
      <w:pPr>
        <w:keepNext/>
        <w:spacing w:before="120" w:after="80"/>
        <w:ind w:firstLineChars="0" w:firstLine="0"/>
        <w:jc w:val="center"/>
        <w:rPr>
          <w:sz w:val="21"/>
        </w:rPr>
      </w:pPr>
      <w:r>
        <w:rPr>
          <w:rFonts w:hint="eastAsia"/>
          <w:sz w:val="21"/>
        </w:rPr>
        <w:t>表</w:t>
      </w:r>
      <w:r>
        <w:rPr>
          <w:rFonts w:hint="eastAsia"/>
          <w:sz w:val="21"/>
        </w:rPr>
        <w:t xml:space="preserve"> 11  MILP </w:t>
      </w:r>
      <w:r>
        <w:rPr>
          <w:rFonts w:hint="eastAsia"/>
          <w:sz w:val="21"/>
        </w:rPr>
        <w:t>最优解距离对比</w:t>
      </w:r>
    </w:p>
    <w:tbl>
      <w:tblPr>
        <w:tblW w:w="5000" w:type="pct"/>
        <w:tblBorders>
          <w:top w:val="single" w:sz="12" w:space="0" w:color="auto"/>
          <w:bottom w:val="single" w:sz="12" w:space="0" w:color="auto"/>
        </w:tblBorders>
        <w:tblLook w:val="04A0" w:firstRow="1" w:lastRow="0" w:firstColumn="1" w:lastColumn="0" w:noHBand="0" w:noVBand="1"/>
      </w:tblPr>
      <w:tblGrid>
        <w:gridCol w:w="2987"/>
        <w:gridCol w:w="2988"/>
        <w:gridCol w:w="2988"/>
      </w:tblGrid>
      <w:tr w:rsidR="00F8128E" w14:paraId="30834801" w14:textId="77777777">
        <w:trPr>
          <w:cantSplit/>
          <w:trHeight w:val="567"/>
          <w:tblHeader/>
        </w:trPr>
        <w:tc>
          <w:tcPr>
            <w:tcW w:w="1666" w:type="pct"/>
            <w:tcBorders>
              <w:top w:val="single" w:sz="12" w:space="0" w:color="auto"/>
              <w:bottom w:val="single" w:sz="4" w:space="0" w:color="auto"/>
            </w:tcBorders>
          </w:tcPr>
          <w:p w14:paraId="1E9410D6" w14:textId="77777777" w:rsidR="00F8128E" w:rsidRDefault="00F000DC" w:rsidP="006065A9">
            <w:pPr>
              <w:spacing w:after="40" w:line="240" w:lineRule="auto"/>
              <w:ind w:firstLineChars="0" w:firstLine="0"/>
              <w:jc w:val="center"/>
              <w:rPr>
                <w:rFonts w:eastAsia="黑体"/>
                <w:b/>
                <w:sz w:val="19"/>
              </w:rPr>
            </w:pPr>
            <w:r>
              <w:rPr>
                <w:rFonts w:eastAsia="黑体" w:hint="eastAsia"/>
                <w:b/>
                <w:sz w:val="19"/>
              </w:rPr>
              <w:t>方法</w:t>
            </w:r>
          </w:p>
        </w:tc>
        <w:tc>
          <w:tcPr>
            <w:tcW w:w="1667" w:type="pct"/>
            <w:tcBorders>
              <w:top w:val="single" w:sz="12" w:space="0" w:color="auto"/>
              <w:bottom w:val="single" w:sz="4" w:space="0" w:color="auto"/>
            </w:tcBorders>
          </w:tcPr>
          <w:p w14:paraId="31569BF6" w14:textId="77777777" w:rsidR="00F8128E" w:rsidRDefault="00F000DC" w:rsidP="006065A9">
            <w:pPr>
              <w:spacing w:after="40" w:line="240" w:lineRule="auto"/>
              <w:ind w:firstLineChars="0" w:firstLine="0"/>
              <w:jc w:val="center"/>
              <w:rPr>
                <w:rFonts w:eastAsia="黑体"/>
                <w:b/>
                <w:sz w:val="19"/>
              </w:rPr>
            </w:pPr>
            <w:r>
              <w:rPr>
                <w:rFonts w:eastAsia="黑体" w:hint="eastAsia"/>
                <w:b/>
                <w:sz w:val="19"/>
              </w:rPr>
              <w:t>方法</w:t>
            </w:r>
            <w:r>
              <w:rPr>
                <w:rFonts w:eastAsia="黑体" w:hint="eastAsia"/>
                <w:b/>
                <w:sz w:val="19"/>
              </w:rPr>
              <w:t xml:space="preserve"> makespan / MILP optimum</w:t>
            </w:r>
          </w:p>
        </w:tc>
        <w:tc>
          <w:tcPr>
            <w:tcW w:w="1667" w:type="pct"/>
            <w:tcBorders>
              <w:top w:val="single" w:sz="12" w:space="0" w:color="auto"/>
              <w:bottom w:val="single" w:sz="4" w:space="0" w:color="auto"/>
            </w:tcBorders>
          </w:tcPr>
          <w:p w14:paraId="62AA0B60" w14:textId="77777777" w:rsidR="00F8128E" w:rsidRDefault="00F000DC" w:rsidP="006065A9">
            <w:pPr>
              <w:spacing w:after="40" w:line="240" w:lineRule="auto"/>
              <w:ind w:firstLineChars="0" w:firstLine="0"/>
              <w:jc w:val="center"/>
              <w:rPr>
                <w:rFonts w:eastAsia="黑体"/>
                <w:b/>
                <w:sz w:val="19"/>
              </w:rPr>
            </w:pPr>
            <w:r>
              <w:rPr>
                <w:rFonts w:eastAsia="黑体" w:hint="eastAsia"/>
                <w:b/>
                <w:sz w:val="19"/>
              </w:rPr>
              <w:t>高于最优解</w:t>
            </w:r>
          </w:p>
        </w:tc>
      </w:tr>
      <w:tr w:rsidR="00F8128E" w14:paraId="41E8A89E" w14:textId="77777777">
        <w:trPr>
          <w:cantSplit/>
          <w:trHeight w:val="567"/>
        </w:trPr>
        <w:tc>
          <w:tcPr>
            <w:tcW w:w="1666" w:type="pct"/>
            <w:tcBorders>
              <w:top w:val="single" w:sz="4" w:space="0" w:color="auto"/>
              <w:bottom w:val="nil"/>
            </w:tcBorders>
          </w:tcPr>
          <w:p w14:paraId="376E17F2" w14:textId="77777777" w:rsidR="00F8128E" w:rsidRDefault="00F000DC" w:rsidP="006065A9">
            <w:pPr>
              <w:spacing w:after="40" w:line="240" w:lineRule="auto"/>
              <w:ind w:firstLineChars="0" w:firstLine="0"/>
              <w:jc w:val="center"/>
              <w:rPr>
                <w:sz w:val="19"/>
              </w:rPr>
            </w:pPr>
            <w:r>
              <w:rPr>
                <w:sz w:val="19"/>
              </w:rPr>
              <w:t>HEFT</w:t>
            </w:r>
          </w:p>
        </w:tc>
        <w:tc>
          <w:tcPr>
            <w:tcW w:w="1667" w:type="pct"/>
            <w:tcBorders>
              <w:top w:val="single" w:sz="4" w:space="0" w:color="auto"/>
              <w:bottom w:val="nil"/>
            </w:tcBorders>
          </w:tcPr>
          <w:p w14:paraId="159960A1" w14:textId="77777777" w:rsidR="00F8128E" w:rsidRDefault="00F000DC" w:rsidP="006065A9">
            <w:pPr>
              <w:spacing w:after="40" w:line="240" w:lineRule="auto"/>
              <w:ind w:firstLineChars="0" w:firstLine="0"/>
              <w:jc w:val="center"/>
              <w:rPr>
                <w:sz w:val="19"/>
              </w:rPr>
            </w:pPr>
            <w:r>
              <w:rPr>
                <w:sz w:val="19"/>
              </w:rPr>
              <w:t>1.106807</w:t>
            </w:r>
          </w:p>
        </w:tc>
        <w:tc>
          <w:tcPr>
            <w:tcW w:w="1667" w:type="pct"/>
            <w:tcBorders>
              <w:top w:val="single" w:sz="4" w:space="0" w:color="auto"/>
              <w:bottom w:val="nil"/>
            </w:tcBorders>
          </w:tcPr>
          <w:p w14:paraId="381CBF6E" w14:textId="77777777" w:rsidR="00F8128E" w:rsidRDefault="00F000DC" w:rsidP="006065A9">
            <w:pPr>
              <w:spacing w:after="40" w:line="240" w:lineRule="auto"/>
              <w:ind w:firstLineChars="0" w:firstLine="0"/>
              <w:jc w:val="center"/>
              <w:rPr>
                <w:sz w:val="19"/>
              </w:rPr>
            </w:pPr>
            <w:r>
              <w:rPr>
                <w:sz w:val="19"/>
              </w:rPr>
              <w:t>10.6807%</w:t>
            </w:r>
          </w:p>
        </w:tc>
      </w:tr>
      <w:tr w:rsidR="00F8128E" w14:paraId="3217F15C" w14:textId="77777777">
        <w:trPr>
          <w:cantSplit/>
          <w:trHeight w:val="567"/>
        </w:trPr>
        <w:tc>
          <w:tcPr>
            <w:tcW w:w="1666" w:type="pct"/>
            <w:tcBorders>
              <w:top w:val="nil"/>
              <w:bottom w:val="single" w:sz="12" w:space="0" w:color="auto"/>
            </w:tcBorders>
          </w:tcPr>
          <w:p w14:paraId="15997E15" w14:textId="77777777" w:rsidR="00F8128E" w:rsidRDefault="00F000DC" w:rsidP="006065A9">
            <w:pPr>
              <w:spacing w:after="40" w:line="240" w:lineRule="auto"/>
              <w:ind w:firstLineChars="0" w:firstLine="0"/>
              <w:jc w:val="center"/>
              <w:rPr>
                <w:sz w:val="19"/>
              </w:rPr>
            </w:pPr>
            <w:r>
              <w:rPr>
                <w:sz w:val="19"/>
              </w:rPr>
              <w:t>Residual + Best-of-16</w:t>
            </w:r>
          </w:p>
        </w:tc>
        <w:tc>
          <w:tcPr>
            <w:tcW w:w="1667" w:type="pct"/>
            <w:tcBorders>
              <w:top w:val="nil"/>
              <w:bottom w:val="single" w:sz="12" w:space="0" w:color="auto"/>
            </w:tcBorders>
          </w:tcPr>
          <w:p w14:paraId="3C86A673" w14:textId="77777777" w:rsidR="00F8128E" w:rsidRDefault="00F000DC" w:rsidP="006065A9">
            <w:pPr>
              <w:spacing w:after="40" w:line="240" w:lineRule="auto"/>
              <w:ind w:firstLineChars="0" w:firstLine="0"/>
              <w:jc w:val="center"/>
              <w:rPr>
                <w:sz w:val="19"/>
              </w:rPr>
            </w:pPr>
            <w:r>
              <w:rPr>
                <w:sz w:val="19"/>
              </w:rPr>
              <w:t>1.044188</w:t>
            </w:r>
          </w:p>
        </w:tc>
        <w:tc>
          <w:tcPr>
            <w:tcW w:w="1667" w:type="pct"/>
            <w:tcBorders>
              <w:top w:val="nil"/>
              <w:bottom w:val="single" w:sz="12" w:space="0" w:color="auto"/>
            </w:tcBorders>
          </w:tcPr>
          <w:p w14:paraId="14AC53CF" w14:textId="77777777" w:rsidR="00F8128E" w:rsidRDefault="00F000DC" w:rsidP="006065A9">
            <w:pPr>
              <w:spacing w:after="40" w:line="240" w:lineRule="auto"/>
              <w:ind w:firstLineChars="0" w:firstLine="0"/>
              <w:jc w:val="center"/>
              <w:rPr>
                <w:sz w:val="19"/>
              </w:rPr>
            </w:pPr>
            <w:r>
              <w:rPr>
                <w:sz w:val="19"/>
              </w:rPr>
              <w:t>4.4188%</w:t>
            </w:r>
          </w:p>
        </w:tc>
      </w:tr>
    </w:tbl>
    <w:p w14:paraId="5B9322FF" w14:textId="77777777" w:rsidR="00F8128E" w:rsidRDefault="00F8128E">
      <w:pPr>
        <w:ind w:firstLineChars="0" w:firstLine="0"/>
      </w:pPr>
    </w:p>
    <w:p w14:paraId="36B282E7" w14:textId="77777777" w:rsidR="00F8128E" w:rsidRDefault="00F000DC">
      <w:r>
        <w:rPr>
          <w:rFonts w:hint="eastAsia"/>
        </w:rPr>
        <w:t>该实验早于最终</w:t>
      </w:r>
      <w:r>
        <w:rPr>
          <w:rFonts w:hint="eastAsia"/>
        </w:rPr>
        <w:t xml:space="preserve"> LNS</w:t>
      </w:r>
      <w:r>
        <w:rPr>
          <w:rFonts w:hint="eastAsia"/>
        </w:rPr>
        <w:t>，只能说明学习构造方法在可精确求解规模上比</w:t>
      </w:r>
      <w:r>
        <w:rPr>
          <w:rFonts w:hint="eastAsia"/>
        </w:rPr>
        <w:t xml:space="preserve"> HEFT </w:t>
      </w:r>
      <w:r>
        <w:rPr>
          <w:rFonts w:hint="eastAsia"/>
        </w:rPr>
        <w:t>更接近理论最优，不能把</w:t>
      </w:r>
      <w:r>
        <w:rPr>
          <w:rFonts w:hint="eastAsia"/>
        </w:rPr>
        <w:t xml:space="preserve"> Best-of-16 </w:t>
      </w:r>
      <w:r>
        <w:rPr>
          <w:rFonts w:hint="eastAsia"/>
        </w:rPr>
        <w:t>数字写成最终方案的最优差距。</w:t>
      </w:r>
      <w:r>
        <w:rPr>
          <w:rFonts w:hint="eastAsia"/>
        </w:rPr>
        <w:t xml:space="preserve">3 </w:t>
      </w:r>
      <w:r>
        <w:rPr>
          <w:rFonts w:hint="eastAsia"/>
        </w:rPr>
        <w:t>个未证明最优的场景保留</w:t>
      </w:r>
      <w:r>
        <w:rPr>
          <w:rFonts w:hint="eastAsia"/>
        </w:rPr>
        <w:t xml:space="preserve"> incumbent</w:t>
      </w:r>
      <w:r>
        <w:rPr>
          <w:rFonts w:hint="eastAsia"/>
        </w:rPr>
        <w:t>、</w:t>
      </w:r>
      <w:r>
        <w:rPr>
          <w:rFonts w:hint="eastAsia"/>
        </w:rPr>
        <w:t xml:space="preserve">best bound </w:t>
      </w:r>
      <w:r>
        <w:rPr>
          <w:rFonts w:hint="eastAsia"/>
        </w:rPr>
        <w:t>和</w:t>
      </w:r>
      <w:r>
        <w:rPr>
          <w:rFonts w:hint="eastAsia"/>
        </w:rPr>
        <w:t xml:space="preserve"> gap</w:t>
      </w:r>
      <w:r>
        <w:rPr>
          <w:rFonts w:hint="eastAsia"/>
        </w:rPr>
        <w:t>，但不纳入均值。</w:t>
      </w:r>
    </w:p>
    <w:p w14:paraId="7954B1D4" w14:textId="77777777" w:rsidR="00F8128E" w:rsidRDefault="00F000DC">
      <w:pPr>
        <w:pStyle w:val="3"/>
        <w:numPr>
          <w:ilvl w:val="0"/>
          <w:numId w:val="0"/>
        </w:numPr>
        <w:spacing w:line="360" w:lineRule="auto"/>
      </w:pPr>
      <w:bookmarkStart w:id="31" w:name="_Toc235699609"/>
      <w:r>
        <w:rPr>
          <w:rFonts w:hint="eastAsia"/>
        </w:rPr>
        <w:t xml:space="preserve">4.2.4 </w:t>
      </w:r>
      <w:r>
        <w:rPr>
          <w:rFonts w:hint="eastAsia"/>
        </w:rPr>
        <w:t>结构化泛化与负面结果</w:t>
      </w:r>
      <w:bookmarkEnd w:id="31"/>
    </w:p>
    <w:p w14:paraId="41371105" w14:textId="77777777" w:rsidR="00F8128E" w:rsidRDefault="00F000DC">
      <w:r>
        <w:rPr>
          <w:rFonts w:hint="eastAsia"/>
        </w:rPr>
        <w:t>结构化泛化使用新种子，并在训练任务规模内改变</w:t>
      </w:r>
      <w:r>
        <w:rPr>
          <w:rFonts w:hint="eastAsia"/>
        </w:rPr>
        <w:t xml:space="preserve"> DAG </w:t>
      </w:r>
      <w:r>
        <w:rPr>
          <w:rFonts w:hint="eastAsia"/>
        </w:rPr>
        <w:t>密度或资源异构性。该实验评测</w:t>
      </w:r>
      <w:r>
        <w:rPr>
          <w:rFonts w:hint="eastAsia"/>
        </w:rPr>
        <w:t xml:space="preserve"> Residual Best-of-64 </w:t>
      </w:r>
      <w:r>
        <w:rPr>
          <w:rFonts w:hint="eastAsia"/>
        </w:rPr>
        <w:t>本身，而非后续</w:t>
      </w:r>
      <w:r>
        <w:rPr>
          <w:rFonts w:hint="eastAsia"/>
        </w:rPr>
        <w:t xml:space="preserve"> LNS</w:t>
      </w:r>
      <w:r>
        <w:rPr>
          <w:rFonts w:hint="eastAsia"/>
        </w:rPr>
        <w:t>。</w:t>
      </w:r>
    </w:p>
    <w:p w14:paraId="7894C228" w14:textId="77777777" w:rsidR="00F8128E" w:rsidRDefault="00F000DC" w:rsidP="006065A9">
      <w:pPr>
        <w:keepNext/>
        <w:spacing w:before="120" w:after="80"/>
        <w:ind w:firstLineChars="0" w:firstLine="0"/>
        <w:jc w:val="center"/>
        <w:rPr>
          <w:sz w:val="21"/>
        </w:rPr>
      </w:pPr>
      <w:r>
        <w:rPr>
          <w:rFonts w:hint="eastAsia"/>
          <w:sz w:val="21"/>
        </w:rPr>
        <w:lastRenderedPageBreak/>
        <w:t>表</w:t>
      </w:r>
      <w:r>
        <w:rPr>
          <w:rFonts w:hint="eastAsia"/>
          <w:sz w:val="21"/>
        </w:rPr>
        <w:t xml:space="preserve"> 12  </w:t>
      </w:r>
      <w:r>
        <w:rPr>
          <w:rFonts w:hint="eastAsia"/>
          <w:sz w:val="21"/>
        </w:rPr>
        <w:t>结构化泛化评测结果</w:t>
      </w:r>
    </w:p>
    <w:tbl>
      <w:tblPr>
        <w:tblW w:w="4909" w:type="pct"/>
        <w:tblBorders>
          <w:top w:val="single" w:sz="12" w:space="0" w:color="auto"/>
          <w:bottom w:val="single" w:sz="12" w:space="0" w:color="auto"/>
        </w:tblBorders>
        <w:tblLayout w:type="fixed"/>
        <w:tblLook w:val="04A0" w:firstRow="1" w:lastRow="0" w:firstColumn="1" w:lastColumn="0" w:noHBand="0" w:noVBand="1"/>
      </w:tblPr>
      <w:tblGrid>
        <w:gridCol w:w="1761"/>
        <w:gridCol w:w="1640"/>
        <w:gridCol w:w="1800"/>
        <w:gridCol w:w="1559"/>
        <w:gridCol w:w="2040"/>
      </w:tblGrid>
      <w:tr w:rsidR="00F8128E" w14:paraId="22E3CB7F" w14:textId="77777777">
        <w:trPr>
          <w:cantSplit/>
          <w:trHeight w:val="567"/>
          <w:tblHeader/>
        </w:trPr>
        <w:tc>
          <w:tcPr>
            <w:tcW w:w="1000" w:type="pct"/>
            <w:tcBorders>
              <w:top w:val="single" w:sz="12" w:space="0" w:color="auto"/>
              <w:bottom w:val="single" w:sz="4" w:space="0" w:color="auto"/>
            </w:tcBorders>
          </w:tcPr>
          <w:p w14:paraId="7DE97476" w14:textId="77777777" w:rsidR="00F8128E" w:rsidRDefault="00F000DC" w:rsidP="006065A9">
            <w:pPr>
              <w:spacing w:after="40" w:line="240" w:lineRule="auto"/>
              <w:ind w:firstLineChars="0" w:firstLine="0"/>
              <w:jc w:val="center"/>
              <w:rPr>
                <w:rFonts w:eastAsia="黑体"/>
                <w:b/>
                <w:sz w:val="19"/>
              </w:rPr>
            </w:pPr>
            <w:r>
              <w:rPr>
                <w:rFonts w:eastAsia="黑体" w:hint="eastAsia"/>
                <w:b/>
                <w:sz w:val="19"/>
              </w:rPr>
              <w:t>场景组</w:t>
            </w:r>
          </w:p>
        </w:tc>
        <w:tc>
          <w:tcPr>
            <w:tcW w:w="932" w:type="pct"/>
            <w:tcBorders>
              <w:top w:val="single" w:sz="12" w:space="0" w:color="auto"/>
              <w:bottom w:val="single" w:sz="4" w:space="0" w:color="auto"/>
            </w:tcBorders>
          </w:tcPr>
          <w:p w14:paraId="0025BD7F" w14:textId="77777777" w:rsidR="00F8128E" w:rsidRDefault="00F000DC" w:rsidP="006065A9">
            <w:pPr>
              <w:spacing w:after="40" w:line="240" w:lineRule="auto"/>
              <w:ind w:firstLineChars="0" w:firstLine="0"/>
              <w:jc w:val="center"/>
              <w:rPr>
                <w:rFonts w:eastAsia="黑体"/>
                <w:b/>
                <w:sz w:val="19"/>
              </w:rPr>
            </w:pPr>
            <w:r>
              <w:rPr>
                <w:rFonts w:eastAsia="黑体"/>
                <w:b/>
                <w:sz w:val="19"/>
              </w:rPr>
              <w:t>mean_ratio</w:t>
            </w:r>
          </w:p>
        </w:tc>
        <w:tc>
          <w:tcPr>
            <w:tcW w:w="1023" w:type="pct"/>
            <w:tcBorders>
              <w:top w:val="single" w:sz="12" w:space="0" w:color="auto"/>
              <w:bottom w:val="single" w:sz="4" w:space="0" w:color="auto"/>
            </w:tcBorders>
          </w:tcPr>
          <w:p w14:paraId="42E35088" w14:textId="77777777" w:rsidR="00F8128E" w:rsidRDefault="00F000DC" w:rsidP="006065A9">
            <w:pPr>
              <w:spacing w:after="40" w:line="240" w:lineRule="auto"/>
              <w:ind w:firstLineChars="0" w:firstLine="0"/>
              <w:jc w:val="center"/>
              <w:rPr>
                <w:rFonts w:eastAsia="黑体"/>
                <w:b/>
                <w:sz w:val="19"/>
              </w:rPr>
            </w:pPr>
            <w:r>
              <w:rPr>
                <w:rFonts w:eastAsia="黑体" w:hint="eastAsia"/>
                <w:b/>
                <w:sz w:val="19"/>
              </w:rPr>
              <w:t>场景内标准差</w:t>
            </w:r>
          </w:p>
        </w:tc>
        <w:tc>
          <w:tcPr>
            <w:tcW w:w="886" w:type="pct"/>
            <w:tcBorders>
              <w:top w:val="single" w:sz="12" w:space="0" w:color="auto"/>
              <w:bottom w:val="single" w:sz="4" w:space="0" w:color="auto"/>
            </w:tcBorders>
          </w:tcPr>
          <w:p w14:paraId="25954F5F" w14:textId="77777777" w:rsidR="00F8128E" w:rsidRDefault="00F000DC" w:rsidP="006065A9">
            <w:pPr>
              <w:spacing w:after="40" w:line="240" w:lineRule="auto"/>
              <w:ind w:firstLineChars="0" w:firstLine="0"/>
              <w:jc w:val="center"/>
              <w:rPr>
                <w:rFonts w:eastAsia="黑体"/>
                <w:b/>
                <w:sz w:val="19"/>
              </w:rPr>
            </w:pPr>
            <w:r>
              <w:rPr>
                <w:rFonts w:eastAsia="黑体" w:hint="eastAsia"/>
                <w:b/>
                <w:sz w:val="19"/>
              </w:rPr>
              <w:t>反超</w:t>
            </w:r>
            <w:r>
              <w:rPr>
                <w:rFonts w:eastAsia="黑体" w:hint="eastAsia"/>
                <w:b/>
                <w:sz w:val="19"/>
              </w:rPr>
              <w:t xml:space="preserve"> HEFT</w:t>
            </w:r>
          </w:p>
        </w:tc>
        <w:tc>
          <w:tcPr>
            <w:tcW w:w="1159" w:type="pct"/>
            <w:tcBorders>
              <w:top w:val="single" w:sz="12" w:space="0" w:color="auto"/>
              <w:bottom w:val="single" w:sz="4" w:space="0" w:color="auto"/>
            </w:tcBorders>
          </w:tcPr>
          <w:p w14:paraId="6C12A8D4" w14:textId="77777777" w:rsidR="00F8128E" w:rsidRDefault="00F000DC" w:rsidP="006065A9">
            <w:pPr>
              <w:spacing w:after="40" w:line="240" w:lineRule="auto"/>
              <w:ind w:firstLineChars="0" w:firstLine="0"/>
              <w:jc w:val="center"/>
              <w:rPr>
                <w:rFonts w:eastAsia="黑体"/>
                <w:b/>
                <w:sz w:val="19"/>
              </w:rPr>
            </w:pPr>
            <w:r>
              <w:rPr>
                <w:rFonts w:eastAsia="黑体" w:hint="eastAsia"/>
                <w:b/>
                <w:sz w:val="19"/>
              </w:rPr>
              <w:t>相对原始对照差值</w:t>
            </w:r>
          </w:p>
        </w:tc>
      </w:tr>
      <w:tr w:rsidR="00F8128E" w14:paraId="5A0A4F29" w14:textId="77777777">
        <w:trPr>
          <w:cantSplit/>
          <w:trHeight w:val="567"/>
        </w:trPr>
        <w:tc>
          <w:tcPr>
            <w:tcW w:w="1000" w:type="pct"/>
            <w:tcBorders>
              <w:top w:val="single" w:sz="4" w:space="0" w:color="auto"/>
              <w:bottom w:val="nil"/>
            </w:tcBorders>
          </w:tcPr>
          <w:p w14:paraId="180291FE" w14:textId="77777777" w:rsidR="00F8128E" w:rsidRDefault="00F000DC" w:rsidP="006065A9">
            <w:pPr>
              <w:spacing w:after="40" w:line="240" w:lineRule="auto"/>
              <w:ind w:firstLineChars="0" w:firstLine="0"/>
              <w:jc w:val="center"/>
              <w:rPr>
                <w:sz w:val="19"/>
              </w:rPr>
            </w:pPr>
            <w:r>
              <w:rPr>
                <w:rFonts w:hint="eastAsia"/>
                <w:sz w:val="19"/>
              </w:rPr>
              <w:t>宽并行</w:t>
            </w:r>
          </w:p>
        </w:tc>
        <w:tc>
          <w:tcPr>
            <w:tcW w:w="932" w:type="pct"/>
            <w:tcBorders>
              <w:top w:val="single" w:sz="4" w:space="0" w:color="auto"/>
              <w:bottom w:val="nil"/>
            </w:tcBorders>
          </w:tcPr>
          <w:p w14:paraId="35A7825C" w14:textId="77777777" w:rsidR="00F8128E" w:rsidRDefault="00F000DC" w:rsidP="006065A9">
            <w:pPr>
              <w:spacing w:after="40" w:line="240" w:lineRule="auto"/>
              <w:ind w:firstLineChars="0" w:firstLine="0"/>
              <w:jc w:val="center"/>
              <w:rPr>
                <w:sz w:val="19"/>
              </w:rPr>
            </w:pPr>
            <w:r>
              <w:rPr>
                <w:sz w:val="19"/>
              </w:rPr>
              <w:t>1.011915</w:t>
            </w:r>
          </w:p>
        </w:tc>
        <w:tc>
          <w:tcPr>
            <w:tcW w:w="1023" w:type="pct"/>
            <w:tcBorders>
              <w:top w:val="single" w:sz="4" w:space="0" w:color="auto"/>
              <w:bottom w:val="nil"/>
            </w:tcBorders>
          </w:tcPr>
          <w:p w14:paraId="7640C907" w14:textId="77777777" w:rsidR="00F8128E" w:rsidRDefault="00F000DC" w:rsidP="006065A9">
            <w:pPr>
              <w:spacing w:after="40" w:line="240" w:lineRule="auto"/>
              <w:ind w:firstLineChars="0" w:firstLine="0"/>
              <w:jc w:val="center"/>
              <w:rPr>
                <w:sz w:val="19"/>
              </w:rPr>
            </w:pPr>
            <w:r>
              <w:rPr>
                <w:sz w:val="19"/>
              </w:rPr>
              <w:t>0.018469</w:t>
            </w:r>
          </w:p>
        </w:tc>
        <w:tc>
          <w:tcPr>
            <w:tcW w:w="886" w:type="pct"/>
            <w:tcBorders>
              <w:top w:val="single" w:sz="4" w:space="0" w:color="auto"/>
              <w:bottom w:val="nil"/>
            </w:tcBorders>
          </w:tcPr>
          <w:p w14:paraId="2E6D07EE" w14:textId="77777777" w:rsidR="00F8128E" w:rsidRDefault="00F000DC" w:rsidP="006065A9">
            <w:pPr>
              <w:spacing w:after="40" w:line="240" w:lineRule="auto"/>
              <w:ind w:firstLineChars="0" w:firstLine="0"/>
              <w:jc w:val="center"/>
              <w:rPr>
                <w:sz w:val="19"/>
              </w:rPr>
            </w:pPr>
            <w:r>
              <w:rPr>
                <w:sz w:val="19"/>
              </w:rPr>
              <w:t>2/5</w:t>
            </w:r>
          </w:p>
        </w:tc>
        <w:tc>
          <w:tcPr>
            <w:tcW w:w="1159" w:type="pct"/>
            <w:tcBorders>
              <w:top w:val="single" w:sz="4" w:space="0" w:color="auto"/>
              <w:bottom w:val="nil"/>
            </w:tcBorders>
          </w:tcPr>
          <w:p w14:paraId="27D60F01" w14:textId="77777777" w:rsidR="00F8128E" w:rsidRDefault="00F000DC" w:rsidP="006065A9">
            <w:pPr>
              <w:spacing w:after="40" w:line="240" w:lineRule="auto"/>
              <w:ind w:firstLineChars="0" w:firstLine="0"/>
              <w:jc w:val="center"/>
              <w:rPr>
                <w:sz w:val="19"/>
              </w:rPr>
            </w:pPr>
            <w:r>
              <w:rPr>
                <w:sz w:val="19"/>
              </w:rPr>
              <w:t>+0.047829</w:t>
            </w:r>
          </w:p>
        </w:tc>
      </w:tr>
      <w:tr w:rsidR="00F8128E" w14:paraId="7C7F3DC5" w14:textId="77777777">
        <w:trPr>
          <w:cantSplit/>
          <w:trHeight w:val="567"/>
        </w:trPr>
        <w:tc>
          <w:tcPr>
            <w:tcW w:w="1000" w:type="pct"/>
            <w:tcBorders>
              <w:top w:val="nil"/>
              <w:bottom w:val="nil"/>
            </w:tcBorders>
          </w:tcPr>
          <w:p w14:paraId="588BC1C4" w14:textId="77777777" w:rsidR="00F8128E" w:rsidRDefault="00F000DC" w:rsidP="006065A9">
            <w:pPr>
              <w:spacing w:after="40" w:line="240" w:lineRule="auto"/>
              <w:ind w:firstLineChars="0" w:firstLine="0"/>
              <w:jc w:val="center"/>
              <w:rPr>
                <w:sz w:val="19"/>
              </w:rPr>
            </w:pPr>
            <w:r>
              <w:rPr>
                <w:rFonts w:hint="eastAsia"/>
                <w:sz w:val="19"/>
              </w:rPr>
              <w:t>深链条</w:t>
            </w:r>
          </w:p>
        </w:tc>
        <w:tc>
          <w:tcPr>
            <w:tcW w:w="932" w:type="pct"/>
            <w:tcBorders>
              <w:top w:val="nil"/>
              <w:bottom w:val="nil"/>
            </w:tcBorders>
          </w:tcPr>
          <w:p w14:paraId="04956F4C" w14:textId="77777777" w:rsidR="00F8128E" w:rsidRDefault="00F000DC" w:rsidP="006065A9">
            <w:pPr>
              <w:spacing w:after="40" w:line="240" w:lineRule="auto"/>
              <w:ind w:firstLineChars="0" w:firstLine="0"/>
              <w:jc w:val="center"/>
              <w:rPr>
                <w:sz w:val="19"/>
              </w:rPr>
            </w:pPr>
            <w:r>
              <w:rPr>
                <w:sz w:val="19"/>
              </w:rPr>
              <w:t>0.943597</w:t>
            </w:r>
          </w:p>
        </w:tc>
        <w:tc>
          <w:tcPr>
            <w:tcW w:w="1023" w:type="pct"/>
            <w:tcBorders>
              <w:top w:val="nil"/>
              <w:bottom w:val="nil"/>
            </w:tcBorders>
          </w:tcPr>
          <w:p w14:paraId="73DB6A15" w14:textId="77777777" w:rsidR="00F8128E" w:rsidRDefault="00F000DC" w:rsidP="006065A9">
            <w:pPr>
              <w:spacing w:after="40" w:line="240" w:lineRule="auto"/>
              <w:ind w:firstLineChars="0" w:firstLine="0"/>
              <w:jc w:val="center"/>
              <w:rPr>
                <w:sz w:val="19"/>
              </w:rPr>
            </w:pPr>
            <w:r>
              <w:rPr>
                <w:sz w:val="19"/>
              </w:rPr>
              <w:t>0.043357</w:t>
            </w:r>
          </w:p>
        </w:tc>
        <w:tc>
          <w:tcPr>
            <w:tcW w:w="886" w:type="pct"/>
            <w:tcBorders>
              <w:top w:val="nil"/>
              <w:bottom w:val="nil"/>
            </w:tcBorders>
          </w:tcPr>
          <w:p w14:paraId="43819FAA" w14:textId="77777777" w:rsidR="00F8128E" w:rsidRDefault="00F000DC" w:rsidP="006065A9">
            <w:pPr>
              <w:spacing w:after="40" w:line="240" w:lineRule="auto"/>
              <w:ind w:firstLineChars="0" w:firstLine="0"/>
              <w:jc w:val="center"/>
              <w:rPr>
                <w:sz w:val="19"/>
              </w:rPr>
            </w:pPr>
            <w:r>
              <w:rPr>
                <w:sz w:val="19"/>
              </w:rPr>
              <w:t>4/5</w:t>
            </w:r>
          </w:p>
        </w:tc>
        <w:tc>
          <w:tcPr>
            <w:tcW w:w="1159" w:type="pct"/>
            <w:tcBorders>
              <w:top w:val="nil"/>
              <w:bottom w:val="nil"/>
            </w:tcBorders>
          </w:tcPr>
          <w:p w14:paraId="5ED7164C" w14:textId="77777777" w:rsidR="00F8128E" w:rsidRDefault="00F000DC" w:rsidP="006065A9">
            <w:pPr>
              <w:spacing w:after="40" w:line="240" w:lineRule="auto"/>
              <w:ind w:firstLineChars="0" w:firstLine="0"/>
              <w:jc w:val="center"/>
              <w:rPr>
                <w:sz w:val="19"/>
              </w:rPr>
            </w:pPr>
            <w:r>
              <w:rPr>
                <w:sz w:val="19"/>
              </w:rPr>
              <w:t>−0.020488</w:t>
            </w:r>
          </w:p>
        </w:tc>
      </w:tr>
      <w:tr w:rsidR="00F8128E" w14:paraId="29734281" w14:textId="77777777">
        <w:trPr>
          <w:cantSplit/>
          <w:trHeight w:val="567"/>
        </w:trPr>
        <w:tc>
          <w:tcPr>
            <w:tcW w:w="1000" w:type="pct"/>
            <w:tcBorders>
              <w:top w:val="nil"/>
              <w:bottom w:val="nil"/>
            </w:tcBorders>
          </w:tcPr>
          <w:p w14:paraId="38719871" w14:textId="77777777" w:rsidR="00F8128E" w:rsidRDefault="00F000DC" w:rsidP="006065A9">
            <w:pPr>
              <w:spacing w:after="40" w:line="240" w:lineRule="auto"/>
              <w:ind w:firstLineChars="0" w:firstLine="0"/>
              <w:jc w:val="center"/>
              <w:rPr>
                <w:sz w:val="19"/>
              </w:rPr>
            </w:pPr>
            <w:r>
              <w:rPr>
                <w:rFonts w:hint="eastAsia"/>
                <w:sz w:val="19"/>
              </w:rPr>
              <w:t>同构资源</w:t>
            </w:r>
          </w:p>
        </w:tc>
        <w:tc>
          <w:tcPr>
            <w:tcW w:w="932" w:type="pct"/>
            <w:tcBorders>
              <w:top w:val="nil"/>
              <w:bottom w:val="nil"/>
            </w:tcBorders>
          </w:tcPr>
          <w:p w14:paraId="78F1F3D9" w14:textId="77777777" w:rsidR="00F8128E" w:rsidRDefault="00F000DC" w:rsidP="006065A9">
            <w:pPr>
              <w:spacing w:after="40" w:line="240" w:lineRule="auto"/>
              <w:ind w:firstLineChars="0" w:firstLine="0"/>
              <w:jc w:val="center"/>
              <w:rPr>
                <w:sz w:val="19"/>
              </w:rPr>
            </w:pPr>
            <w:r>
              <w:rPr>
                <w:sz w:val="19"/>
              </w:rPr>
              <w:t>0.879572</w:t>
            </w:r>
          </w:p>
        </w:tc>
        <w:tc>
          <w:tcPr>
            <w:tcW w:w="1023" w:type="pct"/>
            <w:tcBorders>
              <w:top w:val="nil"/>
              <w:bottom w:val="nil"/>
            </w:tcBorders>
          </w:tcPr>
          <w:p w14:paraId="7524D300" w14:textId="77777777" w:rsidR="00F8128E" w:rsidRDefault="00F000DC" w:rsidP="006065A9">
            <w:pPr>
              <w:spacing w:after="40" w:line="240" w:lineRule="auto"/>
              <w:ind w:firstLineChars="0" w:firstLine="0"/>
              <w:jc w:val="center"/>
              <w:rPr>
                <w:sz w:val="19"/>
              </w:rPr>
            </w:pPr>
            <w:r>
              <w:rPr>
                <w:sz w:val="19"/>
              </w:rPr>
              <w:t>0.071489</w:t>
            </w:r>
          </w:p>
        </w:tc>
        <w:tc>
          <w:tcPr>
            <w:tcW w:w="886" w:type="pct"/>
            <w:tcBorders>
              <w:top w:val="nil"/>
              <w:bottom w:val="nil"/>
            </w:tcBorders>
          </w:tcPr>
          <w:p w14:paraId="20BF9AEB" w14:textId="77777777" w:rsidR="00F8128E" w:rsidRDefault="00F000DC" w:rsidP="006065A9">
            <w:pPr>
              <w:spacing w:after="40" w:line="240" w:lineRule="auto"/>
              <w:ind w:firstLineChars="0" w:firstLine="0"/>
              <w:jc w:val="center"/>
              <w:rPr>
                <w:sz w:val="19"/>
              </w:rPr>
            </w:pPr>
            <w:r>
              <w:rPr>
                <w:sz w:val="19"/>
              </w:rPr>
              <w:t>5/5</w:t>
            </w:r>
          </w:p>
        </w:tc>
        <w:tc>
          <w:tcPr>
            <w:tcW w:w="1159" w:type="pct"/>
            <w:tcBorders>
              <w:top w:val="nil"/>
              <w:bottom w:val="nil"/>
            </w:tcBorders>
          </w:tcPr>
          <w:p w14:paraId="71A6DCD8" w14:textId="77777777" w:rsidR="00F8128E" w:rsidRDefault="00F000DC" w:rsidP="006065A9">
            <w:pPr>
              <w:spacing w:after="40" w:line="240" w:lineRule="auto"/>
              <w:ind w:firstLineChars="0" w:firstLine="0"/>
              <w:jc w:val="center"/>
              <w:rPr>
                <w:sz w:val="19"/>
              </w:rPr>
            </w:pPr>
            <w:r>
              <w:rPr>
                <w:sz w:val="19"/>
              </w:rPr>
              <w:t>−0.084514</w:t>
            </w:r>
          </w:p>
        </w:tc>
      </w:tr>
      <w:tr w:rsidR="00F8128E" w14:paraId="6913C804" w14:textId="77777777">
        <w:trPr>
          <w:cantSplit/>
          <w:trHeight w:val="567"/>
        </w:trPr>
        <w:tc>
          <w:tcPr>
            <w:tcW w:w="1000" w:type="pct"/>
            <w:tcBorders>
              <w:top w:val="nil"/>
              <w:bottom w:val="single" w:sz="12" w:space="0" w:color="auto"/>
            </w:tcBorders>
          </w:tcPr>
          <w:p w14:paraId="45CB2867" w14:textId="77777777" w:rsidR="00F8128E" w:rsidRDefault="00F000DC" w:rsidP="006065A9">
            <w:pPr>
              <w:spacing w:after="40" w:line="240" w:lineRule="auto"/>
              <w:ind w:firstLineChars="0" w:firstLine="0"/>
              <w:jc w:val="center"/>
              <w:rPr>
                <w:sz w:val="19"/>
              </w:rPr>
            </w:pPr>
            <w:r>
              <w:rPr>
                <w:rFonts w:hint="eastAsia"/>
                <w:sz w:val="19"/>
              </w:rPr>
              <w:t>原始分布对照</w:t>
            </w:r>
          </w:p>
        </w:tc>
        <w:tc>
          <w:tcPr>
            <w:tcW w:w="932" w:type="pct"/>
            <w:tcBorders>
              <w:top w:val="nil"/>
              <w:bottom w:val="single" w:sz="12" w:space="0" w:color="auto"/>
            </w:tcBorders>
          </w:tcPr>
          <w:p w14:paraId="1DD9D395" w14:textId="77777777" w:rsidR="00F8128E" w:rsidRDefault="00F000DC" w:rsidP="006065A9">
            <w:pPr>
              <w:spacing w:after="40" w:line="240" w:lineRule="auto"/>
              <w:ind w:firstLineChars="0" w:firstLine="0"/>
              <w:jc w:val="center"/>
              <w:rPr>
                <w:sz w:val="19"/>
              </w:rPr>
            </w:pPr>
            <w:r>
              <w:rPr>
                <w:sz w:val="19"/>
              </w:rPr>
              <w:t>0.964085</w:t>
            </w:r>
          </w:p>
        </w:tc>
        <w:tc>
          <w:tcPr>
            <w:tcW w:w="1023" w:type="pct"/>
            <w:tcBorders>
              <w:top w:val="nil"/>
              <w:bottom w:val="single" w:sz="12" w:space="0" w:color="auto"/>
            </w:tcBorders>
          </w:tcPr>
          <w:p w14:paraId="4896BEA4" w14:textId="77777777" w:rsidR="00F8128E" w:rsidRDefault="00F000DC" w:rsidP="006065A9">
            <w:pPr>
              <w:spacing w:after="40" w:line="240" w:lineRule="auto"/>
              <w:ind w:firstLineChars="0" w:firstLine="0"/>
              <w:jc w:val="center"/>
              <w:rPr>
                <w:sz w:val="19"/>
              </w:rPr>
            </w:pPr>
            <w:r>
              <w:rPr>
                <w:sz w:val="19"/>
              </w:rPr>
              <w:t>0.040774</w:t>
            </w:r>
          </w:p>
        </w:tc>
        <w:tc>
          <w:tcPr>
            <w:tcW w:w="886" w:type="pct"/>
            <w:tcBorders>
              <w:top w:val="nil"/>
              <w:bottom w:val="single" w:sz="12" w:space="0" w:color="auto"/>
            </w:tcBorders>
          </w:tcPr>
          <w:p w14:paraId="5A1C664E" w14:textId="77777777" w:rsidR="00F8128E" w:rsidRDefault="00F000DC" w:rsidP="006065A9">
            <w:pPr>
              <w:spacing w:after="40" w:line="240" w:lineRule="auto"/>
              <w:ind w:firstLineChars="0" w:firstLine="0"/>
              <w:jc w:val="center"/>
              <w:rPr>
                <w:sz w:val="19"/>
              </w:rPr>
            </w:pPr>
            <w:r>
              <w:rPr>
                <w:sz w:val="19"/>
              </w:rPr>
              <w:t>4/5</w:t>
            </w:r>
          </w:p>
        </w:tc>
        <w:tc>
          <w:tcPr>
            <w:tcW w:w="1159" w:type="pct"/>
            <w:tcBorders>
              <w:top w:val="nil"/>
              <w:bottom w:val="single" w:sz="12" w:space="0" w:color="auto"/>
            </w:tcBorders>
          </w:tcPr>
          <w:p w14:paraId="0E8D982E" w14:textId="77777777" w:rsidR="00F8128E" w:rsidRDefault="00F000DC" w:rsidP="006065A9">
            <w:pPr>
              <w:spacing w:after="40" w:line="240" w:lineRule="auto"/>
              <w:ind w:firstLineChars="0" w:firstLine="0"/>
              <w:jc w:val="center"/>
              <w:rPr>
                <w:sz w:val="19"/>
              </w:rPr>
            </w:pPr>
            <w:r>
              <w:rPr>
                <w:sz w:val="19"/>
              </w:rPr>
              <w:t>0.000000</w:t>
            </w:r>
          </w:p>
        </w:tc>
      </w:tr>
    </w:tbl>
    <w:p w14:paraId="7F585595" w14:textId="77777777" w:rsidR="006065A9" w:rsidRDefault="006065A9" w:rsidP="006065A9">
      <w:pPr>
        <w:spacing w:before="120" w:after="40"/>
        <w:ind w:firstLineChars="0" w:firstLine="0"/>
      </w:pPr>
    </w:p>
    <w:p w14:paraId="46EB5C7B" w14:textId="4919D6F5" w:rsidR="00F8128E" w:rsidRDefault="00F000DC" w:rsidP="006065A9">
      <w:pPr>
        <w:spacing w:before="120" w:after="40"/>
        <w:ind w:firstLineChars="0" w:firstLine="0"/>
        <w:jc w:val="center"/>
      </w:pPr>
      <w:r>
        <w:rPr>
          <w:noProof/>
        </w:rPr>
        <w:drawing>
          <wp:inline distT="0" distB="0" distL="0" distR="0" wp14:anchorId="43DFD9A3" wp14:editId="7DAD26EA">
            <wp:extent cx="5588000" cy="3211195"/>
            <wp:effectExtent l="0" t="0" r="0" b="8255"/>
            <wp:docPr id="1042645519" name="图片 5"/>
            <wp:cNvGraphicFramePr/>
            <a:graphic xmlns:a="http://schemas.openxmlformats.org/drawingml/2006/main">
              <a:graphicData uri="http://schemas.openxmlformats.org/drawingml/2006/picture">
                <pic:pic xmlns:pic="http://schemas.openxmlformats.org/drawingml/2006/picture">
                  <pic:nvPicPr>
                    <pic:cNvPr id="1042645519" name="图片 5"/>
                    <pic:cNvPicPr/>
                  </pic:nvPicPr>
                  <pic:blipFill>
                    <a:blip r:embed="rId20" cstate="print">
                      <a:extLst>
                        <a:ext uri="{28A0092B-C50C-407E-A947-70E740481C1C}">
                          <a14:useLocalDpi xmlns:a14="http://schemas.microsoft.com/office/drawing/2010/main" val="0"/>
                        </a:ext>
                      </a:extLst>
                    </a:blip>
                    <a:stretch>
                      <a:fillRect/>
                    </a:stretch>
                  </pic:blipFill>
                  <pic:spPr>
                    <a:xfrm>
                      <a:off x="0" y="0"/>
                      <a:ext cx="5588000" cy="3211401"/>
                    </a:xfrm>
                    <a:prstGeom prst="rect">
                      <a:avLst/>
                    </a:prstGeom>
                  </pic:spPr>
                </pic:pic>
              </a:graphicData>
            </a:graphic>
          </wp:inline>
        </w:drawing>
      </w:r>
    </w:p>
    <w:p w14:paraId="4E47A670" w14:textId="77777777" w:rsidR="00F8128E" w:rsidRDefault="00F000DC" w:rsidP="006065A9">
      <w:pPr>
        <w:spacing w:after="160"/>
        <w:ind w:firstLineChars="0" w:firstLine="0"/>
        <w:jc w:val="center"/>
        <w:rPr>
          <w:sz w:val="21"/>
        </w:rPr>
      </w:pPr>
      <w:r>
        <w:rPr>
          <w:rFonts w:hint="eastAsia"/>
          <w:sz w:val="21"/>
        </w:rPr>
        <w:t>图</w:t>
      </w:r>
      <w:r>
        <w:rPr>
          <w:rFonts w:hint="eastAsia"/>
          <w:sz w:val="21"/>
        </w:rPr>
        <w:t xml:space="preserve"> 5  </w:t>
      </w:r>
      <w:r>
        <w:rPr>
          <w:rFonts w:hint="eastAsia"/>
          <w:sz w:val="21"/>
        </w:rPr>
        <w:t>结构化泛化结果</w:t>
      </w:r>
    </w:p>
    <w:p w14:paraId="2DC8E2AB" w14:textId="77777777" w:rsidR="00F8128E" w:rsidRDefault="00F000DC">
      <w:r>
        <w:rPr>
          <w:rFonts w:hint="eastAsia"/>
        </w:rPr>
        <w:t>宽并行组退化到略弱于</w:t>
      </w:r>
      <w:r>
        <w:rPr>
          <w:rFonts w:hint="eastAsia"/>
        </w:rPr>
        <w:t xml:space="preserve"> HEFT</w:t>
      </w:r>
      <w:r>
        <w:rPr>
          <w:rFonts w:hint="eastAsia"/>
        </w:rPr>
        <w:t>，说明当前训练分布对大量并发就绪任务覆盖不足。项目还训练了支持</w:t>
      </w:r>
      <w:r>
        <w:rPr>
          <w:rFonts w:hint="eastAsia"/>
        </w:rPr>
        <w:t xml:space="preserve"> 60 </w:t>
      </w:r>
      <w:r>
        <w:rPr>
          <w:rFonts w:hint="eastAsia"/>
        </w:rPr>
        <w:t>个任务、</w:t>
      </w:r>
      <w:r>
        <w:rPr>
          <w:rFonts w:hint="eastAsia"/>
        </w:rPr>
        <w:t xml:space="preserve">padding 70 </w:t>
      </w:r>
      <w:r>
        <w:rPr>
          <w:rFonts w:hint="eastAsia"/>
        </w:rPr>
        <w:t>的归一化</w:t>
      </w:r>
      <w:r>
        <w:rPr>
          <w:rFonts w:hint="eastAsia"/>
        </w:rPr>
        <w:t xml:space="preserve"> MLP</w:t>
      </w:r>
      <w:r>
        <w:rPr>
          <w:rFonts w:hint="eastAsia"/>
        </w:rPr>
        <w:t>；该模型在原规模评测上的</w:t>
      </w:r>
      <w:r>
        <w:rPr>
          <w:rFonts w:hint="eastAsia"/>
        </w:rPr>
        <w:t xml:space="preserve"> mean_ratio </w:t>
      </w:r>
      <w:r>
        <w:rPr>
          <w:rFonts w:hint="eastAsia"/>
        </w:rPr>
        <w:t>为</w:t>
      </w:r>
      <w:r>
        <w:rPr>
          <w:rFonts w:hint="eastAsia"/>
        </w:rPr>
        <w:t xml:space="preserve"> 1.336977</w:t>
      </w:r>
      <w:r>
        <w:rPr>
          <w:rFonts w:hint="eastAsia"/>
        </w:rPr>
        <w:t>，在</w:t>
      </w:r>
      <w:r>
        <w:rPr>
          <w:rFonts w:hint="eastAsia"/>
        </w:rPr>
        <w:t xml:space="preserve"> 30 </w:t>
      </w:r>
      <w:r>
        <w:rPr>
          <w:rFonts w:hint="eastAsia"/>
        </w:rPr>
        <w:t>至</w:t>
      </w:r>
      <w:r>
        <w:rPr>
          <w:rFonts w:hint="eastAsia"/>
        </w:rPr>
        <w:t xml:space="preserve"> 60 </w:t>
      </w:r>
      <w:r>
        <w:rPr>
          <w:rFonts w:hint="eastAsia"/>
        </w:rPr>
        <w:t>任务的大规模集上为</w:t>
      </w:r>
      <w:r>
        <w:rPr>
          <w:rFonts w:hint="eastAsia"/>
        </w:rPr>
        <w:t xml:space="preserve"> 1.454469</w:t>
      </w:r>
      <w:r>
        <w:rPr>
          <w:rFonts w:hint="eastAsia"/>
        </w:rPr>
        <w:t>。结果不支持“任务越大越容易反超</w:t>
      </w:r>
      <w:r>
        <w:rPr>
          <w:rFonts w:hint="eastAsia"/>
        </w:rPr>
        <w:t xml:space="preserve"> HEFT</w:t>
      </w:r>
      <w:r>
        <w:rPr>
          <w:rFonts w:hint="eastAsia"/>
        </w:rPr>
        <w:t>”的假设，因此本项目不声称可无条件泛化到任意规模。</w:t>
      </w:r>
    </w:p>
    <w:p w14:paraId="0EAC74A5" w14:textId="77777777" w:rsidR="00F8128E" w:rsidRDefault="00F000DC">
      <w:pPr>
        <w:pStyle w:val="3"/>
        <w:numPr>
          <w:ilvl w:val="0"/>
          <w:numId w:val="0"/>
        </w:numPr>
        <w:spacing w:line="360" w:lineRule="auto"/>
      </w:pPr>
      <w:bookmarkStart w:id="32" w:name="_Toc235699610"/>
      <w:r>
        <w:rPr>
          <w:rFonts w:hint="eastAsia"/>
        </w:rPr>
        <w:t xml:space="preserve">4.2.5 </w:t>
      </w:r>
      <w:r>
        <w:rPr>
          <w:rFonts w:hint="eastAsia"/>
        </w:rPr>
        <w:t>跨平台与自动化测试</w:t>
      </w:r>
      <w:bookmarkEnd w:id="32"/>
    </w:p>
    <w:p w14:paraId="09038C1A" w14:textId="77777777" w:rsidR="00F8128E" w:rsidRDefault="00F000DC">
      <w:r>
        <w:rPr>
          <w:rFonts w:hint="eastAsia"/>
        </w:rPr>
        <w:t>项目在</w:t>
      </w:r>
      <w:r>
        <w:rPr>
          <w:rFonts w:hint="eastAsia"/>
        </w:rPr>
        <w:t xml:space="preserve"> openeuler/openeuler:24.03-lts-sp4 </w:t>
      </w:r>
      <w:r>
        <w:rPr>
          <w:rFonts w:hint="eastAsia"/>
        </w:rPr>
        <w:t>容器中挂载同一代码与</w:t>
      </w:r>
      <w:r>
        <w:rPr>
          <w:rFonts w:hint="eastAsia"/>
        </w:rPr>
        <w:t xml:space="preserve"> checkpoint</w:t>
      </w:r>
      <w:r>
        <w:rPr>
          <w:rFonts w:hint="eastAsia"/>
        </w:rPr>
        <w:t>，完成依赖安装、</w:t>
      </w:r>
      <w:r>
        <w:rPr>
          <w:rFonts w:hint="eastAsia"/>
        </w:rPr>
        <w:t xml:space="preserve">pytest </w:t>
      </w:r>
      <w:r>
        <w:rPr>
          <w:rFonts w:hint="eastAsia"/>
        </w:rPr>
        <w:t>和评测。结构化测试记录为</w:t>
      </w:r>
      <w:r>
        <w:rPr>
          <w:rFonts w:hint="eastAsia"/>
        </w:rPr>
        <w:t xml:space="preserve"> 19 passed, 17 warnings in 5.33s</w:t>
      </w:r>
      <w:r>
        <w:rPr>
          <w:rFonts w:hint="eastAsia"/>
        </w:rPr>
        <w:t>。该证据验证推理和测试流程的跨平台可运行性，不声称不同</w:t>
      </w:r>
      <w:r>
        <w:rPr>
          <w:rFonts w:hint="eastAsia"/>
        </w:rPr>
        <w:t xml:space="preserve"> CPU </w:t>
      </w:r>
      <w:r>
        <w:rPr>
          <w:rFonts w:hint="eastAsia"/>
        </w:rPr>
        <w:t>上的随机采样结果逐位一致。</w:t>
      </w:r>
    </w:p>
    <w:p w14:paraId="682270B9" w14:textId="77777777" w:rsidR="00F8128E" w:rsidRDefault="00F000DC">
      <w:r>
        <w:rPr>
          <w:rFonts w:hint="eastAsia"/>
        </w:rPr>
        <w:lastRenderedPageBreak/>
        <w:t>测试与结果审计命令如下：</w:t>
      </w:r>
    </w:p>
    <w:tbl>
      <w:tblPr>
        <w:tblW w:w="0" w:type="auto"/>
        <w:tblBorders>
          <w:top w:val="single" w:sz="4" w:space="0" w:color="auto"/>
          <w:left w:val="single" w:sz="4" w:space="0" w:color="auto"/>
          <w:bottom w:val="single" w:sz="4" w:space="0" w:color="auto"/>
          <w:right w:val="single" w:sz="4" w:space="0" w:color="auto"/>
        </w:tblBorders>
        <w:shd w:val="clear" w:color="auto" w:fill="F2F2F2"/>
        <w:tblLayout w:type="fixed"/>
        <w:tblCellMar>
          <w:top w:w="120" w:type="dxa"/>
          <w:left w:w="160" w:type="dxa"/>
          <w:bottom w:w="120" w:type="dxa"/>
          <w:right w:w="160" w:type="dxa"/>
        </w:tblCellMar>
        <w:tblLook w:val="04A0" w:firstRow="1" w:lastRow="0" w:firstColumn="1" w:lastColumn="0" w:noHBand="0" w:noVBand="1"/>
      </w:tblPr>
      <w:tblGrid>
        <w:gridCol w:w="8963"/>
      </w:tblGrid>
      <w:tr w:rsidR="00F8128E" w14:paraId="2128E0BB" w14:textId="77777777">
        <w:tc>
          <w:tcPr>
            <w:tcW w:w="8963" w:type="dxa"/>
            <w:shd w:val="clear" w:color="auto" w:fill="F2F2F2"/>
          </w:tcPr>
          <w:p w14:paraId="0C4B5AA7" w14:textId="77777777" w:rsidR="00F8128E" w:rsidRDefault="00F000DC">
            <w:pPr>
              <w:spacing w:after="0"/>
              <w:ind w:firstLine="360"/>
              <w:rPr>
                <w:rFonts w:ascii="Consolas" w:eastAsia="等线" w:hAnsi="Consolas"/>
                <w:sz w:val="18"/>
              </w:rPr>
            </w:pPr>
            <w:r>
              <w:rPr>
                <w:rFonts w:ascii="Consolas" w:eastAsia="等线" w:hAnsi="Consolas"/>
                <w:sz w:val="18"/>
              </w:rPr>
              <w:t>[bash]</w:t>
            </w:r>
          </w:p>
          <w:p w14:paraId="41E16C4B" w14:textId="77777777" w:rsidR="00F8128E" w:rsidRDefault="00F000DC">
            <w:pPr>
              <w:spacing w:after="0"/>
              <w:ind w:firstLine="360"/>
              <w:rPr>
                <w:rFonts w:ascii="Consolas" w:eastAsia="等线" w:hAnsi="Consolas"/>
                <w:sz w:val="18"/>
              </w:rPr>
            </w:pPr>
            <w:r>
              <w:rPr>
                <w:rFonts w:ascii="Consolas" w:eastAsia="等线" w:hAnsi="Consolas"/>
                <w:sz w:val="18"/>
              </w:rPr>
              <w:t>python -m pytest tests/ -v</w:t>
            </w:r>
          </w:p>
          <w:p w14:paraId="000458DC" w14:textId="77777777" w:rsidR="00F8128E" w:rsidRDefault="00F000DC">
            <w:pPr>
              <w:spacing w:after="0"/>
              <w:ind w:firstLine="360"/>
              <w:rPr>
                <w:rFonts w:ascii="Consolas" w:eastAsia="等线" w:hAnsi="Consolas"/>
                <w:sz w:val="18"/>
              </w:rPr>
            </w:pPr>
            <w:r>
              <w:rPr>
                <w:rFonts w:ascii="Consolas" w:eastAsia="等线" w:hAnsi="Consolas" w:hint="eastAsia"/>
                <w:sz w:val="18"/>
              </w:rPr>
              <w:t>python diagnostics/technical_report_result_audit.py --report docs/</w:t>
            </w:r>
            <w:r>
              <w:rPr>
                <w:rFonts w:ascii="Consolas" w:eastAsia="等线" w:hAnsi="Consolas" w:hint="eastAsia"/>
                <w:sz w:val="18"/>
              </w:rPr>
              <w:t>技术报告</w:t>
            </w:r>
            <w:r>
              <w:rPr>
                <w:rFonts w:ascii="Consolas" w:eastAsia="等线" w:hAnsi="Consolas" w:hint="eastAsia"/>
                <w:sz w:val="18"/>
              </w:rPr>
              <w:t>.md</w:t>
            </w:r>
          </w:p>
          <w:p w14:paraId="41D19AB5" w14:textId="77777777" w:rsidR="00F8128E" w:rsidRDefault="00F8128E">
            <w:pPr>
              <w:spacing w:after="0"/>
              <w:ind w:firstLine="360"/>
              <w:rPr>
                <w:rFonts w:ascii="Consolas" w:eastAsia="等线" w:hAnsi="Consolas"/>
                <w:sz w:val="18"/>
              </w:rPr>
            </w:pPr>
          </w:p>
        </w:tc>
      </w:tr>
    </w:tbl>
    <w:p w14:paraId="38423881" w14:textId="77777777" w:rsidR="00F8128E" w:rsidRDefault="00F8128E">
      <w:pPr>
        <w:ind w:firstLineChars="0" w:firstLine="0"/>
      </w:pPr>
    </w:p>
    <w:p w14:paraId="5F7E8D25" w14:textId="77777777" w:rsidR="00F8128E" w:rsidRDefault="00F000DC">
      <w:r>
        <w:rPr>
          <w:rFonts w:hint="eastAsia"/>
        </w:rPr>
        <w:t>审计器检查报告引用路径是否存在、数字是否与</w:t>
      </w:r>
      <w:r>
        <w:rPr>
          <w:rFonts w:hint="eastAsia"/>
        </w:rPr>
        <w:t xml:space="preserve"> JSON </w:t>
      </w:r>
      <w:r>
        <w:rPr>
          <w:rFonts w:hint="eastAsia"/>
        </w:rPr>
        <w:t>字段在显示精度内一致、参考文献</w:t>
      </w:r>
      <w:r>
        <w:rPr>
          <w:rFonts w:hint="eastAsia"/>
        </w:rPr>
        <w:t xml:space="preserve"> URL </w:t>
      </w:r>
      <w:r>
        <w:rPr>
          <w:rFonts w:hint="eastAsia"/>
        </w:rPr>
        <w:t>是否在核验清单中，并扫描可识别的用户主目录和身份信息。</w:t>
      </w:r>
    </w:p>
    <w:p w14:paraId="14F9ADF2" w14:textId="77777777" w:rsidR="00F8128E" w:rsidRDefault="00F000DC">
      <w:pPr>
        <w:pStyle w:val="2"/>
        <w:numPr>
          <w:ilvl w:val="0"/>
          <w:numId w:val="0"/>
        </w:numPr>
        <w:spacing w:line="360" w:lineRule="auto"/>
      </w:pPr>
      <w:bookmarkStart w:id="33" w:name="_Toc235699611"/>
      <w:r>
        <w:rPr>
          <w:rFonts w:hint="eastAsia"/>
        </w:rPr>
        <w:t xml:space="preserve">4.3 </w:t>
      </w:r>
      <w:r>
        <w:rPr>
          <w:rFonts w:hint="eastAsia"/>
        </w:rPr>
        <w:t>结果证据索引</w:t>
      </w:r>
      <w:bookmarkEnd w:id="33"/>
    </w:p>
    <w:p w14:paraId="4992C6CC" w14:textId="77777777" w:rsidR="00F8128E" w:rsidRDefault="00F000DC" w:rsidP="006065A9">
      <w:pPr>
        <w:keepNext/>
        <w:spacing w:before="120" w:after="80"/>
        <w:ind w:firstLineChars="0" w:firstLine="0"/>
        <w:jc w:val="center"/>
        <w:rPr>
          <w:sz w:val="21"/>
        </w:rPr>
      </w:pPr>
      <w:r>
        <w:rPr>
          <w:rFonts w:hint="eastAsia"/>
          <w:sz w:val="21"/>
        </w:rPr>
        <w:t>表</w:t>
      </w:r>
      <w:r>
        <w:rPr>
          <w:rFonts w:hint="eastAsia"/>
          <w:sz w:val="21"/>
        </w:rPr>
        <w:t xml:space="preserve"> 13  </w:t>
      </w:r>
      <w:r>
        <w:rPr>
          <w:rFonts w:hint="eastAsia"/>
          <w:sz w:val="21"/>
        </w:rPr>
        <w:t>关键结论与原始证据索引</w:t>
      </w:r>
    </w:p>
    <w:tbl>
      <w:tblPr>
        <w:tblW w:w="5000" w:type="pct"/>
        <w:tblBorders>
          <w:top w:val="single" w:sz="12" w:space="0" w:color="auto"/>
          <w:bottom w:val="single" w:sz="12" w:space="0" w:color="auto"/>
        </w:tblBorders>
        <w:tblLook w:val="04A0" w:firstRow="1" w:lastRow="0" w:firstColumn="1" w:lastColumn="0" w:noHBand="0" w:noVBand="1"/>
      </w:tblPr>
      <w:tblGrid>
        <w:gridCol w:w="958"/>
        <w:gridCol w:w="8005"/>
      </w:tblGrid>
      <w:tr w:rsidR="00F8128E" w14:paraId="451D5399" w14:textId="77777777">
        <w:trPr>
          <w:cantSplit/>
          <w:trHeight w:val="567"/>
          <w:tblHeader/>
        </w:trPr>
        <w:tc>
          <w:tcPr>
            <w:tcW w:w="2500" w:type="pct"/>
            <w:tcBorders>
              <w:top w:val="single" w:sz="12" w:space="0" w:color="auto"/>
              <w:bottom w:val="single" w:sz="4" w:space="0" w:color="auto"/>
            </w:tcBorders>
          </w:tcPr>
          <w:p w14:paraId="1EE16E8E" w14:textId="77777777" w:rsidR="00F8128E" w:rsidRDefault="00F000DC" w:rsidP="006065A9">
            <w:pPr>
              <w:spacing w:after="40" w:line="240" w:lineRule="auto"/>
              <w:ind w:firstLineChars="0" w:firstLine="0"/>
              <w:jc w:val="center"/>
              <w:rPr>
                <w:rFonts w:eastAsia="黑体"/>
                <w:b/>
                <w:sz w:val="19"/>
              </w:rPr>
            </w:pPr>
            <w:r>
              <w:rPr>
                <w:rFonts w:eastAsia="黑体" w:hint="eastAsia"/>
                <w:b/>
                <w:sz w:val="19"/>
              </w:rPr>
              <w:t>结论</w:t>
            </w:r>
          </w:p>
        </w:tc>
        <w:tc>
          <w:tcPr>
            <w:tcW w:w="2500" w:type="pct"/>
            <w:tcBorders>
              <w:top w:val="single" w:sz="12" w:space="0" w:color="auto"/>
              <w:bottom w:val="single" w:sz="4" w:space="0" w:color="auto"/>
            </w:tcBorders>
          </w:tcPr>
          <w:p w14:paraId="495B0D62" w14:textId="77777777" w:rsidR="00F8128E" w:rsidRDefault="00F000DC" w:rsidP="006065A9">
            <w:pPr>
              <w:spacing w:after="40" w:line="240" w:lineRule="auto"/>
              <w:ind w:firstLineChars="0" w:firstLine="0"/>
              <w:jc w:val="center"/>
              <w:rPr>
                <w:rFonts w:eastAsia="黑体"/>
                <w:b/>
                <w:sz w:val="19"/>
              </w:rPr>
            </w:pPr>
            <w:r>
              <w:rPr>
                <w:rFonts w:eastAsia="黑体" w:hint="eastAsia"/>
                <w:b/>
                <w:sz w:val="19"/>
              </w:rPr>
              <w:t>原始证据路径</w:t>
            </w:r>
          </w:p>
        </w:tc>
      </w:tr>
      <w:tr w:rsidR="00F8128E" w14:paraId="0E0E8E3E" w14:textId="77777777">
        <w:trPr>
          <w:cantSplit/>
          <w:trHeight w:val="567"/>
        </w:trPr>
        <w:tc>
          <w:tcPr>
            <w:tcW w:w="2500" w:type="pct"/>
            <w:tcBorders>
              <w:top w:val="single" w:sz="4" w:space="0" w:color="auto"/>
              <w:bottom w:val="nil"/>
            </w:tcBorders>
          </w:tcPr>
          <w:p w14:paraId="111CFD1C" w14:textId="77777777" w:rsidR="00F8128E" w:rsidRDefault="00F000DC" w:rsidP="006065A9">
            <w:pPr>
              <w:spacing w:after="40" w:line="240" w:lineRule="auto"/>
              <w:ind w:firstLineChars="0" w:firstLine="0"/>
              <w:jc w:val="center"/>
              <w:rPr>
                <w:sz w:val="19"/>
              </w:rPr>
            </w:pPr>
            <w:r>
              <w:rPr>
                <w:rFonts w:hint="eastAsia"/>
                <w:sz w:val="19"/>
              </w:rPr>
              <w:t>最终方案五次统计</w:t>
            </w:r>
          </w:p>
        </w:tc>
        <w:tc>
          <w:tcPr>
            <w:tcW w:w="2500" w:type="pct"/>
            <w:tcBorders>
              <w:top w:val="single" w:sz="4" w:space="0" w:color="auto"/>
              <w:bottom w:val="nil"/>
            </w:tcBorders>
          </w:tcPr>
          <w:p w14:paraId="2026DD90" w14:textId="77777777" w:rsidR="00F8128E" w:rsidRDefault="00F000DC" w:rsidP="006065A9">
            <w:pPr>
              <w:spacing w:after="40" w:line="240" w:lineRule="auto"/>
              <w:ind w:firstLineChars="0" w:firstLine="0"/>
              <w:jc w:val="center"/>
              <w:rPr>
                <w:sz w:val="19"/>
              </w:rPr>
            </w:pPr>
            <w:r>
              <w:rPr>
                <w:sz w:val="19"/>
              </w:rPr>
              <w:t>evaluation/results/autonomous_exploration/direction2_lns/direct_vs_residual_paired_summary.json</w:t>
            </w:r>
          </w:p>
        </w:tc>
      </w:tr>
      <w:tr w:rsidR="00F8128E" w14:paraId="5BEF38A6" w14:textId="77777777">
        <w:trPr>
          <w:cantSplit/>
          <w:trHeight w:val="567"/>
        </w:trPr>
        <w:tc>
          <w:tcPr>
            <w:tcW w:w="2500" w:type="pct"/>
            <w:tcBorders>
              <w:top w:val="nil"/>
              <w:bottom w:val="nil"/>
            </w:tcBorders>
          </w:tcPr>
          <w:p w14:paraId="5F73AB73" w14:textId="77777777" w:rsidR="00F8128E" w:rsidRDefault="00F000DC" w:rsidP="006065A9">
            <w:pPr>
              <w:spacing w:after="40" w:line="240" w:lineRule="auto"/>
              <w:ind w:firstLineChars="0" w:firstLine="0"/>
              <w:jc w:val="center"/>
              <w:rPr>
                <w:sz w:val="19"/>
              </w:rPr>
            </w:pPr>
            <w:r>
              <w:rPr>
                <w:rFonts w:hint="eastAsia"/>
                <w:sz w:val="19"/>
              </w:rPr>
              <w:t>计算量对齐</w:t>
            </w:r>
            <w:r>
              <w:rPr>
                <w:rFonts w:hint="eastAsia"/>
                <w:sz w:val="19"/>
              </w:rPr>
              <w:t xml:space="preserve"> Best-of-128</w:t>
            </w:r>
          </w:p>
        </w:tc>
        <w:tc>
          <w:tcPr>
            <w:tcW w:w="2500" w:type="pct"/>
            <w:tcBorders>
              <w:top w:val="nil"/>
              <w:bottom w:val="nil"/>
            </w:tcBorders>
          </w:tcPr>
          <w:p w14:paraId="73854D31" w14:textId="77777777" w:rsidR="00F8128E" w:rsidRDefault="00F000DC" w:rsidP="006065A9">
            <w:pPr>
              <w:spacing w:after="40" w:line="240" w:lineRule="auto"/>
              <w:ind w:firstLineChars="0" w:firstLine="0"/>
              <w:jc w:val="center"/>
              <w:rPr>
                <w:sz w:val="19"/>
              </w:rPr>
            </w:pPr>
            <w:r>
              <w:rPr>
                <w:sz w:val="19"/>
              </w:rPr>
              <w:t>evaluation/results/autonomous_exploration/compute_matched_sampling/paired_comparison_summary.json</w:t>
            </w:r>
          </w:p>
        </w:tc>
      </w:tr>
      <w:tr w:rsidR="00F8128E" w14:paraId="15A09A81" w14:textId="77777777">
        <w:trPr>
          <w:cantSplit/>
          <w:trHeight w:val="567"/>
        </w:trPr>
        <w:tc>
          <w:tcPr>
            <w:tcW w:w="2500" w:type="pct"/>
            <w:tcBorders>
              <w:top w:val="nil"/>
              <w:bottom w:val="nil"/>
            </w:tcBorders>
          </w:tcPr>
          <w:p w14:paraId="035D2F38" w14:textId="77777777" w:rsidR="00F8128E" w:rsidRDefault="00F000DC" w:rsidP="006065A9">
            <w:pPr>
              <w:spacing w:after="40" w:line="240" w:lineRule="auto"/>
              <w:ind w:firstLineChars="0" w:firstLine="0"/>
              <w:jc w:val="center"/>
              <w:rPr>
                <w:sz w:val="19"/>
              </w:rPr>
            </w:pPr>
            <w:r>
              <w:rPr>
                <w:rFonts w:hint="eastAsia"/>
                <w:sz w:val="19"/>
              </w:rPr>
              <w:t>最终一键流水线汇总</w:t>
            </w:r>
          </w:p>
        </w:tc>
        <w:tc>
          <w:tcPr>
            <w:tcW w:w="2500" w:type="pct"/>
            <w:tcBorders>
              <w:top w:val="nil"/>
              <w:bottom w:val="nil"/>
            </w:tcBorders>
          </w:tcPr>
          <w:p w14:paraId="28E934F0" w14:textId="77777777" w:rsidR="00F8128E" w:rsidRDefault="00F000DC" w:rsidP="006065A9">
            <w:pPr>
              <w:spacing w:after="40" w:line="240" w:lineRule="auto"/>
              <w:ind w:firstLineChars="0" w:firstLine="0"/>
              <w:jc w:val="center"/>
              <w:rPr>
                <w:sz w:val="19"/>
              </w:rPr>
            </w:pPr>
            <w:r>
              <w:rPr>
                <w:sz w:val="19"/>
              </w:rPr>
              <w:t>evaluation/results/final_pipeline_lns_summary.json</w:t>
            </w:r>
          </w:p>
        </w:tc>
      </w:tr>
      <w:tr w:rsidR="00F8128E" w14:paraId="48FC54F5" w14:textId="77777777">
        <w:trPr>
          <w:cantSplit/>
          <w:trHeight w:val="567"/>
        </w:trPr>
        <w:tc>
          <w:tcPr>
            <w:tcW w:w="2500" w:type="pct"/>
            <w:tcBorders>
              <w:top w:val="nil"/>
              <w:bottom w:val="nil"/>
            </w:tcBorders>
          </w:tcPr>
          <w:p w14:paraId="4D540CFF" w14:textId="77777777" w:rsidR="00F8128E" w:rsidRDefault="00F000DC" w:rsidP="006065A9">
            <w:pPr>
              <w:spacing w:after="40" w:line="240" w:lineRule="auto"/>
              <w:ind w:firstLineChars="0" w:firstLine="0"/>
              <w:jc w:val="center"/>
              <w:rPr>
                <w:sz w:val="19"/>
              </w:rPr>
            </w:pPr>
            <w:r>
              <w:rPr>
                <w:rFonts w:hint="eastAsia"/>
                <w:sz w:val="19"/>
              </w:rPr>
              <w:t>全新克隆运行日志</w:t>
            </w:r>
          </w:p>
        </w:tc>
        <w:tc>
          <w:tcPr>
            <w:tcW w:w="2500" w:type="pct"/>
            <w:tcBorders>
              <w:top w:val="nil"/>
              <w:bottom w:val="nil"/>
            </w:tcBorders>
          </w:tcPr>
          <w:p w14:paraId="2C836D14" w14:textId="77777777" w:rsidR="00F8128E" w:rsidRDefault="00F000DC" w:rsidP="006065A9">
            <w:pPr>
              <w:spacing w:after="40" w:line="240" w:lineRule="auto"/>
              <w:ind w:firstLineChars="0" w:firstLine="0"/>
              <w:jc w:val="center"/>
              <w:rPr>
                <w:sz w:val="19"/>
              </w:rPr>
            </w:pPr>
            <w:r>
              <w:rPr>
                <w:sz w:val="19"/>
              </w:rPr>
              <w:t>evaluation/results/run_final_pipeline_lns_fresh_clone_full_output.log</w:t>
            </w:r>
          </w:p>
        </w:tc>
      </w:tr>
      <w:tr w:rsidR="00F8128E" w14:paraId="498BAF40" w14:textId="77777777">
        <w:trPr>
          <w:cantSplit/>
          <w:trHeight w:val="567"/>
        </w:trPr>
        <w:tc>
          <w:tcPr>
            <w:tcW w:w="2500" w:type="pct"/>
            <w:tcBorders>
              <w:top w:val="nil"/>
              <w:bottom w:val="nil"/>
            </w:tcBorders>
          </w:tcPr>
          <w:p w14:paraId="135419CB" w14:textId="77777777" w:rsidR="00F8128E" w:rsidRDefault="00F000DC" w:rsidP="006065A9">
            <w:pPr>
              <w:spacing w:after="40" w:line="240" w:lineRule="auto"/>
              <w:ind w:firstLineChars="0" w:firstLine="0"/>
              <w:jc w:val="center"/>
              <w:rPr>
                <w:sz w:val="19"/>
              </w:rPr>
            </w:pPr>
            <w:r>
              <w:rPr>
                <w:rFonts w:hint="eastAsia"/>
                <w:sz w:val="19"/>
              </w:rPr>
              <w:t xml:space="preserve">MILP </w:t>
            </w:r>
            <w:r>
              <w:rPr>
                <w:rFonts w:hint="eastAsia"/>
                <w:sz w:val="19"/>
              </w:rPr>
              <w:t>精确解与界</w:t>
            </w:r>
          </w:p>
        </w:tc>
        <w:tc>
          <w:tcPr>
            <w:tcW w:w="2500" w:type="pct"/>
            <w:tcBorders>
              <w:top w:val="nil"/>
              <w:bottom w:val="nil"/>
            </w:tcBorders>
          </w:tcPr>
          <w:p w14:paraId="1C6E2B9C" w14:textId="77777777" w:rsidR="00F8128E" w:rsidRDefault="00F000DC" w:rsidP="006065A9">
            <w:pPr>
              <w:spacing w:after="40" w:line="240" w:lineRule="auto"/>
              <w:ind w:firstLineChars="0" w:firstLine="0"/>
              <w:jc w:val="center"/>
              <w:rPr>
                <w:sz w:val="19"/>
              </w:rPr>
            </w:pPr>
            <w:r>
              <w:rPr>
                <w:sz w:val="19"/>
              </w:rPr>
              <w:t>evaluation/results/milp_optimal_comparison.json</w:t>
            </w:r>
          </w:p>
        </w:tc>
      </w:tr>
      <w:tr w:rsidR="00F8128E" w14:paraId="2EAF20CD" w14:textId="77777777">
        <w:trPr>
          <w:cantSplit/>
          <w:trHeight w:val="567"/>
        </w:trPr>
        <w:tc>
          <w:tcPr>
            <w:tcW w:w="2500" w:type="pct"/>
            <w:tcBorders>
              <w:top w:val="nil"/>
              <w:bottom w:val="nil"/>
            </w:tcBorders>
          </w:tcPr>
          <w:p w14:paraId="0ECF1134" w14:textId="77777777" w:rsidR="00F8128E" w:rsidRDefault="00F000DC" w:rsidP="006065A9">
            <w:pPr>
              <w:spacing w:after="40" w:line="240" w:lineRule="auto"/>
              <w:ind w:firstLineChars="0" w:firstLine="0"/>
              <w:jc w:val="center"/>
              <w:rPr>
                <w:sz w:val="19"/>
              </w:rPr>
            </w:pPr>
            <w:r>
              <w:rPr>
                <w:rFonts w:hint="eastAsia"/>
                <w:sz w:val="19"/>
              </w:rPr>
              <w:t>结构化泛化</w:t>
            </w:r>
          </w:p>
        </w:tc>
        <w:tc>
          <w:tcPr>
            <w:tcW w:w="2500" w:type="pct"/>
            <w:tcBorders>
              <w:top w:val="nil"/>
              <w:bottom w:val="nil"/>
            </w:tcBorders>
          </w:tcPr>
          <w:p w14:paraId="38D3C165" w14:textId="77777777" w:rsidR="00F8128E" w:rsidRDefault="00F000DC" w:rsidP="006065A9">
            <w:pPr>
              <w:spacing w:after="40" w:line="240" w:lineRule="auto"/>
              <w:ind w:firstLineChars="0" w:firstLine="0"/>
              <w:jc w:val="center"/>
              <w:rPr>
                <w:sz w:val="19"/>
              </w:rPr>
            </w:pPr>
            <w:r>
              <w:rPr>
                <w:sz w:val="19"/>
              </w:rPr>
              <w:t>evaluation/results/structural_generalization/summary_structural_generalization.json</w:t>
            </w:r>
          </w:p>
        </w:tc>
      </w:tr>
      <w:tr w:rsidR="00F8128E" w14:paraId="368D5EED" w14:textId="77777777">
        <w:trPr>
          <w:cantSplit/>
          <w:trHeight w:val="567"/>
        </w:trPr>
        <w:tc>
          <w:tcPr>
            <w:tcW w:w="2500" w:type="pct"/>
            <w:tcBorders>
              <w:top w:val="nil"/>
              <w:bottom w:val="nil"/>
            </w:tcBorders>
          </w:tcPr>
          <w:p w14:paraId="0F8A1B89" w14:textId="77777777" w:rsidR="00F8128E" w:rsidRDefault="00F000DC" w:rsidP="006065A9">
            <w:pPr>
              <w:spacing w:after="40" w:line="240" w:lineRule="auto"/>
              <w:ind w:firstLineChars="0" w:firstLine="0"/>
              <w:jc w:val="center"/>
              <w:rPr>
                <w:sz w:val="19"/>
              </w:rPr>
            </w:pPr>
            <w:r>
              <w:rPr>
                <w:rFonts w:hint="eastAsia"/>
                <w:sz w:val="19"/>
              </w:rPr>
              <w:t>大规模负面结果</w:t>
            </w:r>
          </w:p>
        </w:tc>
        <w:tc>
          <w:tcPr>
            <w:tcW w:w="2500" w:type="pct"/>
            <w:tcBorders>
              <w:top w:val="nil"/>
              <w:bottom w:val="nil"/>
            </w:tcBorders>
          </w:tcPr>
          <w:p w14:paraId="404F200D" w14:textId="77777777" w:rsidR="00F8128E" w:rsidRDefault="00F000DC" w:rsidP="006065A9">
            <w:pPr>
              <w:spacing w:after="40" w:line="240" w:lineRule="auto"/>
              <w:ind w:firstLineChars="0" w:firstLine="0"/>
              <w:jc w:val="center"/>
              <w:rPr>
                <w:sz w:val="19"/>
              </w:rPr>
            </w:pPr>
            <w:r>
              <w:rPr>
                <w:sz w:val="19"/>
              </w:rPr>
              <w:t>evaluation/results/summary_mlp_normalized_large.json</w:t>
            </w:r>
          </w:p>
        </w:tc>
      </w:tr>
      <w:tr w:rsidR="00F8128E" w14:paraId="462FD582" w14:textId="77777777">
        <w:trPr>
          <w:cantSplit/>
          <w:trHeight w:val="567"/>
        </w:trPr>
        <w:tc>
          <w:tcPr>
            <w:tcW w:w="2500" w:type="pct"/>
            <w:tcBorders>
              <w:top w:val="nil"/>
              <w:bottom w:val="single" w:sz="12" w:space="0" w:color="auto"/>
            </w:tcBorders>
          </w:tcPr>
          <w:p w14:paraId="687F7985" w14:textId="77777777" w:rsidR="00F8128E" w:rsidRDefault="00F000DC" w:rsidP="006065A9">
            <w:pPr>
              <w:spacing w:after="40" w:line="240" w:lineRule="auto"/>
              <w:ind w:firstLineChars="0" w:firstLine="0"/>
              <w:jc w:val="center"/>
              <w:rPr>
                <w:sz w:val="19"/>
              </w:rPr>
            </w:pPr>
            <w:r>
              <w:rPr>
                <w:rFonts w:hint="eastAsia"/>
                <w:sz w:val="19"/>
              </w:rPr>
              <w:t xml:space="preserve">openEuler </w:t>
            </w:r>
            <w:r>
              <w:rPr>
                <w:rFonts w:hint="eastAsia"/>
                <w:sz w:val="19"/>
              </w:rPr>
              <w:t>验证</w:t>
            </w:r>
          </w:p>
        </w:tc>
        <w:tc>
          <w:tcPr>
            <w:tcW w:w="2500" w:type="pct"/>
            <w:tcBorders>
              <w:top w:val="nil"/>
              <w:bottom w:val="single" w:sz="12" w:space="0" w:color="auto"/>
            </w:tcBorders>
          </w:tcPr>
          <w:p w14:paraId="7D65D1D5" w14:textId="77777777" w:rsidR="00F8128E" w:rsidRDefault="00F000DC" w:rsidP="006065A9">
            <w:pPr>
              <w:spacing w:after="40" w:line="240" w:lineRule="auto"/>
              <w:ind w:firstLineChars="0" w:firstLine="0"/>
              <w:jc w:val="center"/>
              <w:rPr>
                <w:sz w:val="19"/>
              </w:rPr>
            </w:pPr>
            <w:r>
              <w:rPr>
                <w:sz w:val="19"/>
              </w:rPr>
              <w:t>evaluation/results/openeuler_validation/</w:t>
            </w:r>
          </w:p>
        </w:tc>
      </w:tr>
    </w:tbl>
    <w:p w14:paraId="341EC341" w14:textId="77777777" w:rsidR="00F8128E" w:rsidRDefault="00F8128E">
      <w:pPr>
        <w:ind w:firstLineChars="0" w:firstLine="0"/>
      </w:pPr>
    </w:p>
    <w:p w14:paraId="1B356517" w14:textId="77777777" w:rsidR="00F8128E" w:rsidRDefault="00F000DC">
      <w:pPr>
        <w:pStyle w:val="1"/>
        <w:numPr>
          <w:ilvl w:val="0"/>
          <w:numId w:val="0"/>
        </w:numPr>
        <w:spacing w:before="120" w:after="120" w:line="360" w:lineRule="auto"/>
        <w:jc w:val="left"/>
      </w:pPr>
      <w:bookmarkStart w:id="34" w:name="_Toc235699612"/>
      <w:r>
        <w:rPr>
          <w:rFonts w:hint="eastAsia"/>
        </w:rPr>
        <w:lastRenderedPageBreak/>
        <w:t>第五章</w:t>
      </w:r>
      <w:r>
        <w:rPr>
          <w:rFonts w:hint="eastAsia"/>
        </w:rPr>
        <w:t xml:space="preserve"> </w:t>
      </w:r>
      <w:r>
        <w:rPr>
          <w:rFonts w:hint="eastAsia"/>
        </w:rPr>
        <w:t>实现难点</w:t>
      </w:r>
      <w:bookmarkEnd w:id="34"/>
    </w:p>
    <w:p w14:paraId="6A73D9FA" w14:textId="77777777" w:rsidR="00F8128E" w:rsidRDefault="00F000DC">
      <w:pPr>
        <w:pStyle w:val="2"/>
        <w:numPr>
          <w:ilvl w:val="0"/>
          <w:numId w:val="0"/>
        </w:numPr>
        <w:spacing w:line="360" w:lineRule="auto"/>
      </w:pPr>
      <w:bookmarkStart w:id="35" w:name="_Toc235699613"/>
      <w:r>
        <w:rPr>
          <w:rFonts w:hint="eastAsia"/>
        </w:rPr>
        <w:t xml:space="preserve">5.1 </w:t>
      </w:r>
      <w:r>
        <w:rPr>
          <w:rFonts w:hint="eastAsia"/>
        </w:rPr>
        <w:t>调度规则一致性</w:t>
      </w:r>
      <w:bookmarkEnd w:id="35"/>
    </w:p>
    <w:p w14:paraId="797E359E" w14:textId="77777777" w:rsidR="00F8128E" w:rsidRDefault="00F000DC">
      <w:r>
        <w:rPr>
          <w:rFonts w:hint="eastAsia"/>
        </w:rPr>
        <w:t>最容易被忽视的难点是“不同方法是否在求解同一个物理问题”。若</w:t>
      </w:r>
      <w:r>
        <w:rPr>
          <w:rFonts w:hint="eastAsia"/>
        </w:rPr>
        <w:t xml:space="preserve"> RL </w:t>
      </w:r>
      <w:r>
        <w:rPr>
          <w:rFonts w:hint="eastAsia"/>
        </w:rPr>
        <w:t>环境只能把任务追加到资源末尾，而</w:t>
      </w:r>
      <w:r>
        <w:rPr>
          <w:rFonts w:hint="eastAsia"/>
        </w:rPr>
        <w:t xml:space="preserve"> HEFT </w:t>
      </w:r>
      <w:r>
        <w:rPr>
          <w:rFonts w:hint="eastAsia"/>
        </w:rPr>
        <w:t>可以利用时间线空隙，二者的</w:t>
      </w:r>
      <w:r>
        <w:rPr>
          <w:rFonts w:hint="eastAsia"/>
        </w:rPr>
        <w:t xml:space="preserve"> makespan </w:t>
      </w:r>
      <w:r>
        <w:rPr>
          <w:rFonts w:hint="eastAsia"/>
        </w:rPr>
        <w:t>将不可公平比较。项目将插入式资源时间线抽取为共享函数，并用</w:t>
      </w:r>
      <w:r>
        <w:rPr>
          <w:rFonts w:hint="eastAsia"/>
        </w:rPr>
        <w:t xml:space="preserve"> HEFT </w:t>
      </w:r>
      <w:r>
        <w:rPr>
          <w:rFonts w:hint="eastAsia"/>
        </w:rPr>
        <w:t>调度重放测试验证一致性。这一步先保证测量正确，再比较算法优劣。</w:t>
      </w:r>
    </w:p>
    <w:p w14:paraId="79DBDA84" w14:textId="77777777" w:rsidR="00F8128E" w:rsidRDefault="00F000DC">
      <w:pPr>
        <w:pStyle w:val="2"/>
        <w:numPr>
          <w:ilvl w:val="0"/>
          <w:numId w:val="0"/>
        </w:numPr>
        <w:spacing w:line="360" w:lineRule="auto"/>
      </w:pPr>
      <w:bookmarkStart w:id="36" w:name="_Toc235699614"/>
      <w:r>
        <w:rPr>
          <w:rFonts w:hint="eastAsia"/>
        </w:rPr>
        <w:t xml:space="preserve">5.2 </w:t>
      </w:r>
      <w:r>
        <w:rPr>
          <w:rFonts w:hint="eastAsia"/>
        </w:rPr>
        <w:t>动作空间与学习稳定性</w:t>
      </w:r>
      <w:bookmarkEnd w:id="36"/>
    </w:p>
    <w:p w14:paraId="025AFE5B" w14:textId="77777777" w:rsidR="00F8128E" w:rsidRDefault="00F000DC">
      <w:r>
        <w:rPr>
          <w:rFonts w:hint="eastAsia"/>
        </w:rPr>
        <w:t>最初将就绪任务和资源联合编码为一个动作，动作数随两者乘积增长，且任务排序与资源分配的梯度相互干扰。项目通过诊断确认问题后，将资源选择确定化为</w:t>
      </w:r>
      <w:r>
        <w:rPr>
          <w:rFonts w:hint="eastAsia"/>
        </w:rPr>
        <w:t xml:space="preserve"> EFT</w:t>
      </w:r>
      <w:r>
        <w:rPr>
          <w:rFonts w:hint="eastAsia"/>
        </w:rPr>
        <w:t>，只让策略学习任务排序；随后用归一化和</w:t>
      </w:r>
      <w:r>
        <w:rPr>
          <w:rFonts w:hint="eastAsia"/>
        </w:rPr>
        <w:t xml:space="preserve"> Residual Policy </w:t>
      </w:r>
      <w:r>
        <w:rPr>
          <w:rFonts w:hint="eastAsia"/>
        </w:rPr>
        <w:t>进一步降低学习难度。该过程说明，结构化问题分解比盲目增加模型容量更重要。</w:t>
      </w:r>
    </w:p>
    <w:p w14:paraId="77DC9B08" w14:textId="77777777" w:rsidR="00F8128E" w:rsidRDefault="00F000DC">
      <w:pPr>
        <w:pStyle w:val="2"/>
        <w:numPr>
          <w:ilvl w:val="0"/>
          <w:numId w:val="0"/>
        </w:numPr>
        <w:spacing w:line="360" w:lineRule="auto"/>
      </w:pPr>
      <w:bookmarkStart w:id="37" w:name="_Toc235699615"/>
      <w:r>
        <w:rPr>
          <w:rFonts w:hint="eastAsia"/>
        </w:rPr>
        <w:t xml:space="preserve">5.3 </w:t>
      </w:r>
      <w:r>
        <w:rPr>
          <w:rFonts w:hint="eastAsia"/>
        </w:rPr>
        <w:t>合法拓扑序搜索</w:t>
      </w:r>
      <w:bookmarkEnd w:id="37"/>
    </w:p>
    <w:p w14:paraId="65348807" w14:textId="77777777" w:rsidR="00F8128E" w:rsidRDefault="00F000DC">
      <w:r>
        <w:rPr>
          <w:rFonts w:hint="eastAsia"/>
        </w:rPr>
        <w:t>普通交换、插入或破坏操作很容易打破</w:t>
      </w:r>
      <w:r>
        <w:rPr>
          <w:rFonts w:hint="eastAsia"/>
        </w:rPr>
        <w:t xml:space="preserve"> DAG </w:t>
      </w:r>
      <w:r>
        <w:rPr>
          <w:rFonts w:hint="eastAsia"/>
        </w:rPr>
        <w:t>前驱约束。项目在单任务重定位时显式计算合法插入区间，在</w:t>
      </w:r>
      <w:r>
        <w:rPr>
          <w:rFonts w:hint="eastAsia"/>
        </w:rPr>
        <w:t xml:space="preserve"> LNS </w:t>
      </w:r>
      <w:r>
        <w:rPr>
          <w:rFonts w:hint="eastAsia"/>
        </w:rPr>
        <w:t>修复时使用</w:t>
      </w:r>
      <w:r>
        <w:rPr>
          <w:rFonts w:hint="eastAsia"/>
        </w:rPr>
        <w:t xml:space="preserve"> Kahn </w:t>
      </w:r>
      <w:r>
        <w:rPr>
          <w:rFonts w:hint="eastAsia"/>
        </w:rPr>
        <w:t>算法重新构造拓扑序，并对每个候选重新执行相同</w:t>
      </w:r>
      <w:r>
        <w:rPr>
          <w:rFonts w:hint="eastAsia"/>
        </w:rPr>
        <w:t xml:space="preserve"> EFT </w:t>
      </w:r>
      <w:r>
        <w:rPr>
          <w:rFonts w:hint="eastAsia"/>
        </w:rPr>
        <w:t>放置。</w:t>
      </w:r>
      <w:r>
        <w:rPr>
          <w:rFonts w:hint="eastAsia"/>
        </w:rPr>
        <w:t xml:space="preserve">best-only </w:t>
      </w:r>
      <w:r>
        <w:rPr>
          <w:rFonts w:hint="eastAsia"/>
        </w:rPr>
        <w:t>接受规则再保证精修不劣化初解。</w:t>
      </w:r>
    </w:p>
    <w:p w14:paraId="2B536AB5" w14:textId="77777777" w:rsidR="00F8128E" w:rsidRDefault="00F000DC">
      <w:pPr>
        <w:pStyle w:val="2"/>
        <w:numPr>
          <w:ilvl w:val="0"/>
          <w:numId w:val="0"/>
        </w:numPr>
        <w:spacing w:line="360" w:lineRule="auto"/>
      </w:pPr>
      <w:bookmarkStart w:id="38" w:name="_Toc235699616"/>
      <w:r>
        <w:rPr>
          <w:rFonts w:hint="eastAsia"/>
        </w:rPr>
        <w:t xml:space="preserve">5.4 </w:t>
      </w:r>
      <w:r>
        <w:rPr>
          <w:rFonts w:hint="eastAsia"/>
        </w:rPr>
        <w:t>统计结论与计算预算混淆</w:t>
      </w:r>
      <w:bookmarkEnd w:id="38"/>
    </w:p>
    <w:p w14:paraId="3A316664" w14:textId="77777777" w:rsidR="00F8128E" w:rsidRDefault="00F000DC">
      <w:r>
        <w:rPr>
          <w:rFonts w:hint="eastAsia"/>
        </w:rPr>
        <w:t>随机策略可能在单次运行中偶然取得好结果。项目没有报告最好的一次，而是对</w:t>
      </w:r>
      <w:r>
        <w:rPr>
          <w:rFonts w:hint="eastAsia"/>
        </w:rPr>
        <w:t xml:space="preserve"> 5 </w:t>
      </w:r>
      <w:r>
        <w:rPr>
          <w:rFonts w:hint="eastAsia"/>
        </w:rPr>
        <w:t>次独立重复做配对检验；同时设置耗时略高的</w:t>
      </w:r>
      <w:r>
        <w:rPr>
          <w:rFonts w:hint="eastAsia"/>
        </w:rPr>
        <w:t xml:space="preserve"> Best-of-128 </w:t>
      </w:r>
      <w:r>
        <w:rPr>
          <w:rFonts w:hint="eastAsia"/>
        </w:rPr>
        <w:t>作为纯采样对照，避免把</w:t>
      </w:r>
      <w:r>
        <w:rPr>
          <w:rFonts w:hint="eastAsia"/>
        </w:rPr>
        <w:t xml:space="preserve"> LNS </w:t>
      </w:r>
      <w:r>
        <w:rPr>
          <w:rFonts w:hint="eastAsia"/>
        </w:rPr>
        <w:t>的结构贡献误写成“只是算得更多”。这使最终结论既有性能数字，也有统计和因果排除层面的支撑。</w:t>
      </w:r>
    </w:p>
    <w:p w14:paraId="1431CC7E" w14:textId="77777777" w:rsidR="00F8128E" w:rsidRDefault="00F000DC">
      <w:pPr>
        <w:pStyle w:val="2"/>
        <w:numPr>
          <w:ilvl w:val="0"/>
          <w:numId w:val="0"/>
        </w:numPr>
        <w:spacing w:line="360" w:lineRule="auto"/>
      </w:pPr>
      <w:bookmarkStart w:id="39" w:name="_Toc235699617"/>
      <w:r>
        <w:rPr>
          <w:rFonts w:hint="eastAsia"/>
        </w:rPr>
        <w:t xml:space="preserve">5.5 </w:t>
      </w:r>
      <w:r>
        <w:rPr>
          <w:rFonts w:hint="eastAsia"/>
        </w:rPr>
        <w:t>适用边界</w:t>
      </w:r>
      <w:bookmarkEnd w:id="39"/>
    </w:p>
    <w:p w14:paraId="557EC029" w14:textId="77777777" w:rsidR="00F8128E" w:rsidRDefault="00F000DC">
      <w:r>
        <w:rPr>
          <w:rFonts w:hint="eastAsia"/>
        </w:rPr>
        <w:t>最终方案并非毫秒级在线调度器。</w:t>
      </w:r>
      <w:r>
        <w:rPr>
          <w:rFonts w:hint="eastAsia"/>
        </w:rPr>
        <w:t xml:space="preserve">Best-of-64 </w:t>
      </w:r>
      <w:r>
        <w:rPr>
          <w:rFonts w:hint="eastAsia"/>
        </w:rPr>
        <w:t>与</w:t>
      </w:r>
      <w:r>
        <w:rPr>
          <w:rFonts w:hint="eastAsia"/>
        </w:rPr>
        <w:t xml:space="preserve"> 64 </w:t>
      </w:r>
      <w:r>
        <w:rPr>
          <w:rFonts w:hint="eastAsia"/>
        </w:rPr>
        <w:t>轮</w:t>
      </w:r>
      <w:r>
        <w:rPr>
          <w:rFonts w:hint="eastAsia"/>
        </w:rPr>
        <w:t xml:space="preserve"> LNS </w:t>
      </w:r>
      <w:r>
        <w:rPr>
          <w:rFonts w:hint="eastAsia"/>
        </w:rPr>
        <w:t>适合允许几十秒离线规划的批调度场景；在线场景需要降低样本数或搜索预算。宽并行</w:t>
      </w:r>
      <w:r>
        <w:rPr>
          <w:rFonts w:hint="eastAsia"/>
        </w:rPr>
        <w:t xml:space="preserve"> DAG </w:t>
      </w:r>
      <w:r>
        <w:rPr>
          <w:rFonts w:hint="eastAsia"/>
        </w:rPr>
        <w:t>与</w:t>
      </w:r>
      <w:r>
        <w:rPr>
          <w:rFonts w:hint="eastAsia"/>
        </w:rPr>
        <w:t xml:space="preserve"> 30 </w:t>
      </w:r>
      <w:r>
        <w:rPr>
          <w:rFonts w:hint="eastAsia"/>
        </w:rPr>
        <w:t>至</w:t>
      </w:r>
      <w:r>
        <w:rPr>
          <w:rFonts w:hint="eastAsia"/>
        </w:rPr>
        <w:t xml:space="preserve"> 60 </w:t>
      </w:r>
      <w:r>
        <w:rPr>
          <w:rFonts w:hint="eastAsia"/>
        </w:rPr>
        <w:t>任务的规模外实验仍有不足，最终</w:t>
      </w:r>
      <w:r>
        <w:rPr>
          <w:rFonts w:hint="eastAsia"/>
        </w:rPr>
        <w:t xml:space="preserve"> checkpoint </w:t>
      </w:r>
      <w:r>
        <w:rPr>
          <w:rFonts w:hint="eastAsia"/>
        </w:rPr>
        <w:t>也来自单训练种子。未来需要增加宽并行分布增强、多训练种子、可扩展图编码器、自适应</w:t>
      </w:r>
      <w:r>
        <w:rPr>
          <w:rFonts w:hint="eastAsia"/>
        </w:rPr>
        <w:t xml:space="preserve"> LNS </w:t>
      </w:r>
      <w:r>
        <w:rPr>
          <w:rFonts w:hint="eastAsia"/>
        </w:rPr>
        <w:t>算子选择和真实</w:t>
      </w:r>
      <w:r>
        <w:rPr>
          <w:rFonts w:hint="eastAsia"/>
        </w:rPr>
        <w:t xml:space="preserve"> openEuler </w:t>
      </w:r>
      <w:r>
        <w:rPr>
          <w:rFonts w:hint="eastAsia"/>
        </w:rPr>
        <w:t>动态负载遥测。</w:t>
      </w:r>
    </w:p>
    <w:p w14:paraId="7A9EBC2F" w14:textId="77777777" w:rsidR="00F8128E" w:rsidRDefault="00F000DC">
      <w:pPr>
        <w:pStyle w:val="1"/>
        <w:numPr>
          <w:ilvl w:val="0"/>
          <w:numId w:val="0"/>
        </w:numPr>
        <w:spacing w:before="120" w:after="120" w:line="360" w:lineRule="auto"/>
        <w:jc w:val="left"/>
      </w:pPr>
      <w:bookmarkStart w:id="40" w:name="_Toc235699618"/>
      <w:r>
        <w:rPr>
          <w:rFonts w:hint="eastAsia"/>
        </w:rPr>
        <w:lastRenderedPageBreak/>
        <w:t>第六章</w:t>
      </w:r>
      <w:r>
        <w:rPr>
          <w:rFonts w:hint="eastAsia"/>
        </w:rPr>
        <w:t xml:space="preserve"> </w:t>
      </w:r>
      <w:r>
        <w:rPr>
          <w:rFonts w:hint="eastAsia"/>
        </w:rPr>
        <w:t>总结</w:t>
      </w:r>
      <w:bookmarkEnd w:id="40"/>
    </w:p>
    <w:p w14:paraId="36A6485E" w14:textId="77777777" w:rsidR="00F8128E" w:rsidRDefault="00F000DC">
      <w:r>
        <w:rPr>
          <w:rFonts w:hint="eastAsia"/>
        </w:rPr>
        <w:t>本项目建立了从问题建模、调度物理一致性、训练诊断、动作空间设计到统计验证的完整工程闭环。最终方案以</w:t>
      </w:r>
      <w:r>
        <w:rPr>
          <w:rFonts w:hint="eastAsia"/>
        </w:rPr>
        <w:t xml:space="preserve"> HEFT upward rank </w:t>
      </w:r>
      <w:r>
        <w:rPr>
          <w:rFonts w:hint="eastAsia"/>
        </w:rPr>
        <w:t>作为安全基准，以</w:t>
      </w:r>
      <w:r>
        <w:rPr>
          <w:rFonts w:hint="eastAsia"/>
        </w:rPr>
        <w:t xml:space="preserve"> Residual Policy </w:t>
      </w:r>
      <w:r>
        <w:rPr>
          <w:rFonts w:hint="eastAsia"/>
        </w:rPr>
        <w:t>学习实例相关修正，以</w:t>
      </w:r>
      <w:r>
        <w:rPr>
          <w:rFonts w:hint="eastAsia"/>
        </w:rPr>
        <w:t xml:space="preserve"> EFT </w:t>
      </w:r>
      <w:r>
        <w:rPr>
          <w:rFonts w:hint="eastAsia"/>
        </w:rPr>
        <w:t>保证资源放置规则一致，再通过</w:t>
      </w:r>
      <w:r>
        <w:rPr>
          <w:rFonts w:hint="eastAsia"/>
        </w:rPr>
        <w:t xml:space="preserve"> Best-of-64</w:t>
      </w:r>
      <w:r>
        <w:rPr>
          <w:rFonts w:hint="eastAsia"/>
        </w:rPr>
        <w:t>、合法拓扑序重定位和</w:t>
      </w:r>
      <w:r>
        <w:rPr>
          <w:rFonts w:hint="eastAsia"/>
        </w:rPr>
        <w:t xml:space="preserve"> best-only LNS </w:t>
      </w:r>
      <w:r>
        <w:rPr>
          <w:rFonts w:hint="eastAsia"/>
        </w:rPr>
        <w:t>精修高质量初解。</w:t>
      </w:r>
    </w:p>
    <w:p w14:paraId="24330A34" w14:textId="77777777" w:rsidR="00F8128E" w:rsidRDefault="00F000DC">
      <w:r>
        <w:rPr>
          <w:rFonts w:hint="eastAsia"/>
        </w:rPr>
        <w:t>在固定的</w:t>
      </w:r>
      <w:r>
        <w:rPr>
          <w:rFonts w:hint="eastAsia"/>
        </w:rPr>
        <w:t xml:space="preserve"> 20 </w:t>
      </w:r>
      <w:r>
        <w:rPr>
          <w:rFonts w:hint="eastAsia"/>
        </w:rPr>
        <w:t>个验证场景上，</w:t>
      </w:r>
      <w:r>
        <w:rPr>
          <w:rFonts w:hint="eastAsia"/>
        </w:rPr>
        <w:t xml:space="preserve">5 </w:t>
      </w:r>
      <w:r>
        <w:rPr>
          <w:rFonts w:hint="eastAsia"/>
        </w:rPr>
        <w:t>次独立重复评测得到</w:t>
      </w:r>
      <w:r>
        <w:rPr>
          <w:rFonts w:hint="eastAsia"/>
        </w:rPr>
        <w:t xml:space="preserve"> mean_ratio = 0.920890 </w:t>
      </w:r>
      <w:r>
        <w:rPr>
          <w:rFonts w:hint="eastAsia"/>
        </w:rPr>
        <w:t>±</w:t>
      </w:r>
      <w:r>
        <w:rPr>
          <w:rFonts w:hint="eastAsia"/>
        </w:rPr>
        <w:t xml:space="preserve"> 0.001729</w:t>
      </w:r>
      <w:r>
        <w:rPr>
          <w:rFonts w:hint="eastAsia"/>
        </w:rPr>
        <w:t>，每轮均为</w:t>
      </w:r>
      <w:r>
        <w:rPr>
          <w:rFonts w:hint="eastAsia"/>
        </w:rPr>
        <w:t xml:space="preserve"> 20/20 </w:t>
      </w:r>
      <w:r>
        <w:rPr>
          <w:rFonts w:hint="eastAsia"/>
        </w:rPr>
        <w:t>场景反超</w:t>
      </w:r>
      <w:r>
        <w:rPr>
          <w:rFonts w:hint="eastAsia"/>
        </w:rPr>
        <w:t xml:space="preserve"> HEFT</w:t>
      </w:r>
      <w:r>
        <w:rPr>
          <w:rFonts w:hint="eastAsia"/>
        </w:rPr>
        <w:t>；相对</w:t>
      </w:r>
      <w:r>
        <w:rPr>
          <w:rFonts w:hint="eastAsia"/>
        </w:rPr>
        <w:t xml:space="preserve"> Residual Best-of-64 </w:t>
      </w:r>
      <w:r>
        <w:rPr>
          <w:rFonts w:hint="eastAsia"/>
        </w:rPr>
        <w:t>的双侧配对</w:t>
      </w:r>
      <w:r>
        <w:rPr>
          <w:rFonts w:hint="eastAsia"/>
        </w:rPr>
        <w:t xml:space="preserve"> t </w:t>
      </w:r>
      <w:r>
        <w:rPr>
          <w:rFonts w:hint="eastAsia"/>
        </w:rPr>
        <w:t>检验为</w:t>
      </w:r>
      <w:r>
        <w:rPr>
          <w:rFonts w:hint="eastAsia"/>
        </w:rPr>
        <w:t xml:space="preserve"> p = 2.656851</w:t>
      </w:r>
      <w:r>
        <w:rPr>
          <w:rFonts w:hint="eastAsia"/>
        </w:rPr>
        <w:t>×</w:t>
      </w:r>
      <w:r>
        <w:rPr>
          <w:rFonts w:hint="eastAsia"/>
        </w:rPr>
        <w:t>10^-5</w:t>
      </w:r>
      <w:r>
        <w:rPr>
          <w:rFonts w:hint="eastAsia"/>
        </w:rPr>
        <w:t>。计算量对齐的</w:t>
      </w:r>
      <w:r>
        <w:rPr>
          <w:rFonts w:hint="eastAsia"/>
        </w:rPr>
        <w:t xml:space="preserve"> Best-of-128 </w:t>
      </w:r>
      <w:r>
        <w:rPr>
          <w:rFonts w:hint="eastAsia"/>
        </w:rPr>
        <w:t>仍显著更差，说明约束搜索的邻域结构带来了额外价值。</w:t>
      </w:r>
    </w:p>
    <w:p w14:paraId="551B2E61" w14:textId="77777777" w:rsidR="00F8128E" w:rsidRDefault="00F000DC">
      <w:r>
        <w:rPr>
          <w:rFonts w:hint="eastAsia"/>
        </w:rPr>
        <w:t>该结论的适用范围是：本项目定义的</w:t>
      </w:r>
      <w:r>
        <w:rPr>
          <w:rFonts w:hint="eastAsia"/>
        </w:rPr>
        <w:t xml:space="preserve"> 8 </w:t>
      </w:r>
      <w:r>
        <w:rPr>
          <w:rFonts w:hint="eastAsia"/>
        </w:rPr>
        <w:t>至</w:t>
      </w:r>
      <w:r>
        <w:rPr>
          <w:rFonts w:hint="eastAsia"/>
        </w:rPr>
        <w:t xml:space="preserve"> 25 </w:t>
      </w:r>
      <w:r>
        <w:rPr>
          <w:rFonts w:hint="eastAsia"/>
        </w:rPr>
        <w:t>任务、默认及若干结构扰动、可接受几十秒离线规划预算的</w:t>
      </w:r>
      <w:r>
        <w:rPr>
          <w:rFonts w:hint="eastAsia"/>
        </w:rPr>
        <w:t xml:space="preserve"> DAG </w:t>
      </w:r>
      <w:r>
        <w:rPr>
          <w:rFonts w:hint="eastAsia"/>
        </w:rPr>
        <w:t>批调度场景。它不自动外推到任意任务规模、任意动态负载或实时调度。项目将可复现证据、负面结果和限制条件与正向结果同时提交，使作品的创新性、可运行性和结论边界均可被独立核验。</w:t>
      </w:r>
    </w:p>
    <w:p w14:paraId="0ECF0FA4" w14:textId="77777777" w:rsidR="00F8128E" w:rsidRDefault="00F000DC">
      <w:pPr>
        <w:pStyle w:val="1"/>
        <w:numPr>
          <w:ilvl w:val="0"/>
          <w:numId w:val="0"/>
        </w:numPr>
        <w:spacing w:before="120" w:after="120" w:line="360" w:lineRule="auto"/>
        <w:jc w:val="left"/>
      </w:pPr>
      <w:bookmarkStart w:id="41" w:name="_Toc235699619"/>
      <w:r>
        <w:rPr>
          <w:rFonts w:hint="eastAsia"/>
        </w:rPr>
        <w:lastRenderedPageBreak/>
        <w:t>参考文献</w:t>
      </w:r>
      <w:bookmarkEnd w:id="41"/>
    </w:p>
    <w:p w14:paraId="3897B63C" w14:textId="77777777" w:rsidR="00F8128E" w:rsidRDefault="00F000DC">
      <w:r>
        <w:t>[1] Topcuoglu H., Hariri S., Wu M.-Y. Performance-Effective and Low-Complexity Task Scheduling for Heterogeneous Computing. IEEE Transactions on Parallel and Distributed Systems, 13(3):260-274, 2002. DOI: https://doi.org/10.1109/71.993206.</w:t>
      </w:r>
    </w:p>
    <w:p w14:paraId="2F36E35B" w14:textId="77777777" w:rsidR="00F8128E" w:rsidRDefault="00F000DC">
      <w:r>
        <w:t>[2] Jeon W., Gagrani M., Bartan B., Zeng W. W., Teague H., Zappi P., Lott C. Neural DAG Scheduling via One-Shot Priority Sampling. ICLR 2023. https://openreview.net/forum?id=WL8FlAugqQ.</w:t>
      </w:r>
    </w:p>
    <w:p w14:paraId="67BCDF71" w14:textId="77777777" w:rsidR="00F8128E" w:rsidRDefault="00F000DC">
      <w:r>
        <w:t>[3] Ho K.-H., Jheng R.-Y., Wu J.-H., Chiang F., Chen Y.-C., Wu Y.-Y., Wu I.-C. Residual Scheduling: A New Reinforcement Learning Approach to Solving Job Shop Scheduling Problem. arXiv:2309.15517, 2023. https://arxiv.org/abs/2309.15517.</w:t>
      </w:r>
    </w:p>
    <w:p w14:paraId="53D4D388" w14:textId="77777777" w:rsidR="00F8128E" w:rsidRDefault="00F000DC">
      <w:r>
        <w:t>[4] Ropke S., Pisinger D. An Adaptive Large Neighborhood Search Heuristic for the Pickup and Delivery Problem with Time Windows. Transportation Science, 40(4):455-472, 2006. DOI: https://doi.org/10.1287/trsc.1050.0135.</w:t>
      </w:r>
    </w:p>
    <w:p w14:paraId="26C3EE50" w14:textId="77777777" w:rsidR="00F8128E" w:rsidRDefault="00F000DC">
      <w:r>
        <w:t>[5] Hottung A., Kwon Y.-D., Tierney K. Efficient Active Search for Combinatorial Optimization Problems. ICLR 2022. https://openreview.net/forum?id=nO5caZwFwYu.</w:t>
      </w:r>
    </w:p>
    <w:p w14:paraId="459A27BD" w14:textId="77777777" w:rsidR="00F8128E" w:rsidRDefault="00F000DC">
      <w:r>
        <w:t>[6] Pineau J., Vincent-Lamarre P., Sinha K., Lariviere V., Beygelzimer A., d'Alche-Buc F., Fox E., Larochelle H. Improving Reproducibility in Machine Learning Research: A Report from the NeurIPS 2019 Reproducibility Program. Journal of Machine Learning Research, 22(164):1-20, 2021. https://www.jmlr.org/papers/v22/20-303.html.</w:t>
      </w:r>
    </w:p>
    <w:p w14:paraId="45F34BBC" w14:textId="77777777" w:rsidR="00F8128E" w:rsidRDefault="00F000DC">
      <w:r>
        <w:rPr>
          <w:rFonts w:hint="eastAsia"/>
        </w:rPr>
        <w:t xml:space="preserve">[7] </w:t>
      </w:r>
      <w:r>
        <w:rPr>
          <w:rFonts w:hint="eastAsia"/>
        </w:rPr>
        <w:t>中国研究生创新实践系列大赛管理平台</w:t>
      </w:r>
      <w:r>
        <w:rPr>
          <w:rFonts w:hint="eastAsia"/>
        </w:rPr>
        <w:t xml:space="preserve">. </w:t>
      </w:r>
      <w:r>
        <w:rPr>
          <w:rFonts w:hint="eastAsia"/>
        </w:rPr>
        <w:t>第三届中国研究生操作系统开源创新大赛暨开放原子大赛操作系统专项赛作品提交说明</w:t>
      </w:r>
      <w:r>
        <w:rPr>
          <w:rFonts w:hint="eastAsia"/>
        </w:rPr>
        <w:t>. 2026. https://cpipc.acge.org.cn/cw/contestNews/detail/2c9080178c7c917b018d1b1a0af61cd6/2c9080179e4a7a92019e52efe7320ddf?page=1.</w:t>
      </w:r>
    </w:p>
    <w:p w14:paraId="21AD4F7A" w14:textId="77777777" w:rsidR="00F8128E" w:rsidRDefault="00F000DC">
      <w:pPr>
        <w:pStyle w:val="1"/>
        <w:numPr>
          <w:ilvl w:val="0"/>
          <w:numId w:val="0"/>
        </w:numPr>
        <w:spacing w:before="120" w:after="120" w:line="360" w:lineRule="auto"/>
        <w:jc w:val="left"/>
      </w:pPr>
      <w:bookmarkStart w:id="42" w:name="_Toc235699620"/>
      <w:r>
        <w:rPr>
          <w:rFonts w:hint="eastAsia"/>
        </w:rPr>
        <w:lastRenderedPageBreak/>
        <w:t>附录</w:t>
      </w:r>
      <w:r>
        <w:rPr>
          <w:rFonts w:hint="eastAsia"/>
        </w:rPr>
        <w:t xml:space="preserve"> A </w:t>
      </w:r>
      <w:r>
        <w:rPr>
          <w:rFonts w:hint="eastAsia"/>
        </w:rPr>
        <w:t>关键代码索引</w:t>
      </w:r>
      <w:bookmarkEnd w:id="42"/>
    </w:p>
    <w:p w14:paraId="10CECF8B" w14:textId="77777777" w:rsidR="00F8128E" w:rsidRDefault="00F000DC" w:rsidP="006065A9">
      <w:pPr>
        <w:keepNext/>
        <w:spacing w:before="120" w:after="80"/>
        <w:ind w:firstLineChars="0" w:firstLine="0"/>
        <w:jc w:val="center"/>
        <w:rPr>
          <w:sz w:val="21"/>
        </w:rPr>
      </w:pPr>
      <w:r>
        <w:rPr>
          <w:rFonts w:hint="eastAsia"/>
          <w:sz w:val="21"/>
        </w:rPr>
        <w:t>表</w:t>
      </w:r>
      <w:r>
        <w:rPr>
          <w:rFonts w:hint="eastAsia"/>
          <w:sz w:val="21"/>
        </w:rPr>
        <w:t xml:space="preserve"> 14  </w:t>
      </w:r>
      <w:r>
        <w:rPr>
          <w:rFonts w:hint="eastAsia"/>
          <w:sz w:val="21"/>
        </w:rPr>
        <w:t>关键代码索引</w:t>
      </w:r>
    </w:p>
    <w:tbl>
      <w:tblPr>
        <w:tblW w:w="5000" w:type="pct"/>
        <w:tblBorders>
          <w:top w:val="single" w:sz="12" w:space="0" w:color="auto"/>
          <w:bottom w:val="single" w:sz="12" w:space="0" w:color="auto"/>
        </w:tblBorders>
        <w:tblLook w:val="04A0" w:firstRow="1" w:lastRow="0" w:firstColumn="1" w:lastColumn="0" w:noHBand="0" w:noVBand="1"/>
      </w:tblPr>
      <w:tblGrid>
        <w:gridCol w:w="4481"/>
        <w:gridCol w:w="4482"/>
      </w:tblGrid>
      <w:tr w:rsidR="00F8128E" w14:paraId="662EEE31" w14:textId="77777777">
        <w:trPr>
          <w:cantSplit/>
          <w:tblHeader/>
        </w:trPr>
        <w:tc>
          <w:tcPr>
            <w:tcW w:w="2500" w:type="pct"/>
            <w:tcBorders>
              <w:top w:val="single" w:sz="12" w:space="0" w:color="auto"/>
              <w:bottom w:val="single" w:sz="4" w:space="0" w:color="auto"/>
            </w:tcBorders>
          </w:tcPr>
          <w:p w14:paraId="68FCC143" w14:textId="77777777" w:rsidR="00F8128E" w:rsidRDefault="00F000DC" w:rsidP="006065A9">
            <w:pPr>
              <w:spacing w:after="40" w:line="240" w:lineRule="auto"/>
              <w:ind w:firstLineChars="0" w:firstLine="0"/>
              <w:jc w:val="center"/>
              <w:rPr>
                <w:rFonts w:eastAsia="黑体"/>
                <w:b/>
                <w:sz w:val="19"/>
              </w:rPr>
            </w:pPr>
            <w:r>
              <w:rPr>
                <w:rFonts w:eastAsia="黑体" w:hint="eastAsia"/>
                <w:b/>
                <w:sz w:val="19"/>
              </w:rPr>
              <w:t>功能</w:t>
            </w:r>
          </w:p>
        </w:tc>
        <w:tc>
          <w:tcPr>
            <w:tcW w:w="2500" w:type="pct"/>
            <w:tcBorders>
              <w:top w:val="single" w:sz="12" w:space="0" w:color="auto"/>
              <w:bottom w:val="single" w:sz="4" w:space="0" w:color="auto"/>
            </w:tcBorders>
          </w:tcPr>
          <w:p w14:paraId="438F2944" w14:textId="77777777" w:rsidR="00F8128E" w:rsidRDefault="00F000DC" w:rsidP="006065A9">
            <w:pPr>
              <w:spacing w:after="40" w:line="240" w:lineRule="auto"/>
              <w:ind w:firstLineChars="0" w:firstLine="0"/>
              <w:jc w:val="center"/>
              <w:rPr>
                <w:rFonts w:eastAsia="黑体"/>
                <w:b/>
                <w:sz w:val="19"/>
              </w:rPr>
            </w:pPr>
            <w:r>
              <w:rPr>
                <w:rFonts w:eastAsia="黑体" w:hint="eastAsia"/>
                <w:b/>
                <w:sz w:val="19"/>
              </w:rPr>
              <w:t>文件</w:t>
            </w:r>
          </w:p>
        </w:tc>
      </w:tr>
      <w:tr w:rsidR="00F8128E" w14:paraId="386FDDAA" w14:textId="77777777">
        <w:trPr>
          <w:cantSplit/>
        </w:trPr>
        <w:tc>
          <w:tcPr>
            <w:tcW w:w="2500" w:type="pct"/>
            <w:tcBorders>
              <w:top w:val="single" w:sz="4" w:space="0" w:color="auto"/>
              <w:bottom w:val="nil"/>
            </w:tcBorders>
          </w:tcPr>
          <w:p w14:paraId="3174BB7F" w14:textId="77777777" w:rsidR="00F8128E" w:rsidRDefault="00F000DC" w:rsidP="006065A9">
            <w:pPr>
              <w:spacing w:after="40" w:line="240" w:lineRule="auto"/>
              <w:ind w:firstLineChars="0" w:firstLine="0"/>
              <w:jc w:val="center"/>
              <w:rPr>
                <w:sz w:val="19"/>
              </w:rPr>
            </w:pPr>
            <w:r>
              <w:rPr>
                <w:rFonts w:hint="eastAsia"/>
                <w:sz w:val="19"/>
              </w:rPr>
              <w:t xml:space="preserve">DAG </w:t>
            </w:r>
            <w:r>
              <w:rPr>
                <w:rFonts w:hint="eastAsia"/>
                <w:sz w:val="19"/>
              </w:rPr>
              <w:t>与资源建模</w:t>
            </w:r>
          </w:p>
        </w:tc>
        <w:tc>
          <w:tcPr>
            <w:tcW w:w="2500" w:type="pct"/>
            <w:tcBorders>
              <w:top w:val="single" w:sz="4" w:space="0" w:color="auto"/>
              <w:bottom w:val="nil"/>
            </w:tcBorders>
          </w:tcPr>
          <w:p w14:paraId="6649CDFA" w14:textId="77777777" w:rsidR="00F8128E" w:rsidRDefault="00F000DC" w:rsidP="006065A9">
            <w:pPr>
              <w:spacing w:after="40" w:line="240" w:lineRule="auto"/>
              <w:ind w:firstLineChars="0" w:firstLine="0"/>
              <w:jc w:val="center"/>
              <w:rPr>
                <w:sz w:val="19"/>
              </w:rPr>
            </w:pPr>
            <w:r>
              <w:rPr>
                <w:rFonts w:hint="eastAsia"/>
                <w:sz w:val="19"/>
              </w:rPr>
              <w:t>env/dag_generator.py</w:t>
            </w:r>
            <w:r>
              <w:rPr>
                <w:rFonts w:hint="eastAsia"/>
                <w:sz w:val="19"/>
              </w:rPr>
              <w:t>、</w:t>
            </w:r>
            <w:r>
              <w:rPr>
                <w:rFonts w:hint="eastAsia"/>
                <w:sz w:val="19"/>
              </w:rPr>
              <w:t>env/resource_config.py</w:t>
            </w:r>
          </w:p>
        </w:tc>
      </w:tr>
      <w:tr w:rsidR="00F8128E" w14:paraId="58CADA0A" w14:textId="77777777">
        <w:trPr>
          <w:cantSplit/>
        </w:trPr>
        <w:tc>
          <w:tcPr>
            <w:tcW w:w="2500" w:type="pct"/>
            <w:tcBorders>
              <w:top w:val="nil"/>
              <w:bottom w:val="nil"/>
            </w:tcBorders>
          </w:tcPr>
          <w:p w14:paraId="3697A78A" w14:textId="77777777" w:rsidR="00F8128E" w:rsidRDefault="00F000DC" w:rsidP="006065A9">
            <w:pPr>
              <w:spacing w:after="40" w:line="240" w:lineRule="auto"/>
              <w:ind w:firstLineChars="0" w:firstLine="0"/>
              <w:jc w:val="center"/>
              <w:rPr>
                <w:sz w:val="19"/>
              </w:rPr>
            </w:pPr>
            <w:r>
              <w:rPr>
                <w:rFonts w:hint="eastAsia"/>
                <w:sz w:val="19"/>
              </w:rPr>
              <w:t>插入式调度规则</w:t>
            </w:r>
          </w:p>
        </w:tc>
        <w:tc>
          <w:tcPr>
            <w:tcW w:w="2500" w:type="pct"/>
            <w:tcBorders>
              <w:top w:val="nil"/>
              <w:bottom w:val="nil"/>
            </w:tcBorders>
          </w:tcPr>
          <w:p w14:paraId="7303185F" w14:textId="77777777" w:rsidR="00F8128E" w:rsidRDefault="00F000DC" w:rsidP="006065A9">
            <w:pPr>
              <w:spacing w:after="40" w:line="240" w:lineRule="auto"/>
              <w:ind w:firstLineChars="0" w:firstLine="0"/>
              <w:jc w:val="center"/>
              <w:rPr>
                <w:sz w:val="19"/>
              </w:rPr>
            </w:pPr>
            <w:r>
              <w:rPr>
                <w:sz w:val="19"/>
              </w:rPr>
              <w:t>env/scheduling_utils.py</w:t>
            </w:r>
          </w:p>
        </w:tc>
      </w:tr>
      <w:tr w:rsidR="00F8128E" w14:paraId="404EDD08" w14:textId="77777777">
        <w:trPr>
          <w:cantSplit/>
        </w:trPr>
        <w:tc>
          <w:tcPr>
            <w:tcW w:w="2500" w:type="pct"/>
            <w:tcBorders>
              <w:top w:val="nil"/>
              <w:bottom w:val="nil"/>
            </w:tcBorders>
          </w:tcPr>
          <w:p w14:paraId="791B9044" w14:textId="77777777" w:rsidR="00F8128E" w:rsidRDefault="00F000DC" w:rsidP="006065A9">
            <w:pPr>
              <w:spacing w:after="40" w:line="240" w:lineRule="auto"/>
              <w:ind w:firstLineChars="0" w:firstLine="0"/>
              <w:jc w:val="center"/>
              <w:rPr>
                <w:sz w:val="19"/>
              </w:rPr>
            </w:pPr>
            <w:r>
              <w:rPr>
                <w:rFonts w:hint="eastAsia"/>
                <w:sz w:val="19"/>
              </w:rPr>
              <w:t>Joint</w:t>
            </w:r>
            <w:r>
              <w:rPr>
                <w:rFonts w:hint="eastAsia"/>
                <w:sz w:val="19"/>
              </w:rPr>
              <w:t>、</w:t>
            </w:r>
            <w:r>
              <w:rPr>
                <w:rFonts w:hint="eastAsia"/>
                <w:sz w:val="19"/>
              </w:rPr>
              <w:t>Ranked</w:t>
            </w:r>
            <w:r>
              <w:rPr>
                <w:rFonts w:hint="eastAsia"/>
                <w:sz w:val="19"/>
              </w:rPr>
              <w:t>、</w:t>
            </w:r>
            <w:r>
              <w:rPr>
                <w:rFonts w:hint="eastAsia"/>
                <w:sz w:val="19"/>
              </w:rPr>
              <w:t xml:space="preserve">Residual </w:t>
            </w:r>
            <w:r>
              <w:rPr>
                <w:rFonts w:hint="eastAsia"/>
                <w:sz w:val="19"/>
              </w:rPr>
              <w:t>环境</w:t>
            </w:r>
          </w:p>
        </w:tc>
        <w:tc>
          <w:tcPr>
            <w:tcW w:w="2500" w:type="pct"/>
            <w:tcBorders>
              <w:top w:val="nil"/>
              <w:bottom w:val="nil"/>
            </w:tcBorders>
          </w:tcPr>
          <w:p w14:paraId="317A6A5A" w14:textId="77777777" w:rsidR="00F8128E" w:rsidRDefault="00F000DC" w:rsidP="006065A9">
            <w:pPr>
              <w:spacing w:after="40" w:line="240" w:lineRule="auto"/>
              <w:ind w:firstLineChars="0" w:firstLine="0"/>
              <w:jc w:val="center"/>
              <w:rPr>
                <w:sz w:val="19"/>
              </w:rPr>
            </w:pPr>
            <w:r>
              <w:rPr>
                <w:rFonts w:hint="eastAsia"/>
                <w:sz w:val="19"/>
              </w:rPr>
              <w:t>env/scheduling_env.py</w:t>
            </w:r>
            <w:r>
              <w:rPr>
                <w:rFonts w:hint="eastAsia"/>
                <w:sz w:val="19"/>
              </w:rPr>
              <w:t>、</w:t>
            </w:r>
            <w:r>
              <w:rPr>
                <w:rFonts w:hint="eastAsia"/>
                <w:sz w:val="19"/>
              </w:rPr>
              <w:t>env/scheduling_env_ranked.py</w:t>
            </w:r>
            <w:r>
              <w:rPr>
                <w:rFonts w:hint="eastAsia"/>
                <w:sz w:val="19"/>
              </w:rPr>
              <w:t>、</w:t>
            </w:r>
            <w:r>
              <w:rPr>
                <w:rFonts w:hint="eastAsia"/>
                <w:sz w:val="19"/>
              </w:rPr>
              <w:t>env/scheduling_env_residual.py</w:t>
            </w:r>
          </w:p>
        </w:tc>
      </w:tr>
      <w:tr w:rsidR="00F8128E" w14:paraId="5BB04A71" w14:textId="77777777">
        <w:trPr>
          <w:cantSplit/>
        </w:trPr>
        <w:tc>
          <w:tcPr>
            <w:tcW w:w="2500" w:type="pct"/>
            <w:tcBorders>
              <w:top w:val="nil"/>
              <w:bottom w:val="nil"/>
            </w:tcBorders>
          </w:tcPr>
          <w:p w14:paraId="2C8249AF" w14:textId="77777777" w:rsidR="00F8128E" w:rsidRDefault="00F000DC" w:rsidP="006065A9">
            <w:pPr>
              <w:spacing w:after="40" w:line="240" w:lineRule="auto"/>
              <w:ind w:firstLineChars="0" w:firstLine="0"/>
              <w:jc w:val="center"/>
              <w:rPr>
                <w:sz w:val="19"/>
              </w:rPr>
            </w:pPr>
            <w:r>
              <w:rPr>
                <w:rFonts w:hint="eastAsia"/>
                <w:sz w:val="19"/>
              </w:rPr>
              <w:t xml:space="preserve">HEFT </w:t>
            </w:r>
            <w:r>
              <w:rPr>
                <w:rFonts w:hint="eastAsia"/>
                <w:sz w:val="19"/>
              </w:rPr>
              <w:t>与</w:t>
            </w:r>
            <w:r>
              <w:rPr>
                <w:rFonts w:hint="eastAsia"/>
                <w:sz w:val="19"/>
              </w:rPr>
              <w:t xml:space="preserve"> MILP</w:t>
            </w:r>
          </w:p>
        </w:tc>
        <w:tc>
          <w:tcPr>
            <w:tcW w:w="2500" w:type="pct"/>
            <w:tcBorders>
              <w:top w:val="nil"/>
              <w:bottom w:val="nil"/>
            </w:tcBorders>
          </w:tcPr>
          <w:p w14:paraId="1D5186E2" w14:textId="77777777" w:rsidR="00F8128E" w:rsidRDefault="00F000DC" w:rsidP="006065A9">
            <w:pPr>
              <w:spacing w:after="40" w:line="240" w:lineRule="auto"/>
              <w:ind w:firstLineChars="0" w:firstLine="0"/>
              <w:jc w:val="center"/>
              <w:rPr>
                <w:sz w:val="19"/>
              </w:rPr>
            </w:pPr>
            <w:r>
              <w:rPr>
                <w:rFonts w:hint="eastAsia"/>
                <w:sz w:val="19"/>
              </w:rPr>
              <w:t>baselines/heft_scheduler.py</w:t>
            </w:r>
            <w:r>
              <w:rPr>
                <w:rFonts w:hint="eastAsia"/>
                <w:sz w:val="19"/>
              </w:rPr>
              <w:t>、</w:t>
            </w:r>
            <w:r>
              <w:rPr>
                <w:rFonts w:hint="eastAsia"/>
                <w:sz w:val="19"/>
              </w:rPr>
              <w:t>baselines/milp_optimal_scheduler.py</w:t>
            </w:r>
          </w:p>
        </w:tc>
      </w:tr>
      <w:tr w:rsidR="00F8128E" w14:paraId="077F86E5" w14:textId="77777777">
        <w:trPr>
          <w:cantSplit/>
        </w:trPr>
        <w:tc>
          <w:tcPr>
            <w:tcW w:w="2500" w:type="pct"/>
            <w:tcBorders>
              <w:top w:val="nil"/>
              <w:bottom w:val="nil"/>
            </w:tcBorders>
          </w:tcPr>
          <w:p w14:paraId="1524AFB0" w14:textId="77777777" w:rsidR="00F8128E" w:rsidRDefault="00F000DC" w:rsidP="006065A9">
            <w:pPr>
              <w:spacing w:after="40" w:line="240" w:lineRule="auto"/>
              <w:ind w:firstLineChars="0" w:firstLine="0"/>
              <w:jc w:val="center"/>
              <w:rPr>
                <w:sz w:val="19"/>
              </w:rPr>
            </w:pPr>
            <w:r>
              <w:rPr>
                <w:sz w:val="19"/>
              </w:rPr>
              <w:t>Residual logits</w:t>
            </w:r>
          </w:p>
        </w:tc>
        <w:tc>
          <w:tcPr>
            <w:tcW w:w="2500" w:type="pct"/>
            <w:tcBorders>
              <w:top w:val="nil"/>
              <w:bottom w:val="nil"/>
            </w:tcBorders>
          </w:tcPr>
          <w:p w14:paraId="3B74B639" w14:textId="77777777" w:rsidR="00F8128E" w:rsidRDefault="00F000DC" w:rsidP="006065A9">
            <w:pPr>
              <w:spacing w:after="40" w:line="240" w:lineRule="auto"/>
              <w:ind w:firstLineChars="0" w:firstLine="0"/>
              <w:jc w:val="center"/>
              <w:rPr>
                <w:sz w:val="19"/>
              </w:rPr>
            </w:pPr>
            <w:r>
              <w:rPr>
                <w:sz w:val="19"/>
              </w:rPr>
              <w:t>policies/residual_ranking_policy.py</w:t>
            </w:r>
          </w:p>
        </w:tc>
      </w:tr>
      <w:tr w:rsidR="00F8128E" w14:paraId="02565419" w14:textId="77777777">
        <w:trPr>
          <w:cantSplit/>
        </w:trPr>
        <w:tc>
          <w:tcPr>
            <w:tcW w:w="2500" w:type="pct"/>
            <w:tcBorders>
              <w:top w:val="nil"/>
              <w:bottom w:val="nil"/>
            </w:tcBorders>
          </w:tcPr>
          <w:p w14:paraId="4266BF08" w14:textId="77777777" w:rsidR="00F8128E" w:rsidRDefault="00F000DC" w:rsidP="006065A9">
            <w:pPr>
              <w:spacing w:after="40" w:line="240" w:lineRule="auto"/>
              <w:ind w:firstLineChars="0" w:firstLine="0"/>
              <w:jc w:val="center"/>
              <w:rPr>
                <w:sz w:val="19"/>
              </w:rPr>
            </w:pPr>
            <w:r>
              <w:rPr>
                <w:sz w:val="19"/>
              </w:rPr>
              <w:t>Best-of-N</w:t>
            </w:r>
          </w:p>
        </w:tc>
        <w:tc>
          <w:tcPr>
            <w:tcW w:w="2500" w:type="pct"/>
            <w:tcBorders>
              <w:top w:val="nil"/>
              <w:bottom w:val="nil"/>
            </w:tcBorders>
          </w:tcPr>
          <w:p w14:paraId="7ABB6673" w14:textId="77777777" w:rsidR="00F8128E" w:rsidRDefault="00F000DC" w:rsidP="006065A9">
            <w:pPr>
              <w:spacing w:after="40" w:line="240" w:lineRule="auto"/>
              <w:ind w:firstLineChars="0" w:firstLine="0"/>
              <w:jc w:val="center"/>
              <w:rPr>
                <w:sz w:val="19"/>
              </w:rPr>
            </w:pPr>
            <w:r>
              <w:rPr>
                <w:sz w:val="19"/>
              </w:rPr>
              <w:t>policies/rl_scheduler.py</w:t>
            </w:r>
          </w:p>
        </w:tc>
      </w:tr>
      <w:tr w:rsidR="00F8128E" w14:paraId="2354FBAA" w14:textId="77777777">
        <w:trPr>
          <w:cantSplit/>
        </w:trPr>
        <w:tc>
          <w:tcPr>
            <w:tcW w:w="2500" w:type="pct"/>
            <w:tcBorders>
              <w:top w:val="nil"/>
              <w:bottom w:val="nil"/>
            </w:tcBorders>
          </w:tcPr>
          <w:p w14:paraId="44E5028C" w14:textId="77777777" w:rsidR="00F8128E" w:rsidRDefault="00F000DC" w:rsidP="006065A9">
            <w:pPr>
              <w:spacing w:after="40" w:line="240" w:lineRule="auto"/>
              <w:ind w:firstLineChars="0" w:firstLine="0"/>
              <w:jc w:val="center"/>
              <w:rPr>
                <w:sz w:val="19"/>
              </w:rPr>
            </w:pPr>
            <w:r>
              <w:rPr>
                <w:rFonts w:hint="eastAsia"/>
                <w:sz w:val="19"/>
              </w:rPr>
              <w:t>合法重定位与</w:t>
            </w:r>
            <w:r>
              <w:rPr>
                <w:rFonts w:hint="eastAsia"/>
                <w:sz w:val="19"/>
              </w:rPr>
              <w:t xml:space="preserve"> LNS</w:t>
            </w:r>
          </w:p>
        </w:tc>
        <w:tc>
          <w:tcPr>
            <w:tcW w:w="2500" w:type="pct"/>
            <w:tcBorders>
              <w:top w:val="nil"/>
              <w:bottom w:val="nil"/>
            </w:tcBorders>
          </w:tcPr>
          <w:p w14:paraId="209F88EF" w14:textId="77777777" w:rsidR="00F8128E" w:rsidRDefault="00F000DC" w:rsidP="006065A9">
            <w:pPr>
              <w:spacing w:after="40" w:line="240" w:lineRule="auto"/>
              <w:ind w:firstLineChars="0" w:firstLine="0"/>
              <w:jc w:val="center"/>
              <w:rPr>
                <w:sz w:val="19"/>
              </w:rPr>
            </w:pPr>
            <w:r>
              <w:rPr>
                <w:sz w:val="19"/>
              </w:rPr>
              <w:t>policies/residual_local_search_scheduler.py</w:t>
            </w:r>
          </w:p>
        </w:tc>
      </w:tr>
      <w:tr w:rsidR="00F8128E" w14:paraId="63053AAB" w14:textId="77777777">
        <w:trPr>
          <w:cantSplit/>
        </w:trPr>
        <w:tc>
          <w:tcPr>
            <w:tcW w:w="2500" w:type="pct"/>
            <w:tcBorders>
              <w:top w:val="nil"/>
              <w:bottom w:val="nil"/>
            </w:tcBorders>
          </w:tcPr>
          <w:p w14:paraId="0E475D23" w14:textId="77777777" w:rsidR="00F8128E" w:rsidRDefault="00F000DC" w:rsidP="006065A9">
            <w:pPr>
              <w:spacing w:after="40" w:line="240" w:lineRule="auto"/>
              <w:ind w:firstLineChars="0" w:firstLine="0"/>
              <w:jc w:val="center"/>
              <w:rPr>
                <w:sz w:val="19"/>
              </w:rPr>
            </w:pPr>
            <w:r>
              <w:rPr>
                <w:rFonts w:hint="eastAsia"/>
                <w:sz w:val="19"/>
              </w:rPr>
              <w:t xml:space="preserve">MaskablePPO </w:t>
            </w:r>
            <w:r>
              <w:rPr>
                <w:rFonts w:hint="eastAsia"/>
                <w:sz w:val="19"/>
              </w:rPr>
              <w:t>训练</w:t>
            </w:r>
          </w:p>
        </w:tc>
        <w:tc>
          <w:tcPr>
            <w:tcW w:w="2500" w:type="pct"/>
            <w:tcBorders>
              <w:top w:val="nil"/>
              <w:bottom w:val="nil"/>
            </w:tcBorders>
          </w:tcPr>
          <w:p w14:paraId="62CCB9EA" w14:textId="77777777" w:rsidR="00F8128E" w:rsidRDefault="00F000DC" w:rsidP="006065A9">
            <w:pPr>
              <w:spacing w:after="40" w:line="240" w:lineRule="auto"/>
              <w:ind w:firstLineChars="0" w:firstLine="0"/>
              <w:jc w:val="center"/>
              <w:rPr>
                <w:sz w:val="19"/>
              </w:rPr>
            </w:pPr>
            <w:r>
              <w:rPr>
                <w:sz w:val="19"/>
              </w:rPr>
              <w:t>training/train_ppo.py</w:t>
            </w:r>
          </w:p>
        </w:tc>
      </w:tr>
      <w:tr w:rsidR="00F8128E" w14:paraId="4EBB8B6E" w14:textId="77777777">
        <w:trPr>
          <w:cantSplit/>
        </w:trPr>
        <w:tc>
          <w:tcPr>
            <w:tcW w:w="2500" w:type="pct"/>
            <w:tcBorders>
              <w:top w:val="nil"/>
              <w:bottom w:val="nil"/>
            </w:tcBorders>
          </w:tcPr>
          <w:p w14:paraId="5AA8AB34" w14:textId="77777777" w:rsidR="00F8128E" w:rsidRDefault="00F000DC" w:rsidP="006065A9">
            <w:pPr>
              <w:spacing w:after="40" w:line="240" w:lineRule="auto"/>
              <w:ind w:firstLineChars="0" w:firstLine="0"/>
              <w:jc w:val="center"/>
              <w:rPr>
                <w:sz w:val="19"/>
              </w:rPr>
            </w:pPr>
            <w:r>
              <w:rPr>
                <w:rFonts w:hint="eastAsia"/>
                <w:sz w:val="19"/>
              </w:rPr>
              <w:t>最终</w:t>
            </w:r>
            <w:r>
              <w:rPr>
                <w:rFonts w:hint="eastAsia"/>
                <w:sz w:val="19"/>
              </w:rPr>
              <w:t xml:space="preserve"> LNS </w:t>
            </w:r>
            <w:r>
              <w:rPr>
                <w:rFonts w:hint="eastAsia"/>
                <w:sz w:val="19"/>
              </w:rPr>
              <w:t>评测</w:t>
            </w:r>
          </w:p>
        </w:tc>
        <w:tc>
          <w:tcPr>
            <w:tcW w:w="2500" w:type="pct"/>
            <w:tcBorders>
              <w:top w:val="nil"/>
              <w:bottom w:val="nil"/>
            </w:tcBorders>
          </w:tcPr>
          <w:p w14:paraId="13BCD81D" w14:textId="77777777" w:rsidR="00F8128E" w:rsidRDefault="00F000DC" w:rsidP="006065A9">
            <w:pPr>
              <w:spacing w:after="40" w:line="240" w:lineRule="auto"/>
              <w:ind w:firstLineChars="0" w:firstLine="0"/>
              <w:jc w:val="center"/>
              <w:rPr>
                <w:sz w:val="19"/>
              </w:rPr>
            </w:pPr>
            <w:r>
              <w:rPr>
                <w:sz w:val="19"/>
              </w:rPr>
              <w:t>evaluation/evaluate_residual_lns.py</w:t>
            </w:r>
          </w:p>
        </w:tc>
      </w:tr>
      <w:tr w:rsidR="00F8128E" w14:paraId="17F52BBC" w14:textId="77777777">
        <w:trPr>
          <w:cantSplit/>
        </w:trPr>
        <w:tc>
          <w:tcPr>
            <w:tcW w:w="2500" w:type="pct"/>
            <w:tcBorders>
              <w:top w:val="nil"/>
              <w:bottom w:val="nil"/>
            </w:tcBorders>
          </w:tcPr>
          <w:p w14:paraId="0BE0CBF6" w14:textId="77777777" w:rsidR="00F8128E" w:rsidRDefault="00F000DC" w:rsidP="006065A9">
            <w:pPr>
              <w:spacing w:after="40" w:line="240" w:lineRule="auto"/>
              <w:ind w:firstLineChars="0" w:firstLine="0"/>
              <w:jc w:val="center"/>
              <w:rPr>
                <w:sz w:val="19"/>
              </w:rPr>
            </w:pPr>
            <w:r>
              <w:rPr>
                <w:rFonts w:hint="eastAsia"/>
                <w:sz w:val="19"/>
              </w:rPr>
              <w:t>配对统计</w:t>
            </w:r>
          </w:p>
        </w:tc>
        <w:tc>
          <w:tcPr>
            <w:tcW w:w="2500" w:type="pct"/>
            <w:tcBorders>
              <w:top w:val="nil"/>
              <w:bottom w:val="nil"/>
            </w:tcBorders>
          </w:tcPr>
          <w:p w14:paraId="49FD5D68" w14:textId="77777777" w:rsidR="00F8128E" w:rsidRDefault="00F000DC" w:rsidP="006065A9">
            <w:pPr>
              <w:spacing w:after="40" w:line="240" w:lineRule="auto"/>
              <w:ind w:firstLineChars="0" w:firstLine="0"/>
              <w:jc w:val="center"/>
              <w:rPr>
                <w:sz w:val="19"/>
              </w:rPr>
            </w:pPr>
            <w:r>
              <w:rPr>
                <w:sz w:val="19"/>
              </w:rPr>
              <w:t>evaluation/analyze_residual_lns_direct_repeats.py</w:t>
            </w:r>
          </w:p>
        </w:tc>
      </w:tr>
      <w:tr w:rsidR="00F8128E" w14:paraId="49FAABD4" w14:textId="77777777">
        <w:trPr>
          <w:cantSplit/>
        </w:trPr>
        <w:tc>
          <w:tcPr>
            <w:tcW w:w="2500" w:type="pct"/>
            <w:tcBorders>
              <w:top w:val="nil"/>
              <w:bottom w:val="single" w:sz="12" w:space="0" w:color="auto"/>
            </w:tcBorders>
          </w:tcPr>
          <w:p w14:paraId="339B93AE" w14:textId="77777777" w:rsidR="00F8128E" w:rsidRDefault="00F000DC" w:rsidP="006065A9">
            <w:pPr>
              <w:spacing w:after="40" w:line="240" w:lineRule="auto"/>
              <w:ind w:firstLineChars="0" w:firstLine="0"/>
              <w:jc w:val="center"/>
              <w:rPr>
                <w:sz w:val="19"/>
              </w:rPr>
            </w:pPr>
            <w:r>
              <w:rPr>
                <w:rFonts w:hint="eastAsia"/>
                <w:sz w:val="19"/>
              </w:rPr>
              <w:t>报告审计</w:t>
            </w:r>
          </w:p>
        </w:tc>
        <w:tc>
          <w:tcPr>
            <w:tcW w:w="2500" w:type="pct"/>
            <w:tcBorders>
              <w:top w:val="nil"/>
              <w:bottom w:val="single" w:sz="12" w:space="0" w:color="auto"/>
            </w:tcBorders>
          </w:tcPr>
          <w:p w14:paraId="727D3F84" w14:textId="77777777" w:rsidR="00F8128E" w:rsidRDefault="00F000DC" w:rsidP="006065A9">
            <w:pPr>
              <w:spacing w:after="40" w:line="240" w:lineRule="auto"/>
              <w:ind w:firstLineChars="0" w:firstLine="0"/>
              <w:jc w:val="center"/>
              <w:rPr>
                <w:sz w:val="19"/>
              </w:rPr>
            </w:pPr>
            <w:r>
              <w:rPr>
                <w:sz w:val="19"/>
              </w:rPr>
              <w:t>diagnostics/technical_report_result_audit.py</w:t>
            </w:r>
          </w:p>
        </w:tc>
      </w:tr>
    </w:tbl>
    <w:p w14:paraId="309ECE0A" w14:textId="77777777" w:rsidR="00F8128E" w:rsidRDefault="00F8128E">
      <w:pPr>
        <w:ind w:firstLineChars="0" w:firstLine="0"/>
      </w:pPr>
    </w:p>
    <w:p w14:paraId="5753304C" w14:textId="77777777" w:rsidR="00F8128E" w:rsidRDefault="00F000DC">
      <w:pPr>
        <w:pStyle w:val="1"/>
        <w:numPr>
          <w:ilvl w:val="0"/>
          <w:numId w:val="0"/>
        </w:numPr>
        <w:spacing w:before="120" w:after="120" w:line="360" w:lineRule="auto"/>
        <w:jc w:val="left"/>
      </w:pPr>
      <w:bookmarkStart w:id="43" w:name="_Toc235699621"/>
      <w:r>
        <w:rPr>
          <w:rFonts w:hint="eastAsia"/>
        </w:rPr>
        <w:lastRenderedPageBreak/>
        <w:t>附录</w:t>
      </w:r>
      <w:r>
        <w:rPr>
          <w:rFonts w:hint="eastAsia"/>
        </w:rPr>
        <w:t xml:space="preserve"> B </w:t>
      </w:r>
      <w:r>
        <w:rPr>
          <w:rFonts w:hint="eastAsia"/>
        </w:rPr>
        <w:t>匿名化与数据口径声明</w:t>
      </w:r>
      <w:bookmarkEnd w:id="43"/>
    </w:p>
    <w:p w14:paraId="2D70A535" w14:textId="77777777" w:rsidR="00F8128E" w:rsidRDefault="00F000DC">
      <w:r>
        <w:rPr>
          <w:rFonts w:hint="eastAsia"/>
        </w:rPr>
        <w:t>本说明书封面不得填写学校、指导教师和队员姓名。</w:t>
      </w:r>
      <w:r>
        <w:rPr>
          <w:rFonts w:hint="eastAsia"/>
        </w:rPr>
        <w:t xml:space="preserve">Word </w:t>
      </w:r>
      <w:r>
        <w:rPr>
          <w:rFonts w:hint="eastAsia"/>
        </w:rPr>
        <w:t>核心属性中的作者和最后保存者统一设置为</w:t>
      </w:r>
      <w:r>
        <w:rPr>
          <w:rFonts w:hint="eastAsia"/>
        </w:rPr>
        <w:t xml:space="preserve"> Anonymous</w:t>
      </w:r>
      <w:r>
        <w:rPr>
          <w:rFonts w:hint="eastAsia"/>
        </w:rPr>
        <w:t>。文档只采用仓库现存原始结果；历史描述与文件冲突时以</w:t>
      </w:r>
      <w:r>
        <w:rPr>
          <w:rFonts w:hint="eastAsia"/>
        </w:rPr>
        <w:t xml:space="preserve"> JSON </w:t>
      </w:r>
      <w:r>
        <w:rPr>
          <w:rFonts w:hint="eastAsia"/>
        </w:rPr>
        <w:t>和日志为准。所有绝对路径、</w:t>
      </w:r>
      <w:r>
        <w:rPr>
          <w:rFonts w:hint="eastAsia"/>
        </w:rPr>
        <w:t xml:space="preserve">Windows </w:t>
      </w:r>
      <w:r>
        <w:rPr>
          <w:rFonts w:hint="eastAsia"/>
        </w:rPr>
        <w:t>用户目录、终端真实用户名、窗口标题和本机身份信息均不得进入正式提交材料。</w:t>
      </w:r>
    </w:p>
    <w:p w14:paraId="557EB4AD" w14:textId="77777777" w:rsidR="00F8128E" w:rsidRDefault="00F8128E">
      <w:pPr>
        <w:ind w:firstLineChars="0" w:firstLine="0"/>
      </w:pPr>
    </w:p>
    <w:sectPr w:rsidR="00F8128E">
      <w:headerReference w:type="default" r:id="rId21"/>
      <w:footerReference w:type="default" r:id="rId22"/>
      <w:pgSz w:w="11907" w:h="16839"/>
      <w:pgMar w:top="1440" w:right="1360" w:bottom="1360" w:left="1584" w:header="640" w:footer="64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03AF1B3" w14:textId="77777777" w:rsidR="001F705C" w:rsidRDefault="001F705C">
      <w:pPr>
        <w:spacing w:line="240" w:lineRule="auto"/>
      </w:pPr>
      <w:r>
        <w:separator/>
      </w:r>
    </w:p>
  </w:endnote>
  <w:endnote w:type="continuationSeparator" w:id="0">
    <w:p w14:paraId="78630438" w14:textId="77777777" w:rsidR="001F705C" w:rsidRDefault="001F705C">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等线">
    <w:altName w:val="DengXian"/>
    <w:panose1 w:val="02010600030101010101"/>
    <w:charset w:val="86"/>
    <w:family w:val="auto"/>
    <w:pitch w:val="variable"/>
    <w:sig w:usb0="A00002BF" w:usb1="38CF7CFA" w:usb2="00000016" w:usb3="00000000" w:csb0="0004000F" w:csb1="00000000"/>
  </w:font>
  <w:font w:name="宋体">
    <w:altName w:val="SimSun"/>
    <w:panose1 w:val="02010600030101010101"/>
    <w:charset w:val="86"/>
    <w:family w:val="auto"/>
    <w:pitch w:val="variable"/>
    <w:sig w:usb0="00000203" w:usb1="288F0000" w:usb2="00000016" w:usb3="00000000" w:csb0="00040001" w:csb1="00000000"/>
  </w:font>
  <w:font w:name="Arial">
    <w:panose1 w:val="020B0604020202020204"/>
    <w:charset w:val="00"/>
    <w:family w:val="swiss"/>
    <w:pitch w:val="variable"/>
    <w:sig w:usb0="E0002EFF" w:usb1="C000785B" w:usb2="00000009" w:usb3="00000000" w:csb0="000001FF" w:csb1="00000000"/>
  </w:font>
  <w:font w:name="黑体">
    <w:altName w:val="SimHei"/>
    <w:panose1 w:val="02010609060101010101"/>
    <w:charset w:val="86"/>
    <w:family w:val="modern"/>
    <w:pitch w:val="fixed"/>
    <w:sig w:usb0="800002BF" w:usb1="38CF7CFA" w:usb2="00000016" w:usb3="00000000" w:csb0="00040001" w:csb1="00000000"/>
  </w:font>
  <w:font w:name="楷体">
    <w:panose1 w:val="02010609060101010101"/>
    <w:charset w:val="86"/>
    <w:family w:val="modern"/>
    <w:pitch w:val="fixed"/>
    <w:sig w:usb0="800002BF" w:usb1="38CF7CFA" w:usb2="00000016" w:usb3="00000000" w:csb0="00040001" w:csb1="00000000"/>
  </w:font>
  <w:font w:name="方正小标宋简体">
    <w:panose1 w:val="02010601030101010101"/>
    <w:charset w:val="86"/>
    <w:family w:val="auto"/>
    <w:pitch w:val="variable"/>
    <w:sig w:usb0="00000001" w:usb1="080E0000" w:usb2="00000010" w:usb3="00000000" w:csb0="00040000" w:csb1="00000000"/>
  </w:font>
  <w:font w:name="微软雅黑">
    <w:panose1 w:val="020B0503020204020204"/>
    <w:charset w:val="86"/>
    <w:family w:val="swiss"/>
    <w:pitch w:val="variable"/>
    <w:sig w:usb0="80000287" w:usb1="2ACF3C50" w:usb2="00000016" w:usb3="00000000" w:csb0="0004001F" w:csb1="00000000"/>
  </w:font>
  <w:font w:name="MS Gothic">
    <w:altName w:val="ＭＳ ゴシック"/>
    <w:panose1 w:val="020B0609070205080204"/>
    <w:charset w:val="80"/>
    <w:family w:val="modern"/>
    <w:pitch w:val="fixed"/>
    <w:sig w:usb0="E00002FF" w:usb1="6AC7FDFB" w:usb2="08000012" w:usb3="00000000" w:csb0="0002009F" w:csb1="00000000"/>
  </w:font>
  <w:font w:name="Cambria Math">
    <w:panose1 w:val="02040503050406030204"/>
    <w:charset w:val="00"/>
    <w:family w:val="roman"/>
    <w:pitch w:val="variable"/>
    <w:sig w:usb0="E00006FF" w:usb1="420024FF" w:usb2="02000000" w:usb3="00000000" w:csb0="0000019F" w:csb1="00000000"/>
  </w:font>
  <w:font w:name="Consolas">
    <w:panose1 w:val="020B0609020204030204"/>
    <w:charset w:val="00"/>
    <w:family w:val="modern"/>
    <w:pitch w:val="fixed"/>
    <w:sig w:usb0="E00006FF" w:usb1="0000FCFF" w:usb2="00000001" w:usb3="00000000" w:csb0="0000019F" w:csb1="00000000"/>
  </w:font>
  <w:font w:name="等线 Light">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E6BB58A" w14:textId="77777777" w:rsidR="00F8128E" w:rsidRDefault="00F000DC">
    <w:pPr>
      <w:pStyle w:val="a3"/>
      <w:framePr w:wrap="around" w:vAnchor="text" w:hAnchor="margin" w:xAlign="center" w:y="1"/>
      <w:rPr>
        <w:rStyle w:val="a9"/>
      </w:rPr>
    </w:pPr>
    <w:r>
      <w:rPr>
        <w:rStyle w:val="a9"/>
      </w:rPr>
      <w:fldChar w:fldCharType="begin"/>
    </w:r>
    <w:r>
      <w:rPr>
        <w:rStyle w:val="a9"/>
      </w:rPr>
      <w:instrText xml:space="preserve"> PAGE </w:instrText>
    </w:r>
    <w:r w:rsidR="001F705C">
      <w:rPr>
        <w:rStyle w:val="a9"/>
      </w:rPr>
      <w:fldChar w:fldCharType="separate"/>
    </w:r>
    <w:r>
      <w:rPr>
        <w:rStyle w:val="a9"/>
      </w:rPr>
      <w:fldChar w:fldCharType="end"/>
    </w:r>
  </w:p>
  <w:p w14:paraId="55201E7D" w14:textId="77777777" w:rsidR="00F8128E" w:rsidRDefault="00F8128E">
    <w:pPr>
      <w:pStyle w:val="a3"/>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2E02560" w14:textId="77777777" w:rsidR="00F8128E" w:rsidRDefault="00F8128E">
    <w:pPr>
      <w:pStyle w:val="a3"/>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1ABE0FB" w14:textId="77777777" w:rsidR="00F8128E" w:rsidRDefault="00F8128E">
    <w:pPr>
      <w:pStyle w:val="a3"/>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A89DB5F" w14:textId="77777777" w:rsidR="00F8128E" w:rsidRDefault="00F000DC">
    <w:pPr>
      <w:pStyle w:val="a3"/>
      <w:framePr w:wrap="around" w:vAnchor="text" w:hAnchor="margin" w:xAlign="center" w:y="1"/>
      <w:rPr>
        <w:rStyle w:val="a9"/>
      </w:rPr>
    </w:pPr>
    <w:r>
      <w:rPr>
        <w:rStyle w:val="a9"/>
      </w:rPr>
      <w:fldChar w:fldCharType="begin"/>
    </w:r>
    <w:r>
      <w:rPr>
        <w:rStyle w:val="a9"/>
      </w:rPr>
      <w:instrText xml:space="preserve"> PAGE </w:instrText>
    </w:r>
    <w:r>
      <w:rPr>
        <w:rStyle w:val="a9"/>
      </w:rPr>
      <w:fldChar w:fldCharType="separate"/>
    </w:r>
    <w:r>
      <w:rPr>
        <w:rStyle w:val="a9"/>
      </w:rPr>
      <w:t>8</w:t>
    </w:r>
    <w:r>
      <w:rPr>
        <w:rStyle w:val="a9"/>
      </w:rPr>
      <w:fldChar w:fldCharType="end"/>
    </w:r>
  </w:p>
  <w:p w14:paraId="75B1BFA6" w14:textId="77777777" w:rsidR="00F8128E" w:rsidRDefault="00F8128E">
    <w:pPr>
      <w:pStyle w:val="a3"/>
      <w:jc w:val="cen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CF13794" w14:textId="77777777" w:rsidR="00F8128E" w:rsidRDefault="00F000DC">
    <w:pPr>
      <w:pStyle w:val="a3"/>
      <w:framePr w:wrap="around" w:vAnchor="text" w:hAnchor="margin" w:xAlign="center" w:y="1"/>
      <w:jc w:val="center"/>
      <w:rPr>
        <w:rStyle w:val="a9"/>
      </w:rPr>
    </w:pPr>
    <w:r>
      <w:rPr>
        <w:rStyle w:val="a9"/>
      </w:rPr>
      <w:fldChar w:fldCharType="begin"/>
    </w:r>
    <w:r>
      <w:rPr>
        <w:rStyle w:val="a9"/>
      </w:rPr>
      <w:instrText xml:space="preserve"> PAGE </w:instrText>
    </w:r>
    <w:r>
      <w:rPr>
        <w:rStyle w:val="a9"/>
      </w:rPr>
      <w:fldChar w:fldCharType="separate"/>
    </w:r>
    <w:r>
      <w:rPr>
        <w:rStyle w:val="a9"/>
      </w:rPr>
      <w:t>8</w:t>
    </w:r>
    <w:r>
      <w:rPr>
        <w:rStyle w:val="a9"/>
      </w:rPr>
      <w:fldChar w:fldCharType="end"/>
    </w:r>
  </w:p>
  <w:p w14:paraId="4CEE2DC3" w14:textId="77777777" w:rsidR="00F8128E" w:rsidRDefault="00F8128E">
    <w:pPr>
      <w:pStyle w:val="a3"/>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9B70C10" w14:textId="77777777" w:rsidR="001F705C" w:rsidRDefault="001F705C">
      <w:pPr>
        <w:spacing w:after="0"/>
      </w:pPr>
      <w:r>
        <w:separator/>
      </w:r>
    </w:p>
  </w:footnote>
  <w:footnote w:type="continuationSeparator" w:id="0">
    <w:p w14:paraId="2AF1AF1A" w14:textId="77777777" w:rsidR="001F705C" w:rsidRDefault="001F705C">
      <w:pPr>
        <w:spacing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A9E4BA3" w14:textId="77777777" w:rsidR="00F8128E" w:rsidRDefault="00F8128E">
    <w:pPr>
      <w:pStyle w:val="a5"/>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FFB4611" w14:textId="77777777" w:rsidR="00F8128E" w:rsidRDefault="00F8128E">
    <w:pPr>
      <w:pStyle w:val="a5"/>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26F0EC3" w14:textId="77777777" w:rsidR="00F8128E" w:rsidRDefault="00F8128E">
    <w:pPr>
      <w:pStyle w:val="a5"/>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4BAC9BA" w14:textId="77777777" w:rsidR="00F8128E" w:rsidRDefault="00F000DC">
    <w:pPr>
      <w:pStyle w:val="a5"/>
      <w:ind w:firstLine="360"/>
      <w:jc w:val="center"/>
      <w:rPr>
        <w:sz w:val="18"/>
      </w:rPr>
    </w:pPr>
    <w:r>
      <w:rPr>
        <w:rFonts w:hint="eastAsia"/>
        <w:sz w:val="18"/>
      </w:rPr>
      <w:t>基于深度强化学习的云—边—端异构计算资源管理调度方法</w:t>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14023D" w14:textId="77777777" w:rsidR="00F8128E" w:rsidRDefault="00F000DC">
    <w:pPr>
      <w:pStyle w:val="a5"/>
      <w:ind w:firstLine="360"/>
      <w:jc w:val="center"/>
      <w:rPr>
        <w:sz w:val="18"/>
      </w:rPr>
    </w:pPr>
    <w:r>
      <w:rPr>
        <w:rFonts w:hint="eastAsia"/>
        <w:sz w:val="18"/>
      </w:rPr>
      <w:t>基于深度强化学习的云—边—端异构计算资源管理调度方法</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96773FE"/>
    <w:multiLevelType w:val="singleLevel"/>
    <w:tmpl w:val="096773FE"/>
    <w:lvl w:ilvl="0">
      <w:start w:val="1"/>
      <w:numFmt w:val="decimal"/>
      <w:lvlText w:val="%1."/>
      <w:lvlJc w:val="left"/>
      <w:pPr>
        <w:ind w:left="440" w:hanging="440"/>
      </w:pPr>
    </w:lvl>
  </w:abstractNum>
  <w:abstractNum w:abstractNumId="1" w15:restartNumberingAfterBreak="0">
    <w:nsid w:val="0AE531EF"/>
    <w:multiLevelType w:val="singleLevel"/>
    <w:tmpl w:val="0AE531EF"/>
    <w:lvl w:ilvl="0">
      <w:start w:val="1"/>
      <w:numFmt w:val="decimal"/>
      <w:lvlText w:val="%1."/>
      <w:lvlJc w:val="left"/>
      <w:pPr>
        <w:ind w:left="440" w:hanging="440"/>
      </w:pPr>
    </w:lvl>
  </w:abstractNum>
  <w:abstractNum w:abstractNumId="2" w15:restartNumberingAfterBreak="0">
    <w:nsid w:val="4E0F5B1C"/>
    <w:multiLevelType w:val="singleLevel"/>
    <w:tmpl w:val="4E0F5B1C"/>
    <w:lvl w:ilvl="0">
      <w:start w:val="1"/>
      <w:numFmt w:val="decimal"/>
      <w:lvlText w:val="%1."/>
      <w:lvlJc w:val="left"/>
      <w:pPr>
        <w:ind w:left="440" w:hanging="440"/>
      </w:pPr>
    </w:lvl>
  </w:abstractNum>
  <w:abstractNum w:abstractNumId="3" w15:restartNumberingAfterBreak="0">
    <w:nsid w:val="4ED50FF8"/>
    <w:multiLevelType w:val="multilevel"/>
    <w:tmpl w:val="4ED50FF8"/>
    <w:lvl w:ilvl="0">
      <w:start w:val="1"/>
      <w:numFmt w:val="decimal"/>
      <w:pStyle w:val="1"/>
      <w:suff w:val="space"/>
      <w:lvlText w:val="第 %1 章"/>
      <w:lvlJc w:val="left"/>
      <w:pPr>
        <w:ind w:left="360" w:hanging="360"/>
      </w:pPr>
      <w:rPr>
        <w:rFonts w:hint="eastAsia"/>
      </w:rPr>
    </w:lvl>
    <w:lvl w:ilvl="1">
      <w:start w:val="1"/>
      <w:numFmt w:val="decimal"/>
      <w:pStyle w:val="2"/>
      <w:suff w:val="space"/>
      <w:lvlText w:val="%1.%2"/>
      <w:lvlJc w:val="left"/>
      <w:pPr>
        <w:ind w:left="0" w:firstLine="0"/>
      </w:pPr>
      <w:rPr>
        <w:rFonts w:hint="eastAsia"/>
      </w:rPr>
    </w:lvl>
    <w:lvl w:ilvl="2">
      <w:start w:val="1"/>
      <w:numFmt w:val="decimal"/>
      <w:pStyle w:val="3"/>
      <w:suff w:val="space"/>
      <w:lvlText w:val="%1.%2.%3"/>
      <w:lvlJc w:val="left"/>
      <w:pPr>
        <w:ind w:left="0" w:firstLine="0"/>
      </w:pPr>
      <w:rPr>
        <w:rFonts w:hint="eastAsia"/>
      </w:rPr>
    </w:lvl>
    <w:lvl w:ilvl="3">
      <w:start w:val="1"/>
      <w:numFmt w:val="decimal"/>
      <w:pStyle w:val="4"/>
      <w:suff w:val="space"/>
      <w:lvlText w:val="%1.%2.%3.%4"/>
      <w:lvlJc w:val="left"/>
      <w:pPr>
        <w:ind w:left="0" w:firstLine="0"/>
      </w:pPr>
      <w:rPr>
        <w:rFonts w:hint="eastAsia"/>
      </w:rPr>
    </w:lvl>
    <w:lvl w:ilvl="4">
      <w:start w:val="1"/>
      <w:numFmt w:val="decimal"/>
      <w:pStyle w:val="5"/>
      <w:suff w:val="space"/>
      <w:lvlText w:val="%1.%2.%3.%4.%5"/>
      <w:lvlJc w:val="left"/>
      <w:pPr>
        <w:ind w:left="0" w:firstLine="0"/>
      </w:pPr>
      <w:rPr>
        <w:rFonts w:hint="eastAsia"/>
      </w:rPr>
    </w:lvl>
    <w:lvl w:ilvl="5">
      <w:start w:val="1"/>
      <w:numFmt w:val="decimal"/>
      <w:pStyle w:val="6"/>
      <w:suff w:val="space"/>
      <w:lvlText w:val="%1.%2.%3.%4.%5.%6"/>
      <w:lvlJc w:val="left"/>
      <w:pPr>
        <w:ind w:left="0" w:firstLine="0"/>
      </w:pPr>
      <w:rPr>
        <w:rFonts w:hint="eastAsia"/>
      </w:rPr>
    </w:lvl>
    <w:lvl w:ilvl="6">
      <w:start w:val="1"/>
      <w:numFmt w:val="decimal"/>
      <w:pStyle w:val="7"/>
      <w:suff w:val="space"/>
      <w:lvlText w:val="%1.%2.%3.%4.%5.%6.%7."/>
      <w:lvlJc w:val="left"/>
      <w:pPr>
        <w:ind w:left="0" w:firstLine="0"/>
      </w:pPr>
      <w:rPr>
        <w:rFonts w:hint="eastAsia"/>
      </w:rPr>
    </w:lvl>
    <w:lvl w:ilvl="7">
      <w:start w:val="1"/>
      <w:numFmt w:val="decimal"/>
      <w:pStyle w:val="8"/>
      <w:suff w:val="space"/>
      <w:lvlText w:val="%1.%2.%3.%4.%5.%6.%7.%8."/>
      <w:lvlJc w:val="left"/>
      <w:pPr>
        <w:ind w:left="0" w:firstLine="0"/>
      </w:pPr>
      <w:rPr>
        <w:rFonts w:hint="eastAsia"/>
      </w:rPr>
    </w:lvl>
    <w:lvl w:ilvl="8">
      <w:start w:val="1"/>
      <w:numFmt w:val="decimal"/>
      <w:pStyle w:val="9"/>
      <w:suff w:val="space"/>
      <w:lvlText w:val="%1.%2.%3.%4.%5.%6.%7.%8.%9."/>
      <w:lvlJc w:val="left"/>
      <w:pPr>
        <w:ind w:left="0" w:firstLine="0"/>
      </w:pPr>
      <w:rPr>
        <w:rFonts w:hint="eastAsia"/>
      </w:rPr>
    </w:lvl>
  </w:abstractNum>
  <w:abstractNum w:abstractNumId="4" w15:restartNumberingAfterBreak="0">
    <w:nsid w:val="688F05CE"/>
    <w:multiLevelType w:val="singleLevel"/>
    <w:tmpl w:val="688F05CE"/>
    <w:lvl w:ilvl="0">
      <w:start w:val="1"/>
      <w:numFmt w:val="decimal"/>
      <w:lvlText w:val="%1."/>
      <w:lvlJc w:val="left"/>
      <w:pPr>
        <w:ind w:left="440" w:hanging="440"/>
      </w:pPr>
    </w:lvl>
  </w:abstractNum>
  <w:abstractNum w:abstractNumId="5" w15:restartNumberingAfterBreak="0">
    <w:nsid w:val="77F011B6"/>
    <w:multiLevelType w:val="singleLevel"/>
    <w:tmpl w:val="77F011B6"/>
    <w:lvl w:ilvl="0">
      <w:start w:val="1"/>
      <w:numFmt w:val="decimal"/>
      <w:lvlText w:val="%1."/>
      <w:lvlJc w:val="left"/>
      <w:pPr>
        <w:ind w:left="440" w:hanging="440"/>
      </w:pPr>
    </w:lvl>
  </w:abstractNum>
  <w:num w:numId="1">
    <w:abstractNumId w:val="3"/>
  </w:num>
  <w:num w:numId="2">
    <w:abstractNumId w:val="0"/>
  </w:num>
  <w:num w:numId="3">
    <w:abstractNumId w:val="5"/>
  </w:num>
  <w:num w:numId="4">
    <w:abstractNumId w:val="1"/>
  </w:num>
  <w:num w:numId="5">
    <w:abstractNumId w:val="2"/>
  </w:num>
  <w:num w:numId="6">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0"/>
  <w:removePersonalInformation/>
  <w:bordersDoNotSurroundHeader/>
  <w:bordersDoNotSurroundFooter/>
  <w:defaultTabStop w:val="720"/>
  <w:characterSpacingControl w:val="doNotCompress"/>
  <w:hdrShapeDefaults>
    <o:shapedefaults v:ext="edit" spidmax="2049"/>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commondata" w:val="eyJoZGlkIjoiZDFlMjQ2NDczNzA0OWJlNDA3OTJmZGZiMDA3NzgwZjMifQ=="/>
  </w:docVars>
  <w:rsids>
    <w:rsidRoot w:val="002A259B"/>
    <w:rsid w:val="00020C5A"/>
    <w:rsid w:val="00023892"/>
    <w:rsid w:val="000354E3"/>
    <w:rsid w:val="00065DB3"/>
    <w:rsid w:val="00066767"/>
    <w:rsid w:val="00067ABB"/>
    <w:rsid w:val="001355C2"/>
    <w:rsid w:val="00182657"/>
    <w:rsid w:val="001B5040"/>
    <w:rsid w:val="001C20BB"/>
    <w:rsid w:val="001F0D82"/>
    <w:rsid w:val="001F705C"/>
    <w:rsid w:val="002149BD"/>
    <w:rsid w:val="00224383"/>
    <w:rsid w:val="00235479"/>
    <w:rsid w:val="002A259B"/>
    <w:rsid w:val="00332160"/>
    <w:rsid w:val="00332656"/>
    <w:rsid w:val="00361924"/>
    <w:rsid w:val="00416C5C"/>
    <w:rsid w:val="00454E0F"/>
    <w:rsid w:val="00496A1F"/>
    <w:rsid w:val="004C7231"/>
    <w:rsid w:val="005033DA"/>
    <w:rsid w:val="00551F5F"/>
    <w:rsid w:val="00571365"/>
    <w:rsid w:val="005979E2"/>
    <w:rsid w:val="006065A9"/>
    <w:rsid w:val="0063133C"/>
    <w:rsid w:val="0066018D"/>
    <w:rsid w:val="006A0355"/>
    <w:rsid w:val="006A05E1"/>
    <w:rsid w:val="006F4BF4"/>
    <w:rsid w:val="00711680"/>
    <w:rsid w:val="00736835"/>
    <w:rsid w:val="007754F3"/>
    <w:rsid w:val="00776355"/>
    <w:rsid w:val="00797D15"/>
    <w:rsid w:val="007E4FEE"/>
    <w:rsid w:val="00820059"/>
    <w:rsid w:val="00871FA6"/>
    <w:rsid w:val="00893268"/>
    <w:rsid w:val="009624F3"/>
    <w:rsid w:val="009B000E"/>
    <w:rsid w:val="009C4124"/>
    <w:rsid w:val="00A10149"/>
    <w:rsid w:val="00A17ED2"/>
    <w:rsid w:val="00A24D92"/>
    <w:rsid w:val="00A946B6"/>
    <w:rsid w:val="00AB1BD7"/>
    <w:rsid w:val="00AC0803"/>
    <w:rsid w:val="00B06209"/>
    <w:rsid w:val="00B5098E"/>
    <w:rsid w:val="00B8359F"/>
    <w:rsid w:val="00B90907"/>
    <w:rsid w:val="00BB3EE4"/>
    <w:rsid w:val="00BB46FD"/>
    <w:rsid w:val="00BE360B"/>
    <w:rsid w:val="00C96F1D"/>
    <w:rsid w:val="00CA5DD0"/>
    <w:rsid w:val="00CD1087"/>
    <w:rsid w:val="00CF4184"/>
    <w:rsid w:val="00D2545D"/>
    <w:rsid w:val="00D472C2"/>
    <w:rsid w:val="00D6537B"/>
    <w:rsid w:val="00D7044B"/>
    <w:rsid w:val="00D80E5D"/>
    <w:rsid w:val="00DA27B6"/>
    <w:rsid w:val="00DD3BF5"/>
    <w:rsid w:val="00DF1843"/>
    <w:rsid w:val="00DF76AC"/>
    <w:rsid w:val="00E02491"/>
    <w:rsid w:val="00E330C0"/>
    <w:rsid w:val="00E742E7"/>
    <w:rsid w:val="00E90B25"/>
    <w:rsid w:val="00E90B37"/>
    <w:rsid w:val="00ED16E1"/>
    <w:rsid w:val="00EF5577"/>
    <w:rsid w:val="00EF6991"/>
    <w:rsid w:val="00F000DC"/>
    <w:rsid w:val="00F22048"/>
    <w:rsid w:val="00F510D2"/>
    <w:rsid w:val="00F518BB"/>
    <w:rsid w:val="00F5221B"/>
    <w:rsid w:val="00F571C5"/>
    <w:rsid w:val="00F57414"/>
    <w:rsid w:val="00F8128E"/>
    <w:rsid w:val="00F8702B"/>
    <w:rsid w:val="00FB196C"/>
    <w:rsid w:val="00FB45F5"/>
    <w:rsid w:val="107622D9"/>
    <w:rsid w:val="20005E27"/>
    <w:rsid w:val="20146634"/>
    <w:rsid w:val="2F6076F8"/>
    <w:rsid w:val="44D641C5"/>
    <w:rsid w:val="4B7E5700"/>
    <w:rsid w:val="4D114F54"/>
    <w:rsid w:val="5698065B"/>
    <w:rsid w:val="599566CC"/>
    <w:rsid w:val="656E5018"/>
    <w:rsid w:val="67F650F0"/>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4:docId w14:val="47C1B0F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unhideWhenUsed="1" w:qFormat="1"/>
    <w:lsdException w:name="heading 3" w:uiPriority="9" w:unhideWhenUsed="1" w:qFormat="1"/>
    <w:lsdException w:name="heading 4" w:uiPriority="9" w:unhideWhenUsed="1" w:qFormat="1"/>
    <w:lsdException w:name="heading 5" w:uiPriority="9" w:unhideWhenUsed="1" w:qFormat="1"/>
    <w:lsdException w:name="heading 6" w:uiPriority="9" w:unhideWhenUsed="1" w:qFormat="1"/>
    <w:lsdException w:name="heading 7" w:uiPriority="9" w:unhideWhenUsed="1" w:qFormat="1"/>
    <w:lsdException w:name="heading 8" w:uiPriority="9" w:unhideWhenUsed="1" w:qFormat="1"/>
    <w:lsdException w:name="heading 9"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unhideWhenUsed="1" w:qFormat="1"/>
    <w:lsdException w:name="toc 2" w:uiPriority="39" w:unhideWhenUsed="1" w:qFormat="1"/>
    <w:lsdException w:name="toc 3"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unhideWhenUsed="1" w:qFormat="1"/>
    <w:lsdException w:name="footer"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qFormat="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qFormat="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nhideWhenUsed="1" w:qFormat="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spacing w:after="120" w:line="360" w:lineRule="auto"/>
      <w:ind w:firstLineChars="200" w:firstLine="480"/>
      <w:jc w:val="both"/>
    </w:pPr>
    <w:rPr>
      <w:rFonts w:ascii="Times New Roman" w:eastAsia="宋体" w:hAnsi="Times New Roman" w:cs="Times New Roman"/>
      <w:sz w:val="24"/>
      <w:szCs w:val="22"/>
    </w:rPr>
  </w:style>
  <w:style w:type="paragraph" w:styleId="1">
    <w:name w:val="heading 1"/>
    <w:next w:val="a"/>
    <w:link w:val="10"/>
    <w:uiPriority w:val="9"/>
    <w:qFormat/>
    <w:pPr>
      <w:keepNext/>
      <w:keepLines/>
      <w:pageBreakBefore/>
      <w:numPr>
        <w:numId w:val="1"/>
      </w:numPr>
      <w:spacing w:beforeLines="50" w:before="50" w:afterLines="50" w:after="50" w:line="400" w:lineRule="exact"/>
      <w:ind w:firstLine="0"/>
      <w:jc w:val="center"/>
      <w:outlineLvl w:val="0"/>
    </w:pPr>
    <w:rPr>
      <w:rFonts w:ascii="Arial" w:eastAsia="黑体" w:hAnsi="Arial" w:cs="Arial"/>
      <w:b/>
      <w:sz w:val="32"/>
      <w:szCs w:val="32"/>
    </w:rPr>
  </w:style>
  <w:style w:type="paragraph" w:styleId="2">
    <w:name w:val="heading 2"/>
    <w:basedOn w:val="1"/>
    <w:next w:val="a"/>
    <w:link w:val="20"/>
    <w:uiPriority w:val="9"/>
    <w:unhideWhenUsed/>
    <w:qFormat/>
    <w:pPr>
      <w:pageBreakBefore w:val="0"/>
      <w:numPr>
        <w:ilvl w:val="1"/>
      </w:numPr>
      <w:spacing w:before="120" w:after="120"/>
      <w:jc w:val="left"/>
      <w:outlineLvl w:val="1"/>
    </w:pPr>
    <w:rPr>
      <w:sz w:val="28"/>
      <w:szCs w:val="26"/>
    </w:rPr>
  </w:style>
  <w:style w:type="paragraph" w:styleId="3">
    <w:name w:val="heading 3"/>
    <w:basedOn w:val="2"/>
    <w:next w:val="a"/>
    <w:link w:val="30"/>
    <w:uiPriority w:val="9"/>
    <w:unhideWhenUsed/>
    <w:qFormat/>
    <w:pPr>
      <w:numPr>
        <w:ilvl w:val="2"/>
      </w:numPr>
      <w:outlineLvl w:val="2"/>
    </w:pPr>
    <w:rPr>
      <w:sz w:val="24"/>
      <w:szCs w:val="24"/>
    </w:rPr>
  </w:style>
  <w:style w:type="paragraph" w:styleId="4">
    <w:name w:val="heading 4"/>
    <w:basedOn w:val="3"/>
    <w:next w:val="a"/>
    <w:link w:val="40"/>
    <w:uiPriority w:val="9"/>
    <w:unhideWhenUsed/>
    <w:qFormat/>
    <w:pPr>
      <w:numPr>
        <w:ilvl w:val="3"/>
      </w:numPr>
      <w:outlineLvl w:val="3"/>
    </w:pPr>
    <w:rPr>
      <w:b w:val="0"/>
      <w:iCs/>
    </w:rPr>
  </w:style>
  <w:style w:type="paragraph" w:styleId="5">
    <w:name w:val="heading 5"/>
    <w:basedOn w:val="4"/>
    <w:next w:val="a"/>
    <w:link w:val="50"/>
    <w:uiPriority w:val="9"/>
    <w:unhideWhenUsed/>
    <w:qFormat/>
    <w:pPr>
      <w:numPr>
        <w:ilvl w:val="4"/>
      </w:numPr>
      <w:outlineLvl w:val="4"/>
    </w:pPr>
  </w:style>
  <w:style w:type="paragraph" w:styleId="6">
    <w:name w:val="heading 6"/>
    <w:basedOn w:val="5"/>
    <w:next w:val="a"/>
    <w:link w:val="60"/>
    <w:uiPriority w:val="9"/>
    <w:unhideWhenUsed/>
    <w:qFormat/>
    <w:pPr>
      <w:numPr>
        <w:ilvl w:val="5"/>
      </w:numPr>
      <w:spacing w:before="40"/>
      <w:outlineLvl w:val="5"/>
    </w:pPr>
  </w:style>
  <w:style w:type="paragraph" w:styleId="7">
    <w:name w:val="heading 7"/>
    <w:basedOn w:val="6"/>
    <w:next w:val="a"/>
    <w:link w:val="70"/>
    <w:uiPriority w:val="9"/>
    <w:unhideWhenUsed/>
    <w:qFormat/>
    <w:pPr>
      <w:numPr>
        <w:ilvl w:val="6"/>
      </w:numPr>
      <w:outlineLvl w:val="6"/>
    </w:pPr>
    <w:rPr>
      <w:iCs w:val="0"/>
    </w:rPr>
  </w:style>
  <w:style w:type="paragraph" w:styleId="8">
    <w:name w:val="heading 8"/>
    <w:basedOn w:val="7"/>
    <w:next w:val="a"/>
    <w:link w:val="80"/>
    <w:uiPriority w:val="9"/>
    <w:unhideWhenUsed/>
    <w:qFormat/>
    <w:pPr>
      <w:numPr>
        <w:ilvl w:val="7"/>
      </w:numPr>
      <w:spacing w:before="120"/>
      <w:outlineLvl w:val="7"/>
    </w:pPr>
    <w:rPr>
      <w:color w:val="262626" w:themeColor="text1" w:themeTint="D9"/>
      <w:szCs w:val="21"/>
    </w:rPr>
  </w:style>
  <w:style w:type="paragraph" w:styleId="9">
    <w:name w:val="heading 9"/>
    <w:basedOn w:val="8"/>
    <w:next w:val="a"/>
    <w:link w:val="90"/>
    <w:uiPriority w:val="9"/>
    <w:unhideWhenUsed/>
    <w:qFormat/>
    <w:pPr>
      <w:numPr>
        <w:ilvl w:val="8"/>
      </w:numPr>
      <w:outlineLvl w:val="8"/>
    </w:pPr>
    <w:rPr>
      <w:iCs/>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TOC3">
    <w:name w:val="toc 3"/>
    <w:basedOn w:val="a"/>
    <w:next w:val="a"/>
    <w:autoRedefine/>
    <w:uiPriority w:val="39"/>
    <w:unhideWhenUsed/>
    <w:qFormat/>
    <w:pPr>
      <w:ind w:leftChars="400" w:left="840"/>
    </w:pPr>
  </w:style>
  <w:style w:type="paragraph" w:styleId="a3">
    <w:name w:val="footer"/>
    <w:basedOn w:val="a"/>
    <w:link w:val="a4"/>
    <w:uiPriority w:val="99"/>
    <w:unhideWhenUsed/>
    <w:qFormat/>
    <w:pPr>
      <w:tabs>
        <w:tab w:val="center" w:pos="4320"/>
        <w:tab w:val="right" w:pos="8640"/>
      </w:tabs>
      <w:spacing w:line="240" w:lineRule="auto"/>
    </w:pPr>
  </w:style>
  <w:style w:type="paragraph" w:styleId="a5">
    <w:name w:val="header"/>
    <w:basedOn w:val="a"/>
    <w:link w:val="a6"/>
    <w:uiPriority w:val="99"/>
    <w:unhideWhenUsed/>
    <w:qFormat/>
    <w:pPr>
      <w:tabs>
        <w:tab w:val="center" w:pos="4320"/>
        <w:tab w:val="right" w:pos="8640"/>
      </w:tabs>
      <w:spacing w:line="240" w:lineRule="auto"/>
    </w:pPr>
  </w:style>
  <w:style w:type="paragraph" w:styleId="TOC1">
    <w:name w:val="toc 1"/>
    <w:basedOn w:val="a"/>
    <w:next w:val="a"/>
    <w:autoRedefine/>
    <w:uiPriority w:val="39"/>
    <w:unhideWhenUsed/>
    <w:qFormat/>
  </w:style>
  <w:style w:type="paragraph" w:styleId="TOC2">
    <w:name w:val="toc 2"/>
    <w:basedOn w:val="a"/>
    <w:next w:val="a"/>
    <w:autoRedefine/>
    <w:uiPriority w:val="39"/>
    <w:unhideWhenUsed/>
    <w:qFormat/>
    <w:pPr>
      <w:ind w:leftChars="200" w:left="420"/>
    </w:pPr>
  </w:style>
  <w:style w:type="paragraph" w:styleId="a7">
    <w:name w:val="Title"/>
    <w:basedOn w:val="a"/>
    <w:next w:val="a"/>
    <w:link w:val="a8"/>
    <w:uiPriority w:val="10"/>
    <w:qFormat/>
    <w:pPr>
      <w:spacing w:line="240" w:lineRule="auto"/>
      <w:ind w:firstLineChars="0" w:firstLine="0"/>
      <w:contextualSpacing/>
    </w:pPr>
    <w:rPr>
      <w:rFonts w:eastAsia="黑体" w:cstheme="majorBidi"/>
      <w:spacing w:val="-10"/>
      <w:kern w:val="28"/>
      <w:sz w:val="32"/>
      <w:szCs w:val="56"/>
    </w:rPr>
  </w:style>
  <w:style w:type="character" w:styleId="a9">
    <w:name w:val="page number"/>
    <w:basedOn w:val="a0"/>
    <w:uiPriority w:val="99"/>
    <w:semiHidden/>
    <w:unhideWhenUsed/>
    <w:qFormat/>
  </w:style>
  <w:style w:type="character" w:styleId="aa">
    <w:name w:val="Hyperlink"/>
    <w:basedOn w:val="a0"/>
    <w:uiPriority w:val="99"/>
    <w:unhideWhenUsed/>
    <w:qFormat/>
    <w:rPr>
      <w:color w:val="0563C1" w:themeColor="hyperlink"/>
      <w:u w:val="single"/>
    </w:rPr>
  </w:style>
  <w:style w:type="character" w:customStyle="1" w:styleId="10">
    <w:name w:val="标题 1 字符"/>
    <w:basedOn w:val="a0"/>
    <w:link w:val="1"/>
    <w:uiPriority w:val="9"/>
    <w:qFormat/>
    <w:rPr>
      <w:rFonts w:ascii="Arial" w:eastAsia="黑体" w:hAnsi="Arial" w:cs="Arial"/>
      <w:b/>
      <w:sz w:val="32"/>
      <w:szCs w:val="32"/>
    </w:rPr>
  </w:style>
  <w:style w:type="character" w:customStyle="1" w:styleId="20">
    <w:name w:val="标题 2 字符"/>
    <w:basedOn w:val="a0"/>
    <w:link w:val="2"/>
    <w:uiPriority w:val="9"/>
    <w:qFormat/>
    <w:rPr>
      <w:rFonts w:ascii="Arial" w:eastAsia="黑体" w:hAnsi="Arial" w:cs="Arial"/>
      <w:b/>
      <w:sz w:val="28"/>
      <w:szCs w:val="26"/>
    </w:rPr>
  </w:style>
  <w:style w:type="character" w:customStyle="1" w:styleId="30">
    <w:name w:val="标题 3 字符"/>
    <w:basedOn w:val="a0"/>
    <w:link w:val="3"/>
    <w:uiPriority w:val="9"/>
    <w:qFormat/>
    <w:rPr>
      <w:rFonts w:ascii="Arial" w:eastAsia="黑体" w:hAnsi="Arial" w:cs="Arial"/>
      <w:b/>
      <w:sz w:val="24"/>
      <w:szCs w:val="24"/>
    </w:rPr>
  </w:style>
  <w:style w:type="character" w:customStyle="1" w:styleId="40">
    <w:name w:val="标题 4 字符"/>
    <w:basedOn w:val="a0"/>
    <w:link w:val="4"/>
    <w:uiPriority w:val="9"/>
    <w:qFormat/>
    <w:rPr>
      <w:rFonts w:ascii="Times New Roman" w:eastAsia="宋体" w:hAnsi="Times New Roman" w:cstheme="majorBidi"/>
      <w:iCs/>
      <w:sz w:val="24"/>
      <w:szCs w:val="24"/>
    </w:rPr>
  </w:style>
  <w:style w:type="character" w:customStyle="1" w:styleId="50">
    <w:name w:val="标题 5 字符"/>
    <w:basedOn w:val="a0"/>
    <w:link w:val="5"/>
    <w:uiPriority w:val="9"/>
    <w:qFormat/>
    <w:rPr>
      <w:rFonts w:ascii="Times New Roman" w:eastAsia="宋体" w:hAnsi="Times New Roman" w:cstheme="majorBidi"/>
      <w:iCs/>
      <w:sz w:val="24"/>
      <w:szCs w:val="24"/>
    </w:rPr>
  </w:style>
  <w:style w:type="character" w:customStyle="1" w:styleId="60">
    <w:name w:val="标题 6 字符"/>
    <w:basedOn w:val="a0"/>
    <w:link w:val="6"/>
    <w:uiPriority w:val="9"/>
    <w:qFormat/>
    <w:rPr>
      <w:rFonts w:ascii="Times New Roman" w:eastAsia="宋体" w:hAnsi="Times New Roman" w:cstheme="majorBidi"/>
      <w:iCs/>
      <w:sz w:val="24"/>
      <w:szCs w:val="24"/>
    </w:rPr>
  </w:style>
  <w:style w:type="character" w:customStyle="1" w:styleId="70">
    <w:name w:val="标题 7 字符"/>
    <w:basedOn w:val="a0"/>
    <w:link w:val="7"/>
    <w:uiPriority w:val="9"/>
    <w:qFormat/>
    <w:rPr>
      <w:rFonts w:ascii="Times New Roman" w:eastAsia="宋体" w:hAnsi="Times New Roman" w:cstheme="majorBidi"/>
      <w:sz w:val="24"/>
      <w:szCs w:val="24"/>
    </w:rPr>
  </w:style>
  <w:style w:type="character" w:customStyle="1" w:styleId="80">
    <w:name w:val="标题 8 字符"/>
    <w:basedOn w:val="a0"/>
    <w:link w:val="8"/>
    <w:uiPriority w:val="9"/>
    <w:qFormat/>
    <w:rPr>
      <w:rFonts w:ascii="Times New Roman" w:eastAsia="宋体" w:hAnsi="Times New Roman" w:cstheme="majorBidi"/>
      <w:color w:val="262626" w:themeColor="text1" w:themeTint="D9"/>
      <w:sz w:val="24"/>
      <w:szCs w:val="21"/>
    </w:rPr>
  </w:style>
  <w:style w:type="character" w:customStyle="1" w:styleId="90">
    <w:name w:val="标题 9 字符"/>
    <w:basedOn w:val="a0"/>
    <w:link w:val="9"/>
    <w:uiPriority w:val="9"/>
    <w:qFormat/>
    <w:rPr>
      <w:rFonts w:ascii="Times New Roman" w:eastAsia="宋体" w:hAnsi="Times New Roman" w:cstheme="majorBidi"/>
      <w:iCs/>
      <w:color w:val="262626" w:themeColor="text1" w:themeTint="D9"/>
      <w:sz w:val="24"/>
      <w:szCs w:val="21"/>
    </w:rPr>
  </w:style>
  <w:style w:type="paragraph" w:styleId="ab">
    <w:name w:val="List Paragraph"/>
    <w:basedOn w:val="a"/>
    <w:uiPriority w:val="34"/>
    <w:qFormat/>
    <w:pPr>
      <w:ind w:left="720"/>
      <w:contextualSpacing/>
    </w:pPr>
  </w:style>
  <w:style w:type="character" w:customStyle="1" w:styleId="a8">
    <w:name w:val="标题 字符"/>
    <w:basedOn w:val="a0"/>
    <w:link w:val="a7"/>
    <w:uiPriority w:val="10"/>
    <w:qFormat/>
    <w:rPr>
      <w:rFonts w:ascii="Times New Roman" w:eastAsia="黑体" w:hAnsi="Times New Roman" w:cstheme="majorBidi"/>
      <w:spacing w:val="-10"/>
      <w:kern w:val="28"/>
      <w:sz w:val="32"/>
      <w:szCs w:val="56"/>
    </w:rPr>
  </w:style>
  <w:style w:type="paragraph" w:customStyle="1" w:styleId="ac">
    <w:name w:val="封面编号"/>
    <w:basedOn w:val="a"/>
    <w:link w:val="ad"/>
    <w:qFormat/>
    <w:pPr>
      <w:spacing w:line="240" w:lineRule="auto"/>
      <w:ind w:rightChars="200" w:right="200" w:firstLineChars="0" w:firstLine="0"/>
      <w:jc w:val="right"/>
    </w:pPr>
    <w:rPr>
      <w:rFonts w:eastAsia="楷体"/>
      <w:b/>
      <w:bCs/>
      <w:sz w:val="28"/>
    </w:rPr>
  </w:style>
  <w:style w:type="paragraph" w:customStyle="1" w:styleId="ae">
    <w:name w:val="封面标题"/>
    <w:basedOn w:val="a"/>
    <w:link w:val="af"/>
    <w:qFormat/>
    <w:pPr>
      <w:spacing w:beforeLines="800" w:before="1920" w:afterLines="1600" w:after="3840" w:line="240" w:lineRule="auto"/>
      <w:ind w:firstLineChars="0" w:firstLine="0"/>
      <w:jc w:val="center"/>
    </w:pPr>
    <w:rPr>
      <w:rFonts w:eastAsia="黑体"/>
      <w:sz w:val="44"/>
      <w:szCs w:val="44"/>
    </w:rPr>
  </w:style>
  <w:style w:type="character" w:customStyle="1" w:styleId="ad">
    <w:name w:val="封面编号 字符"/>
    <w:basedOn w:val="a0"/>
    <w:link w:val="ac"/>
    <w:qFormat/>
    <w:rPr>
      <w:rFonts w:ascii="Times New Roman" w:eastAsia="楷体" w:hAnsi="Times New Roman"/>
      <w:b/>
      <w:bCs/>
      <w:sz w:val="28"/>
    </w:rPr>
  </w:style>
  <w:style w:type="paragraph" w:customStyle="1" w:styleId="af0">
    <w:name w:val="封面类型标题"/>
    <w:basedOn w:val="ae"/>
    <w:link w:val="af1"/>
    <w:qFormat/>
    <w:pPr>
      <w:spacing w:beforeLines="400" w:before="960" w:afterLines="400" w:after="960"/>
    </w:pPr>
    <w:rPr>
      <w:rFonts w:eastAsia="楷体"/>
      <w:b/>
      <w:sz w:val="48"/>
      <w:szCs w:val="48"/>
    </w:rPr>
  </w:style>
  <w:style w:type="character" w:customStyle="1" w:styleId="af">
    <w:name w:val="封面标题 字符"/>
    <w:basedOn w:val="a0"/>
    <w:link w:val="ae"/>
    <w:qFormat/>
    <w:rPr>
      <w:rFonts w:ascii="Times New Roman" w:eastAsia="黑体" w:hAnsi="Times New Roman"/>
      <w:sz w:val="44"/>
      <w:szCs w:val="44"/>
    </w:rPr>
  </w:style>
  <w:style w:type="paragraph" w:customStyle="1" w:styleId="af2">
    <w:name w:val="封面信息"/>
    <w:basedOn w:val="ae"/>
    <w:link w:val="af3"/>
    <w:qFormat/>
    <w:pPr>
      <w:spacing w:beforeLines="0" w:before="0" w:afterLines="0" w:after="0"/>
      <w:jc w:val="right"/>
    </w:pPr>
    <w:rPr>
      <w:rFonts w:eastAsia="宋体"/>
      <w:b/>
      <w:sz w:val="32"/>
    </w:rPr>
  </w:style>
  <w:style w:type="character" w:customStyle="1" w:styleId="af1">
    <w:name w:val="封面类型标题 字符"/>
    <w:basedOn w:val="af"/>
    <w:link w:val="af0"/>
    <w:qFormat/>
    <w:rPr>
      <w:rFonts w:ascii="Times New Roman" w:eastAsia="楷体" w:hAnsi="Times New Roman"/>
      <w:b/>
      <w:sz w:val="48"/>
      <w:szCs w:val="48"/>
    </w:rPr>
  </w:style>
  <w:style w:type="character" w:customStyle="1" w:styleId="af3">
    <w:name w:val="封面信息 字符"/>
    <w:basedOn w:val="af"/>
    <w:link w:val="af2"/>
    <w:qFormat/>
    <w:rPr>
      <w:rFonts w:ascii="Times New Roman" w:eastAsia="宋体" w:hAnsi="Times New Roman"/>
      <w:b/>
      <w:sz w:val="32"/>
      <w:szCs w:val="44"/>
    </w:rPr>
  </w:style>
  <w:style w:type="character" w:customStyle="1" w:styleId="a6">
    <w:name w:val="页眉 字符"/>
    <w:basedOn w:val="a0"/>
    <w:link w:val="a5"/>
    <w:uiPriority w:val="99"/>
    <w:qFormat/>
    <w:rPr>
      <w:rFonts w:ascii="Times New Roman" w:eastAsia="宋体" w:hAnsi="Times New Roman"/>
      <w:sz w:val="24"/>
    </w:rPr>
  </w:style>
  <w:style w:type="character" w:customStyle="1" w:styleId="a4">
    <w:name w:val="页脚 字符"/>
    <w:basedOn w:val="a0"/>
    <w:link w:val="a3"/>
    <w:uiPriority w:val="99"/>
    <w:qFormat/>
    <w:rPr>
      <w:rFonts w:ascii="Times New Roman" w:eastAsia="宋体" w:hAnsi="Times New Roman"/>
      <w:sz w:val="24"/>
    </w:rPr>
  </w:style>
  <w:style w:type="paragraph" w:customStyle="1" w:styleId="11">
    <w:name w:val="标题 1 无章节"/>
    <w:basedOn w:val="1"/>
    <w:next w:val="a"/>
    <w:link w:val="12"/>
    <w:qFormat/>
    <w:pPr>
      <w:numPr>
        <w:numId w:val="0"/>
      </w:numPr>
    </w:pPr>
  </w:style>
  <w:style w:type="character" w:customStyle="1" w:styleId="12">
    <w:name w:val="标题 1 无章节 字符"/>
    <w:basedOn w:val="10"/>
    <w:link w:val="11"/>
    <w:qFormat/>
    <w:rPr>
      <w:rFonts w:ascii="Times New Roman" w:eastAsia="黑体" w:hAnsi="Times New Roman" w:cstheme="majorBidi"/>
      <w:b/>
      <w:color w:val="000000" w:themeColor="text1"/>
      <w:sz w:val="32"/>
      <w:szCs w:val="32"/>
    </w:rPr>
  </w:style>
  <w:style w:type="character" w:customStyle="1" w:styleId="13">
    <w:name w:val="未处理的提及1"/>
    <w:basedOn w:val="a0"/>
    <w:uiPriority w:val="99"/>
    <w:semiHidden/>
    <w:unhideWhenUsed/>
    <w:qFormat/>
    <w:rPr>
      <w:color w:val="605E5C"/>
      <w:shd w:val="clear" w:color="auto" w:fill="E1DFDD"/>
    </w:rPr>
  </w:style>
  <w:style w:type="paragraph" w:customStyle="1" w:styleId="font-claude-response-body">
    <w:name w:val="font-claude-response-body"/>
    <w:basedOn w:val="a"/>
    <w:rsid w:val="00BB3EE4"/>
    <w:pPr>
      <w:spacing w:before="100" w:beforeAutospacing="1" w:after="100" w:afterAutospacing="1" w:line="240" w:lineRule="auto"/>
      <w:ind w:firstLineChars="0" w:firstLine="0"/>
      <w:jc w:val="left"/>
    </w:pPr>
    <w:rPr>
      <w:rFonts w:ascii="宋体" w:hAnsi="宋体" w:cs="宋体"/>
      <w:szCs w:val="24"/>
    </w:rPr>
  </w:style>
  <w:style w:type="character" w:styleId="af4">
    <w:name w:val="Strong"/>
    <w:basedOn w:val="a0"/>
    <w:uiPriority w:val="22"/>
    <w:qFormat/>
    <w:rsid w:val="00BB3EE4"/>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79274428">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18" Type="http://schemas.openxmlformats.org/officeDocument/2006/relationships/image" Target="media/image3.png"/><Relationship Id="rId3" Type="http://schemas.openxmlformats.org/officeDocument/2006/relationships/styles" Target="styles.xml"/><Relationship Id="rId21" Type="http://schemas.openxmlformats.org/officeDocument/2006/relationships/header" Target="header5.xml"/><Relationship Id="rId7" Type="http://schemas.openxmlformats.org/officeDocument/2006/relationships/endnotes" Target="endnotes.xml"/><Relationship Id="rId12" Type="http://schemas.openxmlformats.org/officeDocument/2006/relationships/header" Target="header3.xml"/><Relationship Id="rId17" Type="http://schemas.openxmlformats.org/officeDocument/2006/relationships/image" Target="media/image2.png"/><Relationship Id="rId2" Type="http://schemas.openxmlformats.org/officeDocument/2006/relationships/numbering" Target="numbering.xml"/><Relationship Id="rId16" Type="http://schemas.openxmlformats.org/officeDocument/2006/relationships/image" Target="media/image1.png"/><Relationship Id="rId20" Type="http://schemas.openxmlformats.org/officeDocument/2006/relationships/image" Target="media/image5.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24"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footer" Target="footer4.xml"/><Relationship Id="rId23" Type="http://schemas.openxmlformats.org/officeDocument/2006/relationships/fontTable" Target="fontTable.xml"/><Relationship Id="rId10" Type="http://schemas.openxmlformats.org/officeDocument/2006/relationships/footer" Target="footer1.xml"/><Relationship Id="rId19" Type="http://schemas.openxmlformats.org/officeDocument/2006/relationships/image" Target="media/image4.png"/><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header" Target="header4.xml"/><Relationship Id="rId22" Type="http://schemas.openxmlformats.org/officeDocument/2006/relationships/footer" Target="footer5.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9944EA5-B085-4074-9B06-3A39E53FA52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27</Pages>
  <Words>9815</Words>
  <Characters>10601</Characters>
  <Application>Microsoft Office Word</Application>
  <DocSecurity>0</DocSecurity>
  <Lines>757</Lines>
  <Paragraphs>887</Paragraphs>
  <ScaleCrop>false</ScaleCrop>
  <LinksUpToDate>false</LinksUpToDate>
  <CharactersWithSpaces>19529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lastModifiedBy/>
  <cp:revision>1</cp:revision>
  <dcterms:created xsi:type="dcterms:W3CDTF">2026-07-24T07:32:00Z</dcterms:created>
  <dcterms:modified xsi:type="dcterms:W3CDTF">2026-07-24T07:41:00Z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2052-12.1.0.26895</vt:lpwstr>
  </property>
  <property fmtid="{D5CDD505-2E9C-101B-9397-08002B2CF9AE}" pid="3" name="ICV">
    <vt:lpwstr>883F58E513C84935ABAFC043E57663D2_13</vt:lpwstr>
  </property>
  <property fmtid="{D5CDD505-2E9C-101B-9397-08002B2CF9AE}" pid="4" name="KSOTemplateDocerSaveRecord">
    <vt:lpwstr>eyJoZGlkIjoiYWZkNGYwMzNiZjQxMDk5NDI3ZmVhZTdkMTg4ZjkzYWIiLCJ1c2VySWQiOiIxMTQ4NzM4MzM4In0=</vt:lpwstr>
  </property>
</Properties>
</file>