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74A3" w14:textId="44BCCEED" w:rsidR="002A1F20" w:rsidRDefault="00DE26F1" w:rsidP="00DE26F1">
      <w:pPr>
        <w:jc w:val="center"/>
        <w:rPr>
          <w:rFonts w:ascii="微软雅黑" w:eastAsia="微软雅黑" w:hAnsi="微软雅黑"/>
          <w:sz w:val="32"/>
        </w:rPr>
      </w:pPr>
      <w:r w:rsidRPr="00DE26F1">
        <w:rPr>
          <w:rFonts w:ascii="微软雅黑" w:eastAsia="微软雅黑" w:hAnsi="微软雅黑" w:hint="eastAsia"/>
          <w:sz w:val="32"/>
        </w:rPr>
        <w:t>神经网络</w:t>
      </w:r>
    </w:p>
    <w:p w14:paraId="1A5B31FE" w14:textId="0099266D" w:rsidR="00DE26F1" w:rsidRDefault="00DE26F1" w:rsidP="00DE26F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 w:rsidR="008270DA">
        <w:rPr>
          <w:rFonts w:ascii="微软雅黑" w:eastAsia="微软雅黑" w:hAnsi="微软雅黑" w:hint="eastAsia"/>
          <w:sz w:val="24"/>
        </w:rPr>
        <w:t>为什么需要神经网络</w:t>
      </w:r>
    </w:p>
    <w:p w14:paraId="0E63C4A5" w14:textId="14C4BE02" w:rsidR="008270DA" w:rsidRDefault="008270DA" w:rsidP="006463C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在我们已经有了线性回归与逻辑回归的算法以后，为什么还需要神经网络这种算法呢</w:t>
      </w:r>
      <w:r w:rsidR="006463C2">
        <w:rPr>
          <w:rFonts w:ascii="微软雅黑" w:eastAsia="微软雅黑" w:hAnsi="微软雅黑" w:hint="eastAsia"/>
          <w:sz w:val="18"/>
        </w:rPr>
        <w:t>？</w:t>
      </w:r>
    </w:p>
    <w:p w14:paraId="635B15F9" w14:textId="77777777" w:rsidR="006463C2" w:rsidRPr="000B1785" w:rsidRDefault="006463C2" w:rsidP="006463C2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0B1785">
        <w:rPr>
          <w:rFonts w:ascii="微软雅黑" w:eastAsia="微软雅黑" w:hAnsi="微软雅黑" w:hint="eastAsia"/>
          <w:color w:val="FF0000"/>
          <w:sz w:val="18"/>
        </w:rPr>
        <w:t>在很多现实的场景下，每一条数据的特征维度会非常大，这种情况下，为了拟合这么多特征维度，线性回归与逻辑回归会以几何级地增加高次项的数目。</w:t>
      </w:r>
    </w:p>
    <w:p w14:paraId="7FCDC9D4" w14:textId="7673876F" w:rsidR="006463C2" w:rsidRDefault="006463C2" w:rsidP="006463C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例如：从图片中识别汽车是一个计算机视觉的问题，比如我们将一张很小的5</w:t>
      </w:r>
      <w:r>
        <w:rPr>
          <w:rFonts w:ascii="微软雅黑" w:eastAsia="微软雅黑" w:hAnsi="微软雅黑"/>
          <w:sz w:val="18"/>
        </w:rPr>
        <w:t>0x50</w:t>
      </w:r>
      <w:r>
        <w:rPr>
          <w:rFonts w:ascii="微软雅黑" w:eastAsia="微软雅黑" w:hAnsi="微软雅黑" w:hint="eastAsia"/>
          <w:sz w:val="18"/>
        </w:rPr>
        <w:t>的</w:t>
      </w:r>
      <w:proofErr w:type="gramStart"/>
      <w:r>
        <w:rPr>
          <w:rFonts w:ascii="微软雅黑" w:eastAsia="微软雅黑" w:hAnsi="微软雅黑" w:hint="eastAsia"/>
          <w:sz w:val="18"/>
        </w:rPr>
        <w:t>图象</w:t>
      </w:r>
      <w:proofErr w:type="gramEnd"/>
      <w:r>
        <w:rPr>
          <w:rFonts w:ascii="微软雅黑" w:eastAsia="微软雅黑" w:hAnsi="微软雅黑" w:hint="eastAsia"/>
          <w:sz w:val="18"/>
        </w:rPr>
        <w:t>，作为训练数据，那么他就有2</w:t>
      </w:r>
      <w:r>
        <w:rPr>
          <w:rFonts w:ascii="微软雅黑" w:eastAsia="微软雅黑" w:hAnsi="微软雅黑"/>
          <w:sz w:val="18"/>
        </w:rPr>
        <w:t>500</w:t>
      </w:r>
      <w:r>
        <w:rPr>
          <w:rFonts w:ascii="微软雅黑" w:eastAsia="微软雅黑" w:hAnsi="微软雅黑" w:hint="eastAsia"/>
          <w:sz w:val="18"/>
        </w:rPr>
        <w:t>个像素点，如果是R</w:t>
      </w:r>
      <w:r>
        <w:rPr>
          <w:rFonts w:ascii="微软雅黑" w:eastAsia="微软雅黑" w:hAnsi="微软雅黑"/>
          <w:sz w:val="18"/>
        </w:rPr>
        <w:t>GB</w:t>
      </w:r>
      <w:r>
        <w:rPr>
          <w:rFonts w:ascii="微软雅黑" w:eastAsia="微软雅黑" w:hAnsi="微软雅黑" w:hint="eastAsia"/>
          <w:sz w:val="18"/>
        </w:rPr>
        <w:t>值，那每个样本就有</w:t>
      </w:r>
      <w:r>
        <w:rPr>
          <w:rFonts w:ascii="微软雅黑" w:eastAsia="微软雅黑" w:hAnsi="微软雅黑"/>
          <w:sz w:val="18"/>
        </w:rPr>
        <w:t>7500</w:t>
      </w:r>
      <w:r>
        <w:rPr>
          <w:rFonts w:ascii="微软雅黑" w:eastAsia="微软雅黑" w:hAnsi="微软雅黑" w:hint="eastAsia"/>
          <w:sz w:val="18"/>
        </w:rPr>
        <w:t>维度的特征矩阵，如果对这7</w:t>
      </w:r>
      <w:r>
        <w:rPr>
          <w:rFonts w:ascii="微软雅黑" w:eastAsia="微软雅黑" w:hAnsi="微软雅黑"/>
          <w:sz w:val="18"/>
        </w:rPr>
        <w:t>500</w:t>
      </w:r>
      <w:r>
        <w:rPr>
          <w:rFonts w:ascii="微软雅黑" w:eastAsia="微软雅黑" w:hAnsi="微软雅黑" w:hint="eastAsia"/>
          <w:sz w:val="18"/>
        </w:rPr>
        <w:t>维的数据使用逻辑回归，将会产生有1</w:t>
      </w:r>
      <w:r>
        <w:rPr>
          <w:rFonts w:ascii="微软雅黑" w:eastAsia="微软雅黑" w:hAnsi="微软雅黑"/>
          <w:sz w:val="18"/>
        </w:rPr>
        <w:t>70</w:t>
      </w:r>
      <w:r>
        <w:rPr>
          <w:rFonts w:ascii="微软雅黑" w:eastAsia="微软雅黑" w:hAnsi="微软雅黑" w:hint="eastAsia"/>
          <w:sz w:val="18"/>
        </w:rPr>
        <w:t>万项的多项式，计算的复杂度可想而知。</w:t>
      </w:r>
    </w:p>
    <w:p w14:paraId="491FAB0E" w14:textId="483DEFC7" w:rsidR="006463C2" w:rsidRDefault="006463C2" w:rsidP="006463C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而神经网络这种算法，被证明是在这种大量特征维度的机器学习案例中，一个非常合适的方法。</w:t>
      </w:r>
    </w:p>
    <w:p w14:paraId="0B248BCC" w14:textId="3D7A94A8" w:rsidR="006463C2" w:rsidRPr="007B4B68" w:rsidRDefault="006463C2" w:rsidP="006463C2">
      <w:pPr>
        <w:rPr>
          <w:rFonts w:ascii="微软雅黑" w:eastAsia="微软雅黑" w:hAnsi="微软雅黑"/>
          <w:sz w:val="24"/>
        </w:rPr>
      </w:pPr>
      <w:r w:rsidRPr="007B4B68">
        <w:rPr>
          <w:rFonts w:ascii="微软雅黑" w:eastAsia="微软雅黑" w:hAnsi="微软雅黑" w:hint="eastAsia"/>
          <w:sz w:val="24"/>
        </w:rPr>
        <w:t>2</w:t>
      </w:r>
      <w:r w:rsidRPr="007B4B68">
        <w:rPr>
          <w:rFonts w:ascii="微软雅黑" w:eastAsia="微软雅黑" w:hAnsi="微软雅黑"/>
          <w:sz w:val="24"/>
        </w:rPr>
        <w:t xml:space="preserve">. </w:t>
      </w:r>
      <w:r w:rsidR="007B4B68" w:rsidRPr="007B4B68">
        <w:rPr>
          <w:rFonts w:ascii="微软雅黑" w:eastAsia="微软雅黑" w:hAnsi="微软雅黑" w:hint="eastAsia"/>
          <w:sz w:val="24"/>
        </w:rPr>
        <w:t>神经网络大致工作流程</w:t>
      </w:r>
    </w:p>
    <w:p w14:paraId="47FC0AAC" w14:textId="78B79C67" w:rsidR="00DE26F1" w:rsidRDefault="007B4B68" w:rsidP="00740EB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神经网络</w:t>
      </w:r>
      <w:r w:rsidR="00091902">
        <w:rPr>
          <w:rFonts w:ascii="微软雅黑" w:eastAsia="微软雅黑" w:hAnsi="微软雅黑" w:hint="eastAsia"/>
          <w:sz w:val="18"/>
        </w:rPr>
        <w:t>是当今最强大的学习算法之一，</w:t>
      </w:r>
      <w:r w:rsidR="0034624E">
        <w:rPr>
          <w:rFonts w:ascii="微软雅黑" w:eastAsia="微软雅黑" w:hAnsi="微软雅黑" w:hint="eastAsia"/>
          <w:sz w:val="18"/>
        </w:rPr>
        <w:t>模仿人类大脑的工作模式，</w:t>
      </w:r>
      <w:r w:rsidR="00740EB3">
        <w:rPr>
          <w:rFonts w:ascii="微软雅黑" w:eastAsia="微软雅黑" w:hAnsi="微软雅黑" w:hint="eastAsia"/>
          <w:sz w:val="18"/>
        </w:rPr>
        <w:t>使用各个节点代表神经元、突触、轴突等组件。</w:t>
      </w:r>
    </w:p>
    <w:p w14:paraId="7F7ABBE5" w14:textId="7865EE5D" w:rsidR="00740EB3" w:rsidRDefault="002E1BF1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37C0357C" wp14:editId="070F0356">
            <wp:extent cx="4113725" cy="222971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11705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46" cy="22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386" w14:textId="3F6C4D3F" w:rsidR="002E1BF1" w:rsidRDefault="002E1BF1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通过将多个简单的神经网络组合起来，来拟合更复杂的函数</w:t>
      </w:r>
      <w:proofErr w:type="gramStart"/>
      <w:r>
        <w:rPr>
          <w:rFonts w:ascii="微软雅黑" w:eastAsia="微软雅黑" w:hAnsi="微软雅黑" w:hint="eastAsia"/>
          <w:sz w:val="18"/>
        </w:rPr>
        <w:t>图象</w:t>
      </w:r>
      <w:proofErr w:type="gramEnd"/>
      <w:r>
        <w:rPr>
          <w:rFonts w:ascii="微软雅黑" w:eastAsia="微软雅黑" w:hAnsi="微软雅黑" w:hint="eastAsia"/>
          <w:sz w:val="18"/>
        </w:rPr>
        <w:t>。值得一提的是，</w:t>
      </w:r>
      <w:r w:rsidR="005C25DF">
        <w:rPr>
          <w:rFonts w:ascii="微软雅黑" w:eastAsia="微软雅黑" w:hAnsi="微软雅黑" w:hint="eastAsia"/>
          <w:sz w:val="18"/>
        </w:rPr>
        <w:t>其实神经网络</w:t>
      </w:r>
      <w:r w:rsidR="00EC2A0F">
        <w:rPr>
          <w:rFonts w:ascii="微软雅黑" w:eastAsia="微软雅黑" w:hAnsi="微软雅黑" w:hint="eastAsia"/>
          <w:sz w:val="18"/>
        </w:rPr>
        <w:t>也是在进行各种逻辑回归。</w:t>
      </w:r>
    </w:p>
    <w:p w14:paraId="38DC2E72" w14:textId="0E89C3B3" w:rsidR="00EC2A0F" w:rsidRDefault="00EC2A0F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一个最简单的神经网络的工作流程如下：</w:t>
      </w:r>
      <w:r w:rsidR="00093E2D">
        <w:rPr>
          <w:rFonts w:ascii="微软雅黑" w:eastAsia="微软雅黑" w:hAnsi="微软雅黑" w:hint="eastAsia"/>
          <w:sz w:val="18"/>
        </w:rPr>
        <w:t>通过给定的权重与输入参数，一层一层计算神经元的值，最终得到输出结果。</w:t>
      </w:r>
    </w:p>
    <w:p w14:paraId="7D33B0F5" w14:textId="56255928" w:rsidR="00EC2A0F" w:rsidRDefault="00EC2A0F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7D840B34" wp14:editId="6EE707BB">
            <wp:extent cx="4371633" cy="11279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11715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80" cy="11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05A9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47B621C5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29143B24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5A452FC0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71DA3709" w14:textId="082DA5FA" w:rsidR="00093E2D" w:rsidRDefault="00093E2D" w:rsidP="00093E2D">
      <w:pPr>
        <w:rPr>
          <w:rFonts w:ascii="微软雅黑" w:eastAsia="微软雅黑" w:hAnsi="微软雅黑"/>
          <w:sz w:val="24"/>
        </w:rPr>
      </w:pPr>
      <w:r w:rsidRPr="00093E2D">
        <w:rPr>
          <w:rFonts w:ascii="微软雅黑" w:eastAsia="微软雅黑" w:hAnsi="微软雅黑" w:hint="eastAsia"/>
          <w:sz w:val="24"/>
        </w:rPr>
        <w:lastRenderedPageBreak/>
        <w:t>3</w:t>
      </w:r>
      <w:r w:rsidRPr="00093E2D">
        <w:rPr>
          <w:rFonts w:ascii="微软雅黑" w:eastAsia="微软雅黑" w:hAnsi="微软雅黑"/>
          <w:sz w:val="24"/>
        </w:rPr>
        <w:t xml:space="preserve">. </w:t>
      </w:r>
      <w:r w:rsidRPr="00093E2D">
        <w:rPr>
          <w:rFonts w:ascii="微软雅黑" w:eastAsia="微软雅黑" w:hAnsi="微软雅黑" w:hint="eastAsia"/>
          <w:sz w:val="24"/>
        </w:rPr>
        <w:t>神经网络处理多分类问题</w:t>
      </w:r>
    </w:p>
    <w:p w14:paraId="5E222398" w14:textId="348D7AE0" w:rsidR="00093E2D" w:rsidRDefault="00093E2D" w:rsidP="00093E2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700B2BCC" wp14:editId="7AE5A89E">
            <wp:extent cx="5023338" cy="171940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2111726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65" cy="1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FA97" w14:textId="683D3BA5" w:rsidR="00093E2D" w:rsidRDefault="00093E2D" w:rsidP="00093E2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对于多分类问题，实际上和逻辑回归的处理方式基本一致，分别计算出某一条数据属于各个类别的概率，选取其中最大的概率作为最终的分类结果。</w:t>
      </w:r>
    </w:p>
    <w:p w14:paraId="4737DEA3" w14:textId="7F2F537C" w:rsidR="009B6874" w:rsidRDefault="009B6874" w:rsidP="009B687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避免显示的for循环</w:t>
      </w:r>
    </w:p>
    <w:p w14:paraId="4564E902" w14:textId="77777777" w:rsidR="009B6874" w:rsidRDefault="009B6874" w:rsidP="009B6874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C9096C">
        <w:rPr>
          <w:rFonts w:ascii="微软雅黑" w:eastAsia="微软雅黑" w:hAnsi="微软雅黑"/>
          <w:sz w:val="18"/>
        </w:rPr>
        <w:t>Numpy</w:t>
      </w:r>
      <w:proofErr w:type="spellEnd"/>
      <w:r w:rsidRPr="00C9096C">
        <w:rPr>
          <w:rFonts w:ascii="微软雅黑" w:eastAsia="微软雅黑" w:hAnsi="微软雅黑" w:hint="eastAsia"/>
          <w:sz w:val="18"/>
        </w:rPr>
        <w:t>等专门进行数值计算的类库，对矩阵的计算做了很多优化，比如说并行化等，所以在进行深度学习的编程时，要避免使用显示的for循环。我们应该调用</w:t>
      </w:r>
      <w:proofErr w:type="spellStart"/>
      <w:r w:rsidRPr="00C9096C">
        <w:rPr>
          <w:rFonts w:ascii="微软雅黑" w:eastAsia="微软雅黑" w:hAnsi="微软雅黑" w:hint="eastAsia"/>
          <w:sz w:val="18"/>
        </w:rPr>
        <w:t>numpy</w:t>
      </w:r>
      <w:proofErr w:type="spellEnd"/>
      <w:r w:rsidRPr="00C9096C">
        <w:rPr>
          <w:rFonts w:ascii="微软雅黑" w:eastAsia="微软雅黑" w:hAnsi="微软雅黑" w:hint="eastAsia"/>
          <w:sz w:val="18"/>
        </w:rPr>
        <w:t>的库函数，来提高计算的效率。</w:t>
      </w:r>
    </w:p>
    <w:p w14:paraId="4B4BCABE" w14:textId="5CDAEF11" w:rsidR="009B6874" w:rsidRDefault="009B6874" w:rsidP="009B687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熟练运用python的广播机制</w:t>
      </w:r>
    </w:p>
    <w:p w14:paraId="35ADACC5" w14:textId="77777777" w:rsidR="009B6874" w:rsidRDefault="009B6874" w:rsidP="009B6874">
      <w:pPr>
        <w:ind w:firstLineChars="200" w:firstLine="360"/>
        <w:rPr>
          <w:rFonts w:ascii="微软雅黑" w:eastAsia="微软雅黑" w:hAnsi="微软雅黑"/>
          <w:color w:val="FF0000"/>
          <w:sz w:val="18"/>
        </w:rPr>
      </w:pPr>
      <w:r w:rsidRPr="00E86773">
        <w:rPr>
          <w:rFonts w:ascii="微软雅黑" w:eastAsia="微软雅黑" w:hAnsi="微软雅黑" w:hint="eastAsia"/>
          <w:sz w:val="18"/>
        </w:rPr>
        <w:t>广播机制通常会发生在操作两个不同形状的矩阵的时候，比如一个</w:t>
      </w:r>
      <w:r w:rsidRPr="00E86773">
        <w:rPr>
          <w:rFonts w:ascii="微软雅黑" w:eastAsia="微软雅黑" w:hAnsi="微软雅黑"/>
          <w:sz w:val="18"/>
        </w:rPr>
        <w:t>3x3</w:t>
      </w:r>
      <w:r w:rsidRPr="00E86773">
        <w:rPr>
          <w:rFonts w:ascii="微软雅黑" w:eastAsia="微软雅黑" w:hAnsi="微软雅黑" w:hint="eastAsia"/>
          <w:sz w:val="18"/>
        </w:rPr>
        <w:t>的矩阵加上一个1x</w:t>
      </w:r>
      <w:r w:rsidRPr="00E86773">
        <w:rPr>
          <w:rFonts w:ascii="微软雅黑" w:eastAsia="微软雅黑" w:hAnsi="微软雅黑"/>
          <w:sz w:val="18"/>
        </w:rPr>
        <w:t>1</w:t>
      </w:r>
      <w:r w:rsidRPr="00E86773">
        <w:rPr>
          <w:rFonts w:ascii="微软雅黑" w:eastAsia="微软雅黑" w:hAnsi="微软雅黑" w:hint="eastAsia"/>
          <w:sz w:val="18"/>
        </w:rPr>
        <w:t>的矩阵，广播机制会自动把1</w:t>
      </w:r>
      <w:r w:rsidRPr="00E86773">
        <w:rPr>
          <w:rFonts w:ascii="微软雅黑" w:eastAsia="微软雅黑" w:hAnsi="微软雅黑"/>
          <w:sz w:val="18"/>
        </w:rPr>
        <w:t>x1</w:t>
      </w:r>
      <w:r w:rsidRPr="00E86773">
        <w:rPr>
          <w:rFonts w:ascii="微软雅黑" w:eastAsia="微软雅黑" w:hAnsi="微软雅黑" w:hint="eastAsia"/>
          <w:sz w:val="18"/>
        </w:rPr>
        <w:t>的矩阵，扩展成3x</w:t>
      </w:r>
      <w:r w:rsidRPr="00E86773">
        <w:rPr>
          <w:rFonts w:ascii="微软雅黑" w:eastAsia="微软雅黑" w:hAnsi="微软雅黑"/>
          <w:sz w:val="18"/>
        </w:rPr>
        <w:t>3</w:t>
      </w:r>
      <w:r w:rsidRPr="00E86773">
        <w:rPr>
          <w:rFonts w:ascii="微软雅黑" w:eastAsia="微软雅黑" w:hAnsi="微软雅黑" w:hint="eastAsia"/>
          <w:sz w:val="18"/>
        </w:rPr>
        <w:t>的矩阵，来使得加法计算成立。</w:t>
      </w:r>
      <w:r w:rsidRPr="00E86773">
        <w:rPr>
          <w:rFonts w:ascii="微软雅黑" w:eastAsia="微软雅黑" w:hAnsi="微软雅黑" w:hint="eastAsia"/>
          <w:color w:val="FF0000"/>
          <w:sz w:val="18"/>
        </w:rPr>
        <w:t>广播机制可以简化编写的代码，提升效率；但是不熟悉广播机制的话，也会发生很多令人很奇怪的，很难找出的bug。</w:t>
      </w:r>
    </w:p>
    <w:p w14:paraId="62C9E1EC" w14:textId="13CEC3E1" w:rsidR="009B6874" w:rsidRDefault="009B6874" w:rsidP="009B687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 w:rsidRPr="00786105">
        <w:rPr>
          <w:rFonts w:ascii="微软雅黑" w:eastAsia="微软雅黑" w:hAnsi="微软雅黑"/>
          <w:sz w:val="24"/>
        </w:rPr>
        <w:t xml:space="preserve">. </w:t>
      </w:r>
      <w:r w:rsidRPr="00786105">
        <w:rPr>
          <w:rFonts w:ascii="微软雅黑" w:eastAsia="微软雅黑" w:hAnsi="微软雅黑" w:hint="eastAsia"/>
          <w:sz w:val="24"/>
        </w:rPr>
        <w:t>一个最简单的猫识别器</w:t>
      </w:r>
    </w:p>
    <w:p w14:paraId="75ED0B33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训练数据：2</w:t>
      </w:r>
      <w:r>
        <w:rPr>
          <w:rFonts w:ascii="微软雅黑" w:eastAsia="微软雅黑" w:hAnsi="微软雅黑"/>
          <w:sz w:val="18"/>
        </w:rPr>
        <w:t>09</w:t>
      </w:r>
      <w:r>
        <w:rPr>
          <w:rFonts w:ascii="微软雅黑" w:eastAsia="微软雅黑" w:hAnsi="微软雅黑" w:hint="eastAsia"/>
          <w:sz w:val="18"/>
        </w:rPr>
        <w:t>张，</w:t>
      </w:r>
      <w:proofErr w:type="gramStart"/>
      <w:r>
        <w:rPr>
          <w:rFonts w:ascii="微软雅黑" w:eastAsia="微软雅黑" w:hAnsi="微软雅黑" w:hint="eastAsia"/>
          <w:sz w:val="18"/>
        </w:rPr>
        <w:t>6</w:t>
      </w:r>
      <w:r>
        <w:rPr>
          <w:rFonts w:ascii="微软雅黑" w:eastAsia="微软雅黑" w:hAnsi="微软雅黑"/>
          <w:sz w:val="18"/>
        </w:rPr>
        <w:t>4x64x</w:t>
      </w:r>
      <w:proofErr w:type="gramEnd"/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的含有和</w:t>
      </w:r>
      <w:proofErr w:type="gramStart"/>
      <w:r>
        <w:rPr>
          <w:rFonts w:ascii="微软雅黑" w:eastAsia="微软雅黑" w:hAnsi="微软雅黑" w:hint="eastAsia"/>
          <w:sz w:val="18"/>
        </w:rPr>
        <w:t>不</w:t>
      </w:r>
      <w:proofErr w:type="gramEnd"/>
      <w:r>
        <w:rPr>
          <w:rFonts w:ascii="微软雅黑" w:eastAsia="微软雅黑" w:hAnsi="微软雅黑" w:hint="eastAsia"/>
          <w:sz w:val="18"/>
        </w:rPr>
        <w:t>含有猫的图片</w:t>
      </w:r>
    </w:p>
    <w:p w14:paraId="21D39605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神经网络结构：最简单的逻辑回归模型，没有隐藏层，每条数据对应的输入层为</w:t>
      </w:r>
      <w:proofErr w:type="gramStart"/>
      <w:r>
        <w:rPr>
          <w:rFonts w:ascii="微软雅黑" w:eastAsia="微软雅黑" w:hAnsi="微软雅黑" w:hint="eastAsia"/>
          <w:sz w:val="18"/>
        </w:rPr>
        <w:t>6</w:t>
      </w:r>
      <w:r>
        <w:rPr>
          <w:rFonts w:ascii="微软雅黑" w:eastAsia="微软雅黑" w:hAnsi="微软雅黑"/>
          <w:sz w:val="18"/>
        </w:rPr>
        <w:t>4x64x</w:t>
      </w:r>
      <w:proofErr w:type="gramEnd"/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维度的特征向量。</w:t>
      </w:r>
    </w:p>
    <w:p w14:paraId="4D2F0646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训练流程：输入数据，向前传播得到损失函数的值，使用梯度下降的方法，向后传播计算导数，并更新w，b两个参数，重复向前传播与向后传播的循环，迭代</w:t>
      </w:r>
      <w:r>
        <w:rPr>
          <w:rFonts w:ascii="微软雅黑" w:eastAsia="微软雅黑" w:hAnsi="微软雅黑"/>
          <w:sz w:val="18"/>
        </w:rPr>
        <w:t>2000</w:t>
      </w:r>
      <w:r>
        <w:rPr>
          <w:rFonts w:ascii="微软雅黑" w:eastAsia="微软雅黑" w:hAnsi="微软雅黑" w:hint="eastAsia"/>
          <w:sz w:val="18"/>
        </w:rPr>
        <w:t>次，学习率为0</w:t>
      </w:r>
      <w:r>
        <w:rPr>
          <w:rFonts w:ascii="微软雅黑" w:eastAsia="微软雅黑" w:hAnsi="微软雅黑"/>
          <w:sz w:val="18"/>
        </w:rPr>
        <w:t>.5</w:t>
      </w:r>
    </w:p>
    <w:p w14:paraId="201077B5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训练结果：生成的模型，对于训练数据的识别准确度为9</w:t>
      </w:r>
      <w:r>
        <w:rPr>
          <w:rFonts w:ascii="微软雅黑" w:eastAsia="微软雅黑" w:hAnsi="微软雅黑"/>
          <w:sz w:val="18"/>
        </w:rPr>
        <w:t>4%</w:t>
      </w:r>
      <w:r>
        <w:rPr>
          <w:rFonts w:ascii="微软雅黑" w:eastAsia="微软雅黑" w:hAnsi="微软雅黑" w:hint="eastAsia"/>
          <w:sz w:val="18"/>
        </w:rPr>
        <w:t>，对于5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张测试数据的识别率为7</w:t>
      </w:r>
      <w:r>
        <w:rPr>
          <w:rFonts w:ascii="微软雅黑" w:eastAsia="微软雅黑" w:hAnsi="微软雅黑"/>
          <w:sz w:val="18"/>
        </w:rPr>
        <w:t>0%</w:t>
      </w:r>
    </w:p>
    <w:p w14:paraId="32CD3126" w14:textId="0FBA62CD" w:rsidR="009B6874" w:rsidRDefault="009B6874" w:rsidP="009B687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7</w:t>
      </w:r>
      <w:r w:rsidRPr="005F39C4">
        <w:rPr>
          <w:rFonts w:ascii="微软雅黑" w:eastAsia="微软雅黑" w:hAnsi="微软雅黑"/>
          <w:sz w:val="24"/>
        </w:rPr>
        <w:t xml:space="preserve">. </w:t>
      </w:r>
      <w:r w:rsidRPr="005F39C4">
        <w:rPr>
          <w:rFonts w:ascii="微软雅黑" w:eastAsia="微软雅黑" w:hAnsi="微软雅黑" w:hint="eastAsia"/>
          <w:sz w:val="24"/>
        </w:rPr>
        <w:t>为什么要用非线性的激活函数</w:t>
      </w:r>
    </w:p>
    <w:p w14:paraId="04E342D8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通过证明可以得到，如果使用线性激活函数，或者干脆不使用激活函数，那么神经网络的输出永远是输入值的线性组合，那么无论有多少隐藏层，都和没有</w:t>
      </w:r>
      <w:proofErr w:type="gramStart"/>
      <w:r>
        <w:rPr>
          <w:rFonts w:ascii="微软雅黑" w:eastAsia="微软雅黑" w:hAnsi="微软雅黑" w:hint="eastAsia"/>
          <w:sz w:val="18"/>
        </w:rPr>
        <w:t>隐藏层没区别</w:t>
      </w:r>
      <w:proofErr w:type="gramEnd"/>
      <w:r>
        <w:rPr>
          <w:rFonts w:ascii="微软雅黑" w:eastAsia="微软雅黑" w:hAnsi="微软雅黑" w:hint="eastAsia"/>
          <w:sz w:val="18"/>
        </w:rPr>
        <w:t>，和普通的逻辑回归没什么区别。</w:t>
      </w:r>
    </w:p>
    <w:p w14:paraId="1D880940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常，只有在进行线性回归的时候（比如预测房价，预测成绩等），我们需要的输出值的范围是整个实数，这种情况下，也只会在最后的输出值那一层，使用线性的激活函数；在隐藏层使用线性激活函数是极其特殊的情况。</w:t>
      </w:r>
    </w:p>
    <w:p w14:paraId="06D7993F" w14:textId="7F3EF94A" w:rsidR="009B6874" w:rsidRDefault="009B6874" w:rsidP="009B687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</w:t>
      </w:r>
      <w:bookmarkStart w:id="0" w:name="_GoBack"/>
      <w:bookmarkEnd w:id="0"/>
      <w:r w:rsidRPr="002B798A">
        <w:rPr>
          <w:rFonts w:ascii="微软雅黑" w:eastAsia="微软雅黑" w:hAnsi="微软雅黑"/>
          <w:sz w:val="24"/>
        </w:rPr>
        <w:t xml:space="preserve">. </w:t>
      </w:r>
      <w:r w:rsidRPr="002B798A">
        <w:rPr>
          <w:rFonts w:ascii="微软雅黑" w:eastAsia="微软雅黑" w:hAnsi="微软雅黑" w:hint="eastAsia"/>
          <w:sz w:val="24"/>
        </w:rPr>
        <w:t>随机初始化</w:t>
      </w:r>
      <w:proofErr w:type="spellStart"/>
      <w:r w:rsidRPr="002B798A">
        <w:rPr>
          <w:rFonts w:ascii="微软雅黑" w:eastAsia="微软雅黑" w:hAnsi="微软雅黑" w:hint="eastAsia"/>
          <w:sz w:val="24"/>
        </w:rPr>
        <w:t>w</w:t>
      </w:r>
      <w:r w:rsidRPr="002B798A">
        <w:rPr>
          <w:rFonts w:ascii="微软雅黑" w:eastAsia="微软雅黑" w:hAnsi="微软雅黑"/>
          <w:sz w:val="24"/>
        </w:rPr>
        <w:t>,b</w:t>
      </w:r>
      <w:proofErr w:type="spellEnd"/>
    </w:p>
    <w:p w14:paraId="181EB3D2" w14:textId="77777777" w:rsidR="009B6874" w:rsidRDefault="009B6874" w:rsidP="009B687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在神经网络中，不能将w，b初始化为0，因为如果</w:t>
      </w:r>
      <w:proofErr w:type="spellStart"/>
      <w:r>
        <w:rPr>
          <w:rFonts w:ascii="微软雅黑" w:eastAsia="微软雅黑" w:hAnsi="微软雅黑" w:hint="eastAsia"/>
          <w:sz w:val="18"/>
        </w:rPr>
        <w:t>w,</w:t>
      </w:r>
      <w:r>
        <w:rPr>
          <w:rFonts w:ascii="微软雅黑" w:eastAsia="微软雅黑" w:hAnsi="微软雅黑"/>
          <w:sz w:val="18"/>
        </w:rPr>
        <w:t>b</w:t>
      </w:r>
      <w:proofErr w:type="spellEnd"/>
      <w:r>
        <w:rPr>
          <w:rFonts w:ascii="微软雅黑" w:eastAsia="微软雅黑" w:hAnsi="微软雅黑" w:hint="eastAsia"/>
          <w:sz w:val="18"/>
        </w:rPr>
        <w:t>全是0，那么所有的隐藏层的输出永远都是一样的，在向后传播时，对于所有的w和b的改变也是相同的，那就导致了，隐藏层中所有节点功能都是相同的。</w:t>
      </w:r>
    </w:p>
    <w:p w14:paraId="5CE80259" w14:textId="6CE54006" w:rsidR="00AB70B2" w:rsidRPr="00AB70B2" w:rsidRDefault="009B6874" w:rsidP="009B687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也不能将w，b初始化为比较大的数（比如两位数），这种情况下，最初进行梯度下降的位置会非常靠近整个函数的两个极端，如果使用的是s</w:t>
      </w:r>
      <w:r>
        <w:rPr>
          <w:rFonts w:ascii="微软雅黑" w:eastAsia="微软雅黑" w:hAnsi="微软雅黑"/>
          <w:sz w:val="18"/>
        </w:rPr>
        <w:t>igmoid</w:t>
      </w:r>
      <w:r>
        <w:rPr>
          <w:rFonts w:ascii="微软雅黑" w:eastAsia="微软雅黑" w:hAnsi="微软雅黑" w:hint="eastAsia"/>
          <w:sz w:val="18"/>
        </w:rPr>
        <w:t>激活函数或者tanh激活函数，两端的导数都非常非常小，会</w:t>
      </w:r>
      <w:r>
        <w:rPr>
          <w:rFonts w:ascii="微软雅黑" w:eastAsia="微软雅黑" w:hAnsi="微软雅黑" w:hint="eastAsia"/>
          <w:sz w:val="18"/>
        </w:rPr>
        <w:lastRenderedPageBreak/>
        <w:t>导致整个梯度下降的过程非常缓慢。</w:t>
      </w:r>
      <w:r w:rsidR="00AB70B2">
        <w:rPr>
          <w:rFonts w:ascii="微软雅黑" w:eastAsia="微软雅黑" w:hAnsi="微软雅黑" w:hint="eastAsia"/>
          <w:sz w:val="18"/>
        </w:rPr>
        <w:t xml:space="preserve"> </w:t>
      </w:r>
      <w:r w:rsidR="00AB70B2">
        <w:rPr>
          <w:rFonts w:ascii="微软雅黑" w:eastAsia="微软雅黑" w:hAnsi="微软雅黑"/>
          <w:sz w:val="18"/>
        </w:rPr>
        <w:t xml:space="preserve">   </w:t>
      </w:r>
    </w:p>
    <w:sectPr w:rsidR="00AB70B2" w:rsidRPr="00AB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87"/>
    <w:rsid w:val="00091902"/>
    <w:rsid w:val="00093E2D"/>
    <w:rsid w:val="00095C87"/>
    <w:rsid w:val="000B1785"/>
    <w:rsid w:val="002E1BF1"/>
    <w:rsid w:val="0034624E"/>
    <w:rsid w:val="00431B41"/>
    <w:rsid w:val="00480DD0"/>
    <w:rsid w:val="005C25DF"/>
    <w:rsid w:val="006463C2"/>
    <w:rsid w:val="00740EB3"/>
    <w:rsid w:val="007B4B68"/>
    <w:rsid w:val="008270DA"/>
    <w:rsid w:val="009B6874"/>
    <w:rsid w:val="009B7EF7"/>
    <w:rsid w:val="009E3473"/>
    <w:rsid w:val="00AB70B2"/>
    <w:rsid w:val="00D32916"/>
    <w:rsid w:val="00DE26F1"/>
    <w:rsid w:val="00E21F0F"/>
    <w:rsid w:val="00EC2A0F"/>
    <w:rsid w:val="00F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60F"/>
  <w15:chartTrackingRefBased/>
  <w15:docId w15:val="{B3AA48BC-99E5-4F49-955D-6D8D0A98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2018-02-11T04:47:00Z</dcterms:created>
  <dcterms:modified xsi:type="dcterms:W3CDTF">2018-02-16T03:17:00Z</dcterms:modified>
</cp:coreProperties>
</file>