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BEC7" w14:textId="24BCBCE9" w:rsidR="002A1F20" w:rsidRDefault="005737EC" w:rsidP="005737EC">
      <w:pPr>
        <w:jc w:val="center"/>
        <w:rPr>
          <w:rFonts w:ascii="微软雅黑" w:eastAsia="微软雅黑" w:hAnsi="微软雅黑"/>
          <w:sz w:val="36"/>
        </w:rPr>
      </w:pPr>
      <w:r w:rsidRPr="005737EC">
        <w:rPr>
          <w:rFonts w:ascii="微软雅黑" w:eastAsia="微软雅黑" w:hAnsi="微软雅黑" w:hint="eastAsia"/>
          <w:sz w:val="36"/>
        </w:rPr>
        <w:t>H</w:t>
      </w:r>
      <w:r w:rsidRPr="005737EC">
        <w:rPr>
          <w:rFonts w:ascii="微软雅黑" w:eastAsia="微软雅黑" w:hAnsi="微软雅黑"/>
          <w:sz w:val="36"/>
        </w:rPr>
        <w:t>ttp</w:t>
      </w:r>
      <w:r w:rsidR="00D856FD">
        <w:rPr>
          <w:rFonts w:ascii="微软雅黑" w:eastAsia="微软雅黑" w:hAnsi="微软雅黑" w:hint="eastAsia"/>
          <w:sz w:val="36"/>
        </w:rPr>
        <w:t>与T</w:t>
      </w:r>
      <w:r w:rsidR="00D856FD">
        <w:rPr>
          <w:rFonts w:ascii="微软雅黑" w:eastAsia="微软雅黑" w:hAnsi="微软雅黑"/>
          <w:sz w:val="36"/>
        </w:rPr>
        <w:t>CP</w:t>
      </w:r>
      <w:r w:rsidR="00D856FD">
        <w:rPr>
          <w:rFonts w:ascii="微软雅黑" w:eastAsia="微软雅黑" w:hAnsi="微软雅黑" w:hint="eastAsia"/>
          <w:sz w:val="36"/>
        </w:rPr>
        <w:t>与I</w:t>
      </w:r>
      <w:r w:rsidR="00D856FD">
        <w:rPr>
          <w:rFonts w:ascii="微软雅黑" w:eastAsia="微软雅黑" w:hAnsi="微软雅黑"/>
          <w:sz w:val="36"/>
        </w:rPr>
        <w:t>P</w:t>
      </w:r>
    </w:p>
    <w:p w14:paraId="5DBDC603" w14:textId="77777777" w:rsidR="00D70AB5" w:rsidRDefault="005737EC" w:rsidP="005737EC">
      <w:pPr>
        <w:rPr>
          <w:rFonts w:ascii="微软雅黑" w:eastAsia="微软雅黑" w:hAnsi="微软雅黑"/>
          <w:sz w:val="24"/>
        </w:rPr>
      </w:pPr>
      <w:r w:rsidRPr="005737EC">
        <w:rPr>
          <w:rFonts w:ascii="微软雅黑" w:eastAsia="微软雅黑" w:hAnsi="微软雅黑" w:hint="eastAsia"/>
          <w:sz w:val="24"/>
        </w:rPr>
        <w:t>1</w:t>
      </w:r>
      <w:r w:rsidRPr="005737EC">
        <w:rPr>
          <w:rFonts w:ascii="微软雅黑" w:eastAsia="微软雅黑" w:hAnsi="微软雅黑"/>
          <w:sz w:val="24"/>
        </w:rPr>
        <w:t>.</w:t>
      </w:r>
      <w:r>
        <w:rPr>
          <w:rFonts w:ascii="微软雅黑" w:eastAsia="微软雅黑" w:hAnsi="微软雅黑"/>
          <w:sz w:val="24"/>
        </w:rPr>
        <w:t xml:space="preserve"> </w:t>
      </w:r>
      <w:r w:rsidR="00D70AB5" w:rsidRPr="00D70AB5">
        <w:rPr>
          <w:rFonts w:ascii="微软雅黑" w:eastAsia="微软雅黑" w:hAnsi="微软雅黑"/>
          <w:sz w:val="24"/>
        </w:rPr>
        <w:t>HTTP协议与TCP/IP协议的关系</w:t>
      </w:r>
      <w:r>
        <w:rPr>
          <w:rFonts w:ascii="微软雅黑" w:eastAsia="微软雅黑" w:hAnsi="微软雅黑" w:hint="eastAsia"/>
          <w:sz w:val="24"/>
        </w:rPr>
        <w:t xml:space="preserve"> </w:t>
      </w:r>
    </w:p>
    <w:p w14:paraId="5674C67F" w14:textId="6C80F7BB" w:rsidR="005737EC" w:rsidRDefault="00D70AB5" w:rsidP="00D70AB5">
      <w:pPr>
        <w:ind w:firstLineChars="200" w:firstLine="360"/>
        <w:rPr>
          <w:rFonts w:ascii="微软雅黑" w:eastAsia="微软雅黑" w:hAnsi="微软雅黑"/>
          <w:sz w:val="18"/>
        </w:rPr>
      </w:pPr>
      <w:r w:rsidRPr="00D70AB5">
        <w:rPr>
          <w:rFonts w:ascii="微软雅黑" w:eastAsia="微软雅黑" w:hAnsi="微软雅黑"/>
          <w:sz w:val="18"/>
        </w:rPr>
        <w:t>HTTP属于应用层协议，在传输层使用TCP协议，在网络层使用IP协议。 IP协议主要解决网络路由和寻址问题，TCP协议主要解决如何在IP层之上可靠地传递数据包，使得网络上接收端收到发送端所发出的所有包，并且顺序与发送顺序一致。TCP协议是可靠的、面向连接的。</w:t>
      </w:r>
    </w:p>
    <w:p w14:paraId="2AACC3AF" w14:textId="69AFAC12" w:rsidR="00D85BA1" w:rsidRDefault="00D85BA1" w:rsidP="00D85BA1">
      <w:pPr>
        <w:rPr>
          <w:rFonts w:ascii="微软雅黑" w:eastAsia="微软雅黑" w:hAnsi="微软雅黑"/>
          <w:sz w:val="24"/>
        </w:rPr>
      </w:pPr>
      <w:r w:rsidRPr="00D85BA1">
        <w:rPr>
          <w:rFonts w:ascii="微软雅黑" w:eastAsia="微软雅黑" w:hAnsi="微软雅黑" w:hint="eastAsia"/>
          <w:sz w:val="24"/>
        </w:rPr>
        <w:t>2</w:t>
      </w:r>
      <w:r w:rsidRPr="00D85BA1">
        <w:rPr>
          <w:rFonts w:ascii="微软雅黑" w:eastAsia="微软雅黑" w:hAnsi="微软雅黑"/>
          <w:sz w:val="24"/>
        </w:rPr>
        <w:t>. HTTP</w:t>
      </w:r>
      <w:r w:rsidRPr="00D85BA1">
        <w:rPr>
          <w:rFonts w:ascii="微软雅黑" w:eastAsia="微软雅黑" w:hAnsi="微软雅黑" w:hint="eastAsia"/>
          <w:sz w:val="24"/>
        </w:rPr>
        <w:t>无状态</w:t>
      </w:r>
    </w:p>
    <w:p w14:paraId="136924DB" w14:textId="2F76BB6E" w:rsidR="00D85BA1" w:rsidRDefault="003737EA" w:rsidP="003737EA">
      <w:pPr>
        <w:ind w:firstLineChars="200" w:firstLine="360"/>
        <w:rPr>
          <w:rFonts w:ascii="微软雅黑" w:eastAsia="微软雅黑" w:hAnsi="微软雅黑"/>
          <w:sz w:val="18"/>
        </w:rPr>
      </w:pPr>
      <w:r w:rsidRPr="003737EA">
        <w:rPr>
          <w:rFonts w:ascii="微软雅黑" w:eastAsia="微软雅黑" w:hAnsi="微软雅黑"/>
          <w:sz w:val="18"/>
        </w:rPr>
        <w:t>HTTP协议是无状态的，指的是协议对于事务处理没有记忆能力，服务器不知道客户端是什么状态。也就是说，打开一个服务器上的网页和上一次打开这个服务器上的网页之间没有任何联系。HTTP是一个无状态的面向连接的协议，</w:t>
      </w:r>
      <w:r>
        <w:rPr>
          <w:rFonts w:ascii="微软雅黑" w:eastAsia="微软雅黑" w:hAnsi="微软雅黑" w:hint="eastAsia"/>
          <w:sz w:val="18"/>
        </w:rPr>
        <w:t>两次连接没有任何关系，只关心是不是能连接上。</w:t>
      </w:r>
    </w:p>
    <w:p w14:paraId="790133E7" w14:textId="33627784" w:rsidR="003737EA" w:rsidRDefault="00D5082F" w:rsidP="003737EA">
      <w:pPr>
        <w:rPr>
          <w:rFonts w:ascii="微软雅黑" w:eastAsia="微软雅黑" w:hAnsi="微软雅黑"/>
          <w:sz w:val="24"/>
        </w:rPr>
      </w:pPr>
      <w:r w:rsidRPr="00D5082F">
        <w:rPr>
          <w:rFonts w:ascii="微软雅黑" w:eastAsia="微软雅黑" w:hAnsi="微软雅黑" w:hint="eastAsia"/>
          <w:sz w:val="24"/>
        </w:rPr>
        <w:t>3</w:t>
      </w:r>
      <w:r w:rsidRPr="00D5082F">
        <w:rPr>
          <w:rFonts w:ascii="微软雅黑" w:eastAsia="微软雅黑" w:hAnsi="微软雅黑"/>
          <w:sz w:val="24"/>
        </w:rPr>
        <w:t xml:space="preserve">. </w:t>
      </w:r>
      <w:r w:rsidRPr="00D5082F">
        <w:rPr>
          <w:rFonts w:ascii="微软雅黑" w:eastAsia="微软雅黑" w:hAnsi="微软雅黑" w:hint="eastAsia"/>
          <w:sz w:val="24"/>
        </w:rPr>
        <w:t>长连接、短连接</w:t>
      </w:r>
    </w:p>
    <w:p w14:paraId="638FDC7E" w14:textId="4DB4BFE3" w:rsidR="00D5082F" w:rsidRPr="000A2D85" w:rsidRDefault="00626D1E" w:rsidP="000A2D85">
      <w:pPr>
        <w:ind w:firstLineChars="200" w:firstLine="360"/>
        <w:rPr>
          <w:rFonts w:ascii="微软雅黑" w:eastAsia="微软雅黑" w:hAnsi="微软雅黑"/>
          <w:sz w:val="18"/>
        </w:rPr>
      </w:pPr>
      <w:r w:rsidRPr="000A2D85">
        <w:rPr>
          <w:rFonts w:ascii="微软雅黑" w:eastAsia="微软雅黑" w:hAnsi="微软雅黑"/>
          <w:sz w:val="18"/>
        </w:rPr>
        <w:t>TCP</w:t>
      </w:r>
      <w:r w:rsidR="000A2D85" w:rsidRPr="000A2D85">
        <w:rPr>
          <w:rFonts w:ascii="微软雅黑" w:eastAsia="微软雅黑" w:hAnsi="微软雅黑" w:hint="eastAsia"/>
          <w:sz w:val="18"/>
        </w:rPr>
        <w:t>短</w:t>
      </w:r>
      <w:r w:rsidRPr="000A2D85">
        <w:rPr>
          <w:rFonts w:ascii="微软雅黑" w:eastAsia="微软雅黑" w:hAnsi="微软雅黑" w:hint="eastAsia"/>
          <w:sz w:val="18"/>
        </w:rPr>
        <w:t>连接：</w:t>
      </w:r>
      <w:r w:rsidR="000A2D85" w:rsidRPr="000A2D85">
        <w:rPr>
          <w:rFonts w:ascii="微软雅黑" w:eastAsia="微软雅黑" w:hAnsi="微软雅黑"/>
          <w:sz w:val="18"/>
        </w:rPr>
        <w:t>client</w:t>
      </w:r>
      <w:r w:rsidR="000A2D85" w:rsidRPr="000A2D85">
        <w:rPr>
          <w:rFonts w:ascii="微软雅黑" w:eastAsia="微软雅黑" w:hAnsi="微软雅黑" w:hint="eastAsia"/>
          <w:sz w:val="18"/>
        </w:rPr>
        <w:t>与server通过三次握手建立起tcp连接后，只会传递一次读写操作，然后该连接就会被关闭。所以短连接易于管理，且存活的短连接都是有用的。</w:t>
      </w:r>
    </w:p>
    <w:p w14:paraId="2A3255D6" w14:textId="77A9D2C6" w:rsidR="000A2D85" w:rsidRDefault="000A2D85" w:rsidP="000A2D85">
      <w:pPr>
        <w:ind w:firstLineChars="200" w:firstLine="360"/>
        <w:rPr>
          <w:rFonts w:ascii="微软雅黑" w:eastAsia="微软雅黑" w:hAnsi="微软雅黑"/>
          <w:sz w:val="18"/>
        </w:rPr>
      </w:pPr>
      <w:r w:rsidRPr="000A2D85">
        <w:rPr>
          <w:rFonts w:ascii="微软雅黑" w:eastAsia="微软雅黑" w:hAnsi="微软雅黑" w:hint="eastAsia"/>
          <w:sz w:val="18"/>
        </w:rPr>
        <w:t>T</w:t>
      </w:r>
      <w:r w:rsidRPr="000A2D85">
        <w:rPr>
          <w:rFonts w:ascii="微软雅黑" w:eastAsia="微软雅黑" w:hAnsi="微软雅黑"/>
          <w:sz w:val="18"/>
        </w:rPr>
        <w:t>CP</w:t>
      </w:r>
      <w:r w:rsidRPr="000A2D85">
        <w:rPr>
          <w:rFonts w:ascii="微软雅黑" w:eastAsia="微软雅黑" w:hAnsi="微软雅黑" w:hint="eastAsia"/>
          <w:sz w:val="18"/>
        </w:rPr>
        <w:t>长连接：client与server建立tcp连接后，后续的所有读写操作，</w:t>
      </w:r>
      <w:bookmarkStart w:id="0" w:name="_GoBack"/>
      <w:bookmarkEnd w:id="0"/>
      <w:r w:rsidRPr="000A2D85">
        <w:rPr>
          <w:rFonts w:ascii="微软雅黑" w:eastAsia="微软雅黑" w:hAnsi="微软雅黑" w:hint="eastAsia"/>
          <w:sz w:val="18"/>
        </w:rPr>
        <w:t>数据传输都会使用这个连接。不过，当一个T</w:t>
      </w:r>
      <w:r w:rsidRPr="000A2D85">
        <w:rPr>
          <w:rFonts w:ascii="微软雅黑" w:eastAsia="微软雅黑" w:hAnsi="微软雅黑"/>
          <w:sz w:val="18"/>
        </w:rPr>
        <w:t>CP</w:t>
      </w:r>
      <w:r w:rsidRPr="000A2D85">
        <w:rPr>
          <w:rFonts w:ascii="微软雅黑" w:eastAsia="微软雅黑" w:hAnsi="微软雅黑" w:hint="eastAsia"/>
          <w:sz w:val="18"/>
        </w:rPr>
        <w:t>长连接在两个小时内没有任何操作时，server会发送一连串探测报文，如果client连续十次没有响应探测，server会主动关闭这个长连接；如果client响应了，server会保持连接，并重新计时。</w:t>
      </w:r>
    </w:p>
    <w:p w14:paraId="4907F156" w14:textId="5A29794E" w:rsidR="00CB6E6F" w:rsidRPr="00CB6E6F" w:rsidRDefault="00CB6E6F" w:rsidP="000A2D85">
      <w:pPr>
        <w:ind w:firstLineChars="200" w:firstLine="360"/>
        <w:rPr>
          <w:rFonts w:ascii="微软雅黑" w:eastAsia="微软雅黑" w:hAnsi="微软雅黑" w:hint="eastAsia"/>
          <w:color w:val="FF0000"/>
          <w:sz w:val="18"/>
        </w:rPr>
      </w:pPr>
      <w:r w:rsidRPr="00CB6E6F">
        <w:rPr>
          <w:rFonts w:ascii="微软雅黑" w:eastAsia="微软雅黑" w:hAnsi="微软雅黑" w:hint="eastAsia"/>
          <w:color w:val="FF0000"/>
          <w:sz w:val="18"/>
        </w:rPr>
        <w:t>长连接的优势是可以节省频繁建立与关闭tcp连接所造成的消耗，但是长连接难以管理，server探测周期非常长，还容易被恶意链接影响；短连接的优势是易于管理，存活的短连接都是有用的，但是如果频繁地创建短连接的话，建立与关闭连接所造成的消耗可能会累积起来，造成肉眼可见的影响。</w:t>
      </w:r>
    </w:p>
    <w:sectPr w:rsidR="00CB6E6F" w:rsidRPr="00CB6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B372D" w14:textId="77777777" w:rsidR="00C40582" w:rsidRDefault="00C40582" w:rsidP="005737EC">
      <w:r>
        <w:separator/>
      </w:r>
    </w:p>
  </w:endnote>
  <w:endnote w:type="continuationSeparator" w:id="0">
    <w:p w14:paraId="282C7FBA" w14:textId="77777777" w:rsidR="00C40582" w:rsidRDefault="00C40582" w:rsidP="0057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D008C" w14:textId="77777777" w:rsidR="00C40582" w:rsidRDefault="00C40582" w:rsidP="005737EC">
      <w:r>
        <w:separator/>
      </w:r>
    </w:p>
  </w:footnote>
  <w:footnote w:type="continuationSeparator" w:id="0">
    <w:p w14:paraId="5B8AC3C4" w14:textId="77777777" w:rsidR="00C40582" w:rsidRDefault="00C40582" w:rsidP="00573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63"/>
    <w:rsid w:val="000A2D85"/>
    <w:rsid w:val="003737EA"/>
    <w:rsid w:val="00431B41"/>
    <w:rsid w:val="005737EC"/>
    <w:rsid w:val="00626D1E"/>
    <w:rsid w:val="009B7EF7"/>
    <w:rsid w:val="00C17F63"/>
    <w:rsid w:val="00C21573"/>
    <w:rsid w:val="00C3781F"/>
    <w:rsid w:val="00C40582"/>
    <w:rsid w:val="00CB6E6F"/>
    <w:rsid w:val="00D32916"/>
    <w:rsid w:val="00D5082F"/>
    <w:rsid w:val="00D70AB5"/>
    <w:rsid w:val="00D856FD"/>
    <w:rsid w:val="00D85BA1"/>
    <w:rsid w:val="00E21F0F"/>
    <w:rsid w:val="00F47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CAAC9"/>
  <w15:chartTrackingRefBased/>
  <w15:docId w15:val="{999DCAF3-8BDE-4963-A6D7-D990536F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7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7EC"/>
    <w:rPr>
      <w:sz w:val="18"/>
      <w:szCs w:val="18"/>
    </w:rPr>
  </w:style>
  <w:style w:type="paragraph" w:styleId="a5">
    <w:name w:val="footer"/>
    <w:basedOn w:val="a"/>
    <w:link w:val="a6"/>
    <w:uiPriority w:val="99"/>
    <w:unhideWhenUsed/>
    <w:rsid w:val="005737EC"/>
    <w:pPr>
      <w:tabs>
        <w:tab w:val="center" w:pos="4153"/>
        <w:tab w:val="right" w:pos="8306"/>
      </w:tabs>
      <w:snapToGrid w:val="0"/>
      <w:jc w:val="left"/>
    </w:pPr>
    <w:rPr>
      <w:sz w:val="18"/>
      <w:szCs w:val="18"/>
    </w:rPr>
  </w:style>
  <w:style w:type="character" w:customStyle="1" w:styleId="a6">
    <w:name w:val="页脚 字符"/>
    <w:basedOn w:val="a0"/>
    <w:link w:val="a5"/>
    <w:uiPriority w:val="99"/>
    <w:rsid w:val="00573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王嘉晖</dc:creator>
  <cp:keywords/>
  <dc:description/>
  <cp:lastModifiedBy>王嘉晖</cp:lastModifiedBy>
  <cp:revision>10</cp:revision>
  <dcterms:created xsi:type="dcterms:W3CDTF">2018-04-03T08:52:00Z</dcterms:created>
  <dcterms:modified xsi:type="dcterms:W3CDTF">2018-04-03T09:29:00Z</dcterms:modified>
</cp:coreProperties>
</file>