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·解压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422" w:dyaOrig="3543">
          <v:rect xmlns:o="urn:schemas-microsoft-com:office:office" xmlns:v="urn:schemas-microsoft-com:vml" id="rectole0000000000" style="width:421.100000pt;height:177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·安装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6438" w:dyaOrig="2814">
          <v:rect xmlns:o="urn:schemas-microsoft-com:office:office" xmlns:v="urn:schemas-microsoft-com:vml" id="rectole0000000001" style="width:321.900000pt;height:14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·点击next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7613" w:dyaOrig="5770">
          <v:rect xmlns:o="urn:schemas-microsoft-com:office:office" xmlns:v="urn:schemas-microsoft-com:vml" id="rectole0000000002" style="width:380.650000pt;height:288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·选择 我同意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7592" w:dyaOrig="5790">
          <v:rect xmlns:o="urn:schemas-microsoft-com:office:office" xmlns:v="urn:schemas-microsoft-com:vml" id="rectole0000000003" style="width:379.600000pt;height:289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·更改路径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7532" w:dyaOrig="5729">
          <v:rect xmlns:o="urn:schemas-microsoft-com:office:office" xmlns:v="urn:schemas-microsoft-com:vml" id="rectole0000000004" style="width:376.600000pt;height:286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·完成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7532" w:dyaOrig="5689">
          <v:rect xmlns:o="urn:schemas-microsoft-com:office:office" xmlns:v="urn:schemas-microsoft-com:vml" id="rectole0000000005" style="width:376.600000pt;height:284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·安装汉化包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6398" w:dyaOrig="2409">
          <v:rect xmlns:o="urn:schemas-microsoft-com:office:office" xmlns:v="urn:schemas-microsoft-com:vml" id="rectole0000000006" style="width:319.900000pt;height:120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·完成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422" w:dyaOrig="3928">
          <v:rect xmlns:o="urn:schemas-microsoft-com:office:office" xmlns:v="urn:schemas-microsoft-com:vml" id="rectole0000000007" style="width:421.100000pt;height:196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422" w:dyaOrig="3948">
          <v:rect xmlns:o="urn:schemas-microsoft-com:office:office" xmlns:v="urn:schemas-microsoft-com:vml" id="rectole0000000008" style="width:421.100000pt;height:197.4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·登陆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6094" w:dyaOrig="3077">
          <v:rect xmlns:o="urn:schemas-microsoft-com:office:office" xmlns:v="urn:schemas-microsoft-com:vml" id="rectole0000000009" style="width:304.700000pt;height:153.8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·注册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422" w:dyaOrig="4272">
          <v:rect xmlns:o="urn:schemas-microsoft-com:office:office" xmlns:v="urn:schemas-microsoft-com:vml" id="rectole0000000010" style="width:421.100000pt;height:213.6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5507" w:dyaOrig="3968">
          <v:rect xmlns:o="urn:schemas-microsoft-com:office:office" xmlns:v="urn:schemas-microsoft-com:vml" id="rectole0000000011" style="width:275.350000pt;height:198.4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4150" w:dyaOrig="2652">
          <v:rect xmlns:o="urn:schemas-microsoft-com:office:office" xmlns:v="urn:schemas-microsoft-com:vml" id="rectole0000000012" style="width:207.500000pt;height:132.6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