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B5A" w:rsidRPr="00BB5E53" w:rsidRDefault="00A61328" w:rsidP="00A61328">
      <w:pPr>
        <w:rPr>
          <w:b/>
          <w:sz w:val="40"/>
        </w:rPr>
      </w:pPr>
      <w:r w:rsidRPr="00BB5E53">
        <w:rPr>
          <w:rFonts w:hint="eastAsia"/>
          <w:b/>
          <w:sz w:val="40"/>
        </w:rPr>
        <w:t>R</w:t>
      </w:r>
      <w:r w:rsidRPr="00BB5E53">
        <w:rPr>
          <w:b/>
          <w:sz w:val="40"/>
        </w:rPr>
        <w:t>isks</w:t>
      </w:r>
      <w:r w:rsidR="001221D3" w:rsidRPr="00BB5E53">
        <w:rPr>
          <w:b/>
          <w:sz w:val="40"/>
        </w:rPr>
        <w:t xml:space="preserve"> (.doc version)</w:t>
      </w:r>
    </w:p>
    <w:p w:rsidR="00A61328" w:rsidRPr="00BB5E53" w:rsidRDefault="001453E3" w:rsidP="001453E3">
      <w:pPr>
        <w:pStyle w:val="a3"/>
        <w:widowControl/>
        <w:numPr>
          <w:ilvl w:val="0"/>
          <w:numId w:val="4"/>
        </w:numPr>
        <w:shd w:val="clear" w:color="auto" w:fill="FFFFFF"/>
        <w:spacing w:before="100" w:beforeAutospacing="1" w:after="100" w:afterAutospacing="1"/>
        <w:ind w:firstLineChars="0"/>
        <w:jc w:val="left"/>
        <w:outlineLvl w:val="2"/>
        <w:rPr>
          <w:rFonts w:ascii="Arial" w:eastAsia="宋体" w:hAnsi="Arial" w:cs="Arial"/>
          <w:color w:val="333333"/>
          <w:kern w:val="0"/>
          <w:sz w:val="24"/>
        </w:rPr>
      </w:pPr>
      <w:r w:rsidRPr="00BB5E53">
        <w:rPr>
          <w:rFonts w:ascii="Arial" w:eastAsia="宋体" w:hAnsi="Arial" w:cs="Arial"/>
          <w:bCs/>
          <w:color w:val="333333"/>
          <w:kern w:val="0"/>
          <w:sz w:val="24"/>
        </w:rPr>
        <w:t>Vague Scope </w:t>
      </w:r>
      <w:r w:rsidR="00E85EDD" w:rsidRPr="00BB5E53">
        <w:rPr>
          <w:rFonts w:ascii="Arial" w:eastAsia="宋体" w:hAnsi="Arial" w:cs="Arial"/>
          <w:bCs/>
          <w:color w:val="333333"/>
          <w:kern w:val="0"/>
          <w:sz w:val="24"/>
        </w:rPr>
        <w:t>of</w:t>
      </w:r>
      <w:r w:rsidRPr="00BB5E53">
        <w:rPr>
          <w:rFonts w:ascii="Arial" w:eastAsia="宋体" w:hAnsi="Arial" w:cs="Arial"/>
          <w:bCs/>
          <w:color w:val="333333"/>
          <w:kern w:val="0"/>
          <w:sz w:val="24"/>
        </w:rPr>
        <w:t xml:space="preserve"> the </w:t>
      </w:r>
      <w:r w:rsidR="004A2227" w:rsidRPr="00BB5E53">
        <w:rPr>
          <w:rFonts w:ascii="Arial" w:eastAsia="宋体" w:hAnsi="Arial" w:cs="Arial" w:hint="eastAsia"/>
          <w:bCs/>
          <w:color w:val="333333"/>
          <w:kern w:val="0"/>
          <w:sz w:val="24"/>
        </w:rPr>
        <w:t>fin</w:t>
      </w:r>
      <w:r w:rsidR="004A2227" w:rsidRPr="00BB5E53">
        <w:rPr>
          <w:rFonts w:ascii="Arial" w:eastAsia="宋体" w:hAnsi="Arial" w:cs="Arial"/>
          <w:bCs/>
          <w:color w:val="333333"/>
          <w:kern w:val="0"/>
          <w:sz w:val="24"/>
        </w:rPr>
        <w:t>al deliverables</w:t>
      </w:r>
    </w:p>
    <w:p w:rsidR="00547570" w:rsidRPr="00BB5E53" w:rsidRDefault="004A2227" w:rsidP="00547570">
      <w:pPr>
        <w:pStyle w:val="a3"/>
        <w:widowControl/>
        <w:shd w:val="clear" w:color="auto" w:fill="FFFFFF"/>
        <w:spacing w:before="100" w:beforeAutospacing="1" w:after="100" w:afterAutospacing="1"/>
        <w:ind w:left="360" w:firstLineChars="0" w:firstLine="0"/>
        <w:jc w:val="left"/>
        <w:outlineLvl w:val="2"/>
        <w:rPr>
          <w:rFonts w:ascii="Arial" w:eastAsia="宋体" w:hAnsi="Arial" w:cs="Arial"/>
          <w:bCs/>
          <w:color w:val="333333"/>
          <w:kern w:val="0"/>
          <w:sz w:val="24"/>
        </w:rPr>
      </w:pPr>
      <w:r w:rsidRPr="00BB5E53">
        <w:rPr>
          <w:rFonts w:ascii="Arial" w:eastAsia="宋体" w:hAnsi="Arial" w:cs="Arial"/>
          <w:bCs/>
          <w:color w:val="333333"/>
          <w:kern w:val="0"/>
          <w:sz w:val="24"/>
        </w:rPr>
        <w:t>Communicat</w:t>
      </w:r>
      <w:r w:rsidR="002B205A" w:rsidRPr="00BB5E53">
        <w:rPr>
          <w:rFonts w:ascii="Arial" w:eastAsia="宋体" w:hAnsi="Arial" w:cs="Arial"/>
          <w:bCs/>
          <w:color w:val="333333"/>
          <w:kern w:val="0"/>
          <w:sz w:val="24"/>
        </w:rPr>
        <w:t>e</w:t>
      </w:r>
      <w:r w:rsidRPr="00BB5E53">
        <w:rPr>
          <w:rFonts w:ascii="Arial" w:eastAsia="宋体" w:hAnsi="Arial" w:cs="Arial"/>
          <w:bCs/>
          <w:color w:val="333333"/>
          <w:kern w:val="0"/>
          <w:sz w:val="24"/>
        </w:rPr>
        <w:t xml:space="preserve"> with client to clarify the project scope and the final products they are expecting, take the difficulty in technical implementation into </w:t>
      </w:r>
      <w:r w:rsidR="002B205A" w:rsidRPr="00BB5E53">
        <w:rPr>
          <w:rFonts w:ascii="Arial" w:eastAsia="宋体" w:hAnsi="Arial" w:cs="Arial"/>
          <w:bCs/>
          <w:color w:val="333333"/>
          <w:kern w:val="0"/>
          <w:sz w:val="24"/>
        </w:rPr>
        <w:t xml:space="preserve">serious consider, try to avoid unrealistic </w:t>
      </w:r>
      <w:r w:rsidR="002B205A" w:rsidRPr="00BB5E53">
        <w:rPr>
          <w:rFonts w:ascii="Arial" w:eastAsia="宋体" w:hAnsi="Arial" w:cs="Arial" w:hint="eastAsia"/>
          <w:bCs/>
          <w:color w:val="333333"/>
          <w:kern w:val="0"/>
          <w:sz w:val="24"/>
        </w:rPr>
        <w:t>es</w:t>
      </w:r>
      <w:r w:rsidR="002B205A" w:rsidRPr="00BB5E53">
        <w:rPr>
          <w:rFonts w:ascii="Arial" w:eastAsia="宋体" w:hAnsi="Arial" w:cs="Arial"/>
          <w:bCs/>
          <w:color w:val="333333"/>
          <w:kern w:val="0"/>
          <w:sz w:val="24"/>
        </w:rPr>
        <w:t xml:space="preserve">timations or objectives. Make sure </w:t>
      </w:r>
      <w:r w:rsidR="00547570" w:rsidRPr="00BB5E53">
        <w:rPr>
          <w:rFonts w:ascii="Arial" w:eastAsia="宋体" w:hAnsi="Arial" w:cs="Arial"/>
          <w:bCs/>
          <w:color w:val="333333"/>
          <w:kern w:val="0"/>
          <w:sz w:val="24"/>
        </w:rPr>
        <w:t>everyone contained in th</w:t>
      </w:r>
      <w:r w:rsidR="00547570" w:rsidRPr="00BB5E53">
        <w:rPr>
          <w:rFonts w:ascii="Arial" w:eastAsia="宋体" w:hAnsi="Arial" w:cs="Arial" w:hint="eastAsia"/>
          <w:bCs/>
          <w:color w:val="333333"/>
          <w:kern w:val="0"/>
          <w:sz w:val="24"/>
        </w:rPr>
        <w:t>is</w:t>
      </w:r>
      <w:r w:rsidR="00547570" w:rsidRPr="00BB5E53">
        <w:rPr>
          <w:rFonts w:ascii="Arial" w:eastAsia="宋体" w:hAnsi="Arial" w:cs="Arial"/>
          <w:bCs/>
          <w:color w:val="333333"/>
          <w:kern w:val="0"/>
          <w:sz w:val="24"/>
        </w:rPr>
        <w:t xml:space="preserve"> project is on the same page</w:t>
      </w:r>
      <w:r w:rsidR="006C5B9C" w:rsidRPr="00BB5E53">
        <w:rPr>
          <w:rFonts w:ascii="Arial" w:eastAsia="宋体" w:hAnsi="Arial" w:cs="Arial"/>
          <w:bCs/>
          <w:color w:val="333333"/>
          <w:kern w:val="0"/>
          <w:sz w:val="24"/>
        </w:rPr>
        <w:t xml:space="preserve">, they need </w:t>
      </w:r>
      <w:r w:rsidR="00547570" w:rsidRPr="00BB5E53">
        <w:rPr>
          <w:rFonts w:ascii="Arial" w:eastAsia="宋体" w:hAnsi="Arial" w:cs="Arial"/>
          <w:bCs/>
          <w:color w:val="333333"/>
          <w:kern w:val="0"/>
          <w:sz w:val="24"/>
        </w:rPr>
        <w:t>gain the same level of understanding.</w:t>
      </w:r>
    </w:p>
    <w:p w:rsidR="00547570" w:rsidRPr="00BB5E53" w:rsidRDefault="006C5B9C" w:rsidP="00547570">
      <w:pPr>
        <w:pStyle w:val="a3"/>
        <w:widowControl/>
        <w:numPr>
          <w:ilvl w:val="0"/>
          <w:numId w:val="4"/>
        </w:numPr>
        <w:shd w:val="clear" w:color="auto" w:fill="FFFFFF"/>
        <w:spacing w:before="100" w:beforeAutospacing="1" w:after="100" w:afterAutospacing="1"/>
        <w:ind w:firstLineChars="0"/>
        <w:jc w:val="left"/>
        <w:outlineLvl w:val="2"/>
        <w:rPr>
          <w:rFonts w:ascii="Arial" w:eastAsia="宋体" w:hAnsi="Arial" w:cs="Arial"/>
          <w:bCs/>
          <w:color w:val="333333"/>
          <w:kern w:val="0"/>
          <w:sz w:val="24"/>
        </w:rPr>
      </w:pPr>
      <w:r w:rsidRPr="00BB5E53">
        <w:rPr>
          <w:rFonts w:ascii="Arial" w:eastAsia="宋体" w:hAnsi="Arial" w:cs="Arial"/>
          <w:bCs/>
          <w:color w:val="333333"/>
          <w:kern w:val="0"/>
          <w:sz w:val="24"/>
        </w:rPr>
        <w:t>Changing client requirements and priorities</w:t>
      </w:r>
    </w:p>
    <w:p w:rsidR="006C5B9C" w:rsidRPr="00BB5E53" w:rsidRDefault="005234BE" w:rsidP="006C5B9C">
      <w:pPr>
        <w:pStyle w:val="a3"/>
        <w:widowControl/>
        <w:shd w:val="clear" w:color="auto" w:fill="FFFFFF"/>
        <w:spacing w:before="100" w:beforeAutospacing="1" w:after="100" w:afterAutospacing="1"/>
        <w:ind w:left="360" w:firstLineChars="0" w:firstLine="0"/>
        <w:jc w:val="left"/>
        <w:outlineLvl w:val="2"/>
        <w:rPr>
          <w:rFonts w:ascii="Arial" w:eastAsia="宋体" w:hAnsi="Arial" w:cs="Arial"/>
          <w:bCs/>
          <w:color w:val="333333"/>
          <w:kern w:val="0"/>
          <w:sz w:val="24"/>
        </w:rPr>
      </w:pPr>
      <w:r w:rsidRPr="00BB5E53">
        <w:rPr>
          <w:rFonts w:ascii="Arial" w:eastAsia="宋体" w:hAnsi="Arial" w:cs="Arial"/>
          <w:bCs/>
          <w:color w:val="333333"/>
          <w:kern w:val="0"/>
          <w:sz w:val="24"/>
        </w:rPr>
        <w:t xml:space="preserve">Try to make </w:t>
      </w:r>
      <w:r w:rsidR="00106B6B" w:rsidRPr="00BB5E53">
        <w:rPr>
          <w:rFonts w:ascii="Arial" w:eastAsia="宋体" w:hAnsi="Arial" w:cs="Arial"/>
          <w:bCs/>
          <w:color w:val="333333"/>
          <w:kern w:val="0"/>
          <w:sz w:val="24"/>
        </w:rPr>
        <w:t>all the project</w:t>
      </w:r>
      <w:r w:rsidRPr="00BB5E53">
        <w:rPr>
          <w:rFonts w:ascii="Arial" w:eastAsia="宋体" w:hAnsi="Arial" w:cs="Arial"/>
          <w:bCs/>
          <w:color w:val="333333"/>
          <w:kern w:val="0"/>
          <w:sz w:val="24"/>
        </w:rPr>
        <w:t xml:space="preserve"> stakeholders realize </w:t>
      </w:r>
      <w:r w:rsidR="00106B6B" w:rsidRPr="00BB5E53">
        <w:rPr>
          <w:rFonts w:ascii="Arial" w:eastAsia="宋体" w:hAnsi="Arial" w:cs="Arial"/>
          <w:bCs/>
          <w:color w:val="333333"/>
          <w:kern w:val="0"/>
          <w:sz w:val="24"/>
        </w:rPr>
        <w:t>that the consequences and potential risks towards the mid-way changes.</w:t>
      </w:r>
      <w:r w:rsidR="00B15B31" w:rsidRPr="00BB5E53">
        <w:rPr>
          <w:rFonts w:ascii="Arial" w:eastAsia="宋体" w:hAnsi="Arial" w:cs="Arial"/>
          <w:bCs/>
          <w:color w:val="333333"/>
          <w:kern w:val="0"/>
          <w:sz w:val="24"/>
        </w:rPr>
        <w:t xml:space="preserve"> If the risk is happening, we could</w:t>
      </w:r>
      <w:r w:rsidR="00106B6B" w:rsidRPr="00BB5E53">
        <w:rPr>
          <w:rFonts w:ascii="Arial" w:eastAsia="宋体" w:hAnsi="Arial" w:cs="Arial"/>
          <w:bCs/>
          <w:color w:val="333333"/>
          <w:kern w:val="0"/>
          <w:sz w:val="24"/>
        </w:rPr>
        <w:t xml:space="preserve"> </w:t>
      </w:r>
      <w:r w:rsidR="00B15B31" w:rsidRPr="00BB5E53">
        <w:rPr>
          <w:rFonts w:ascii="Arial" w:eastAsia="宋体" w:hAnsi="Arial" w:cs="Arial"/>
          <w:bCs/>
          <w:color w:val="333333"/>
          <w:kern w:val="0"/>
          <w:sz w:val="24"/>
        </w:rPr>
        <w:t xml:space="preserve">firstly </w:t>
      </w:r>
      <w:r w:rsidR="005B0E5C" w:rsidRPr="00BB5E53">
        <w:rPr>
          <w:rFonts w:ascii="Arial" w:eastAsia="宋体" w:hAnsi="Arial" w:cs="Arial"/>
          <w:bCs/>
          <w:color w:val="333333"/>
          <w:kern w:val="0"/>
          <w:sz w:val="24"/>
        </w:rPr>
        <w:t>Analyze the actual impact on current state of the work, identify</w:t>
      </w:r>
      <w:r w:rsidR="00106B6B" w:rsidRPr="00BB5E53">
        <w:rPr>
          <w:rFonts w:ascii="Arial" w:eastAsia="宋体" w:hAnsi="Arial" w:cs="Arial"/>
          <w:bCs/>
          <w:color w:val="333333"/>
          <w:kern w:val="0"/>
          <w:sz w:val="24"/>
        </w:rPr>
        <w:t xml:space="preserve"> which part of work will be affected after the change, then divide th</w:t>
      </w:r>
      <w:r w:rsidR="00B15B31" w:rsidRPr="00BB5E53">
        <w:rPr>
          <w:rFonts w:ascii="Arial" w:eastAsia="宋体" w:hAnsi="Arial" w:cs="Arial"/>
          <w:bCs/>
          <w:color w:val="333333"/>
          <w:kern w:val="0"/>
          <w:sz w:val="24"/>
        </w:rPr>
        <w:t xml:space="preserve">ose parts into different tasks. </w:t>
      </w:r>
      <w:r w:rsidR="005B0E5C" w:rsidRPr="00BB5E53">
        <w:rPr>
          <w:rFonts w:ascii="Arial" w:eastAsia="宋体" w:hAnsi="Arial" w:cs="Arial"/>
          <w:bCs/>
          <w:color w:val="333333"/>
          <w:kern w:val="0"/>
          <w:sz w:val="24"/>
        </w:rPr>
        <w:t>Besides, a</w:t>
      </w:r>
      <w:r w:rsidR="00B15B31" w:rsidRPr="00BB5E53">
        <w:rPr>
          <w:rFonts w:ascii="Arial" w:eastAsia="宋体" w:hAnsi="Arial" w:cs="Arial"/>
          <w:bCs/>
          <w:color w:val="333333"/>
          <w:kern w:val="0"/>
          <w:sz w:val="24"/>
        </w:rPr>
        <w:t>djust the project milestones to leave adequate time for modifying.</w:t>
      </w:r>
      <w:r w:rsidR="005B0E5C" w:rsidRPr="00BB5E53">
        <w:rPr>
          <w:rFonts w:ascii="Arial" w:eastAsia="宋体" w:hAnsi="Arial" w:cs="Arial"/>
          <w:bCs/>
          <w:color w:val="333333"/>
          <w:kern w:val="0"/>
          <w:sz w:val="24"/>
        </w:rPr>
        <w:t xml:space="preserve"> </w:t>
      </w:r>
    </w:p>
    <w:p w:rsidR="005B0E5C" w:rsidRPr="00BB5E53" w:rsidRDefault="003179D9" w:rsidP="005B0E5C">
      <w:pPr>
        <w:pStyle w:val="a3"/>
        <w:widowControl/>
        <w:numPr>
          <w:ilvl w:val="0"/>
          <w:numId w:val="4"/>
        </w:numPr>
        <w:shd w:val="clear" w:color="auto" w:fill="FFFFFF"/>
        <w:spacing w:before="100" w:beforeAutospacing="1" w:after="100" w:afterAutospacing="1"/>
        <w:ind w:firstLineChars="0"/>
        <w:jc w:val="left"/>
        <w:outlineLvl w:val="2"/>
        <w:rPr>
          <w:rFonts w:ascii="Arial" w:eastAsia="宋体" w:hAnsi="Arial" w:cs="Arial"/>
          <w:bCs/>
          <w:color w:val="333333"/>
          <w:kern w:val="0"/>
          <w:sz w:val="24"/>
        </w:rPr>
      </w:pPr>
      <w:r w:rsidRPr="00BB5E53">
        <w:rPr>
          <w:rFonts w:ascii="Arial" w:eastAsia="宋体" w:hAnsi="Arial" w:cs="Arial"/>
          <w:bCs/>
          <w:color w:val="333333"/>
          <w:kern w:val="0"/>
          <w:sz w:val="24"/>
        </w:rPr>
        <w:t>I</w:t>
      </w:r>
      <w:r w:rsidRPr="00BB5E53">
        <w:rPr>
          <w:rFonts w:ascii="Arial" w:eastAsia="宋体" w:hAnsi="Arial" w:cs="Arial" w:hint="eastAsia"/>
          <w:bCs/>
          <w:color w:val="333333"/>
          <w:kern w:val="0"/>
          <w:sz w:val="24"/>
        </w:rPr>
        <w:t>ne</w:t>
      </w:r>
      <w:r w:rsidRPr="00BB5E53">
        <w:rPr>
          <w:rFonts w:ascii="Arial" w:eastAsia="宋体" w:hAnsi="Arial" w:cs="Arial"/>
          <w:bCs/>
          <w:color w:val="333333"/>
          <w:kern w:val="0"/>
          <w:sz w:val="24"/>
        </w:rPr>
        <w:t>vitable absence of some team members during meeting</w:t>
      </w:r>
    </w:p>
    <w:p w:rsidR="003179D9" w:rsidRPr="00BB5E53" w:rsidRDefault="003179D9" w:rsidP="003179D9">
      <w:pPr>
        <w:pStyle w:val="a3"/>
        <w:widowControl/>
        <w:shd w:val="clear" w:color="auto" w:fill="FFFFFF"/>
        <w:spacing w:before="100" w:beforeAutospacing="1" w:after="100" w:afterAutospacing="1"/>
        <w:ind w:left="360" w:firstLineChars="0" w:firstLine="0"/>
        <w:jc w:val="left"/>
        <w:outlineLvl w:val="2"/>
        <w:rPr>
          <w:rFonts w:ascii="Arial" w:eastAsia="宋体" w:hAnsi="Arial" w:cs="Arial"/>
          <w:bCs/>
          <w:color w:val="333333"/>
          <w:kern w:val="0"/>
          <w:sz w:val="24"/>
        </w:rPr>
      </w:pPr>
      <w:r w:rsidRPr="00BB5E53">
        <w:rPr>
          <w:rFonts w:ascii="Arial" w:eastAsia="宋体" w:hAnsi="Arial" w:cs="Arial"/>
          <w:bCs/>
          <w:color w:val="333333"/>
          <w:kern w:val="0"/>
          <w:sz w:val="24"/>
        </w:rPr>
        <w:t xml:space="preserve">Considering this is a big team, we cannot expect or ensure every meeting </w:t>
      </w:r>
      <w:r w:rsidR="008610E6" w:rsidRPr="00BB5E53">
        <w:rPr>
          <w:rFonts w:ascii="Arial" w:eastAsia="宋体" w:hAnsi="Arial" w:cs="Arial" w:hint="eastAsia"/>
          <w:bCs/>
          <w:color w:val="333333"/>
          <w:kern w:val="0"/>
          <w:sz w:val="24"/>
        </w:rPr>
        <w:t>with</w:t>
      </w:r>
      <w:r w:rsidR="008610E6" w:rsidRPr="00BB5E53">
        <w:rPr>
          <w:rFonts w:ascii="Arial" w:eastAsia="宋体" w:hAnsi="Arial" w:cs="Arial"/>
          <w:bCs/>
          <w:color w:val="333333"/>
          <w:kern w:val="0"/>
          <w:sz w:val="24"/>
        </w:rPr>
        <w:t xml:space="preserve"> no absence for the diverse course scheduling. However, we could try to make sure that we have at least 5 members to discuss with some vital issues during the meeting. And </w:t>
      </w:r>
      <w:r w:rsidR="00CC2E5B" w:rsidRPr="00BB5E53">
        <w:rPr>
          <w:rFonts w:ascii="Arial" w:eastAsia="宋体" w:hAnsi="Arial" w:cs="Arial"/>
          <w:bCs/>
          <w:color w:val="333333"/>
          <w:kern w:val="0"/>
          <w:sz w:val="24"/>
        </w:rPr>
        <w:t>if some got sick, there must be some replacement to help that member to play he or she’s role.</w:t>
      </w:r>
    </w:p>
    <w:p w:rsidR="00CC2E5B" w:rsidRPr="00BB5E53" w:rsidRDefault="00CC2E5B" w:rsidP="00CC2E5B">
      <w:pPr>
        <w:pStyle w:val="a3"/>
        <w:widowControl/>
        <w:numPr>
          <w:ilvl w:val="0"/>
          <w:numId w:val="4"/>
        </w:numPr>
        <w:shd w:val="clear" w:color="auto" w:fill="FFFFFF"/>
        <w:spacing w:before="100" w:beforeAutospacing="1" w:after="100" w:afterAutospacing="1"/>
        <w:ind w:firstLineChars="0"/>
        <w:jc w:val="left"/>
        <w:outlineLvl w:val="2"/>
        <w:rPr>
          <w:rFonts w:ascii="Arial" w:eastAsia="宋体" w:hAnsi="Arial" w:cs="Arial"/>
          <w:bCs/>
          <w:color w:val="333333"/>
          <w:kern w:val="0"/>
          <w:sz w:val="24"/>
        </w:rPr>
      </w:pPr>
      <w:r w:rsidRPr="00BB5E53">
        <w:rPr>
          <w:rFonts w:ascii="Arial" w:eastAsia="宋体" w:hAnsi="Arial" w:cs="Arial" w:hint="eastAsia"/>
          <w:bCs/>
          <w:color w:val="333333"/>
          <w:kern w:val="0"/>
          <w:sz w:val="24"/>
        </w:rPr>
        <w:t>P</w:t>
      </w:r>
      <w:r w:rsidRPr="00BB5E53">
        <w:rPr>
          <w:rFonts w:ascii="Arial" w:eastAsia="宋体" w:hAnsi="Arial" w:cs="Arial"/>
          <w:bCs/>
          <w:color w:val="333333"/>
          <w:kern w:val="0"/>
          <w:sz w:val="24"/>
        </w:rPr>
        <w:t>oor communication with the client</w:t>
      </w:r>
    </w:p>
    <w:p w:rsidR="00056AC6" w:rsidRPr="00BB5E53" w:rsidRDefault="00CC2E5B" w:rsidP="00056AC6">
      <w:pPr>
        <w:pStyle w:val="a3"/>
        <w:widowControl/>
        <w:shd w:val="clear" w:color="auto" w:fill="FFFFFF"/>
        <w:spacing w:before="100" w:beforeAutospacing="1" w:after="100" w:afterAutospacing="1"/>
        <w:ind w:left="360" w:firstLineChars="0" w:firstLine="0"/>
        <w:jc w:val="left"/>
        <w:outlineLvl w:val="2"/>
        <w:rPr>
          <w:rFonts w:ascii="Arial" w:eastAsia="宋体" w:hAnsi="Arial" w:cs="Arial"/>
          <w:bCs/>
          <w:color w:val="333333"/>
          <w:kern w:val="0"/>
          <w:sz w:val="24"/>
        </w:rPr>
      </w:pPr>
      <w:r w:rsidRPr="00BB5E53">
        <w:rPr>
          <w:rFonts w:ascii="Arial" w:eastAsia="宋体" w:hAnsi="Arial" w:cs="Arial"/>
          <w:bCs/>
          <w:color w:val="333333"/>
          <w:kern w:val="0"/>
          <w:sz w:val="24"/>
        </w:rPr>
        <w:t>Tw</w:t>
      </w:r>
      <w:r w:rsidR="0011650C" w:rsidRPr="00BB5E53">
        <w:rPr>
          <w:rFonts w:ascii="Arial" w:eastAsia="宋体" w:hAnsi="Arial" w:cs="Arial"/>
          <w:bCs/>
          <w:color w:val="333333"/>
          <w:kern w:val="0"/>
          <w:sz w:val="24"/>
        </w:rPr>
        <w:t>o</w:t>
      </w:r>
      <w:r w:rsidRPr="00BB5E53">
        <w:rPr>
          <w:rFonts w:ascii="Arial" w:eastAsia="宋体" w:hAnsi="Arial" w:cs="Arial"/>
          <w:bCs/>
          <w:color w:val="333333"/>
          <w:kern w:val="0"/>
          <w:sz w:val="24"/>
        </w:rPr>
        <w:t xml:space="preserve"> aspects of communication: Efficiency and quality</w:t>
      </w:r>
      <w:r w:rsidR="0011650C" w:rsidRPr="00BB5E53">
        <w:rPr>
          <w:rFonts w:ascii="Arial" w:eastAsia="宋体" w:hAnsi="Arial" w:cs="Arial"/>
          <w:bCs/>
          <w:color w:val="333333"/>
          <w:kern w:val="0"/>
          <w:sz w:val="24"/>
        </w:rPr>
        <w:t xml:space="preserve">. It will be better if we define clearly what decisions could simply made within the team and what decisions should be made together. </w:t>
      </w:r>
      <w:r w:rsidR="00F212C8" w:rsidRPr="00BB5E53">
        <w:rPr>
          <w:rFonts w:ascii="Arial" w:eastAsia="宋体" w:hAnsi="Arial" w:cs="Arial"/>
          <w:bCs/>
          <w:color w:val="333333"/>
          <w:kern w:val="0"/>
          <w:sz w:val="24"/>
        </w:rPr>
        <w:t xml:space="preserve">Use “Discord” instead of “Zoom” to prevent the termination of their services </w:t>
      </w:r>
      <w:r w:rsidR="00056AC6" w:rsidRPr="00BB5E53">
        <w:rPr>
          <w:rFonts w:ascii="Arial" w:eastAsia="宋体" w:hAnsi="Arial" w:cs="Arial"/>
          <w:bCs/>
          <w:color w:val="333333"/>
          <w:kern w:val="0"/>
          <w:sz w:val="24"/>
        </w:rPr>
        <w:t xml:space="preserve">in </w:t>
      </w:r>
      <w:r w:rsidR="00056AC6" w:rsidRPr="00BB5E53">
        <w:rPr>
          <w:rFonts w:ascii="Arial" w:eastAsia="宋体" w:hAnsi="Arial" w:cs="Arial" w:hint="eastAsia"/>
          <w:bCs/>
          <w:color w:val="333333"/>
          <w:kern w:val="0"/>
          <w:sz w:val="24"/>
        </w:rPr>
        <w:t>Chinese</w:t>
      </w:r>
      <w:r w:rsidR="00056AC6" w:rsidRPr="00BB5E53">
        <w:rPr>
          <w:rFonts w:ascii="Arial" w:eastAsia="宋体" w:hAnsi="Arial" w:cs="Arial"/>
          <w:bCs/>
          <w:color w:val="333333"/>
          <w:kern w:val="0"/>
          <w:sz w:val="24"/>
        </w:rPr>
        <w:t xml:space="preserve"> </w:t>
      </w:r>
      <w:r w:rsidR="00056AC6" w:rsidRPr="00BB5E53">
        <w:rPr>
          <w:rFonts w:ascii="Arial" w:eastAsia="宋体" w:hAnsi="Arial" w:cs="Arial" w:hint="eastAsia"/>
          <w:bCs/>
          <w:color w:val="333333"/>
          <w:kern w:val="0"/>
          <w:sz w:val="24"/>
        </w:rPr>
        <w:t>ma</w:t>
      </w:r>
      <w:r w:rsidR="00056AC6" w:rsidRPr="00BB5E53">
        <w:rPr>
          <w:rFonts w:ascii="Arial" w:eastAsia="宋体" w:hAnsi="Arial" w:cs="Arial"/>
          <w:bCs/>
          <w:color w:val="333333"/>
          <w:kern w:val="0"/>
          <w:sz w:val="24"/>
        </w:rPr>
        <w:t xml:space="preserve">inland area. Carry a team meeting earlier before the client meeting, assign a meeting holder and prepare a question set in advance to prevent the possible </w:t>
      </w:r>
      <w:r w:rsidR="00056AC6" w:rsidRPr="00BB5E53">
        <w:rPr>
          <w:rFonts w:ascii="Arial" w:eastAsia="宋体" w:hAnsi="Arial" w:cs="Arial" w:hint="eastAsia"/>
          <w:bCs/>
          <w:color w:val="333333"/>
          <w:kern w:val="0"/>
          <w:sz w:val="24"/>
        </w:rPr>
        <w:t>chaos</w:t>
      </w:r>
      <w:r w:rsidR="00056AC6" w:rsidRPr="00BB5E53">
        <w:rPr>
          <w:rFonts w:ascii="Arial" w:eastAsia="宋体" w:hAnsi="Arial" w:cs="Arial"/>
          <w:bCs/>
          <w:color w:val="333333"/>
          <w:kern w:val="0"/>
          <w:sz w:val="24"/>
        </w:rPr>
        <w:t>.</w:t>
      </w:r>
    </w:p>
    <w:p w:rsidR="00FE1561" w:rsidRPr="00BB5E53" w:rsidRDefault="00FE1561" w:rsidP="00056AC6">
      <w:pPr>
        <w:pStyle w:val="a3"/>
        <w:widowControl/>
        <w:numPr>
          <w:ilvl w:val="0"/>
          <w:numId w:val="4"/>
        </w:numPr>
        <w:spacing w:beforeAutospacing="1" w:afterAutospacing="1"/>
        <w:ind w:firstLineChars="0"/>
        <w:jc w:val="left"/>
        <w:textAlignment w:val="baseline"/>
        <w:outlineLvl w:val="2"/>
        <w:rPr>
          <w:rFonts w:ascii="Arial" w:eastAsia="宋体" w:hAnsi="Arial" w:cs="Arial"/>
          <w:bCs/>
          <w:color w:val="333333"/>
          <w:kern w:val="0"/>
          <w:sz w:val="24"/>
        </w:rPr>
      </w:pPr>
      <w:r w:rsidRPr="00BB5E53">
        <w:rPr>
          <w:rFonts w:ascii="Arial" w:eastAsia="宋体" w:hAnsi="Arial" w:cs="Arial" w:hint="eastAsia"/>
          <w:bCs/>
          <w:color w:val="333333"/>
          <w:kern w:val="0"/>
          <w:sz w:val="24"/>
        </w:rPr>
        <w:t>Unexpected</w:t>
      </w:r>
      <w:r w:rsidRPr="00BB5E53">
        <w:rPr>
          <w:rFonts w:ascii="Arial" w:eastAsia="宋体" w:hAnsi="Arial" w:cs="Arial"/>
          <w:bCs/>
          <w:color w:val="333333"/>
          <w:kern w:val="0"/>
          <w:sz w:val="24"/>
        </w:rPr>
        <w:t xml:space="preserve"> delay of the deliverables.</w:t>
      </w:r>
    </w:p>
    <w:p w:rsidR="00FE1561" w:rsidRPr="00BB5E53" w:rsidRDefault="00FE1561" w:rsidP="00FE1561">
      <w:pPr>
        <w:pStyle w:val="a3"/>
        <w:widowControl/>
        <w:spacing w:beforeAutospacing="1" w:afterAutospacing="1"/>
        <w:ind w:left="360" w:firstLineChars="0" w:firstLine="0"/>
        <w:jc w:val="left"/>
        <w:textAlignment w:val="baseline"/>
        <w:outlineLvl w:val="2"/>
        <w:rPr>
          <w:rFonts w:ascii="Arial" w:eastAsia="宋体" w:hAnsi="Arial" w:cs="Arial"/>
          <w:bCs/>
          <w:color w:val="333333"/>
          <w:kern w:val="0"/>
          <w:sz w:val="24"/>
        </w:rPr>
      </w:pPr>
      <w:r w:rsidRPr="00BB5E53">
        <w:rPr>
          <w:rFonts w:ascii="Arial" w:eastAsia="宋体" w:hAnsi="Arial" w:cs="Arial"/>
          <w:bCs/>
          <w:color w:val="333333"/>
          <w:kern w:val="0"/>
          <w:sz w:val="24"/>
        </w:rPr>
        <w:t xml:space="preserve">Always take everyone’s capabilities, advantages and weakness into consider when assign tasks. </w:t>
      </w:r>
      <w:r w:rsidR="00D02559" w:rsidRPr="00BB5E53">
        <w:rPr>
          <w:rFonts w:ascii="Arial" w:eastAsia="宋体" w:hAnsi="Arial" w:cs="Arial"/>
          <w:bCs/>
          <w:color w:val="333333"/>
          <w:kern w:val="0"/>
          <w:sz w:val="24"/>
        </w:rPr>
        <w:t xml:space="preserve">Keep a close eye on the possible factors that may cause the delay. </w:t>
      </w:r>
      <w:r w:rsidR="00B42446" w:rsidRPr="00BB5E53">
        <w:rPr>
          <w:rFonts w:ascii="Arial" w:eastAsia="宋体" w:hAnsi="Arial" w:cs="Arial"/>
          <w:bCs/>
          <w:color w:val="333333"/>
          <w:kern w:val="0"/>
          <w:sz w:val="24"/>
        </w:rPr>
        <w:t xml:space="preserve">Inform client the delay as soon as possible. </w:t>
      </w:r>
      <w:r w:rsidR="00D02559" w:rsidRPr="00BB5E53">
        <w:rPr>
          <w:rFonts w:ascii="Arial" w:eastAsia="宋体" w:hAnsi="Arial" w:cs="Arial"/>
          <w:bCs/>
          <w:color w:val="333333"/>
          <w:kern w:val="0"/>
          <w:sz w:val="24"/>
        </w:rPr>
        <w:t xml:space="preserve">Using agile development pattern to deliver small incremental to show our progress and commitment rather than nothing at all when </w:t>
      </w:r>
      <w:r w:rsidR="00393110" w:rsidRPr="00BB5E53">
        <w:rPr>
          <w:rFonts w:ascii="Arial" w:eastAsia="宋体" w:hAnsi="Arial" w:cs="Arial"/>
          <w:bCs/>
          <w:color w:val="333333"/>
          <w:kern w:val="0"/>
          <w:sz w:val="24"/>
        </w:rPr>
        <w:t>we cannot catch the origin deadlines.</w:t>
      </w:r>
      <w:r w:rsidR="00D02559" w:rsidRPr="00BB5E53">
        <w:rPr>
          <w:rFonts w:ascii="Arial" w:eastAsia="宋体" w:hAnsi="Arial" w:cs="Arial"/>
          <w:bCs/>
          <w:color w:val="333333"/>
          <w:kern w:val="0"/>
          <w:sz w:val="24"/>
        </w:rPr>
        <w:t xml:space="preserve"> </w:t>
      </w:r>
    </w:p>
    <w:p w:rsidR="00393110" w:rsidRPr="00BB5E53" w:rsidRDefault="00393110" w:rsidP="00393110">
      <w:pPr>
        <w:pStyle w:val="a3"/>
        <w:widowControl/>
        <w:numPr>
          <w:ilvl w:val="0"/>
          <w:numId w:val="4"/>
        </w:numPr>
        <w:spacing w:beforeAutospacing="1" w:afterAutospacing="1"/>
        <w:ind w:firstLineChars="0"/>
        <w:jc w:val="left"/>
        <w:textAlignment w:val="baseline"/>
        <w:outlineLvl w:val="2"/>
        <w:rPr>
          <w:rFonts w:ascii="Arial" w:eastAsia="宋体" w:hAnsi="Arial" w:cs="Arial"/>
          <w:bCs/>
          <w:color w:val="333333"/>
          <w:kern w:val="0"/>
          <w:sz w:val="24"/>
        </w:rPr>
      </w:pPr>
      <w:r w:rsidRPr="00BB5E53">
        <w:rPr>
          <w:rFonts w:ascii="Arial" w:eastAsia="宋体" w:hAnsi="Arial" w:cs="Arial"/>
          <w:bCs/>
          <w:color w:val="333333"/>
          <w:kern w:val="0"/>
          <w:sz w:val="24"/>
        </w:rPr>
        <w:t>Underline risk of the COVID-19</w:t>
      </w:r>
    </w:p>
    <w:p w:rsidR="00393110" w:rsidRPr="00BB5E53" w:rsidRDefault="003D13A3" w:rsidP="00393110">
      <w:pPr>
        <w:pStyle w:val="a3"/>
        <w:widowControl/>
        <w:spacing w:beforeAutospacing="1" w:afterAutospacing="1"/>
        <w:ind w:left="360" w:firstLineChars="0" w:firstLine="0"/>
        <w:jc w:val="left"/>
        <w:textAlignment w:val="baseline"/>
        <w:outlineLvl w:val="2"/>
        <w:rPr>
          <w:rFonts w:ascii="Arial" w:eastAsia="宋体" w:hAnsi="Arial" w:cs="Arial"/>
          <w:bCs/>
          <w:color w:val="333333"/>
          <w:kern w:val="0"/>
          <w:sz w:val="24"/>
        </w:rPr>
      </w:pPr>
      <w:r w:rsidRPr="00BB5E53">
        <w:rPr>
          <w:rFonts w:ascii="Arial" w:eastAsia="宋体" w:hAnsi="Arial" w:cs="Arial"/>
          <w:bCs/>
          <w:color w:val="333333"/>
          <w:kern w:val="0"/>
          <w:sz w:val="24"/>
        </w:rPr>
        <w:t xml:space="preserve">Due to the uncertainty and </w:t>
      </w:r>
      <w:r w:rsidR="00B42446" w:rsidRPr="00BB5E53">
        <w:rPr>
          <w:rFonts w:ascii="Arial" w:eastAsia="宋体" w:hAnsi="Arial" w:cs="Arial"/>
          <w:bCs/>
          <w:color w:val="333333"/>
          <w:kern w:val="0"/>
          <w:sz w:val="24"/>
        </w:rPr>
        <w:t>s</w:t>
      </w:r>
      <w:r w:rsidRPr="00BB5E53">
        <w:rPr>
          <w:rFonts w:ascii="Arial" w:eastAsia="宋体" w:hAnsi="Arial" w:cs="Arial" w:hint="eastAsia"/>
          <w:bCs/>
          <w:color w:val="333333"/>
          <w:kern w:val="0"/>
          <w:sz w:val="24"/>
        </w:rPr>
        <w:t>eriou</w:t>
      </w:r>
      <w:r w:rsidRPr="00BB5E53">
        <w:rPr>
          <w:rFonts w:ascii="Arial" w:eastAsia="宋体" w:hAnsi="Arial" w:cs="Arial"/>
          <w:bCs/>
          <w:color w:val="333333"/>
          <w:kern w:val="0"/>
          <w:sz w:val="24"/>
        </w:rPr>
        <w:t xml:space="preserve">sness of the </w:t>
      </w:r>
      <w:r w:rsidRPr="00BB5E53">
        <w:rPr>
          <w:rFonts w:ascii="Arial" w:eastAsia="宋体" w:hAnsi="Arial" w:cs="Arial" w:hint="eastAsia"/>
          <w:bCs/>
          <w:color w:val="333333"/>
          <w:kern w:val="0"/>
          <w:sz w:val="24"/>
        </w:rPr>
        <w:t>e</w:t>
      </w:r>
      <w:r w:rsidRPr="00BB5E53">
        <w:rPr>
          <w:rFonts w:ascii="Arial" w:eastAsia="宋体" w:hAnsi="Arial" w:cs="Arial"/>
          <w:bCs/>
          <w:color w:val="333333"/>
          <w:kern w:val="0"/>
          <w:sz w:val="24"/>
        </w:rPr>
        <w:t xml:space="preserve">pidemic situation, </w:t>
      </w:r>
      <w:r w:rsidR="00B42446" w:rsidRPr="00BB5E53">
        <w:rPr>
          <w:rFonts w:ascii="Arial" w:eastAsia="宋体" w:hAnsi="Arial" w:cs="Arial"/>
          <w:bCs/>
          <w:color w:val="333333"/>
          <w:kern w:val="0"/>
          <w:sz w:val="24"/>
        </w:rPr>
        <w:t xml:space="preserve">we </w:t>
      </w:r>
      <w:r w:rsidRPr="00BB5E53">
        <w:rPr>
          <w:rFonts w:ascii="Arial" w:eastAsia="宋体" w:hAnsi="Arial" w:cs="Arial"/>
          <w:bCs/>
          <w:color w:val="333333"/>
          <w:kern w:val="0"/>
          <w:sz w:val="24"/>
        </w:rPr>
        <w:t>cancel</w:t>
      </w:r>
      <w:r w:rsidR="00B42446" w:rsidRPr="00BB5E53">
        <w:rPr>
          <w:rFonts w:ascii="Arial" w:eastAsia="宋体" w:hAnsi="Arial" w:cs="Arial"/>
          <w:bCs/>
          <w:color w:val="333333"/>
          <w:kern w:val="0"/>
          <w:sz w:val="24"/>
        </w:rPr>
        <w:t>ed</w:t>
      </w:r>
      <w:r w:rsidRPr="00BB5E53">
        <w:rPr>
          <w:rFonts w:ascii="Arial" w:eastAsia="宋体" w:hAnsi="Arial" w:cs="Arial"/>
          <w:bCs/>
          <w:color w:val="333333"/>
          <w:kern w:val="0"/>
          <w:sz w:val="24"/>
        </w:rPr>
        <w:t xml:space="preserve"> all the </w:t>
      </w:r>
      <w:r w:rsidRPr="00BB5E53">
        <w:rPr>
          <w:rFonts w:ascii="Arial" w:eastAsia="宋体" w:hAnsi="Arial" w:cs="Arial" w:hint="eastAsia"/>
          <w:bCs/>
          <w:color w:val="333333"/>
          <w:kern w:val="0"/>
          <w:sz w:val="24"/>
        </w:rPr>
        <w:t>off</w:t>
      </w:r>
      <w:r w:rsidRPr="00BB5E53">
        <w:rPr>
          <w:rFonts w:ascii="Arial" w:eastAsia="宋体" w:hAnsi="Arial" w:cs="Arial"/>
          <w:bCs/>
          <w:color w:val="333333"/>
          <w:kern w:val="0"/>
          <w:sz w:val="24"/>
        </w:rPr>
        <w:t>line meeting</w:t>
      </w:r>
      <w:r w:rsidR="00B42446" w:rsidRPr="00BB5E53">
        <w:rPr>
          <w:rFonts w:ascii="Arial" w:eastAsia="宋体" w:hAnsi="Arial" w:cs="Arial"/>
          <w:bCs/>
          <w:color w:val="333333"/>
          <w:kern w:val="0"/>
          <w:sz w:val="24"/>
        </w:rPr>
        <w:t xml:space="preserve">s. </w:t>
      </w:r>
    </w:p>
    <w:p w:rsidR="00B42446" w:rsidRPr="00BB5E53" w:rsidRDefault="009E56ED" w:rsidP="00B42446">
      <w:pPr>
        <w:pStyle w:val="a3"/>
        <w:widowControl/>
        <w:numPr>
          <w:ilvl w:val="0"/>
          <w:numId w:val="4"/>
        </w:numPr>
        <w:spacing w:beforeAutospacing="1" w:afterAutospacing="1"/>
        <w:ind w:firstLineChars="0"/>
        <w:jc w:val="left"/>
        <w:textAlignment w:val="baseline"/>
        <w:outlineLvl w:val="2"/>
        <w:rPr>
          <w:rFonts w:ascii="Arial" w:eastAsia="宋体" w:hAnsi="Arial" w:cs="Arial"/>
          <w:bCs/>
          <w:color w:val="333333"/>
          <w:kern w:val="0"/>
          <w:sz w:val="24"/>
        </w:rPr>
      </w:pPr>
      <w:r w:rsidRPr="00BB5E53">
        <w:rPr>
          <w:rFonts w:ascii="Arial" w:eastAsia="宋体" w:hAnsi="Arial" w:cs="Arial"/>
          <w:bCs/>
          <w:color w:val="333333"/>
          <w:kern w:val="0"/>
          <w:sz w:val="24"/>
        </w:rPr>
        <w:t>C</w:t>
      </w:r>
      <w:r w:rsidR="007859C2" w:rsidRPr="00BB5E53">
        <w:rPr>
          <w:rFonts w:ascii="Arial" w:eastAsia="宋体" w:hAnsi="Arial" w:cs="Arial"/>
          <w:bCs/>
          <w:color w:val="333333"/>
          <w:kern w:val="0"/>
          <w:sz w:val="24"/>
        </w:rPr>
        <w:t>lient</w:t>
      </w:r>
      <w:r w:rsidRPr="00BB5E53">
        <w:rPr>
          <w:rFonts w:ascii="Arial" w:eastAsia="宋体" w:hAnsi="Arial" w:cs="Arial"/>
          <w:bCs/>
          <w:color w:val="333333"/>
          <w:kern w:val="0"/>
          <w:sz w:val="24"/>
        </w:rPr>
        <w:t>’s privacy and d</w:t>
      </w:r>
      <w:r w:rsidRPr="00BB5E53">
        <w:rPr>
          <w:rFonts w:ascii="Arial" w:eastAsia="宋体" w:hAnsi="Arial" w:cs="Arial" w:hint="eastAsia"/>
          <w:bCs/>
          <w:color w:val="333333"/>
          <w:kern w:val="0"/>
          <w:sz w:val="24"/>
        </w:rPr>
        <w:t>ata</w:t>
      </w:r>
      <w:r w:rsidRPr="00BB5E53">
        <w:rPr>
          <w:rFonts w:ascii="Arial" w:eastAsia="宋体" w:hAnsi="Arial" w:cs="Arial"/>
          <w:bCs/>
          <w:color w:val="333333"/>
          <w:kern w:val="0"/>
          <w:sz w:val="24"/>
        </w:rPr>
        <w:t xml:space="preserve"> </w:t>
      </w:r>
      <w:r w:rsidRPr="00BB5E53">
        <w:rPr>
          <w:rFonts w:ascii="Arial" w:eastAsia="宋体" w:hAnsi="Arial" w:cs="Arial" w:hint="eastAsia"/>
          <w:bCs/>
          <w:color w:val="333333"/>
          <w:kern w:val="0"/>
          <w:sz w:val="24"/>
        </w:rPr>
        <w:t>leakage</w:t>
      </w:r>
      <w:r w:rsidRPr="00BB5E53">
        <w:rPr>
          <w:rFonts w:ascii="Arial" w:eastAsia="宋体" w:hAnsi="Arial" w:cs="Arial"/>
          <w:bCs/>
          <w:color w:val="333333"/>
          <w:kern w:val="0"/>
          <w:sz w:val="24"/>
        </w:rPr>
        <w:t xml:space="preserve"> </w:t>
      </w:r>
    </w:p>
    <w:p w:rsidR="009E56ED" w:rsidRPr="00BB5E53" w:rsidRDefault="002A0070" w:rsidP="009E56ED">
      <w:pPr>
        <w:pStyle w:val="a3"/>
        <w:widowControl/>
        <w:spacing w:beforeAutospacing="1" w:afterAutospacing="1"/>
        <w:ind w:left="360" w:firstLineChars="0" w:firstLine="0"/>
        <w:jc w:val="left"/>
        <w:textAlignment w:val="baseline"/>
        <w:outlineLvl w:val="2"/>
        <w:rPr>
          <w:rFonts w:ascii="Arial" w:eastAsia="宋体" w:hAnsi="Arial" w:cs="Arial"/>
          <w:bCs/>
          <w:color w:val="333333"/>
          <w:kern w:val="0"/>
          <w:sz w:val="24"/>
        </w:rPr>
      </w:pPr>
      <w:r w:rsidRPr="00BB5E53">
        <w:rPr>
          <w:rFonts w:ascii="Arial" w:eastAsia="宋体" w:hAnsi="Arial" w:cs="Arial"/>
          <w:bCs/>
          <w:color w:val="333333"/>
          <w:kern w:val="0"/>
          <w:sz w:val="24"/>
        </w:rPr>
        <w:t>We will not record the client meeting for preventing the information that client provides and presents. Client will provide us small sample data rather than the whole dataset they have in their databases.</w:t>
      </w:r>
    </w:p>
    <w:p w:rsidR="00056AC6" w:rsidRPr="00BB5E53" w:rsidRDefault="002656C9" w:rsidP="002656C9">
      <w:pPr>
        <w:pStyle w:val="a3"/>
        <w:widowControl/>
        <w:numPr>
          <w:ilvl w:val="0"/>
          <w:numId w:val="4"/>
        </w:numPr>
        <w:spacing w:beforeAutospacing="1" w:afterAutospacing="1"/>
        <w:ind w:firstLineChars="0"/>
        <w:jc w:val="left"/>
        <w:textAlignment w:val="baseline"/>
        <w:outlineLvl w:val="2"/>
        <w:rPr>
          <w:rFonts w:ascii="Arial" w:eastAsia="宋体" w:hAnsi="Arial" w:cs="Arial"/>
          <w:bCs/>
          <w:color w:val="333333"/>
          <w:kern w:val="0"/>
          <w:sz w:val="24"/>
        </w:rPr>
      </w:pPr>
      <w:r w:rsidRPr="00BB5E53">
        <w:rPr>
          <w:rFonts w:ascii="Arial" w:eastAsia="宋体" w:hAnsi="Arial" w:cs="Arial" w:hint="eastAsia"/>
          <w:bCs/>
          <w:color w:val="333333"/>
          <w:kern w:val="0"/>
          <w:sz w:val="24"/>
        </w:rPr>
        <w:t>F</w:t>
      </w:r>
      <w:r w:rsidRPr="00BB5E53">
        <w:rPr>
          <w:rFonts w:ascii="Arial" w:eastAsia="宋体" w:hAnsi="Arial" w:cs="Arial"/>
          <w:bCs/>
          <w:color w:val="333333"/>
          <w:kern w:val="0"/>
          <w:sz w:val="24"/>
        </w:rPr>
        <w:t xml:space="preserve">ace hard technical </w:t>
      </w:r>
      <w:r w:rsidRPr="00BB5E53">
        <w:rPr>
          <w:rFonts w:ascii="Arial" w:eastAsia="宋体" w:hAnsi="Arial" w:cs="Arial" w:hint="eastAsia"/>
          <w:bCs/>
          <w:color w:val="333333"/>
          <w:kern w:val="0"/>
          <w:sz w:val="24"/>
        </w:rPr>
        <w:t>matter</w:t>
      </w:r>
      <w:r w:rsidRPr="00BB5E53">
        <w:rPr>
          <w:rFonts w:ascii="Arial" w:eastAsia="宋体" w:hAnsi="Arial" w:cs="Arial"/>
          <w:bCs/>
          <w:color w:val="333333"/>
          <w:kern w:val="0"/>
          <w:sz w:val="24"/>
        </w:rPr>
        <w:t xml:space="preserve">s </w:t>
      </w:r>
    </w:p>
    <w:p w:rsidR="002656C9" w:rsidRPr="00BB5E53" w:rsidRDefault="002656C9" w:rsidP="00454DFA">
      <w:pPr>
        <w:pStyle w:val="a3"/>
        <w:widowControl/>
        <w:spacing w:beforeAutospacing="1" w:afterAutospacing="1"/>
        <w:ind w:left="360" w:firstLineChars="0" w:firstLine="0"/>
        <w:jc w:val="left"/>
        <w:textAlignment w:val="baseline"/>
        <w:outlineLvl w:val="2"/>
        <w:rPr>
          <w:rFonts w:ascii="Arial" w:eastAsia="宋体" w:hAnsi="Arial" w:cs="Arial"/>
          <w:bCs/>
          <w:color w:val="333333"/>
          <w:kern w:val="0"/>
          <w:sz w:val="24"/>
        </w:rPr>
      </w:pPr>
      <w:r w:rsidRPr="00BB5E53">
        <w:rPr>
          <w:rFonts w:ascii="Arial" w:eastAsia="宋体" w:hAnsi="Arial" w:cs="Arial"/>
          <w:bCs/>
          <w:color w:val="333333"/>
          <w:kern w:val="0"/>
          <w:sz w:val="24"/>
        </w:rPr>
        <w:t xml:space="preserve">Mobilizing all available resources and contacts to seek help from client, tutors, course conveners, and our </w:t>
      </w:r>
      <w:r w:rsidR="00454DFA" w:rsidRPr="00BB5E53">
        <w:rPr>
          <w:rFonts w:ascii="Arial" w:eastAsia="宋体" w:hAnsi="Arial" w:cs="Arial"/>
          <w:bCs/>
          <w:color w:val="333333"/>
          <w:kern w:val="0"/>
          <w:sz w:val="24"/>
        </w:rPr>
        <w:t xml:space="preserve">friends. Never stuck in one specific team member. Otherwise, brainstorming within </w:t>
      </w:r>
      <w:r w:rsidR="00BA1E12" w:rsidRPr="00BB5E53">
        <w:rPr>
          <w:rFonts w:ascii="Arial" w:eastAsia="宋体" w:hAnsi="Arial" w:cs="Arial"/>
          <w:bCs/>
          <w:color w:val="333333"/>
          <w:kern w:val="0"/>
          <w:sz w:val="24"/>
        </w:rPr>
        <w:t xml:space="preserve">our team, and </w:t>
      </w:r>
      <w:r w:rsidR="00454DFA" w:rsidRPr="00BB5E53">
        <w:rPr>
          <w:rFonts w:ascii="Arial" w:eastAsia="宋体" w:hAnsi="Arial" w:cs="Arial" w:hint="eastAsia"/>
          <w:bCs/>
          <w:color w:val="333333"/>
          <w:kern w:val="0"/>
          <w:sz w:val="24"/>
        </w:rPr>
        <w:t>give</w:t>
      </w:r>
      <w:r w:rsidR="00454DFA" w:rsidRPr="00BB5E53">
        <w:rPr>
          <w:rFonts w:ascii="Arial" w:eastAsia="宋体" w:hAnsi="Arial" w:cs="Arial"/>
          <w:bCs/>
          <w:color w:val="333333"/>
          <w:kern w:val="0"/>
          <w:sz w:val="24"/>
        </w:rPr>
        <w:t xml:space="preserve"> fully play to </w:t>
      </w:r>
      <w:r w:rsidR="00454DFA" w:rsidRPr="00BB5E53">
        <w:rPr>
          <w:rFonts w:ascii="Arial" w:eastAsia="宋体" w:hAnsi="Arial" w:cs="Arial" w:hint="eastAsia"/>
          <w:bCs/>
          <w:color w:val="333333"/>
          <w:kern w:val="0"/>
          <w:sz w:val="24"/>
        </w:rPr>
        <w:t>the</w:t>
      </w:r>
      <w:r w:rsidR="00454DFA" w:rsidRPr="00BB5E53">
        <w:rPr>
          <w:rFonts w:ascii="Arial" w:eastAsia="宋体" w:hAnsi="Arial" w:cs="Arial"/>
          <w:bCs/>
          <w:color w:val="333333"/>
          <w:kern w:val="0"/>
          <w:sz w:val="24"/>
        </w:rPr>
        <w:t xml:space="preserve"> advantages of teamwork</w:t>
      </w:r>
      <w:r w:rsidR="00BA1E12" w:rsidRPr="00BB5E53">
        <w:rPr>
          <w:rFonts w:ascii="Arial" w:eastAsia="宋体" w:hAnsi="Arial" w:cs="Arial"/>
          <w:bCs/>
          <w:color w:val="333333"/>
          <w:kern w:val="0"/>
          <w:sz w:val="24"/>
        </w:rPr>
        <w:t xml:space="preserve">. </w:t>
      </w:r>
    </w:p>
    <w:p w:rsidR="004A2E83" w:rsidRPr="00BB5E53" w:rsidRDefault="004A2E83" w:rsidP="004A2E83">
      <w:pPr>
        <w:widowControl/>
        <w:spacing w:beforeAutospacing="1" w:afterAutospacing="1"/>
        <w:jc w:val="left"/>
        <w:textAlignment w:val="baseline"/>
        <w:outlineLvl w:val="2"/>
        <w:rPr>
          <w:rFonts w:ascii="Arial" w:eastAsia="宋体" w:hAnsi="Arial" w:cs="Arial"/>
          <w:b/>
          <w:bCs/>
          <w:color w:val="333333"/>
          <w:kern w:val="0"/>
          <w:sz w:val="24"/>
        </w:rPr>
      </w:pPr>
    </w:p>
    <w:p w:rsidR="004C0457" w:rsidRPr="00BB5E53" w:rsidRDefault="004A2E83" w:rsidP="004A2E83">
      <w:pPr>
        <w:widowControl/>
        <w:spacing w:beforeAutospacing="1" w:afterAutospacing="1"/>
        <w:jc w:val="left"/>
        <w:textAlignment w:val="baseline"/>
        <w:outlineLvl w:val="2"/>
        <w:rPr>
          <w:rFonts w:ascii="Arial" w:eastAsia="宋体" w:hAnsi="Arial" w:cs="Arial" w:hint="eastAsia"/>
          <w:b/>
          <w:bCs/>
          <w:color w:val="333333"/>
          <w:kern w:val="0"/>
          <w:sz w:val="40"/>
        </w:rPr>
      </w:pPr>
      <w:r w:rsidRPr="00BB5E53">
        <w:rPr>
          <w:rFonts w:ascii="Arial" w:eastAsia="宋体" w:hAnsi="Arial" w:cs="Arial" w:hint="eastAsia"/>
          <w:b/>
          <w:bCs/>
          <w:color w:val="333333"/>
          <w:kern w:val="0"/>
          <w:sz w:val="40"/>
        </w:rPr>
        <w:t>R</w:t>
      </w:r>
      <w:r w:rsidRPr="00BB5E53">
        <w:rPr>
          <w:rFonts w:ascii="Arial" w:eastAsia="宋体" w:hAnsi="Arial" w:cs="Arial"/>
          <w:b/>
          <w:bCs/>
          <w:color w:val="333333"/>
          <w:kern w:val="0"/>
          <w:sz w:val="40"/>
        </w:rPr>
        <w:t>esources</w:t>
      </w:r>
    </w:p>
    <w:tbl>
      <w:tblPr>
        <w:tblStyle w:val="a4"/>
        <w:tblW w:w="0" w:type="auto"/>
        <w:tblLook w:val="04A0" w:firstRow="1" w:lastRow="0" w:firstColumn="1" w:lastColumn="0" w:noHBand="0" w:noVBand="1"/>
      </w:tblPr>
      <w:tblGrid>
        <w:gridCol w:w="3144"/>
        <w:gridCol w:w="5146"/>
      </w:tblGrid>
      <w:tr w:rsidR="00347538" w:rsidRPr="00BB5E53" w:rsidTr="004C0457">
        <w:trPr>
          <w:trHeight w:val="1057"/>
        </w:trPr>
        <w:tc>
          <w:tcPr>
            <w:tcW w:w="3534" w:type="dxa"/>
            <w:vAlign w:val="center"/>
          </w:tcPr>
          <w:p w:rsidR="00347538" w:rsidRPr="00BB5E53" w:rsidRDefault="00347538" w:rsidP="004C0457">
            <w:pPr>
              <w:widowControl/>
              <w:spacing w:beforeAutospacing="1" w:afterAutospacing="1"/>
              <w:jc w:val="center"/>
              <w:textAlignment w:val="baseline"/>
              <w:outlineLvl w:val="2"/>
              <w:rPr>
                <w:rFonts w:ascii="Arial" w:eastAsia="宋体" w:hAnsi="Arial" w:cs="Arial"/>
                <w:b/>
                <w:bCs/>
                <w:color w:val="333333"/>
                <w:kern w:val="0"/>
                <w:sz w:val="24"/>
              </w:rPr>
            </w:pPr>
            <w:r w:rsidRPr="00BB5E53">
              <w:rPr>
                <w:rFonts w:ascii="Arial" w:eastAsia="宋体" w:hAnsi="Arial" w:cs="Arial"/>
                <w:bCs/>
                <w:color w:val="333333"/>
                <w:kern w:val="0"/>
                <w:sz w:val="24"/>
              </w:rPr>
              <w:t>Human Resources</w:t>
            </w:r>
          </w:p>
        </w:tc>
        <w:tc>
          <w:tcPr>
            <w:tcW w:w="5954" w:type="dxa"/>
            <w:vAlign w:val="center"/>
          </w:tcPr>
          <w:p w:rsidR="00347538" w:rsidRPr="00BB5E53" w:rsidRDefault="00347538" w:rsidP="004C0457">
            <w:pPr>
              <w:widowControl/>
              <w:spacing w:beforeAutospacing="1" w:afterAutospacing="1"/>
              <w:jc w:val="center"/>
              <w:textAlignment w:val="baseline"/>
              <w:outlineLvl w:val="2"/>
              <w:rPr>
                <w:rFonts w:ascii="Arial" w:eastAsia="宋体" w:hAnsi="Arial" w:cs="Arial"/>
                <w:b/>
                <w:bCs/>
                <w:color w:val="333333"/>
                <w:kern w:val="0"/>
                <w:sz w:val="24"/>
              </w:rPr>
            </w:pPr>
            <w:r w:rsidRPr="00BB5E53">
              <w:rPr>
                <w:rFonts w:ascii="Arial" w:eastAsia="宋体" w:hAnsi="Arial" w:cs="Arial"/>
                <w:bCs/>
                <w:color w:val="333333"/>
                <w:kern w:val="0"/>
                <w:sz w:val="24"/>
              </w:rPr>
              <w:t xml:space="preserve">creative team members, </w:t>
            </w:r>
            <w:r w:rsidRPr="00BB5E53">
              <w:rPr>
                <w:rFonts w:ascii="Arial" w:eastAsia="宋体" w:hAnsi="Arial" w:cs="Arial" w:hint="eastAsia"/>
                <w:bCs/>
                <w:color w:val="333333"/>
                <w:kern w:val="0"/>
                <w:sz w:val="24"/>
              </w:rPr>
              <w:t>reliable</w:t>
            </w:r>
            <w:r w:rsidRPr="00BB5E53">
              <w:rPr>
                <w:rFonts w:ascii="Arial" w:eastAsia="宋体" w:hAnsi="Arial" w:cs="Arial"/>
                <w:bCs/>
                <w:color w:val="333333"/>
                <w:kern w:val="0"/>
                <w:sz w:val="24"/>
              </w:rPr>
              <w:t xml:space="preserve"> client, </w:t>
            </w:r>
            <w:r w:rsidRPr="00BB5E53">
              <w:rPr>
                <w:rFonts w:ascii="Arial" w:eastAsia="宋体" w:hAnsi="Arial" w:cs="Arial" w:hint="eastAsia"/>
                <w:bCs/>
                <w:color w:val="333333"/>
                <w:kern w:val="0"/>
                <w:sz w:val="24"/>
              </w:rPr>
              <w:t>professional</w:t>
            </w:r>
            <w:r w:rsidRPr="00BB5E53">
              <w:rPr>
                <w:rFonts w:ascii="Arial" w:eastAsia="宋体" w:hAnsi="Arial" w:cs="Arial"/>
                <w:bCs/>
                <w:color w:val="333333"/>
                <w:kern w:val="0"/>
                <w:sz w:val="24"/>
              </w:rPr>
              <w:t xml:space="preserve"> </w:t>
            </w:r>
            <w:r w:rsidRPr="00BB5E53">
              <w:rPr>
                <w:rFonts w:ascii="Arial" w:eastAsia="宋体" w:hAnsi="Arial" w:cs="Arial" w:hint="eastAsia"/>
                <w:bCs/>
                <w:color w:val="333333"/>
                <w:kern w:val="0"/>
                <w:sz w:val="24"/>
              </w:rPr>
              <w:t>fi</w:t>
            </w:r>
            <w:r w:rsidRPr="00BB5E53">
              <w:rPr>
                <w:rFonts w:ascii="Arial" w:eastAsia="宋体" w:hAnsi="Arial" w:cs="Arial"/>
                <w:bCs/>
                <w:color w:val="333333"/>
                <w:kern w:val="0"/>
                <w:sz w:val="24"/>
              </w:rPr>
              <w:t xml:space="preserve">nancial </w:t>
            </w:r>
            <w:r w:rsidRPr="00BB5E53">
              <w:rPr>
                <w:rFonts w:ascii="Arial" w:eastAsia="宋体" w:hAnsi="Arial" w:cs="Arial" w:hint="eastAsia"/>
                <w:bCs/>
                <w:color w:val="333333"/>
                <w:kern w:val="0"/>
                <w:sz w:val="24"/>
              </w:rPr>
              <w:t>exper</w:t>
            </w:r>
            <w:r w:rsidRPr="00BB5E53">
              <w:rPr>
                <w:rFonts w:ascii="Arial" w:eastAsia="宋体" w:hAnsi="Arial" w:cs="Arial"/>
                <w:bCs/>
                <w:color w:val="333333"/>
                <w:kern w:val="0"/>
                <w:sz w:val="24"/>
              </w:rPr>
              <w:t>t</w:t>
            </w:r>
          </w:p>
        </w:tc>
      </w:tr>
      <w:tr w:rsidR="00347538" w:rsidRPr="00BB5E53" w:rsidTr="004C0457">
        <w:trPr>
          <w:trHeight w:val="841"/>
        </w:trPr>
        <w:tc>
          <w:tcPr>
            <w:tcW w:w="3534" w:type="dxa"/>
            <w:vAlign w:val="center"/>
          </w:tcPr>
          <w:p w:rsidR="00347538" w:rsidRPr="00BB5E53" w:rsidRDefault="00347538" w:rsidP="004C0457">
            <w:pPr>
              <w:widowControl/>
              <w:spacing w:beforeAutospacing="1" w:afterAutospacing="1"/>
              <w:jc w:val="center"/>
              <w:textAlignment w:val="baseline"/>
              <w:outlineLvl w:val="2"/>
              <w:rPr>
                <w:rFonts w:ascii="Arial" w:eastAsia="宋体" w:hAnsi="Arial" w:cs="Arial"/>
                <w:b/>
                <w:bCs/>
                <w:color w:val="333333"/>
                <w:kern w:val="0"/>
                <w:sz w:val="24"/>
              </w:rPr>
            </w:pPr>
            <w:r w:rsidRPr="00BB5E53">
              <w:rPr>
                <w:rFonts w:ascii="Arial" w:eastAsia="宋体" w:hAnsi="Arial" w:cs="Arial"/>
                <w:bCs/>
                <w:color w:val="333333"/>
                <w:kern w:val="0"/>
                <w:sz w:val="24"/>
              </w:rPr>
              <w:t>Knowledge</w:t>
            </w:r>
          </w:p>
        </w:tc>
        <w:tc>
          <w:tcPr>
            <w:tcW w:w="5954" w:type="dxa"/>
            <w:vAlign w:val="center"/>
          </w:tcPr>
          <w:p w:rsidR="00347538" w:rsidRPr="00BB5E53" w:rsidRDefault="00347538" w:rsidP="004C0457">
            <w:pPr>
              <w:widowControl/>
              <w:spacing w:beforeAutospacing="1" w:afterAutospacing="1"/>
              <w:jc w:val="center"/>
              <w:textAlignment w:val="baseline"/>
              <w:outlineLvl w:val="2"/>
              <w:rPr>
                <w:rFonts w:ascii="Arial" w:eastAsia="宋体" w:hAnsi="Arial" w:cs="Arial"/>
                <w:b/>
                <w:bCs/>
                <w:color w:val="333333"/>
                <w:kern w:val="0"/>
                <w:sz w:val="24"/>
              </w:rPr>
            </w:pPr>
            <w:r w:rsidRPr="00BB5E53">
              <w:rPr>
                <w:rFonts w:ascii="Arial" w:eastAsia="宋体" w:hAnsi="Arial" w:cs="Arial"/>
                <w:bCs/>
                <w:color w:val="333333"/>
                <w:kern w:val="0"/>
                <w:sz w:val="24"/>
              </w:rPr>
              <w:t>Software engineering, Data science, financial and accounting</w:t>
            </w:r>
          </w:p>
        </w:tc>
      </w:tr>
      <w:tr w:rsidR="00347538" w:rsidRPr="00BB5E53" w:rsidTr="004C0457">
        <w:trPr>
          <w:trHeight w:val="541"/>
        </w:trPr>
        <w:tc>
          <w:tcPr>
            <w:tcW w:w="3534" w:type="dxa"/>
            <w:vAlign w:val="center"/>
          </w:tcPr>
          <w:p w:rsidR="00347538" w:rsidRPr="00BB5E53" w:rsidRDefault="00347538" w:rsidP="004C0457">
            <w:pPr>
              <w:widowControl/>
              <w:spacing w:beforeAutospacing="1" w:afterAutospacing="1"/>
              <w:jc w:val="center"/>
              <w:textAlignment w:val="baseline"/>
              <w:outlineLvl w:val="2"/>
              <w:rPr>
                <w:rFonts w:ascii="Arial" w:eastAsia="宋体" w:hAnsi="Arial" w:cs="Arial"/>
                <w:b/>
                <w:bCs/>
                <w:color w:val="333333"/>
                <w:kern w:val="0"/>
                <w:sz w:val="24"/>
              </w:rPr>
            </w:pPr>
            <w:r w:rsidRPr="00BB5E53">
              <w:rPr>
                <w:rFonts w:ascii="Arial" w:eastAsia="宋体" w:hAnsi="Arial" w:cs="Arial"/>
                <w:bCs/>
                <w:color w:val="333333"/>
                <w:kern w:val="0"/>
                <w:sz w:val="24"/>
              </w:rPr>
              <w:t>Software</w:t>
            </w:r>
          </w:p>
        </w:tc>
        <w:tc>
          <w:tcPr>
            <w:tcW w:w="5954" w:type="dxa"/>
            <w:vAlign w:val="center"/>
          </w:tcPr>
          <w:p w:rsidR="00347538" w:rsidRPr="00BB5E53" w:rsidRDefault="00347538" w:rsidP="004C0457">
            <w:pPr>
              <w:widowControl/>
              <w:spacing w:beforeAutospacing="1" w:afterAutospacing="1"/>
              <w:jc w:val="center"/>
              <w:textAlignment w:val="baseline"/>
              <w:outlineLvl w:val="2"/>
              <w:rPr>
                <w:rFonts w:ascii="Arial" w:eastAsia="宋体" w:hAnsi="Arial" w:cs="Arial"/>
                <w:b/>
                <w:bCs/>
                <w:color w:val="333333"/>
                <w:kern w:val="0"/>
                <w:sz w:val="24"/>
              </w:rPr>
            </w:pPr>
            <w:proofErr w:type="spellStart"/>
            <w:r w:rsidRPr="00BB5E53">
              <w:rPr>
                <w:rFonts w:ascii="Arial" w:eastAsia="宋体" w:hAnsi="Arial" w:cs="Arial"/>
                <w:bCs/>
                <w:color w:val="333333"/>
                <w:kern w:val="0"/>
                <w:sz w:val="24"/>
              </w:rPr>
              <w:t>Github</w:t>
            </w:r>
            <w:proofErr w:type="spellEnd"/>
            <w:r w:rsidRPr="00BB5E53">
              <w:rPr>
                <w:rFonts w:ascii="Arial" w:eastAsia="宋体" w:hAnsi="Arial" w:cs="Arial"/>
                <w:bCs/>
                <w:color w:val="333333"/>
                <w:kern w:val="0"/>
                <w:sz w:val="24"/>
              </w:rPr>
              <w:t>, Google drive, Discord</w:t>
            </w:r>
          </w:p>
        </w:tc>
      </w:tr>
      <w:tr w:rsidR="00347538" w:rsidRPr="00BB5E53" w:rsidTr="004C0457">
        <w:trPr>
          <w:trHeight w:val="563"/>
        </w:trPr>
        <w:tc>
          <w:tcPr>
            <w:tcW w:w="3534" w:type="dxa"/>
            <w:vAlign w:val="center"/>
          </w:tcPr>
          <w:p w:rsidR="00347538" w:rsidRPr="00BB5E53" w:rsidRDefault="00347538" w:rsidP="004C0457">
            <w:pPr>
              <w:widowControl/>
              <w:spacing w:beforeAutospacing="1" w:afterAutospacing="1"/>
              <w:jc w:val="center"/>
              <w:textAlignment w:val="baseline"/>
              <w:outlineLvl w:val="2"/>
              <w:rPr>
                <w:rFonts w:ascii="Arial" w:eastAsia="宋体" w:hAnsi="Arial" w:cs="Arial"/>
                <w:bCs/>
                <w:color w:val="333333"/>
                <w:kern w:val="0"/>
                <w:sz w:val="24"/>
              </w:rPr>
            </w:pPr>
            <w:r w:rsidRPr="00BB5E53">
              <w:rPr>
                <w:rFonts w:ascii="Arial" w:eastAsia="宋体" w:hAnsi="Arial" w:cs="Arial" w:hint="eastAsia"/>
                <w:bCs/>
                <w:color w:val="333333"/>
                <w:kern w:val="0"/>
                <w:sz w:val="24"/>
              </w:rPr>
              <w:t>M</w:t>
            </w:r>
            <w:r w:rsidRPr="00BB5E53">
              <w:rPr>
                <w:rFonts w:ascii="Arial" w:eastAsia="宋体" w:hAnsi="Arial" w:cs="Arial"/>
                <w:bCs/>
                <w:color w:val="333333"/>
                <w:kern w:val="0"/>
                <w:sz w:val="24"/>
              </w:rPr>
              <w:t>aterial provided by client</w:t>
            </w:r>
          </w:p>
        </w:tc>
        <w:tc>
          <w:tcPr>
            <w:tcW w:w="5954" w:type="dxa"/>
            <w:vAlign w:val="center"/>
          </w:tcPr>
          <w:p w:rsidR="00347538" w:rsidRPr="00BB5E53" w:rsidRDefault="004C0457" w:rsidP="004C0457">
            <w:pPr>
              <w:widowControl/>
              <w:spacing w:beforeAutospacing="1" w:afterAutospacing="1"/>
              <w:jc w:val="center"/>
              <w:textAlignment w:val="baseline"/>
              <w:outlineLvl w:val="2"/>
              <w:rPr>
                <w:rFonts w:ascii="Arial" w:eastAsia="宋体" w:hAnsi="Arial" w:cs="Arial"/>
                <w:bCs/>
                <w:color w:val="333333"/>
                <w:kern w:val="0"/>
                <w:sz w:val="24"/>
              </w:rPr>
            </w:pPr>
            <w:r w:rsidRPr="00BB5E53">
              <w:rPr>
                <w:rFonts w:ascii="Arial" w:eastAsia="宋体" w:hAnsi="Arial" w:cs="Arial" w:hint="eastAsia"/>
                <w:bCs/>
                <w:color w:val="333333"/>
                <w:kern w:val="0"/>
                <w:sz w:val="24"/>
              </w:rPr>
              <w:t>P</w:t>
            </w:r>
            <w:r w:rsidRPr="00BB5E53">
              <w:rPr>
                <w:rFonts w:ascii="Arial" w:eastAsia="宋体" w:hAnsi="Arial" w:cs="Arial"/>
                <w:bCs/>
                <w:color w:val="333333"/>
                <w:kern w:val="0"/>
                <w:sz w:val="24"/>
              </w:rPr>
              <w:t>ortfolio, sample data from databases</w:t>
            </w:r>
          </w:p>
        </w:tc>
      </w:tr>
      <w:tr w:rsidR="00347538" w:rsidRPr="00BB5E53" w:rsidTr="004C0457">
        <w:trPr>
          <w:trHeight w:val="571"/>
        </w:trPr>
        <w:tc>
          <w:tcPr>
            <w:tcW w:w="3534" w:type="dxa"/>
            <w:vAlign w:val="center"/>
          </w:tcPr>
          <w:p w:rsidR="00347538" w:rsidRPr="00BB5E53" w:rsidRDefault="00347538" w:rsidP="004C0457">
            <w:pPr>
              <w:widowControl/>
              <w:spacing w:beforeAutospacing="1" w:afterAutospacing="1"/>
              <w:jc w:val="center"/>
              <w:textAlignment w:val="baseline"/>
              <w:outlineLvl w:val="2"/>
              <w:rPr>
                <w:rFonts w:ascii="Arial" w:eastAsia="宋体" w:hAnsi="Arial" w:cs="Arial"/>
                <w:b/>
                <w:bCs/>
                <w:color w:val="333333"/>
                <w:kern w:val="0"/>
                <w:sz w:val="24"/>
              </w:rPr>
            </w:pPr>
            <w:r w:rsidRPr="00BB5E53">
              <w:rPr>
                <w:rFonts w:ascii="Arial" w:eastAsia="宋体" w:hAnsi="Arial" w:cs="Arial" w:hint="eastAsia"/>
                <w:bCs/>
                <w:color w:val="333333"/>
                <w:kern w:val="0"/>
                <w:sz w:val="24"/>
              </w:rPr>
              <w:t>W</w:t>
            </w:r>
            <w:r w:rsidRPr="00BB5E53">
              <w:rPr>
                <w:rFonts w:ascii="Arial" w:eastAsia="宋体" w:hAnsi="Arial" w:cs="Arial"/>
                <w:bCs/>
                <w:color w:val="333333"/>
                <w:kern w:val="0"/>
                <w:sz w:val="24"/>
              </w:rPr>
              <w:t>eb data</w:t>
            </w:r>
          </w:p>
        </w:tc>
        <w:tc>
          <w:tcPr>
            <w:tcW w:w="5954" w:type="dxa"/>
            <w:vAlign w:val="center"/>
          </w:tcPr>
          <w:p w:rsidR="00347538" w:rsidRPr="00BB5E53" w:rsidRDefault="00347538" w:rsidP="004C0457">
            <w:pPr>
              <w:widowControl/>
              <w:spacing w:beforeAutospacing="1" w:afterAutospacing="1"/>
              <w:jc w:val="center"/>
              <w:textAlignment w:val="baseline"/>
              <w:outlineLvl w:val="2"/>
              <w:rPr>
                <w:rFonts w:ascii="Arial" w:eastAsia="宋体" w:hAnsi="Arial" w:cs="Arial"/>
                <w:bCs/>
                <w:color w:val="333333"/>
                <w:kern w:val="0"/>
                <w:sz w:val="24"/>
              </w:rPr>
            </w:pPr>
            <w:r w:rsidRPr="00BB5E53">
              <w:rPr>
                <w:rFonts w:ascii="Arial" w:eastAsia="宋体" w:hAnsi="Arial" w:cs="Arial"/>
                <w:bCs/>
                <w:color w:val="333333"/>
                <w:kern w:val="0"/>
                <w:sz w:val="24"/>
              </w:rPr>
              <w:t>Market trend, deep tech</w:t>
            </w:r>
            <w:r w:rsidR="00F14E2D" w:rsidRPr="00BB5E53">
              <w:rPr>
                <w:rFonts w:ascii="Arial" w:eastAsia="宋体" w:hAnsi="Arial" w:cs="Arial"/>
                <w:bCs/>
                <w:color w:val="333333"/>
                <w:kern w:val="0"/>
                <w:sz w:val="24"/>
              </w:rPr>
              <w:t xml:space="preserve"> companies</w:t>
            </w:r>
          </w:p>
        </w:tc>
      </w:tr>
    </w:tbl>
    <w:p w:rsidR="004C0457" w:rsidRPr="00BB5E53" w:rsidRDefault="004A2E83" w:rsidP="004A2E83">
      <w:pPr>
        <w:widowControl/>
        <w:spacing w:beforeAutospacing="1" w:afterAutospacing="1"/>
        <w:jc w:val="left"/>
        <w:textAlignment w:val="baseline"/>
        <w:outlineLvl w:val="2"/>
        <w:rPr>
          <w:rFonts w:ascii="Arial" w:eastAsia="宋体" w:hAnsi="Arial" w:cs="Arial" w:hint="eastAsia"/>
          <w:b/>
          <w:bCs/>
          <w:color w:val="333333"/>
          <w:kern w:val="0"/>
          <w:sz w:val="36"/>
        </w:rPr>
      </w:pPr>
      <w:bookmarkStart w:id="0" w:name="_GoBack"/>
      <w:r w:rsidRPr="00BB5E53">
        <w:rPr>
          <w:rFonts w:ascii="Arial" w:eastAsia="宋体" w:hAnsi="Arial" w:cs="Arial" w:hint="eastAsia"/>
          <w:b/>
          <w:bCs/>
          <w:color w:val="333333"/>
          <w:kern w:val="0"/>
          <w:sz w:val="36"/>
        </w:rPr>
        <w:t>P</w:t>
      </w:r>
      <w:r w:rsidRPr="00BB5E53">
        <w:rPr>
          <w:rFonts w:ascii="Arial" w:eastAsia="宋体" w:hAnsi="Arial" w:cs="Arial"/>
          <w:b/>
          <w:bCs/>
          <w:color w:val="333333"/>
          <w:kern w:val="0"/>
          <w:sz w:val="36"/>
        </w:rPr>
        <w:t>otential Costs</w:t>
      </w:r>
    </w:p>
    <w:tbl>
      <w:tblPr>
        <w:tblStyle w:val="a4"/>
        <w:tblW w:w="0" w:type="auto"/>
        <w:tblLook w:val="04A0" w:firstRow="1" w:lastRow="0" w:firstColumn="1" w:lastColumn="0" w:noHBand="0" w:noVBand="1"/>
      </w:tblPr>
      <w:tblGrid>
        <w:gridCol w:w="3627"/>
        <w:gridCol w:w="4663"/>
      </w:tblGrid>
      <w:tr w:rsidR="00C861E8" w:rsidRPr="00BB5E53" w:rsidTr="00BB5E53">
        <w:trPr>
          <w:trHeight w:val="1006"/>
        </w:trPr>
        <w:tc>
          <w:tcPr>
            <w:tcW w:w="4145" w:type="dxa"/>
            <w:vAlign w:val="center"/>
          </w:tcPr>
          <w:bookmarkEnd w:id="0"/>
          <w:p w:rsidR="00C861E8" w:rsidRPr="00BB5E53" w:rsidRDefault="00C861E8" w:rsidP="004C0457">
            <w:pPr>
              <w:widowControl/>
              <w:spacing w:beforeAutospacing="1" w:afterAutospacing="1"/>
              <w:jc w:val="center"/>
              <w:textAlignment w:val="baseline"/>
              <w:outlineLvl w:val="2"/>
              <w:rPr>
                <w:rFonts w:ascii="Arial" w:eastAsia="宋体" w:hAnsi="Arial" w:cs="Arial"/>
                <w:b/>
                <w:bCs/>
                <w:color w:val="333333"/>
                <w:kern w:val="0"/>
                <w:sz w:val="24"/>
              </w:rPr>
            </w:pPr>
            <w:r w:rsidRPr="00BB5E53">
              <w:rPr>
                <w:rFonts w:ascii="Arial" w:hAnsi="Arial" w:cs="Arial"/>
                <w:sz w:val="24"/>
              </w:rPr>
              <w:t>Time cost</w:t>
            </w:r>
          </w:p>
        </w:tc>
        <w:tc>
          <w:tcPr>
            <w:tcW w:w="5343" w:type="dxa"/>
            <w:vAlign w:val="center"/>
          </w:tcPr>
          <w:p w:rsidR="00C861E8" w:rsidRPr="00BB5E53" w:rsidRDefault="00C861E8" w:rsidP="004C0457">
            <w:pPr>
              <w:jc w:val="center"/>
              <w:rPr>
                <w:rFonts w:ascii="Arial" w:hAnsi="Arial" w:cs="Arial"/>
                <w:sz w:val="24"/>
              </w:rPr>
            </w:pPr>
            <w:r w:rsidRPr="00BB5E53">
              <w:rPr>
                <w:rFonts w:ascii="Arial" w:hAnsi="Arial" w:cs="Arial"/>
                <w:sz w:val="24"/>
              </w:rPr>
              <w:t>programming, self-learning, researching, reporting, writing, reviewing</w:t>
            </w:r>
          </w:p>
        </w:tc>
      </w:tr>
      <w:tr w:rsidR="00C861E8" w:rsidRPr="00BB5E53" w:rsidTr="00BB5E53">
        <w:trPr>
          <w:trHeight w:val="567"/>
        </w:trPr>
        <w:tc>
          <w:tcPr>
            <w:tcW w:w="4145" w:type="dxa"/>
            <w:vAlign w:val="center"/>
          </w:tcPr>
          <w:p w:rsidR="00C861E8" w:rsidRPr="00BB5E53" w:rsidRDefault="00C861E8" w:rsidP="004C0457">
            <w:pPr>
              <w:widowControl/>
              <w:spacing w:beforeAutospacing="1" w:afterAutospacing="1"/>
              <w:jc w:val="center"/>
              <w:textAlignment w:val="baseline"/>
              <w:outlineLvl w:val="2"/>
              <w:rPr>
                <w:rFonts w:ascii="Arial" w:eastAsia="宋体" w:hAnsi="Arial" w:cs="Arial"/>
                <w:b/>
                <w:bCs/>
                <w:color w:val="333333"/>
                <w:kern w:val="0"/>
                <w:sz w:val="24"/>
              </w:rPr>
            </w:pPr>
            <w:r w:rsidRPr="00BB5E53">
              <w:rPr>
                <w:rFonts w:ascii="Arial" w:hAnsi="Arial" w:cs="Arial"/>
                <w:sz w:val="24"/>
              </w:rPr>
              <w:t>Equipment</w:t>
            </w:r>
          </w:p>
        </w:tc>
        <w:tc>
          <w:tcPr>
            <w:tcW w:w="5343" w:type="dxa"/>
            <w:vAlign w:val="center"/>
          </w:tcPr>
          <w:p w:rsidR="00C861E8" w:rsidRPr="00BB5E53" w:rsidRDefault="00C861E8" w:rsidP="004C0457">
            <w:pPr>
              <w:widowControl/>
              <w:spacing w:beforeAutospacing="1" w:afterAutospacing="1"/>
              <w:jc w:val="center"/>
              <w:textAlignment w:val="baseline"/>
              <w:outlineLvl w:val="2"/>
              <w:rPr>
                <w:rFonts w:ascii="Arial" w:eastAsia="宋体" w:hAnsi="Arial" w:cs="Arial"/>
                <w:b/>
                <w:bCs/>
                <w:color w:val="333333"/>
                <w:kern w:val="0"/>
                <w:sz w:val="24"/>
              </w:rPr>
            </w:pPr>
            <w:r w:rsidRPr="00BB5E53">
              <w:rPr>
                <w:rFonts w:ascii="Arial" w:hAnsi="Arial" w:cs="Arial"/>
                <w:sz w:val="24"/>
              </w:rPr>
              <w:t>Web server, Software</w:t>
            </w:r>
          </w:p>
        </w:tc>
      </w:tr>
      <w:tr w:rsidR="00C861E8" w:rsidRPr="00BB5E53" w:rsidTr="00BB5E53">
        <w:trPr>
          <w:trHeight w:val="561"/>
        </w:trPr>
        <w:tc>
          <w:tcPr>
            <w:tcW w:w="4145" w:type="dxa"/>
            <w:vAlign w:val="center"/>
          </w:tcPr>
          <w:p w:rsidR="00C861E8" w:rsidRPr="00BB5E53" w:rsidRDefault="00C861E8" w:rsidP="004C0457">
            <w:pPr>
              <w:widowControl/>
              <w:spacing w:beforeAutospacing="1" w:afterAutospacing="1"/>
              <w:jc w:val="center"/>
              <w:textAlignment w:val="baseline"/>
              <w:outlineLvl w:val="2"/>
              <w:rPr>
                <w:rFonts w:ascii="Arial" w:eastAsia="宋体" w:hAnsi="Arial" w:cs="Arial"/>
                <w:b/>
                <w:bCs/>
                <w:color w:val="333333"/>
                <w:kern w:val="0"/>
                <w:sz w:val="24"/>
              </w:rPr>
            </w:pPr>
            <w:r w:rsidRPr="00BB5E53">
              <w:rPr>
                <w:rFonts w:ascii="Arial" w:eastAsia="宋体" w:hAnsi="Arial" w:cs="Arial"/>
                <w:bCs/>
                <w:color w:val="333333"/>
                <w:kern w:val="0"/>
                <w:sz w:val="24"/>
              </w:rPr>
              <w:t>Legal consulting</w:t>
            </w:r>
          </w:p>
        </w:tc>
        <w:tc>
          <w:tcPr>
            <w:tcW w:w="5343" w:type="dxa"/>
            <w:vAlign w:val="center"/>
          </w:tcPr>
          <w:p w:rsidR="00C861E8" w:rsidRPr="00BB5E53" w:rsidRDefault="00C861E8" w:rsidP="004C0457">
            <w:pPr>
              <w:widowControl/>
              <w:spacing w:beforeAutospacing="1" w:afterAutospacing="1"/>
              <w:jc w:val="center"/>
              <w:textAlignment w:val="baseline"/>
              <w:outlineLvl w:val="2"/>
              <w:rPr>
                <w:rFonts w:ascii="Arial" w:eastAsia="宋体" w:hAnsi="Arial" w:cs="Arial"/>
                <w:b/>
                <w:bCs/>
                <w:color w:val="333333"/>
                <w:kern w:val="0"/>
                <w:sz w:val="24"/>
              </w:rPr>
            </w:pPr>
            <w:r w:rsidRPr="00BB5E53">
              <w:rPr>
                <w:rFonts w:ascii="Arial" w:eastAsia="宋体" w:hAnsi="Arial" w:cs="Arial"/>
                <w:bCs/>
                <w:color w:val="333333"/>
                <w:kern w:val="0"/>
                <w:sz w:val="24"/>
              </w:rPr>
              <w:t>Agreement, intellectual property</w:t>
            </w:r>
          </w:p>
        </w:tc>
      </w:tr>
      <w:tr w:rsidR="00C861E8" w:rsidRPr="00BB5E53" w:rsidTr="00BB5E53">
        <w:trPr>
          <w:trHeight w:val="541"/>
        </w:trPr>
        <w:tc>
          <w:tcPr>
            <w:tcW w:w="4145" w:type="dxa"/>
            <w:vAlign w:val="center"/>
          </w:tcPr>
          <w:p w:rsidR="00C861E8" w:rsidRPr="00BB5E53" w:rsidRDefault="00C861E8" w:rsidP="004C0457">
            <w:pPr>
              <w:jc w:val="center"/>
              <w:rPr>
                <w:rFonts w:ascii="Arial" w:eastAsia="宋体" w:hAnsi="Arial" w:cs="Arial"/>
                <w:bCs/>
                <w:color w:val="333333"/>
                <w:kern w:val="0"/>
                <w:sz w:val="24"/>
              </w:rPr>
            </w:pPr>
            <w:r w:rsidRPr="00BB5E53">
              <w:rPr>
                <w:rFonts w:ascii="Arial" w:eastAsia="宋体" w:hAnsi="Arial" w:cs="Arial"/>
                <w:bCs/>
                <w:color w:val="333333"/>
                <w:kern w:val="0"/>
                <w:sz w:val="24"/>
              </w:rPr>
              <w:t>Other hidden costs</w:t>
            </w:r>
          </w:p>
        </w:tc>
        <w:tc>
          <w:tcPr>
            <w:tcW w:w="5343" w:type="dxa"/>
            <w:vAlign w:val="center"/>
          </w:tcPr>
          <w:p w:rsidR="00C861E8" w:rsidRPr="00BB5E53" w:rsidRDefault="00C861E8" w:rsidP="004C0457">
            <w:pPr>
              <w:jc w:val="center"/>
              <w:rPr>
                <w:rFonts w:ascii="Arial" w:eastAsia="宋体" w:hAnsi="Arial" w:cs="Arial"/>
                <w:bCs/>
                <w:color w:val="333333"/>
                <w:kern w:val="0"/>
                <w:sz w:val="24"/>
              </w:rPr>
            </w:pPr>
          </w:p>
        </w:tc>
      </w:tr>
    </w:tbl>
    <w:p w:rsidR="00E85EDD" w:rsidRPr="00BB5E53" w:rsidRDefault="00E85EDD" w:rsidP="00E85EDD">
      <w:pPr>
        <w:pStyle w:val="a3"/>
        <w:widowControl/>
        <w:shd w:val="clear" w:color="auto" w:fill="FFFFFF"/>
        <w:spacing w:before="100" w:beforeAutospacing="1" w:after="100" w:afterAutospacing="1"/>
        <w:ind w:left="360" w:firstLineChars="0" w:firstLine="0"/>
        <w:jc w:val="left"/>
        <w:outlineLvl w:val="2"/>
        <w:rPr>
          <w:rFonts w:ascii="Arial" w:eastAsia="宋体" w:hAnsi="Arial" w:cs="Arial"/>
          <w:color w:val="333333"/>
          <w:kern w:val="0"/>
          <w:sz w:val="24"/>
        </w:rPr>
      </w:pPr>
    </w:p>
    <w:sectPr w:rsidR="00E85EDD" w:rsidRPr="00BB5E53" w:rsidSect="003F135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2925"/>
    <w:multiLevelType w:val="hybridMultilevel"/>
    <w:tmpl w:val="4DDEC352"/>
    <w:lvl w:ilvl="0" w:tplc="CA1662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43187E"/>
    <w:multiLevelType w:val="hybridMultilevel"/>
    <w:tmpl w:val="F41A4A6C"/>
    <w:lvl w:ilvl="0" w:tplc="35009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322442"/>
    <w:multiLevelType w:val="hybridMultilevel"/>
    <w:tmpl w:val="52EEC942"/>
    <w:lvl w:ilvl="0" w:tplc="CD4A0A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2F34F4A"/>
    <w:multiLevelType w:val="hybridMultilevel"/>
    <w:tmpl w:val="16EEEAE0"/>
    <w:lvl w:ilvl="0" w:tplc="CD4A0A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DF750F"/>
    <w:multiLevelType w:val="hybridMultilevel"/>
    <w:tmpl w:val="3C5C0AB6"/>
    <w:lvl w:ilvl="0" w:tplc="CD4A0A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AC51067"/>
    <w:multiLevelType w:val="hybridMultilevel"/>
    <w:tmpl w:val="D24C6AAE"/>
    <w:lvl w:ilvl="0" w:tplc="CD4A0A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C6065E3"/>
    <w:multiLevelType w:val="hybridMultilevel"/>
    <w:tmpl w:val="0ADAB3BA"/>
    <w:lvl w:ilvl="0" w:tplc="CD4A0A7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E6F760B"/>
    <w:multiLevelType w:val="hybridMultilevel"/>
    <w:tmpl w:val="A6965ED4"/>
    <w:lvl w:ilvl="0" w:tplc="1D8E111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175047"/>
    <w:multiLevelType w:val="hybridMultilevel"/>
    <w:tmpl w:val="560ED360"/>
    <w:lvl w:ilvl="0" w:tplc="15D61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0"/>
  </w:num>
  <w:num w:numId="4">
    <w:abstractNumId w:val="7"/>
  </w:num>
  <w:num w:numId="5">
    <w:abstractNumId w:val="3"/>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18"/>
    <w:rsid w:val="00056AC6"/>
    <w:rsid w:val="00074DCC"/>
    <w:rsid w:val="00090FCC"/>
    <w:rsid w:val="000C038A"/>
    <w:rsid w:val="000D00CF"/>
    <w:rsid w:val="00106B6B"/>
    <w:rsid w:val="0011650C"/>
    <w:rsid w:val="001221D3"/>
    <w:rsid w:val="001453E3"/>
    <w:rsid w:val="001C0B18"/>
    <w:rsid w:val="00214CF8"/>
    <w:rsid w:val="002656C9"/>
    <w:rsid w:val="002A0070"/>
    <w:rsid w:val="002B205A"/>
    <w:rsid w:val="003179D9"/>
    <w:rsid w:val="00347538"/>
    <w:rsid w:val="00393110"/>
    <w:rsid w:val="003D13A3"/>
    <w:rsid w:val="003F1357"/>
    <w:rsid w:val="00454DFA"/>
    <w:rsid w:val="004A2227"/>
    <w:rsid w:val="004A2E83"/>
    <w:rsid w:val="004C0457"/>
    <w:rsid w:val="005234BE"/>
    <w:rsid w:val="00547570"/>
    <w:rsid w:val="005B0E5C"/>
    <w:rsid w:val="00646B83"/>
    <w:rsid w:val="006C5B9C"/>
    <w:rsid w:val="007859C2"/>
    <w:rsid w:val="008610E6"/>
    <w:rsid w:val="008D543B"/>
    <w:rsid w:val="009E56ED"/>
    <w:rsid w:val="00A61328"/>
    <w:rsid w:val="00B15B31"/>
    <w:rsid w:val="00B42446"/>
    <w:rsid w:val="00BA1E12"/>
    <w:rsid w:val="00BB5E53"/>
    <w:rsid w:val="00C861E8"/>
    <w:rsid w:val="00CB1EED"/>
    <w:rsid w:val="00CC2E5B"/>
    <w:rsid w:val="00D02559"/>
    <w:rsid w:val="00E22BD6"/>
    <w:rsid w:val="00E85EDD"/>
    <w:rsid w:val="00E86B5A"/>
    <w:rsid w:val="00F14E2D"/>
    <w:rsid w:val="00F212C8"/>
    <w:rsid w:val="00F7114D"/>
    <w:rsid w:val="00FE1561"/>
    <w:rsid w:val="00FF2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1203B6"/>
  <w15:chartTrackingRefBased/>
  <w15:docId w15:val="{72C74B7C-AB82-0A47-983D-4320996B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8D543B"/>
    <w:pPr>
      <w:keepNext/>
      <w:keepLines/>
      <w:spacing w:beforeLines="50" w:before="50" w:afterLines="50" w:after="50" w:line="360" w:lineRule="auto"/>
      <w:contextualSpacing/>
      <w:jc w:val="center"/>
      <w:outlineLvl w:val="0"/>
    </w:pPr>
    <w:rPr>
      <w:rFonts w:ascii="Calibri" w:eastAsia="黑体" w:hAnsi="Calibri"/>
      <w:b/>
      <w:bCs/>
      <w:kern w:val="44"/>
      <w:sz w:val="30"/>
      <w:szCs w:val="44"/>
    </w:rPr>
  </w:style>
  <w:style w:type="paragraph" w:styleId="2">
    <w:name w:val="heading 2"/>
    <w:basedOn w:val="a"/>
    <w:next w:val="a"/>
    <w:link w:val="20"/>
    <w:autoRedefine/>
    <w:unhideWhenUsed/>
    <w:qFormat/>
    <w:rsid w:val="008D543B"/>
    <w:pPr>
      <w:keepNext/>
      <w:keepLines/>
      <w:spacing w:beforeLines="50" w:before="50" w:afterLines="50" w:after="50" w:line="360" w:lineRule="auto"/>
      <w:ind w:firstLineChars="200" w:firstLine="200"/>
      <w:outlineLvl w:val="1"/>
    </w:pPr>
    <w:rPr>
      <w:rFonts w:ascii="黑体" w:eastAsia="黑体" w:hAnsi="黑体" w:cstheme="majorBidi"/>
      <w:b/>
      <w:bCs/>
      <w:sz w:val="28"/>
      <w:szCs w:val="32"/>
    </w:rPr>
  </w:style>
  <w:style w:type="paragraph" w:styleId="3">
    <w:name w:val="heading 3"/>
    <w:basedOn w:val="a"/>
    <w:next w:val="a"/>
    <w:link w:val="30"/>
    <w:autoRedefine/>
    <w:unhideWhenUsed/>
    <w:qFormat/>
    <w:rsid w:val="008D543B"/>
    <w:pPr>
      <w:keepNext/>
      <w:keepLines/>
      <w:spacing w:beforeLines="50" w:before="50" w:afterLines="50" w:after="50" w:line="360" w:lineRule="auto"/>
      <w:ind w:firstLineChars="200" w:firstLine="200"/>
      <w:outlineLvl w:val="2"/>
    </w:pPr>
    <w:rPr>
      <w:rFonts w:ascii="Calibri" w:eastAsia="黑体" w:hAnsi="Calibr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8D543B"/>
    <w:rPr>
      <w:rFonts w:ascii="Calibri" w:eastAsia="黑体" w:hAnsi="Calibri"/>
      <w:b/>
      <w:bCs/>
      <w:sz w:val="24"/>
      <w:szCs w:val="32"/>
    </w:rPr>
  </w:style>
  <w:style w:type="character" w:customStyle="1" w:styleId="20">
    <w:name w:val="标题 2 字符"/>
    <w:basedOn w:val="a0"/>
    <w:link w:val="2"/>
    <w:rsid w:val="008D543B"/>
    <w:rPr>
      <w:rFonts w:ascii="黑体" w:eastAsia="黑体" w:hAnsi="黑体" w:cstheme="majorBidi"/>
      <w:b/>
      <w:bCs/>
      <w:sz w:val="28"/>
      <w:szCs w:val="32"/>
    </w:rPr>
  </w:style>
  <w:style w:type="character" w:customStyle="1" w:styleId="10">
    <w:name w:val="标题 1 字符"/>
    <w:basedOn w:val="a0"/>
    <w:link w:val="1"/>
    <w:rsid w:val="008D543B"/>
    <w:rPr>
      <w:rFonts w:ascii="Calibri" w:eastAsia="黑体" w:hAnsi="Calibri"/>
      <w:b/>
      <w:bCs/>
      <w:kern w:val="44"/>
      <w:sz w:val="30"/>
      <w:szCs w:val="44"/>
    </w:rPr>
  </w:style>
  <w:style w:type="paragraph" w:styleId="a3">
    <w:name w:val="List Paragraph"/>
    <w:basedOn w:val="a"/>
    <w:uiPriority w:val="34"/>
    <w:qFormat/>
    <w:rsid w:val="00646B83"/>
    <w:pPr>
      <w:ind w:firstLineChars="200" w:firstLine="420"/>
    </w:pPr>
  </w:style>
  <w:style w:type="table" w:styleId="a4">
    <w:name w:val="Table Grid"/>
    <w:basedOn w:val="a1"/>
    <w:uiPriority w:val="39"/>
    <w:rsid w:val="003475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962206">
      <w:bodyDiv w:val="1"/>
      <w:marLeft w:val="0"/>
      <w:marRight w:val="0"/>
      <w:marTop w:val="0"/>
      <w:marBottom w:val="0"/>
      <w:divBdr>
        <w:top w:val="none" w:sz="0" w:space="0" w:color="auto"/>
        <w:left w:val="none" w:sz="0" w:space="0" w:color="auto"/>
        <w:bottom w:val="none" w:sz="0" w:space="0" w:color="auto"/>
        <w:right w:val="none" w:sz="0" w:space="0" w:color="auto"/>
      </w:divBdr>
    </w:div>
    <w:div w:id="169569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Xiong</dc:creator>
  <cp:keywords/>
  <dc:description/>
  <cp:lastModifiedBy>Erin Xiong</cp:lastModifiedBy>
  <cp:revision>12</cp:revision>
  <dcterms:created xsi:type="dcterms:W3CDTF">2020-08-08T20:49:00Z</dcterms:created>
  <dcterms:modified xsi:type="dcterms:W3CDTF">2020-08-08T22:08:00Z</dcterms:modified>
</cp:coreProperties>
</file>