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9856A" w14:textId="26D7B1BA" w:rsidR="00467438" w:rsidRPr="00BC25F4" w:rsidRDefault="00467438" w:rsidP="00467438">
      <w:pPr>
        <w:spacing w:after="480"/>
        <w:jc w:val="center"/>
        <w:rPr>
          <w:b/>
          <w:bCs/>
          <w:sz w:val="28"/>
          <w:szCs w:val="28"/>
        </w:rPr>
      </w:pPr>
      <w:r w:rsidRPr="00BC25F4">
        <w:rPr>
          <w:rFonts w:hint="eastAsia"/>
          <w:b/>
          <w:bCs/>
          <w:sz w:val="28"/>
          <w:szCs w:val="28"/>
          <w:lang w:eastAsia="zh-CN"/>
        </w:rPr>
        <w:t>Stake</w:t>
      </w:r>
      <w:r w:rsidRPr="00BC25F4">
        <w:rPr>
          <w:b/>
          <w:bCs/>
          <w:sz w:val="28"/>
          <w:szCs w:val="28"/>
          <w:lang w:eastAsia="zh-CN"/>
        </w:rPr>
        <w:t xml:space="preserve">holders </w:t>
      </w:r>
      <w:r w:rsidRPr="00BC25F4">
        <w:rPr>
          <w:rFonts w:hint="eastAsia"/>
          <w:b/>
          <w:bCs/>
          <w:sz w:val="28"/>
          <w:szCs w:val="28"/>
          <w:lang w:eastAsia="zh-CN"/>
        </w:rPr>
        <w:t>of</w:t>
      </w:r>
      <w:r w:rsidRPr="00BC25F4">
        <w:rPr>
          <w:b/>
          <w:bCs/>
          <w:sz w:val="28"/>
          <w:szCs w:val="28"/>
          <w:lang w:eastAsia="zh-CN"/>
        </w:rPr>
        <w:t xml:space="preserve"> </w:t>
      </w:r>
      <w:r w:rsidRPr="00BC25F4">
        <w:rPr>
          <w:b/>
          <w:bCs/>
          <w:sz w:val="28"/>
          <w:szCs w:val="28"/>
        </w:rPr>
        <w:t>D</w:t>
      </w:r>
      <w:r w:rsidRPr="00BC25F4">
        <w:rPr>
          <w:b/>
          <w:bCs/>
          <w:sz w:val="28"/>
          <w:szCs w:val="28"/>
        </w:rPr>
        <w:t>ata-</w:t>
      </w:r>
      <w:r w:rsidRPr="00BC25F4">
        <w:rPr>
          <w:b/>
          <w:bCs/>
          <w:sz w:val="28"/>
          <w:szCs w:val="28"/>
        </w:rPr>
        <w:t>D</w:t>
      </w:r>
      <w:r w:rsidRPr="00BC25F4">
        <w:rPr>
          <w:b/>
          <w:bCs/>
          <w:sz w:val="28"/>
          <w:szCs w:val="28"/>
        </w:rPr>
        <w:t xml:space="preserve">riven </w:t>
      </w:r>
      <w:r w:rsidRPr="00BC25F4">
        <w:rPr>
          <w:b/>
          <w:bCs/>
          <w:sz w:val="28"/>
          <w:szCs w:val="28"/>
        </w:rPr>
        <w:t>V</w:t>
      </w:r>
      <w:r w:rsidRPr="00BC25F4">
        <w:rPr>
          <w:b/>
          <w:bCs/>
          <w:sz w:val="28"/>
          <w:szCs w:val="28"/>
        </w:rPr>
        <w:t xml:space="preserve">enture </w:t>
      </w:r>
      <w:r w:rsidRPr="00BC25F4">
        <w:rPr>
          <w:b/>
          <w:bCs/>
          <w:sz w:val="28"/>
          <w:szCs w:val="28"/>
        </w:rPr>
        <w:t>C</w:t>
      </w:r>
      <w:r w:rsidRPr="00BC25F4">
        <w:rPr>
          <w:b/>
          <w:bCs/>
          <w:sz w:val="28"/>
          <w:szCs w:val="28"/>
        </w:rPr>
        <w:t xml:space="preserve">apital: </w:t>
      </w:r>
      <w:r w:rsidRPr="00BC25F4">
        <w:rPr>
          <w:b/>
          <w:bCs/>
          <w:sz w:val="28"/>
          <w:szCs w:val="28"/>
        </w:rPr>
        <w:t>S</w:t>
      </w:r>
      <w:r w:rsidRPr="00BC25F4">
        <w:rPr>
          <w:b/>
          <w:bCs/>
          <w:sz w:val="28"/>
          <w:szCs w:val="28"/>
        </w:rPr>
        <w:t xml:space="preserve">tartup </w:t>
      </w:r>
      <w:r w:rsidRPr="00BC25F4">
        <w:rPr>
          <w:b/>
          <w:bCs/>
          <w:sz w:val="28"/>
          <w:szCs w:val="28"/>
        </w:rPr>
        <w:t>E</w:t>
      </w:r>
      <w:r w:rsidRPr="00BC25F4">
        <w:rPr>
          <w:b/>
          <w:bCs/>
          <w:sz w:val="28"/>
          <w:szCs w:val="28"/>
        </w:rPr>
        <w:t xml:space="preserve">cosystem </w:t>
      </w:r>
      <w:r w:rsidRPr="00BC25F4">
        <w:rPr>
          <w:b/>
          <w:bCs/>
          <w:sz w:val="28"/>
          <w:szCs w:val="28"/>
        </w:rPr>
        <w:t>A</w:t>
      </w:r>
      <w:r w:rsidRPr="00BC25F4">
        <w:rPr>
          <w:b/>
          <w:bCs/>
          <w:sz w:val="28"/>
          <w:szCs w:val="28"/>
        </w:rPr>
        <w:t xml:space="preserve">nalytics </w:t>
      </w:r>
      <w:r w:rsidRPr="00BC25F4">
        <w:rPr>
          <w:b/>
          <w:bCs/>
          <w:sz w:val="28"/>
          <w:szCs w:val="28"/>
        </w:rPr>
        <w:t>E</w:t>
      </w:r>
      <w:r w:rsidRPr="00BC25F4">
        <w:rPr>
          <w:b/>
          <w:bCs/>
          <w:sz w:val="28"/>
          <w:szCs w:val="28"/>
        </w:rPr>
        <w:t xml:space="preserve">ngine </w:t>
      </w:r>
      <w:r w:rsidRPr="00BC25F4">
        <w:rPr>
          <w:b/>
          <w:bCs/>
          <w:sz w:val="28"/>
          <w:szCs w:val="28"/>
        </w:rPr>
        <w:t>P</w:t>
      </w:r>
      <w:r w:rsidRPr="00BC25F4">
        <w:rPr>
          <w:b/>
          <w:bCs/>
          <w:sz w:val="28"/>
          <w:szCs w:val="28"/>
        </w:rPr>
        <w:t>roject</w:t>
      </w:r>
    </w:p>
    <w:p w14:paraId="3BC9F780" w14:textId="50207325" w:rsidR="00467438" w:rsidRPr="00467438" w:rsidRDefault="00467438" w:rsidP="00BC25F4">
      <w:pPr>
        <w:spacing w:after="48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S</w:t>
      </w:r>
      <w:r>
        <w:rPr>
          <w:b/>
          <w:bCs/>
          <w:lang w:eastAsia="zh-CN"/>
        </w:rPr>
        <w:t>ection 1 – Identifying Stakeholders</w:t>
      </w:r>
    </w:p>
    <w:tbl>
      <w:tblPr>
        <w:tblStyle w:val="TableGrid"/>
        <w:tblpPr w:leftFromText="180" w:rightFromText="180" w:vertAnchor="text" w:horzAnchor="margin" w:tblpXSpec="center" w:tblpY="2846"/>
        <w:tblW w:w="10343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1555"/>
        <w:gridCol w:w="2268"/>
        <w:gridCol w:w="1417"/>
        <w:gridCol w:w="2552"/>
        <w:gridCol w:w="1417"/>
        <w:gridCol w:w="1134"/>
      </w:tblGrid>
      <w:tr w:rsidR="007A711C" w14:paraId="2FBA9E3A" w14:textId="77777777" w:rsidTr="007A711C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250703CA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b/>
                <w:bCs/>
                <w:color w:val="000000" w:themeColor="text1"/>
                <w:lang w:val="en-AU"/>
              </w:rPr>
              <w:t>Stakeholders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19292EA8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b/>
                <w:bCs/>
                <w:color w:val="000000" w:themeColor="text1"/>
                <w:lang w:val="en-AU"/>
              </w:rPr>
              <w:t>What do they do?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5BEFA770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b/>
                <w:bCs/>
                <w:color w:val="000000" w:themeColor="text1"/>
                <w:lang w:val="en-AU"/>
              </w:rPr>
              <w:t>Interaction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13F76DAC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b/>
                <w:bCs/>
                <w:color w:val="000000" w:themeColor="text1"/>
                <w:lang w:val="en-AU"/>
              </w:rPr>
              <w:t>Expectation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</w:tcPr>
          <w:p w14:paraId="16372E3D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b/>
                <w:bCs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/>
                <w:b/>
                <w:bCs/>
                <w:color w:val="000000" w:themeColor="text1"/>
                <w:lang w:val="en-AU" w:eastAsia="zh-CN"/>
              </w:rPr>
              <w:t>Owner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5DF589F7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 w:themeColor="text1"/>
                <w:lang w:val="en-AU"/>
              </w:rPr>
              <w:t>Priority</w:t>
            </w:r>
          </w:p>
        </w:tc>
      </w:tr>
      <w:tr w:rsidR="007A711C" w14:paraId="05DD63D9" w14:textId="77777777" w:rsidTr="007A711C">
        <w:tc>
          <w:tcPr>
            <w:tcW w:w="15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54D437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b/>
                <w:bCs/>
                <w:color w:val="000000" w:themeColor="text1"/>
                <w:lang w:val="en-AU"/>
              </w:rPr>
              <w:t>M</w:t>
            </w:r>
            <w:r>
              <w:rPr>
                <w:rFonts w:ascii="等线" w:eastAsia="等线" w:hAnsi="等线" w:cs="等线" w:hint="eastAsia"/>
                <w:b/>
                <w:bCs/>
                <w:color w:val="000000" w:themeColor="text1"/>
                <w:lang w:val="en-AU" w:eastAsia="zh-CN"/>
              </w:rPr>
              <w:t>ain</w:t>
            </w:r>
            <w:r>
              <w:rPr>
                <w:rFonts w:ascii="等线" w:eastAsia="等线" w:hAnsi="等线" w:cs="等线"/>
                <w:b/>
                <w:bCs/>
                <w:color w:val="000000" w:themeColor="text1"/>
                <w:lang w:val="en-AU"/>
              </w:rPr>
              <w:t xml:space="preserve"> Sequence Venture Capital</w:t>
            </w:r>
          </w:p>
        </w:tc>
        <w:tc>
          <w:tcPr>
            <w:tcW w:w="22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DFDD9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Find the potential start-up technology company and get substantial returns</w:t>
            </w:r>
          </w:p>
        </w:tc>
        <w:tc>
          <w:tcPr>
            <w:tcW w:w="141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AE04CB1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GB"/>
              </w:rPr>
              <w:t>Manage funds of CSIRO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EAFA7D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Practical tools for analyzing data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88598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GB" w:eastAsia="zh-CN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GB" w:eastAsia="zh-CN"/>
              </w:rPr>
              <w:t>Jiale Wang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9FF8B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GB"/>
              </w:rPr>
              <w:t>High</w:t>
            </w:r>
          </w:p>
        </w:tc>
      </w:tr>
      <w:tr w:rsidR="007A711C" w14:paraId="7E513B77" w14:textId="77777777" w:rsidTr="007A711C">
        <w:tc>
          <w:tcPr>
            <w:tcW w:w="155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4C21F9" w14:textId="77777777" w:rsidR="007A711C" w:rsidRDefault="007A711C" w:rsidP="007A711C">
            <w:pPr>
              <w:spacing w:after="0" w:line="240" w:lineRule="auto"/>
              <w:rPr>
                <w:rFonts w:ascii="等线" w:eastAsia="等线" w:hAnsi="等线" w:cs="等线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C01265" w14:textId="77777777" w:rsidR="007A711C" w:rsidRDefault="007A711C" w:rsidP="007A711C">
            <w:pPr>
              <w:spacing w:after="0" w:line="240" w:lineRule="auto"/>
              <w:rPr>
                <w:rFonts w:ascii="等线" w:eastAsia="等线" w:hAnsi="等线" w:cs="等线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E645E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D1C0D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GB"/>
              </w:rPr>
              <w:t>Data Security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9F783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GB" w:eastAsia="zh-CN"/>
              </w:rPr>
              <w:t>Jiale Wang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93FCC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High</w:t>
            </w:r>
          </w:p>
        </w:tc>
      </w:tr>
      <w:tr w:rsidR="007A711C" w14:paraId="759FF408" w14:textId="77777777" w:rsidTr="007A711C">
        <w:tc>
          <w:tcPr>
            <w:tcW w:w="15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0D633394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b/>
                <w:bCs/>
                <w:color w:val="000000" w:themeColor="text1"/>
                <w:lang w:val="en-AU"/>
              </w:rPr>
              <w:t>Client (Stella Xu)</w:t>
            </w:r>
          </w:p>
        </w:tc>
        <w:tc>
          <w:tcPr>
            <w:tcW w:w="22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1BE653F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Analyze which company is worth to invest by relevant data</w:t>
            </w:r>
          </w:p>
        </w:tc>
        <w:tc>
          <w:tcPr>
            <w:tcW w:w="141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03EE95E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GB"/>
              </w:rPr>
              <w:t>Employee of MSVC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B9FEE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Query and update data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32CC6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GB" w:eastAsia="zh-CN"/>
              </w:rPr>
              <w:t>Jiale Wang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59946D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H</w:t>
            </w:r>
            <w:r>
              <w:rPr>
                <w:rFonts w:ascii="等线" w:eastAsia="等线" w:hAnsi="等线" w:cs="等线" w:hint="eastAsia"/>
                <w:color w:val="000000" w:themeColor="text1"/>
                <w:lang w:val="en-AU" w:eastAsia="zh-CN"/>
              </w:rPr>
              <w:t>igh</w:t>
            </w:r>
          </w:p>
        </w:tc>
      </w:tr>
      <w:tr w:rsidR="007A711C" w14:paraId="6D78A2CA" w14:textId="77777777" w:rsidTr="007A711C">
        <w:tc>
          <w:tcPr>
            <w:tcW w:w="155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1E054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b/>
                <w:bCs/>
                <w:color w:val="000000" w:themeColor="text1"/>
                <w:lang w:val="en-AU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7AF17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4BE27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FABDF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GB"/>
              </w:rPr>
              <w:t>Better presentation for various of data types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14B59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GB" w:eastAsia="zh-CN"/>
              </w:rPr>
              <w:t>Jiale Wang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47E28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 w:eastAsia="zh-CN"/>
              </w:rPr>
              <w:t>M</w:t>
            </w: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edium</w:t>
            </w:r>
          </w:p>
        </w:tc>
      </w:tr>
      <w:tr w:rsidR="007A711C" w14:paraId="777E0375" w14:textId="77777777" w:rsidTr="007A711C">
        <w:tc>
          <w:tcPr>
            <w:tcW w:w="15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A0C8E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b/>
                <w:bCs/>
                <w:color w:val="000000" w:themeColor="text1"/>
                <w:lang w:val="en-AU"/>
              </w:rPr>
              <w:t>CSIRO</w:t>
            </w:r>
          </w:p>
        </w:tc>
        <w:tc>
          <w:tcPr>
            <w:tcW w:w="22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07016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Provide funds for Australia technology company</w:t>
            </w:r>
          </w:p>
        </w:tc>
        <w:tc>
          <w:tcPr>
            <w:tcW w:w="141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428E749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GB"/>
              </w:rPr>
              <w:t>Sponsor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DDFEB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Fund feasible project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C412B6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Xing Meng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EAFE0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High</w:t>
            </w:r>
          </w:p>
        </w:tc>
      </w:tr>
      <w:tr w:rsidR="007A711C" w14:paraId="79824988" w14:textId="77777777" w:rsidTr="007A711C">
        <w:trPr>
          <w:trHeight w:val="603"/>
        </w:trPr>
        <w:tc>
          <w:tcPr>
            <w:tcW w:w="155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578C9A" w14:textId="77777777" w:rsidR="007A711C" w:rsidRDefault="007A711C" w:rsidP="007A711C">
            <w:pPr>
              <w:spacing w:after="0" w:line="240" w:lineRule="auto"/>
              <w:rPr>
                <w:rFonts w:ascii="等线" w:eastAsia="等线" w:hAnsi="等线" w:cs="等线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B9B568" w14:textId="77777777" w:rsidR="007A711C" w:rsidRDefault="007A711C" w:rsidP="007A711C">
            <w:pPr>
              <w:spacing w:after="0" w:line="240" w:lineRule="auto"/>
              <w:rPr>
                <w:rFonts w:ascii="等线" w:eastAsia="等线" w:hAnsi="等线" w:cs="等线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7118DF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D3DE6E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 xml:space="preserve">Ensure the </w:t>
            </w:r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CFCFE"/>
              </w:rPr>
              <w:t>acceptable returns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8FD60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Yafei Liu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D166E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Medium</w:t>
            </w:r>
          </w:p>
        </w:tc>
      </w:tr>
      <w:tr w:rsidR="007A711C" w14:paraId="5046728E" w14:textId="77777777" w:rsidTr="007A711C">
        <w:tc>
          <w:tcPr>
            <w:tcW w:w="15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164BE2DD" w14:textId="2AF2C24B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b/>
                <w:bCs/>
                <w:color w:val="000000" w:themeColor="text1"/>
                <w:lang w:val="en-AU"/>
              </w:rPr>
              <w:t>TechPioneer</w:t>
            </w:r>
            <w:r w:rsidR="00F2544C">
              <w:rPr>
                <w:rFonts w:ascii="等线" w:eastAsia="等线" w:hAnsi="等线" w:cs="等线"/>
                <w:b/>
                <w:bCs/>
                <w:color w:val="000000" w:themeColor="text1"/>
                <w:lang w:val="en-AU"/>
              </w:rPr>
              <w:t xml:space="preserve"> (Project Team)</w:t>
            </w:r>
          </w:p>
        </w:tc>
        <w:tc>
          <w:tcPr>
            <w:tcW w:w="22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84B06E2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Construct a tool for MSVC to analyze data</w:t>
            </w:r>
          </w:p>
        </w:tc>
        <w:tc>
          <w:tcPr>
            <w:tcW w:w="141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153FAB1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lang w:eastAsia="zh-CN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F</w:t>
            </w:r>
            <w:r>
              <w:rPr>
                <w:rFonts w:ascii="等线" w:eastAsia="等线" w:hAnsi="等线" w:cs="等线"/>
                <w:lang w:eastAsia="zh-CN"/>
              </w:rPr>
              <w:t>ollow client’s requirement to work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C55C66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Functional database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697E2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 w:eastAsia="zh-CN"/>
              </w:rPr>
              <w:t>X</w:t>
            </w: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ufeng Zhu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ADA957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High</w:t>
            </w:r>
          </w:p>
        </w:tc>
      </w:tr>
      <w:tr w:rsidR="007A711C" w14:paraId="5E908BA4" w14:textId="77777777" w:rsidTr="007A711C">
        <w:tc>
          <w:tcPr>
            <w:tcW w:w="1555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A5867B" w14:textId="77777777" w:rsidR="007A711C" w:rsidRDefault="007A711C" w:rsidP="007A711C">
            <w:pPr>
              <w:spacing w:after="0" w:line="240" w:lineRule="auto"/>
              <w:rPr>
                <w:rFonts w:ascii="等线" w:eastAsia="等线" w:hAnsi="等线" w:cs="等线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24EECF" w14:textId="77777777" w:rsidR="007A711C" w:rsidRDefault="007A711C" w:rsidP="007A711C">
            <w:pPr>
              <w:spacing w:after="0" w:line="240" w:lineRule="auto"/>
              <w:rPr>
                <w:rFonts w:ascii="等线" w:eastAsia="等线" w:hAnsi="等线" w:cs="等线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09EA31AD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GB" w:eastAsia="zh-CN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806F58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Good interface for users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C7754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Weikai Lu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BAD52B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Medium</w:t>
            </w:r>
          </w:p>
        </w:tc>
      </w:tr>
      <w:tr w:rsidR="007A711C" w14:paraId="7534E0D7" w14:textId="77777777" w:rsidTr="007A711C">
        <w:tc>
          <w:tcPr>
            <w:tcW w:w="1555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49F52E" w14:textId="77777777" w:rsidR="007A711C" w:rsidRDefault="007A711C" w:rsidP="007A711C">
            <w:pPr>
              <w:spacing w:after="0" w:line="240" w:lineRule="auto"/>
              <w:rPr>
                <w:rFonts w:ascii="等线" w:eastAsia="等线" w:hAnsi="等线" w:cs="等线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4FE76A" w14:textId="77777777" w:rsidR="007A711C" w:rsidRDefault="007A711C" w:rsidP="007A711C">
            <w:pPr>
              <w:spacing w:after="0" w:line="240" w:lineRule="auto"/>
              <w:rPr>
                <w:rFonts w:ascii="等线" w:eastAsia="等线" w:hAnsi="等线" w:cs="等线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D9118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GB" w:eastAsia="zh-CN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4196B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 w:eastAsia="zh-CN"/>
              </w:rPr>
              <w:t>S</w:t>
            </w: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teady connection between database and interface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FCD39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 w:eastAsia="zh-CN"/>
              </w:rPr>
              <w:t>Z</w:t>
            </w: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ihang Wei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E0FC1D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High</w:t>
            </w:r>
          </w:p>
        </w:tc>
      </w:tr>
      <w:tr w:rsidR="007A711C" w14:paraId="71A926F8" w14:textId="77777777" w:rsidTr="007A711C">
        <w:tc>
          <w:tcPr>
            <w:tcW w:w="155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A27F23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 w:themeColor="text1"/>
                <w:lang w:val="en-AU"/>
              </w:rPr>
              <w:t>ANU</w:t>
            </w:r>
          </w:p>
        </w:tc>
        <w:tc>
          <w:tcPr>
            <w:tcW w:w="22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40BE6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/>
              </w:rPr>
              <w:t>Provide the opportunity for client and students to work together</w:t>
            </w:r>
          </w:p>
        </w:tc>
        <w:tc>
          <w:tcPr>
            <w:tcW w:w="141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19795A83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lang w:eastAsia="zh-CN"/>
              </w:rPr>
            </w:pPr>
            <w:r>
              <w:rPr>
                <w:rFonts w:ascii="等线" w:eastAsia="等线" w:hAnsi="等线" w:cs="等线" w:hint="eastAsia"/>
                <w:lang w:eastAsia="zh-CN"/>
              </w:rPr>
              <w:t>i</w:t>
            </w:r>
            <w:r>
              <w:rPr>
                <w:rFonts w:ascii="等线" w:eastAsia="等线" w:hAnsi="等线" w:cs="等线"/>
                <w:lang w:eastAsia="zh-CN"/>
              </w:rPr>
              <w:t>ntermediary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212E7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Observe school discipline.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C146B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 w:eastAsia="zh-CN"/>
              </w:rPr>
              <w:t>H</w:t>
            </w: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eyi Xiong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D800F2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Low</w:t>
            </w:r>
          </w:p>
        </w:tc>
      </w:tr>
      <w:tr w:rsidR="007A711C" w14:paraId="4984A139" w14:textId="77777777" w:rsidTr="007A711C">
        <w:tc>
          <w:tcPr>
            <w:tcW w:w="1555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48EDE3" w14:textId="77777777" w:rsidR="007A711C" w:rsidRDefault="007A711C" w:rsidP="007A711C">
            <w:pPr>
              <w:spacing w:after="0" w:line="240" w:lineRule="auto"/>
              <w:rPr>
                <w:rFonts w:ascii="等线" w:eastAsia="等线" w:hAnsi="等线" w:cs="等线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DABF41" w14:textId="77777777" w:rsidR="007A711C" w:rsidRDefault="007A711C" w:rsidP="007A711C">
            <w:pPr>
              <w:spacing w:after="0" w:line="240" w:lineRule="auto"/>
              <w:rPr>
                <w:rFonts w:ascii="等线" w:eastAsia="等线" w:hAnsi="等线" w:cs="等线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13E81DBF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C9F45D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Safety.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074AB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GB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 w:eastAsia="zh-CN"/>
              </w:rPr>
              <w:t>H</w:t>
            </w: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eyi Xiong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7898A4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GB"/>
              </w:rPr>
              <w:t>High</w:t>
            </w:r>
          </w:p>
        </w:tc>
      </w:tr>
      <w:tr w:rsidR="007A711C" w14:paraId="54A0C24B" w14:textId="77777777" w:rsidTr="007A711C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82AAC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b/>
                <w:bCs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 w:themeColor="text1"/>
                <w:lang w:val="en-AU" w:eastAsia="zh-CN"/>
              </w:rPr>
              <w:t xml:space="preserve">Lecturer, tutor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9B5BE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GB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GB"/>
              </w:rPr>
              <w:t>Provider instructions on many aspects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2E08C5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GB" w:eastAsia="zh-CN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GB" w:eastAsia="zh-CN"/>
              </w:rPr>
              <w:t>I</w:t>
            </w:r>
            <w:r>
              <w:rPr>
                <w:rFonts w:ascii="等线" w:eastAsia="等线" w:hAnsi="等线" w:cs="等线"/>
                <w:color w:val="000000" w:themeColor="text1"/>
                <w:lang w:val="en-GB" w:eastAsia="zh-CN"/>
              </w:rPr>
              <w:t>nstructor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136A18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GB" w:eastAsia="zh-CN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GB" w:eastAsia="zh-CN"/>
              </w:rPr>
              <w:t>Improve as their advises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A16B9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 w:eastAsia="zh-CN"/>
              </w:rPr>
              <w:t>Z</w:t>
            </w: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ihang Wei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6A8A6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GB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/>
              </w:rPr>
              <w:t>High</w:t>
            </w:r>
          </w:p>
        </w:tc>
      </w:tr>
      <w:tr w:rsidR="007A711C" w14:paraId="7CA8DF49" w14:textId="77777777" w:rsidTr="007A711C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4A96DB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b/>
                <w:bCs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 w:hint="eastAsia"/>
                <w:b/>
                <w:bCs/>
                <w:color w:val="000000" w:themeColor="text1"/>
                <w:lang w:val="en-AU" w:eastAsia="zh-CN"/>
              </w:rPr>
              <w:t>S</w:t>
            </w:r>
            <w:r>
              <w:rPr>
                <w:rFonts w:ascii="等线" w:eastAsia="等线" w:hAnsi="等线" w:cs="等线"/>
                <w:b/>
                <w:bCs/>
                <w:color w:val="000000" w:themeColor="text1"/>
                <w:lang w:val="en-AU" w:eastAsia="zh-CN"/>
              </w:rPr>
              <w:t>hadow Team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A20B4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GB" w:eastAsia="zh-CN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GB" w:eastAsia="zh-CN"/>
              </w:rPr>
              <w:t>P</w:t>
            </w:r>
            <w:r>
              <w:rPr>
                <w:rFonts w:ascii="等线" w:eastAsia="等线" w:hAnsi="等线" w:cs="等线"/>
                <w:color w:val="000000" w:themeColor="text1"/>
                <w:lang w:val="en-GB" w:eastAsia="zh-CN"/>
              </w:rPr>
              <w:t>rovide feedback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58EBA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GB" w:eastAsia="zh-CN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GB" w:eastAsia="zh-CN"/>
              </w:rPr>
              <w:t>Judge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160A5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GB" w:eastAsia="zh-CN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GB" w:eastAsia="zh-CN"/>
              </w:rPr>
              <w:t>O</w:t>
            </w:r>
            <w:r>
              <w:rPr>
                <w:rFonts w:ascii="等线" w:eastAsia="等线" w:hAnsi="等线" w:cs="等线"/>
                <w:color w:val="000000" w:themeColor="text1"/>
                <w:lang w:val="en-GB" w:eastAsia="zh-CN"/>
              </w:rPr>
              <w:t>btain outcome on time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56313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 w:hint="eastAsia"/>
                <w:color w:val="000000" w:themeColor="text1"/>
                <w:lang w:val="en-AU" w:eastAsia="zh-CN"/>
              </w:rPr>
              <w:t>Z</w:t>
            </w: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ihang Wei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A68E2B" w14:textId="77777777" w:rsidR="007A711C" w:rsidRDefault="007A711C" w:rsidP="007A711C">
            <w:pPr>
              <w:spacing w:after="0" w:line="240" w:lineRule="auto"/>
              <w:jc w:val="center"/>
              <w:rPr>
                <w:rFonts w:ascii="等线" w:eastAsia="等线" w:hAnsi="等线" w:cs="等线"/>
                <w:color w:val="000000" w:themeColor="text1"/>
                <w:lang w:val="en-AU" w:eastAsia="zh-CN"/>
              </w:rPr>
            </w:pPr>
            <w:r>
              <w:rPr>
                <w:rFonts w:ascii="等线" w:eastAsia="等线" w:hAnsi="等线" w:cs="等线"/>
                <w:color w:val="000000" w:themeColor="text1"/>
                <w:lang w:val="en-AU" w:eastAsia="zh-CN"/>
              </w:rPr>
              <w:t>Low</w:t>
            </w:r>
          </w:p>
        </w:tc>
      </w:tr>
    </w:tbl>
    <w:p w14:paraId="290AC971" w14:textId="323D9CF9" w:rsidR="000D5743" w:rsidRDefault="000D5743">
      <w:pPr>
        <w:spacing w:after="480"/>
      </w:pPr>
      <w:r w:rsidRPr="000D5743">
        <w:t>After our group discussion, according to who was</w:t>
      </w:r>
      <w:r>
        <w:t xml:space="preserve"> the </w:t>
      </w:r>
      <w:r>
        <w:t>b</w:t>
      </w:r>
      <w:r w:rsidRPr="000D5743">
        <w:t>eneficiaries</w:t>
      </w:r>
      <w:r>
        <w:t>,</w:t>
      </w:r>
      <w:r w:rsidRPr="000D5743">
        <w:t xml:space="preserve"> the</w:t>
      </w:r>
      <w:r>
        <w:t xml:space="preserve"> s</w:t>
      </w:r>
      <w:r w:rsidRPr="000D5743">
        <w:t>ponsors</w:t>
      </w:r>
      <w:r>
        <w:t xml:space="preserve">, the </w:t>
      </w:r>
      <w:r w:rsidR="006F61B5">
        <w:t>i</w:t>
      </w:r>
      <w:r w:rsidR="006F61B5" w:rsidRPr="000D5743">
        <w:t>nfluencers,</w:t>
      </w:r>
      <w:r>
        <w:t xml:space="preserve"> and sponsors</w:t>
      </w:r>
      <w:r w:rsidRPr="000D5743">
        <w:t xml:space="preserve"> are for </w:t>
      </w:r>
      <w:r>
        <w:t>d</w:t>
      </w:r>
      <w:r w:rsidRPr="000D5743">
        <w:t xml:space="preserve">ata-driven </w:t>
      </w:r>
      <w:r>
        <w:t>v</w:t>
      </w:r>
      <w:r w:rsidRPr="000D5743">
        <w:t xml:space="preserve">enture </w:t>
      </w:r>
      <w:r>
        <w:t>c</w:t>
      </w:r>
      <w:r w:rsidRPr="000D5743">
        <w:t>apital: startup ecosystem analytics engine</w:t>
      </w:r>
      <w:r>
        <w:t xml:space="preserve"> project</w:t>
      </w:r>
      <w:r w:rsidRPr="000D5743">
        <w:t>, we analyze</w:t>
      </w:r>
      <w:r>
        <w:t>d</w:t>
      </w:r>
      <w:r w:rsidRPr="000D5743">
        <w:t xml:space="preserve"> the following stakeholders</w:t>
      </w:r>
      <w:r>
        <w:t xml:space="preserve"> (see below Figure</w:t>
      </w:r>
      <w:r w:rsidR="007A711C">
        <w:t xml:space="preserve"> </w:t>
      </w:r>
      <w:r>
        <w:t>1)</w:t>
      </w:r>
      <w:r w:rsidRPr="000D5743">
        <w:t>.</w:t>
      </w:r>
      <w:r>
        <w:t xml:space="preserve"> </w:t>
      </w:r>
      <w:r w:rsidR="006F61B5">
        <w:t>I</w:t>
      </w:r>
      <w:r w:rsidR="006F61B5" w:rsidRPr="000D5743">
        <w:t>t is</w:t>
      </w:r>
      <w:r w:rsidRPr="000D5743">
        <w:t xml:space="preserve"> easier to recognize </w:t>
      </w:r>
      <w:r w:rsidRPr="000D5743">
        <w:t>stakeholders</w:t>
      </w:r>
      <w:r w:rsidRPr="000D5743">
        <w:t xml:space="preserve">, and the harder is to analyze some </w:t>
      </w:r>
      <w:r w:rsidRPr="000D5743">
        <w:t>stakeholders</w:t>
      </w:r>
      <w:r w:rsidRPr="000D5743">
        <w:t>' requirements or expectations</w:t>
      </w:r>
      <w:r>
        <w:t>.</w:t>
      </w:r>
      <w:r w:rsidR="006F61B5">
        <w:t xml:space="preserve"> </w:t>
      </w:r>
      <w:r w:rsidR="006F61B5" w:rsidRPr="006F61B5">
        <w:t>We start by breaking each person's needs or expectations into smaller, single needs. This not only gives us a clearer picture of what they want, but it also allows us to avoid missing other, less obvious needs</w:t>
      </w:r>
      <w:r w:rsidR="006F61B5">
        <w:t>.</w:t>
      </w:r>
    </w:p>
    <w:p w14:paraId="00BBBE2C" w14:textId="3D7B5CED" w:rsidR="007A711C" w:rsidRPr="007A711C" w:rsidRDefault="007A711C" w:rsidP="007A711C">
      <w:pPr>
        <w:spacing w:after="480"/>
        <w:jc w:val="center"/>
        <w:rPr>
          <w:b/>
          <w:bCs/>
        </w:rPr>
      </w:pPr>
      <w:r w:rsidRPr="007A711C">
        <w:rPr>
          <w:b/>
          <w:bCs/>
        </w:rPr>
        <w:t>Figure 1</w:t>
      </w:r>
    </w:p>
    <w:p w14:paraId="3B275D44" w14:textId="401E2F02" w:rsidR="000D5743" w:rsidRDefault="006F61B5">
      <w:pPr>
        <w:spacing w:after="480"/>
      </w:pPr>
      <w:r w:rsidRPr="006F61B5">
        <w:rPr>
          <w:lang w:eastAsia="zh-CN"/>
        </w:rPr>
        <w:lastRenderedPageBreak/>
        <w:t xml:space="preserve">According to each person's personality and technical expertise, we have assigned the </w:t>
      </w:r>
      <w:r w:rsidR="001B4A26">
        <w:rPr>
          <w:rFonts w:hint="eastAsia"/>
          <w:lang w:eastAsia="zh-CN"/>
        </w:rPr>
        <w:t>te</w:t>
      </w:r>
      <w:r w:rsidR="001B4A26">
        <w:rPr>
          <w:lang w:eastAsia="zh-CN"/>
        </w:rPr>
        <w:t>am member</w:t>
      </w:r>
      <w:r w:rsidRPr="006F61B5">
        <w:rPr>
          <w:lang w:eastAsia="zh-CN"/>
        </w:rPr>
        <w:t xml:space="preserve"> in charge of each requirement.</w:t>
      </w:r>
      <w:r>
        <w:rPr>
          <w:lang w:eastAsia="zh-CN"/>
        </w:rPr>
        <w:t xml:space="preserve"> </w:t>
      </w:r>
      <w:r w:rsidRPr="006F61B5">
        <w:rPr>
          <w:lang w:eastAsia="zh-CN"/>
        </w:rPr>
        <w:t>The owner is both a monitor and a participant, and other team members may also be participants in this requirement.</w:t>
      </w:r>
      <w:r>
        <w:rPr>
          <w:lang w:eastAsia="zh-CN"/>
        </w:rPr>
        <w:t xml:space="preserve"> </w:t>
      </w:r>
      <w:r w:rsidRPr="006F61B5">
        <w:rPr>
          <w:lang w:eastAsia="zh-CN"/>
        </w:rPr>
        <w:t>The person in charge is responsible for controlling the schedule and quality of the requirement.</w:t>
      </w:r>
      <w:r>
        <w:rPr>
          <w:lang w:eastAsia="zh-CN"/>
        </w:rPr>
        <w:t xml:space="preserve"> </w:t>
      </w:r>
    </w:p>
    <w:p w14:paraId="4846C1D4" w14:textId="365DB105" w:rsidR="00EF07FE" w:rsidRDefault="00EF07FE">
      <w:pPr>
        <w:spacing w:after="480"/>
      </w:pPr>
    </w:p>
    <w:p w14:paraId="435CCBD5" w14:textId="11127D6C" w:rsidR="00BC25F4" w:rsidRPr="00BC25F4" w:rsidRDefault="00BC25F4">
      <w:pPr>
        <w:spacing w:after="480"/>
        <w:rPr>
          <w:rFonts w:hint="eastAsia"/>
          <w:b/>
          <w:bCs/>
          <w:lang w:eastAsia="zh-CN"/>
        </w:rPr>
      </w:pPr>
      <w:r w:rsidRPr="00BC25F4">
        <w:rPr>
          <w:rFonts w:hint="eastAsia"/>
          <w:b/>
          <w:bCs/>
          <w:lang w:eastAsia="zh-CN"/>
        </w:rPr>
        <w:t>S</w:t>
      </w:r>
      <w:r w:rsidRPr="00BC25F4">
        <w:rPr>
          <w:b/>
          <w:bCs/>
          <w:lang w:eastAsia="zh-CN"/>
        </w:rPr>
        <w:t xml:space="preserve">ection 2 </w:t>
      </w:r>
      <w:r>
        <w:rPr>
          <w:b/>
          <w:bCs/>
          <w:lang w:eastAsia="zh-CN"/>
        </w:rPr>
        <w:t>–</w:t>
      </w:r>
      <w:r>
        <w:rPr>
          <w:b/>
          <w:bCs/>
          <w:lang w:eastAsia="zh-CN"/>
        </w:rPr>
        <w:t xml:space="preserve"> </w:t>
      </w:r>
      <w:r w:rsidRPr="00BC25F4">
        <w:rPr>
          <w:b/>
          <w:bCs/>
          <w:lang w:eastAsia="zh-CN"/>
        </w:rPr>
        <w:t>Determin</w:t>
      </w:r>
      <w:r>
        <w:rPr>
          <w:b/>
          <w:bCs/>
          <w:lang w:eastAsia="zh-CN"/>
        </w:rPr>
        <w:t>ing</w:t>
      </w:r>
      <w:r w:rsidRPr="00BC25F4">
        <w:rPr>
          <w:b/>
          <w:bCs/>
          <w:lang w:eastAsia="zh-CN"/>
        </w:rPr>
        <w:t xml:space="preserve"> the </w:t>
      </w:r>
      <w:r>
        <w:rPr>
          <w:b/>
          <w:bCs/>
          <w:lang w:eastAsia="zh-CN"/>
        </w:rPr>
        <w:t>expectation</w:t>
      </w:r>
      <w:r w:rsidRPr="00BC25F4">
        <w:rPr>
          <w:b/>
          <w:bCs/>
          <w:lang w:eastAsia="zh-CN"/>
        </w:rPr>
        <w:t xml:space="preserve"> priority</w:t>
      </w:r>
    </w:p>
    <w:p w14:paraId="08C9171D" w14:textId="69433ED5" w:rsidR="00BC25F4" w:rsidRDefault="003C21EE">
      <w:pPr>
        <w:spacing w:after="480"/>
        <w:rPr>
          <w:lang w:eastAsia="zh-CN"/>
        </w:rPr>
      </w:pPr>
      <w:r w:rsidRPr="003C21EE">
        <w:rPr>
          <w:lang w:eastAsia="zh-CN"/>
        </w:rPr>
        <w:t>To ensure that the team properly addresses their needs and expectations and</w:t>
      </w:r>
      <w:r>
        <w:rPr>
          <w:lang w:eastAsia="zh-CN"/>
        </w:rPr>
        <w:t xml:space="preserve"> </w:t>
      </w:r>
      <w:r w:rsidRPr="003C21EE">
        <w:rPr>
          <w:lang w:eastAsia="zh-CN"/>
        </w:rPr>
        <w:t>understands the impact of stakeholders on the project, our team needs to prioritize them.</w:t>
      </w:r>
      <w:r>
        <w:rPr>
          <w:lang w:eastAsia="zh-CN"/>
        </w:rPr>
        <w:t xml:space="preserve"> According to </w:t>
      </w:r>
      <w:r w:rsidRPr="003C21EE">
        <w:rPr>
          <w:lang w:eastAsia="zh-CN"/>
        </w:rPr>
        <w:t>Burke</w:t>
      </w:r>
      <w:r>
        <w:rPr>
          <w:lang w:eastAsia="zh-CN"/>
        </w:rPr>
        <w:t xml:space="preserve"> (2010), o</w:t>
      </w:r>
      <w:r w:rsidRPr="003C21EE">
        <w:rPr>
          <w:lang w:eastAsia="zh-CN"/>
        </w:rPr>
        <w:t xml:space="preserve">ur group </w:t>
      </w:r>
      <w:r>
        <w:rPr>
          <w:lang w:eastAsia="zh-CN"/>
        </w:rPr>
        <w:t>uses</w:t>
      </w:r>
      <w:r w:rsidRPr="003C21EE">
        <w:rPr>
          <w:lang w:eastAsia="zh-CN"/>
        </w:rPr>
        <w:t xml:space="preserve"> the Power/Interest Grid </w:t>
      </w:r>
      <w:r>
        <w:rPr>
          <w:lang w:eastAsia="zh-CN"/>
        </w:rPr>
        <w:t>T</w:t>
      </w:r>
      <w:r w:rsidRPr="003C21EE">
        <w:rPr>
          <w:lang w:eastAsia="zh-CN"/>
        </w:rPr>
        <w:t>heory to rank the expectations of stakeholders</w:t>
      </w:r>
      <w:r w:rsidR="00F2544C">
        <w:rPr>
          <w:lang w:eastAsia="zh-CN"/>
        </w:rPr>
        <w:t xml:space="preserve"> </w:t>
      </w:r>
      <w:r w:rsidR="00F2544C">
        <w:t xml:space="preserve">(see below Figure </w:t>
      </w:r>
      <w:r w:rsidR="00F2544C">
        <w:t>2</w:t>
      </w:r>
      <w:r w:rsidR="00F2544C">
        <w:t>)</w:t>
      </w:r>
      <w:r w:rsidRPr="003C21EE">
        <w:rPr>
          <w:lang w:eastAsia="zh-CN"/>
        </w:rPr>
        <w:t>.</w:t>
      </w:r>
    </w:p>
    <w:p w14:paraId="1432780D" w14:textId="51038040" w:rsidR="003C21EE" w:rsidRDefault="009675C7">
      <w:pPr>
        <w:spacing w:after="480"/>
        <w:rPr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78423" wp14:editId="548A3BCF">
                <wp:simplePos x="0" y="0"/>
                <wp:positionH relativeFrom="column">
                  <wp:posOffset>1838325</wp:posOffset>
                </wp:positionH>
                <wp:positionV relativeFrom="paragraph">
                  <wp:posOffset>1588135</wp:posOffset>
                </wp:positionV>
                <wp:extent cx="1219200" cy="4000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37012" w14:textId="7CE2F2BA" w:rsidR="00F2544C" w:rsidRPr="00F2544C" w:rsidRDefault="00F2544C" w:rsidP="00F2544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2544C">
                              <w:rPr>
                                <w:rFonts w:ascii="等线" w:eastAsia="等线" w:hAnsi="等线" w:cs="等线"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AU" w:eastAsia="zh-CN"/>
                              </w:rPr>
                              <w:t>Lecturer, tutor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78423" id="Oval 5" o:spid="_x0000_s1026" style="position:absolute;margin-left:144.75pt;margin-top:125.05pt;width:96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" fillcolor="white [3201]" strokecolor="#5b9bd5 [3208]" strokeweight="1pt">
                <v:stroke joinstyle="miter"/>
                <v:textbox>
                  <w:txbxContent>
                    <w:p w14:paraId="01A37012" w14:textId="7CE2F2BA" w:rsidR="00F2544C" w:rsidRPr="00F2544C" w:rsidRDefault="00F2544C" w:rsidP="00F2544C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F2544C">
                        <w:rPr>
                          <w:rFonts w:ascii="等线" w:eastAsia="等线" w:hAnsi="等线" w:cs="等线" w:hint="eastAsia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AU" w:eastAsia="zh-CN"/>
                        </w:rPr>
                        <w:t>Lecturer, tutor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A97AB" wp14:editId="0E02FB67">
                <wp:simplePos x="0" y="0"/>
                <wp:positionH relativeFrom="column">
                  <wp:posOffset>2847975</wp:posOffset>
                </wp:positionH>
                <wp:positionV relativeFrom="paragraph">
                  <wp:posOffset>2540635</wp:posOffset>
                </wp:positionV>
                <wp:extent cx="695325" cy="3714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2B1F7" w14:textId="1F0A1755" w:rsidR="00F2544C" w:rsidRPr="00F2544C" w:rsidRDefault="00F2544C" w:rsidP="00F2544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2544C">
                              <w:rPr>
                                <w:rFonts w:ascii="等线" w:eastAsia="等线" w:hAnsi="等线" w:cs="等线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AU"/>
                              </w:rPr>
                              <w:t>CSIRO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A97AB" id="Oval 7" o:spid="_x0000_s1027" style="position:absolute;margin-left:224.25pt;margin-top:200.05pt;width:54.7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" fillcolor="white [3201]" strokecolor="#5b9bd5 [3208]" strokeweight="1pt">
                <v:stroke joinstyle="miter"/>
                <v:textbox>
                  <w:txbxContent>
                    <w:p w14:paraId="7932B1F7" w14:textId="1F0A1755" w:rsidR="00F2544C" w:rsidRPr="00F2544C" w:rsidRDefault="00F2544C" w:rsidP="00F2544C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F2544C">
                        <w:rPr>
                          <w:rFonts w:ascii="等线" w:eastAsia="等线" w:hAnsi="等线" w:cs="等线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AU"/>
                        </w:rPr>
                        <w:t>CSIRO</w:t>
                      </w:r>
                    </w:p>
                  </w:txbxContent>
                </v:textbox>
              </v:oval>
            </w:pict>
          </mc:Fallback>
        </mc:AlternateContent>
      </w:r>
      <w:r w:rsidR="00F254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F443C" wp14:editId="3CBEAD10">
                <wp:simplePos x="0" y="0"/>
                <wp:positionH relativeFrom="margin">
                  <wp:posOffset>1200150</wp:posOffset>
                </wp:positionH>
                <wp:positionV relativeFrom="paragraph">
                  <wp:posOffset>3388360</wp:posOffset>
                </wp:positionV>
                <wp:extent cx="1285875" cy="3619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29C10" w14:textId="5E5D22AE" w:rsidR="00F2544C" w:rsidRPr="00F2544C" w:rsidRDefault="00F2544C" w:rsidP="00F2544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2544C">
                              <w:rPr>
                                <w:rFonts w:ascii="等线" w:eastAsia="等线" w:hAnsi="等线" w:cs="等线"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AU" w:eastAsia="zh-CN"/>
                              </w:rPr>
                              <w:t>S</w:t>
                            </w:r>
                            <w:r w:rsidRPr="00F2544C">
                              <w:rPr>
                                <w:rFonts w:ascii="等线" w:eastAsia="等线" w:hAnsi="等线" w:cs="等线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AU" w:eastAsia="zh-CN"/>
                              </w:rPr>
                              <w:t>hadow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F443C" id="Oval 4" o:spid="_x0000_s1028" style="position:absolute;margin-left:94.5pt;margin-top:266.8pt;width:101.2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" fillcolor="white [3201]" strokecolor="#5b9bd5 [3208]" strokeweight="1pt">
                <v:stroke joinstyle="miter"/>
                <v:textbox>
                  <w:txbxContent>
                    <w:p w14:paraId="02629C10" w14:textId="5E5D22AE" w:rsidR="00F2544C" w:rsidRPr="00F2544C" w:rsidRDefault="00F2544C" w:rsidP="00F2544C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F2544C">
                        <w:rPr>
                          <w:rFonts w:ascii="等线" w:eastAsia="等线" w:hAnsi="等线" w:cs="等线" w:hint="eastAsia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AU" w:eastAsia="zh-CN"/>
                        </w:rPr>
                        <w:t>S</w:t>
                      </w:r>
                      <w:r w:rsidRPr="00F2544C">
                        <w:rPr>
                          <w:rFonts w:ascii="等线" w:eastAsia="等线" w:hAnsi="等线" w:cs="等线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AU" w:eastAsia="zh-CN"/>
                        </w:rPr>
                        <w:t>hadow Team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54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13A267" wp14:editId="19787F7D">
                <wp:simplePos x="0" y="0"/>
                <wp:positionH relativeFrom="column">
                  <wp:posOffset>1190625</wp:posOffset>
                </wp:positionH>
                <wp:positionV relativeFrom="paragraph">
                  <wp:posOffset>2254885</wp:posOffset>
                </wp:positionV>
                <wp:extent cx="666750" cy="4000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D9266" w14:textId="3FB77234" w:rsidR="00F2544C" w:rsidRPr="00F2544C" w:rsidRDefault="00F2544C" w:rsidP="00F2544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2544C">
                              <w:rPr>
                                <w:rFonts w:ascii="等线" w:eastAsia="等线" w:hAnsi="等线" w:cs="等线"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AU"/>
                              </w:rPr>
                              <w:t>ANU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3A267" id="Oval 6" o:spid="_x0000_s1029" style="position:absolute;margin-left:93.75pt;margin-top:177.55pt;width:52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" fillcolor="white [3201]" strokecolor="#5b9bd5 [3208]" strokeweight="1pt">
                <v:stroke joinstyle="miter"/>
                <v:textbox>
                  <w:txbxContent>
                    <w:p w14:paraId="268D9266" w14:textId="3FB77234" w:rsidR="00F2544C" w:rsidRPr="00F2544C" w:rsidRDefault="00F2544C" w:rsidP="00F2544C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F2544C">
                        <w:rPr>
                          <w:rFonts w:ascii="等线" w:eastAsia="等线" w:hAnsi="等线" w:cs="等线" w:hint="eastAsia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AU"/>
                        </w:rPr>
                        <w:t>ANU</w:t>
                      </w:r>
                    </w:p>
                  </w:txbxContent>
                </v:textbox>
              </v:oval>
            </w:pict>
          </mc:Fallback>
        </mc:AlternateContent>
      </w:r>
      <w:r w:rsidR="00F254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641D4" wp14:editId="57A98251">
                <wp:simplePos x="0" y="0"/>
                <wp:positionH relativeFrom="margin">
                  <wp:posOffset>3600450</wp:posOffset>
                </wp:positionH>
                <wp:positionV relativeFrom="paragraph">
                  <wp:posOffset>1502410</wp:posOffset>
                </wp:positionV>
                <wp:extent cx="1123950" cy="6381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6C77F" w14:textId="297C78DD" w:rsidR="00F2544C" w:rsidRPr="00F2544C" w:rsidRDefault="00F2544C" w:rsidP="00F2544C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2544C">
                              <w:rPr>
                                <w:rFonts w:ascii="等线" w:eastAsia="等线" w:hAnsi="等线" w:cs="等线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AU"/>
                              </w:rPr>
                              <w:t>TechPioneer (Project Team)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641D4" id="Oval 3" o:spid="_x0000_s1030" style="position:absolute;margin-left:283.5pt;margin-top:118.3pt;width:88.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" fillcolor="white [3201]" strokecolor="#5b9bd5 [3208]" strokeweight="1pt">
                <v:stroke joinstyle="miter"/>
                <v:textbox>
                  <w:txbxContent>
                    <w:p w14:paraId="25F6C77F" w14:textId="297C78DD" w:rsidR="00F2544C" w:rsidRPr="00F2544C" w:rsidRDefault="00F2544C" w:rsidP="00F2544C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F2544C">
                        <w:rPr>
                          <w:rFonts w:ascii="等线" w:eastAsia="等线" w:hAnsi="等线" w:cs="等线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AU"/>
                        </w:rPr>
                        <w:t>TechPioneer (Project Team)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54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7907D" wp14:editId="3F24C3D7">
                <wp:simplePos x="0" y="0"/>
                <wp:positionH relativeFrom="margin">
                  <wp:posOffset>3200400</wp:posOffset>
                </wp:positionH>
                <wp:positionV relativeFrom="paragraph">
                  <wp:posOffset>435610</wp:posOffset>
                </wp:positionV>
                <wp:extent cx="1419225" cy="3905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1C45" w14:textId="065BA418" w:rsidR="00F2544C" w:rsidRPr="00F2544C" w:rsidRDefault="00F2544C" w:rsidP="00F254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2544C">
                              <w:rPr>
                                <w:rFonts w:ascii="等线" w:eastAsia="等线" w:hAnsi="等线" w:cs="等线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AU"/>
                              </w:rPr>
                              <w:t>Client (Stella Xu)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7907D" id="Oval 2" o:spid="_x0000_s1031" style="position:absolute;margin-left:252pt;margin-top:34.3pt;width:111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" fillcolor="white [3201]" strokecolor="#5b9bd5 [3208]" strokeweight="1pt">
                <v:stroke joinstyle="miter"/>
                <v:textbox>
                  <w:txbxContent>
                    <w:p w14:paraId="16E31C45" w14:textId="065BA418" w:rsidR="00F2544C" w:rsidRPr="00F2544C" w:rsidRDefault="00F2544C" w:rsidP="00F254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2544C">
                        <w:rPr>
                          <w:rFonts w:ascii="等线" w:eastAsia="等线" w:hAnsi="等线" w:cs="等线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AU"/>
                        </w:rPr>
                        <w:t>Client (Stella Xu)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54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30D99" wp14:editId="72678E7D">
                <wp:simplePos x="0" y="0"/>
                <wp:positionH relativeFrom="column">
                  <wp:posOffset>3352800</wp:posOffset>
                </wp:positionH>
                <wp:positionV relativeFrom="paragraph">
                  <wp:posOffset>2092960</wp:posOffset>
                </wp:positionV>
                <wp:extent cx="1343025" cy="6953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8608A" w14:textId="0C3FE7B7" w:rsidR="00F2544C" w:rsidRPr="00F2544C" w:rsidRDefault="00F2544C" w:rsidP="00F254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2544C">
                              <w:rPr>
                                <w:rFonts w:ascii="等线" w:eastAsia="等线" w:hAnsi="等线" w:cs="等线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AU"/>
                              </w:rPr>
                              <w:t>M</w:t>
                            </w:r>
                            <w:r w:rsidRPr="00F2544C">
                              <w:rPr>
                                <w:rFonts w:ascii="等线" w:eastAsia="等线" w:hAnsi="等线" w:cs="等线" w:hint="eastAsi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AU" w:eastAsia="zh-CN"/>
                              </w:rPr>
                              <w:t>ain</w:t>
                            </w:r>
                            <w:r w:rsidRPr="00F2544C">
                              <w:rPr>
                                <w:rFonts w:ascii="等线" w:eastAsia="等线" w:hAnsi="等线" w:cs="等线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AU"/>
                              </w:rPr>
                              <w:t xml:space="preserve"> Sequence Venture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30D99" id="Oval 1" o:spid="_x0000_s1032" style="position:absolute;margin-left:264pt;margin-top:164.8pt;width:105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" fillcolor="white [3201]" strokecolor="#5b9bd5 [3208]" strokeweight="1pt">
                <v:stroke joinstyle="miter"/>
                <v:textbox>
                  <w:txbxContent>
                    <w:p w14:paraId="0348608A" w14:textId="0C3FE7B7" w:rsidR="00F2544C" w:rsidRPr="00F2544C" w:rsidRDefault="00F2544C" w:rsidP="00F254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2544C">
                        <w:rPr>
                          <w:rFonts w:ascii="等线" w:eastAsia="等线" w:hAnsi="等线" w:cs="等线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AU"/>
                        </w:rPr>
                        <w:t>M</w:t>
                      </w:r>
                      <w:r w:rsidRPr="00F2544C">
                        <w:rPr>
                          <w:rFonts w:ascii="等线" w:eastAsia="等线" w:hAnsi="等线" w:cs="等线" w:hint="eastAsia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AU" w:eastAsia="zh-CN"/>
                        </w:rPr>
                        <w:t>ain</w:t>
                      </w:r>
                      <w:r w:rsidRPr="00F2544C">
                        <w:rPr>
                          <w:rFonts w:ascii="等线" w:eastAsia="等线" w:hAnsi="等线" w:cs="等线"/>
                          <w:b/>
                          <w:bCs/>
                          <w:color w:val="000000" w:themeColor="text1"/>
                          <w:sz w:val="16"/>
                          <w:szCs w:val="16"/>
                          <w:lang w:val="en-AU"/>
                        </w:rPr>
                        <w:t xml:space="preserve"> Sequence Venture Capital</w:t>
                      </w:r>
                    </w:p>
                  </w:txbxContent>
                </v:textbox>
              </v:oval>
            </w:pict>
          </mc:Fallback>
        </mc:AlternateContent>
      </w:r>
      <w:r w:rsidR="00BC069E" w:rsidRPr="00DB4050">
        <w:rPr>
          <w:noProof/>
        </w:rPr>
        <w:drawing>
          <wp:inline distT="0" distB="0" distL="0" distR="0" wp14:anchorId="74C0ECBF" wp14:editId="256F7E09">
            <wp:extent cx="5870406" cy="4733925"/>
            <wp:effectExtent l="0" t="0" r="0" b="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503" cy="47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31B8" w14:textId="6A0B0F0B" w:rsidR="009675C7" w:rsidRDefault="009675C7" w:rsidP="009675C7">
      <w:pPr>
        <w:spacing w:after="480"/>
        <w:jc w:val="center"/>
        <w:rPr>
          <w:b/>
          <w:bCs/>
        </w:rPr>
      </w:pPr>
      <w:r w:rsidRPr="009675C7">
        <w:rPr>
          <w:b/>
          <w:bCs/>
        </w:rPr>
        <w:t>Figure 2</w:t>
      </w:r>
    </w:p>
    <w:p w14:paraId="3317DCFC" w14:textId="37E1B495" w:rsidR="009675C7" w:rsidRDefault="00C3163F" w:rsidP="009675C7">
      <w:pPr>
        <w:spacing w:after="480"/>
        <w:rPr>
          <w:lang w:eastAsia="zh-CN"/>
        </w:rPr>
      </w:pPr>
      <w:r w:rsidRPr="00C3163F">
        <w:rPr>
          <w:lang w:eastAsia="zh-CN"/>
        </w:rPr>
        <w:lastRenderedPageBreak/>
        <w:t xml:space="preserve">Our team adjusted the order of each </w:t>
      </w:r>
      <w:r w:rsidRPr="00C3163F">
        <w:rPr>
          <w:lang w:eastAsia="zh-CN"/>
        </w:rPr>
        <w:t>expectation</w:t>
      </w:r>
      <w:r w:rsidRPr="00C3163F">
        <w:rPr>
          <w:lang w:eastAsia="zh-CN"/>
        </w:rPr>
        <w:t xml:space="preserve"> based on this classification method.</w:t>
      </w:r>
    </w:p>
    <w:p w14:paraId="68D98441" w14:textId="77777777" w:rsidR="00C3163F" w:rsidRPr="009675C7" w:rsidRDefault="00C3163F" w:rsidP="009675C7">
      <w:pPr>
        <w:spacing w:after="480"/>
        <w:rPr>
          <w:rFonts w:hint="eastAsia"/>
          <w:lang w:eastAsia="zh-CN"/>
        </w:rPr>
      </w:pPr>
    </w:p>
    <w:p w14:paraId="7C85D407" w14:textId="0984974B" w:rsidR="00BC25F4" w:rsidRDefault="00BC25F4">
      <w:pPr>
        <w:spacing w:after="480"/>
        <w:rPr>
          <w:b/>
          <w:bCs/>
          <w:lang w:eastAsia="zh-CN"/>
        </w:rPr>
      </w:pPr>
      <w:r w:rsidRPr="00BC25F4">
        <w:rPr>
          <w:rFonts w:hint="eastAsia"/>
          <w:b/>
          <w:bCs/>
          <w:lang w:eastAsia="zh-CN"/>
        </w:rPr>
        <w:t>S</w:t>
      </w:r>
      <w:r w:rsidRPr="00BC25F4">
        <w:rPr>
          <w:b/>
          <w:bCs/>
          <w:lang w:eastAsia="zh-CN"/>
        </w:rPr>
        <w:t xml:space="preserve">ection 3 </w:t>
      </w:r>
      <w:r>
        <w:rPr>
          <w:b/>
          <w:bCs/>
          <w:lang w:eastAsia="zh-CN"/>
        </w:rPr>
        <w:t>–</w:t>
      </w:r>
      <w:r>
        <w:rPr>
          <w:b/>
          <w:bCs/>
          <w:lang w:eastAsia="zh-CN"/>
        </w:rPr>
        <w:t xml:space="preserve"> Communication Strategy</w:t>
      </w:r>
      <w:r w:rsidRPr="00BC25F4">
        <w:rPr>
          <w:b/>
          <w:bCs/>
          <w:lang w:eastAsia="zh-CN"/>
        </w:rPr>
        <w:t xml:space="preserve"> </w:t>
      </w:r>
    </w:p>
    <w:p w14:paraId="3EACD743" w14:textId="014878F4" w:rsidR="00BC024E" w:rsidRDefault="00BC024E">
      <w:pPr>
        <w:spacing w:after="480"/>
        <w:rPr>
          <w:lang w:eastAsia="zh-CN"/>
        </w:rPr>
      </w:pPr>
      <w:r w:rsidRPr="00BC024E">
        <w:rPr>
          <w:lang w:eastAsia="zh-CN"/>
        </w:rPr>
        <w:t>Since we are all Master of Computing students, we all follow the computer science personnel guidelines strictly under the SFIA 7 specification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 w:rsidR="00DB452C">
        <w:rPr>
          <w:rFonts w:hint="eastAsia"/>
          <w:lang w:eastAsia="zh-CN"/>
        </w:rPr>
        <w:t>see</w:t>
      </w:r>
      <w:r w:rsidR="00DB452C">
        <w:rPr>
          <w:lang w:eastAsia="zh-CN"/>
        </w:rPr>
        <w:t xml:space="preserve"> details at </w:t>
      </w:r>
      <w:r w:rsidR="00DB452C" w:rsidRPr="00DB452C">
        <w:rPr>
          <w:lang w:eastAsia="zh-CN"/>
        </w:rPr>
        <w:t>https://www.sfia-online.org/en/sfia-7</w:t>
      </w:r>
      <w:r>
        <w:rPr>
          <w:lang w:eastAsia="zh-CN"/>
        </w:rPr>
        <w:t>)</w:t>
      </w:r>
      <w:r w:rsidRPr="00BC024E">
        <w:rPr>
          <w:lang w:eastAsia="zh-CN"/>
        </w:rPr>
        <w:t>.</w:t>
      </w:r>
      <w:r>
        <w:rPr>
          <w:lang w:eastAsia="zh-CN"/>
        </w:rPr>
        <w:t xml:space="preserve"> </w:t>
      </w:r>
      <w:r w:rsidRPr="00BC024E">
        <w:rPr>
          <w:lang w:eastAsia="zh-CN"/>
        </w:rPr>
        <w:t>In addition, we will follow the rules of ANU and COMP8715 to communicate</w:t>
      </w:r>
      <w:r w:rsidR="00DB452C">
        <w:rPr>
          <w:lang w:eastAsia="zh-CN"/>
        </w:rPr>
        <w:t>.</w:t>
      </w:r>
    </w:p>
    <w:p w14:paraId="5454CEB4" w14:textId="1523ECA4" w:rsidR="00041D8E" w:rsidRPr="00BC024E" w:rsidRDefault="00041D8E">
      <w:pPr>
        <w:spacing w:after="480"/>
        <w:rPr>
          <w:rFonts w:hint="eastAsia"/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>ccording to Figure 2, w</w:t>
      </w:r>
      <w:r w:rsidRPr="00041D8E">
        <w:rPr>
          <w:lang w:eastAsia="zh-CN"/>
        </w:rPr>
        <w:t>e developed a part of the communication strategy</w:t>
      </w:r>
      <w:r>
        <w:rPr>
          <w:lang w:eastAsia="zh-CN"/>
        </w:rPr>
        <w:t>.</w:t>
      </w:r>
      <w:r w:rsidR="005750AB">
        <w:rPr>
          <w:lang w:eastAsia="zh-CN"/>
        </w:rPr>
        <w:t xml:space="preserve"> </w:t>
      </w:r>
      <w:r w:rsidR="005750AB" w:rsidRPr="005750AB">
        <w:rPr>
          <w:lang w:eastAsia="zh-CN"/>
        </w:rPr>
        <w:t>The more in the upper right corner, the more it needs to communicate in a timely manner, giving priority to meeting their needs.</w:t>
      </w:r>
      <w:r w:rsidR="005750AB">
        <w:rPr>
          <w:lang w:eastAsia="zh-CN"/>
        </w:rPr>
        <w:t xml:space="preserve"> </w:t>
      </w:r>
      <w:r w:rsidR="005750AB" w:rsidRPr="005750AB">
        <w:rPr>
          <w:lang w:eastAsia="zh-CN"/>
        </w:rPr>
        <w:t xml:space="preserve">While the bottom left corner </w:t>
      </w:r>
      <w:r w:rsidR="00D123EB" w:rsidRPr="005750AB">
        <w:rPr>
          <w:lang w:eastAsia="zh-CN"/>
        </w:rPr>
        <w:t>does not</w:t>
      </w:r>
      <w:r w:rsidR="005750AB" w:rsidRPr="005750AB">
        <w:rPr>
          <w:lang w:eastAsia="zh-CN"/>
        </w:rPr>
        <w:t xml:space="preserve"> mean we </w:t>
      </w:r>
      <w:r w:rsidR="00922706" w:rsidRPr="005750AB">
        <w:rPr>
          <w:lang w:eastAsia="zh-CN"/>
        </w:rPr>
        <w:t>do not</w:t>
      </w:r>
      <w:r w:rsidR="005750AB" w:rsidRPr="005750AB">
        <w:rPr>
          <w:lang w:eastAsia="zh-CN"/>
        </w:rPr>
        <w:t xml:space="preserve"> need to communicate, it just prevents them from getting bored with too much contact.</w:t>
      </w:r>
    </w:p>
    <w:p w14:paraId="27533958" w14:textId="0B24B11C" w:rsidR="00DB452C" w:rsidRDefault="009B0B25">
      <w:pPr>
        <w:spacing w:after="480"/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 addition, w</w:t>
      </w:r>
      <w:r w:rsidRPr="009B0B25">
        <w:rPr>
          <w:lang w:eastAsia="zh-CN"/>
        </w:rPr>
        <w:t xml:space="preserve">e use nontechnical language when we communicate with non-technical people so that they can understand what </w:t>
      </w:r>
      <w:r w:rsidRPr="009B0B25">
        <w:rPr>
          <w:lang w:eastAsia="zh-CN"/>
        </w:rPr>
        <w:t>we are</w:t>
      </w:r>
      <w:r w:rsidRPr="009B0B25">
        <w:rPr>
          <w:lang w:eastAsia="zh-CN"/>
        </w:rPr>
        <w:t xml:space="preserve"> doing.</w:t>
      </w:r>
      <w:r>
        <w:rPr>
          <w:lang w:eastAsia="zh-CN"/>
        </w:rPr>
        <w:t xml:space="preserve"> </w:t>
      </w:r>
      <w:r w:rsidRPr="009B0B25">
        <w:rPr>
          <w:lang w:eastAsia="zh-CN"/>
        </w:rPr>
        <w:t xml:space="preserve">When communicating, pay attention to key </w:t>
      </w:r>
      <w:r>
        <w:rPr>
          <w:lang w:eastAsia="zh-CN"/>
        </w:rPr>
        <w:t>s</w:t>
      </w:r>
      <w:r w:rsidRPr="009B0B25">
        <w:rPr>
          <w:lang w:eastAsia="zh-CN"/>
        </w:rPr>
        <w:t>takeholders</w:t>
      </w:r>
      <w:r w:rsidRPr="009B0B25">
        <w:rPr>
          <w:lang w:eastAsia="zh-CN"/>
        </w:rPr>
        <w:t xml:space="preserve"> and </w:t>
      </w:r>
      <w:r>
        <w:rPr>
          <w:lang w:eastAsia="zh-CN"/>
        </w:rPr>
        <w:t xml:space="preserve">we will not </w:t>
      </w:r>
      <w:r w:rsidRPr="009B0B25">
        <w:rPr>
          <w:lang w:eastAsia="zh-CN"/>
        </w:rPr>
        <w:t xml:space="preserve">ignore the secondary </w:t>
      </w:r>
      <w:r w:rsidRPr="009B0B25">
        <w:rPr>
          <w:lang w:eastAsia="zh-CN"/>
        </w:rPr>
        <w:t>stakeholders. If</w:t>
      </w:r>
      <w:r w:rsidRPr="009B0B25">
        <w:rPr>
          <w:lang w:eastAsia="zh-CN"/>
        </w:rPr>
        <w:t xml:space="preserve"> bad news appears in the project, do not hide the </w:t>
      </w:r>
      <w:r w:rsidRPr="009B0B25">
        <w:rPr>
          <w:lang w:eastAsia="zh-CN"/>
        </w:rPr>
        <w:t>fact,</w:t>
      </w:r>
      <w:r w:rsidRPr="009B0B25">
        <w:rPr>
          <w:lang w:eastAsia="zh-CN"/>
        </w:rPr>
        <w:t xml:space="preserve"> and communicate with stakeholders</w:t>
      </w:r>
      <w:r>
        <w:rPr>
          <w:lang w:eastAsia="zh-CN"/>
        </w:rPr>
        <w:t xml:space="preserve">, </w:t>
      </w:r>
      <w:r w:rsidRPr="009B0B25">
        <w:rPr>
          <w:lang w:eastAsia="zh-CN"/>
        </w:rPr>
        <w:t>especially client and tuto</w:t>
      </w:r>
      <w:r>
        <w:rPr>
          <w:lang w:eastAsia="zh-CN"/>
        </w:rPr>
        <w:t>r,</w:t>
      </w:r>
      <w:r w:rsidRPr="009B0B25">
        <w:rPr>
          <w:lang w:eastAsia="zh-CN"/>
        </w:rPr>
        <w:t xml:space="preserve"> in a timely manner</w:t>
      </w:r>
      <w:r>
        <w:rPr>
          <w:lang w:eastAsia="zh-CN"/>
        </w:rPr>
        <w:t>.</w:t>
      </w:r>
    </w:p>
    <w:p w14:paraId="1209C96C" w14:textId="7ACE8E74" w:rsidR="009B0B25" w:rsidRDefault="009B0B25">
      <w:pPr>
        <w:spacing w:after="480"/>
        <w:rPr>
          <w:rFonts w:hint="eastAsia"/>
          <w:lang w:eastAsia="zh-CN"/>
        </w:rPr>
      </w:pPr>
      <w:r>
        <w:rPr>
          <w:lang w:eastAsia="zh-CN"/>
        </w:rPr>
        <w:t>O</w:t>
      </w:r>
      <w:r w:rsidRPr="009B0B25">
        <w:rPr>
          <w:lang w:eastAsia="zh-CN"/>
        </w:rPr>
        <w:t xml:space="preserve">ur </w:t>
      </w:r>
      <w:r>
        <w:rPr>
          <w:lang w:eastAsia="zh-CN"/>
        </w:rPr>
        <w:t xml:space="preserve">meeting </w:t>
      </w:r>
      <w:r w:rsidRPr="009B0B25">
        <w:rPr>
          <w:lang w:eastAsia="zh-CN"/>
        </w:rPr>
        <w:t xml:space="preserve">records with various </w:t>
      </w:r>
      <w:r>
        <w:rPr>
          <w:lang w:eastAsia="zh-CN"/>
        </w:rPr>
        <w:t>s</w:t>
      </w:r>
      <w:r w:rsidRPr="009B0B25">
        <w:rPr>
          <w:lang w:eastAsia="zh-CN"/>
        </w:rPr>
        <w:t>takeholders</w:t>
      </w:r>
      <w:r w:rsidRPr="009B0B25">
        <w:rPr>
          <w:lang w:eastAsia="zh-CN"/>
        </w:rPr>
        <w:t xml:space="preserve"> will be written into the </w:t>
      </w:r>
      <w:r>
        <w:rPr>
          <w:lang w:eastAsia="zh-CN"/>
        </w:rPr>
        <w:t>S</w:t>
      </w:r>
      <w:r w:rsidRPr="009B0B25">
        <w:rPr>
          <w:lang w:eastAsia="zh-CN"/>
        </w:rPr>
        <w:t>takeholder</w:t>
      </w:r>
      <w:r w:rsidRPr="009B0B25">
        <w:rPr>
          <w:lang w:eastAsia="zh-CN"/>
        </w:rPr>
        <w:t xml:space="preserve"> Engagement folder</w:t>
      </w:r>
      <w:r>
        <w:rPr>
          <w:lang w:eastAsia="zh-CN"/>
        </w:rPr>
        <w:t xml:space="preserve"> (see at </w:t>
      </w:r>
      <w:hyperlink r:id="rId5" w:history="1">
        <w:r w:rsidRPr="00F02121">
          <w:rPr>
            <w:rStyle w:val="Hyperlink"/>
          </w:rPr>
          <w:t>https://github.com/wjiale960224/Data-driven-Venture-Capital-startup-ecosystem-analytics-engine/tree/master/Stakeholder%20Engagement</w:t>
        </w:r>
      </w:hyperlink>
      <w:r>
        <w:rPr>
          <w:lang w:eastAsia="zh-CN"/>
        </w:rPr>
        <w:t>)</w:t>
      </w:r>
      <w:r w:rsidRPr="009B0B25">
        <w:rPr>
          <w:lang w:eastAsia="zh-CN"/>
        </w:rPr>
        <w:t>.</w:t>
      </w:r>
    </w:p>
    <w:p w14:paraId="4491C06F" w14:textId="43A56EAE" w:rsidR="003C21EE" w:rsidRDefault="002E3184">
      <w:pPr>
        <w:spacing w:after="480"/>
        <w:rPr>
          <w:lang w:eastAsia="zh-CN"/>
        </w:rPr>
      </w:pPr>
      <w:r w:rsidRPr="002E3184">
        <w:rPr>
          <w:lang w:eastAsia="zh-CN"/>
        </w:rPr>
        <w:t>These are preliminary ideas discussed by the team and will change as the project progresses</w:t>
      </w:r>
      <w:r w:rsidR="009B0B25">
        <w:rPr>
          <w:lang w:eastAsia="zh-CN"/>
        </w:rPr>
        <w:t xml:space="preserve">. </w:t>
      </w:r>
    </w:p>
    <w:p w14:paraId="07387F3C" w14:textId="7BB3A06E" w:rsidR="003C21EE" w:rsidRDefault="003C21EE">
      <w:pPr>
        <w:spacing w:after="480"/>
        <w:rPr>
          <w:lang w:eastAsia="zh-CN"/>
        </w:rPr>
      </w:pPr>
    </w:p>
    <w:p w14:paraId="01BB0D63" w14:textId="7FFD37A6" w:rsidR="00C3163F" w:rsidRDefault="00C3163F">
      <w:pPr>
        <w:spacing w:after="480"/>
        <w:rPr>
          <w:lang w:eastAsia="zh-CN"/>
        </w:rPr>
      </w:pPr>
    </w:p>
    <w:p w14:paraId="34EEBA02" w14:textId="77777777" w:rsidR="00C3163F" w:rsidRDefault="00C3163F">
      <w:pPr>
        <w:spacing w:after="480"/>
        <w:rPr>
          <w:rFonts w:hint="eastAsia"/>
          <w:lang w:eastAsia="zh-CN"/>
        </w:rPr>
      </w:pPr>
    </w:p>
    <w:p w14:paraId="6D60755C" w14:textId="28834C80" w:rsidR="003C21EE" w:rsidRDefault="003C21EE">
      <w:pPr>
        <w:spacing w:after="480"/>
        <w:rPr>
          <w:lang w:eastAsia="zh-CN"/>
        </w:rPr>
      </w:pPr>
    </w:p>
    <w:p w14:paraId="501AA1A4" w14:textId="1D52AC46" w:rsidR="003C21EE" w:rsidRPr="003C21EE" w:rsidRDefault="003C21EE">
      <w:pPr>
        <w:spacing w:after="480"/>
        <w:rPr>
          <w:b/>
          <w:bCs/>
          <w:lang w:eastAsia="zh-CN"/>
        </w:rPr>
      </w:pPr>
      <w:r w:rsidRPr="003C21EE">
        <w:rPr>
          <w:rFonts w:hint="eastAsia"/>
          <w:b/>
          <w:bCs/>
          <w:lang w:eastAsia="zh-CN"/>
        </w:rPr>
        <w:lastRenderedPageBreak/>
        <w:t>R</w:t>
      </w:r>
      <w:r w:rsidRPr="003C21EE">
        <w:rPr>
          <w:b/>
          <w:bCs/>
          <w:lang w:eastAsia="zh-CN"/>
        </w:rPr>
        <w:t>eference List</w:t>
      </w:r>
    </w:p>
    <w:p w14:paraId="07A7C82F" w14:textId="0F56D486" w:rsidR="003C21EE" w:rsidRPr="00467438" w:rsidRDefault="003C21EE">
      <w:pPr>
        <w:spacing w:after="480"/>
        <w:rPr>
          <w:rFonts w:hint="eastAsia"/>
          <w:lang w:eastAsia="zh-CN"/>
        </w:rPr>
      </w:pPr>
      <w:r w:rsidRPr="003C21EE">
        <w:rPr>
          <w:lang w:eastAsia="zh-CN"/>
        </w:rPr>
        <w:t>Burke, R. (2010). </w:t>
      </w:r>
      <w:r w:rsidRPr="003C21EE">
        <w:rPr>
          <w:i/>
          <w:iCs/>
          <w:lang w:eastAsia="zh-CN"/>
        </w:rPr>
        <w:t>Fundamentals of project management: Tools and techniques.</w:t>
      </w:r>
      <w:r w:rsidRPr="003C21EE">
        <w:rPr>
          <w:lang w:eastAsia="zh-CN"/>
        </w:rPr>
        <w:t xml:space="preserve"> Ringwood: R. Burke.</w:t>
      </w:r>
    </w:p>
    <w:sectPr w:rsidR="003C21EE" w:rsidRPr="00467438" w:rsidSect="00DD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CE"/>
    <w:rsid w:val="00041D8E"/>
    <w:rsid w:val="000D5743"/>
    <w:rsid w:val="001B4A26"/>
    <w:rsid w:val="00224D3E"/>
    <w:rsid w:val="002E3184"/>
    <w:rsid w:val="003C21EE"/>
    <w:rsid w:val="00467438"/>
    <w:rsid w:val="005750AB"/>
    <w:rsid w:val="005D063D"/>
    <w:rsid w:val="006F61B5"/>
    <w:rsid w:val="007A711C"/>
    <w:rsid w:val="007D17A3"/>
    <w:rsid w:val="007E04CE"/>
    <w:rsid w:val="00922706"/>
    <w:rsid w:val="009675C7"/>
    <w:rsid w:val="009B0B25"/>
    <w:rsid w:val="00AC59AE"/>
    <w:rsid w:val="00BC024E"/>
    <w:rsid w:val="00BC069E"/>
    <w:rsid w:val="00BC25F4"/>
    <w:rsid w:val="00C3163F"/>
    <w:rsid w:val="00CF47BD"/>
    <w:rsid w:val="00D123EB"/>
    <w:rsid w:val="00DB452C"/>
    <w:rsid w:val="00DC586C"/>
    <w:rsid w:val="00DD1F84"/>
    <w:rsid w:val="00DF302B"/>
    <w:rsid w:val="00E02AA1"/>
    <w:rsid w:val="00EF07FE"/>
    <w:rsid w:val="00F2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B9900"/>
  <w15:chartTrackingRefBased/>
  <w15:docId w15:val="{A25066B6-57BF-4D6E-B821-664E6466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Autospac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7FE"/>
    <w:pPr>
      <w:widowControl/>
      <w:spacing w:after="160" w:afterAutospacing="0" w:line="256" w:lineRule="auto"/>
      <w:jc w:val="left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7FE"/>
    <w:pPr>
      <w:widowControl/>
      <w:spacing w:afterAutospacing="0"/>
      <w:jc w:val="left"/>
    </w:pPr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ranssent">
    <w:name w:val="transsent"/>
    <w:basedOn w:val="DefaultParagraphFont"/>
    <w:rsid w:val="000D5743"/>
  </w:style>
  <w:style w:type="character" w:customStyle="1" w:styleId="tgt">
    <w:name w:val="tgt"/>
    <w:basedOn w:val="DefaultParagraphFont"/>
    <w:rsid w:val="00BC024E"/>
  </w:style>
  <w:style w:type="character" w:styleId="Hyperlink">
    <w:name w:val="Hyperlink"/>
    <w:basedOn w:val="DefaultParagraphFont"/>
    <w:uiPriority w:val="99"/>
    <w:unhideWhenUsed/>
    <w:rsid w:val="009B0B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9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jiale960224/Data-driven-Venture-Capital-startup-ecosystem-analytics-engine/tree/master/Stakeholder%20Engageme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Weikai Lu</dc:creator>
  <cp:keywords/>
  <dc:description/>
  <cp:lastModifiedBy>Weikai Lu</cp:lastModifiedBy>
  <cp:revision>18</cp:revision>
  <dcterms:created xsi:type="dcterms:W3CDTF">2020-08-07T08:46:00Z</dcterms:created>
  <dcterms:modified xsi:type="dcterms:W3CDTF">2020-08-08T09:01:00Z</dcterms:modified>
</cp:coreProperties>
</file>