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1D6A3F6F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 w:rsidR="007002FE">
        <w:rPr>
          <w:rFonts w:hint="eastAsia"/>
        </w:rPr>
        <w:t>大多数实体</w:t>
      </w:r>
      <w:bookmarkStart w:id="0" w:name="_GoBack"/>
      <w:bookmarkEnd w:id="0"/>
      <w:r>
        <w:rPr>
          <w:rFonts w:hint="eastAsia"/>
        </w:rPr>
        <w:t>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关于注解的解释</w:t>
      </w:r>
    </w:p>
    <w:p w14:paraId="3BFBF607" w14:textId="511C1025" w:rsidR="0030449D" w:rsidRDefault="0030449D" w:rsidP="0030449D">
      <w:r>
        <w:rPr>
          <w:rFonts w:hint="eastAsia"/>
        </w:rPr>
        <w:t>Entity</w:t>
      </w:r>
      <w:r>
        <w:rPr>
          <w:rFonts w:hint="eastAsia"/>
        </w:rPr>
        <w:t>注释将</w:t>
      </w:r>
      <w:r>
        <w:rPr>
          <w:rFonts w:hint="eastAsia"/>
        </w:rPr>
        <w:t>Java</w:t>
      </w:r>
      <w:r>
        <w:rPr>
          <w:rFonts w:hint="eastAsia"/>
        </w:rPr>
        <w:t>类标记为</w:t>
      </w:r>
      <w:r>
        <w:rPr>
          <w:rFonts w:hint="eastAsia"/>
        </w:rPr>
        <w:t>greenDAO</w:t>
      </w:r>
      <w:r>
        <w:rPr>
          <w:rFonts w:hint="eastAsia"/>
        </w:rPr>
        <w:t>的可预设实体。即生成数据库中的一个表</w:t>
      </w:r>
    </w:p>
    <w:p w14:paraId="4C1A40A3" w14:textId="77777777" w:rsidR="0030449D" w:rsidRDefault="0030449D" w:rsidP="0030449D">
      <w:r>
        <w:rPr>
          <w:rFonts w:hint="eastAsia"/>
        </w:rPr>
        <w:t>Id</w:t>
      </w:r>
      <w:r>
        <w:rPr>
          <w:rFonts w:hint="eastAsia"/>
        </w:rPr>
        <w:t>注释选择</w:t>
      </w:r>
      <w:r>
        <w:rPr>
          <w:rFonts w:hint="eastAsia"/>
        </w:rPr>
        <w:t>long / Long</w:t>
      </w:r>
      <w:r>
        <w:rPr>
          <w:rFonts w:hint="eastAsia"/>
        </w:rPr>
        <w:t>属性作为实体</w:t>
      </w:r>
      <w:r>
        <w:rPr>
          <w:rFonts w:hint="eastAsia"/>
        </w:rPr>
        <w:t>ID</w:t>
      </w:r>
      <w:r>
        <w:rPr>
          <w:rFonts w:hint="eastAsia"/>
        </w:rPr>
        <w:t>。在数据库方面，它是主键。参数</w:t>
      </w:r>
      <w:r>
        <w:rPr>
          <w:rFonts w:hint="eastAsia"/>
        </w:rPr>
        <w:t>autoincrement</w:t>
      </w:r>
      <w:r>
        <w:rPr>
          <w:rFonts w:hint="eastAsia"/>
        </w:rPr>
        <w:t>是一个标志，用于使</w:t>
      </w:r>
      <w:r>
        <w:rPr>
          <w:rFonts w:hint="eastAsia"/>
        </w:rPr>
        <w:t>ID</w:t>
      </w:r>
      <w:r>
        <w:rPr>
          <w:rFonts w:hint="eastAsia"/>
        </w:rPr>
        <w:t>值不断增加（不重用旧值）。</w:t>
      </w:r>
      <w:r>
        <w:rPr>
          <w:rFonts w:hint="eastAsia"/>
        </w:rPr>
        <w:t xml:space="preserve"> </w:t>
      </w:r>
    </w:p>
    <w:p w14:paraId="27FB7761" w14:textId="77777777" w:rsidR="0030449D" w:rsidRDefault="0030449D" w:rsidP="0030449D">
      <w:r>
        <w:t>@Property</w:t>
      </w:r>
    </w:p>
    <w:p w14:paraId="54882A69" w14:textId="3CA44B03" w:rsidR="0030449D" w:rsidRDefault="0030449D" w:rsidP="0030449D">
      <w:r>
        <w:rPr>
          <w:rFonts w:hint="eastAsia"/>
        </w:rPr>
        <w:t>设置一个非默认关系映射所对应的列名，默认是使用字段名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 xml:space="preserve">@Property(nameInDb = </w:t>
      </w:r>
      <w:r>
        <w:rPr>
          <w:rFonts w:hint="eastAsia"/>
        </w:rPr>
        <w:lastRenderedPageBreak/>
        <w:t>“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6D22414A" w14:textId="77777777" w:rsidR="0030449D" w:rsidRDefault="0030449D" w:rsidP="0030449D">
      <w:r>
        <w:t>@NotNull</w:t>
      </w:r>
    </w:p>
    <w:p w14:paraId="562F942A" w14:textId="77777777" w:rsidR="0030449D" w:rsidRDefault="0030449D" w:rsidP="0030449D">
      <w:r>
        <w:rPr>
          <w:rFonts w:hint="eastAsia"/>
        </w:rPr>
        <w:t>设置数据库表当前列不能为空</w:t>
      </w:r>
    </w:p>
    <w:p w14:paraId="3137E38B" w14:textId="77777777" w:rsidR="0030449D" w:rsidRDefault="0030449D" w:rsidP="0030449D">
      <w:r>
        <w:t>@Transient</w:t>
      </w:r>
    </w:p>
    <w:p w14:paraId="48211BAC" w14:textId="77777777" w:rsidR="0030449D" w:rsidRDefault="0030449D" w:rsidP="0030449D">
      <w:r>
        <w:rPr>
          <w:rFonts w:hint="eastAsia"/>
        </w:rPr>
        <w:t>添加此标记后不会生成数据库表的列</w:t>
      </w:r>
    </w:p>
    <w:p w14:paraId="06DCB88F" w14:textId="77777777" w:rsidR="0030449D" w:rsidRDefault="0030449D" w:rsidP="0030449D">
      <w:r>
        <w:t>@Unique</w:t>
      </w:r>
    </w:p>
    <w:p w14:paraId="5CA10BB5" w14:textId="77777777" w:rsidR="0030449D" w:rsidRDefault="0030449D" w:rsidP="0030449D">
      <w:r>
        <w:rPr>
          <w:rFonts w:hint="eastAsia"/>
        </w:rPr>
        <w:t>表名该属性在数据库中只能有唯一值</w:t>
      </w:r>
    </w:p>
    <w:p w14:paraId="3DC2B434" w14:textId="77777777" w:rsidR="0030449D" w:rsidRDefault="0030449D" w:rsidP="0030449D">
      <w:r>
        <w:t>@ToMany</w:t>
      </w:r>
    </w:p>
    <w:p w14:paraId="718811B8" w14:textId="77777777" w:rsidR="0030449D" w:rsidRDefault="0030449D" w:rsidP="0030449D">
      <w:r>
        <w:rPr>
          <w:rFonts w:hint="eastAsia"/>
        </w:rPr>
        <w:t>定义一对多个实体对象的关系</w:t>
      </w:r>
    </w:p>
    <w:p w14:paraId="5693D753" w14:textId="77777777" w:rsidR="0030449D" w:rsidRDefault="0030449D" w:rsidP="0030449D">
      <w:r>
        <w:t>@ToOne</w:t>
      </w:r>
    </w:p>
    <w:p w14:paraId="00B8746E" w14:textId="77777777" w:rsidR="0030449D" w:rsidRDefault="0030449D" w:rsidP="0030449D">
      <w:r>
        <w:rPr>
          <w:rFonts w:hint="eastAsia"/>
        </w:rPr>
        <w:t>表示一对一关系</w:t>
      </w:r>
    </w:p>
    <w:p w14:paraId="357039CC" w14:textId="77777777" w:rsidR="0030449D" w:rsidRDefault="0030449D" w:rsidP="0030449D">
      <w:r>
        <w:t>@OrderBy</w:t>
      </w:r>
    </w:p>
    <w:p w14:paraId="7327D3E4" w14:textId="42947EB3" w:rsidR="0030449D" w:rsidRDefault="0030449D" w:rsidP="0030449D">
      <w:r>
        <w:rPr>
          <w:rFonts w:hint="eastAsia"/>
        </w:rPr>
        <w:t>更加某一字段排序</w:t>
      </w:r>
      <w:r>
        <w:rPr>
          <w:rFonts w:hint="eastAsia"/>
        </w:rPr>
        <w:t xml:space="preserve"> </w:t>
      </w:r>
      <w:r>
        <w:rPr>
          <w:rFonts w:hint="eastAsia"/>
        </w:rPr>
        <w:t>，例如：</w:t>
      </w:r>
      <w:r>
        <w:rPr>
          <w:rFonts w:hint="eastAsia"/>
        </w:rPr>
        <w:t>@OrderBy(</w:t>
      </w:r>
      <w:r>
        <w:rPr>
          <w:rFonts w:hint="eastAsia"/>
        </w:rPr>
        <w:t>“</w:t>
      </w:r>
      <w:r>
        <w:rPr>
          <w:rFonts w:hint="eastAsia"/>
        </w:rPr>
        <w:t>date ASC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59F8B5DB" w14:textId="622349CE" w:rsidR="0030449D" w:rsidRDefault="0030449D" w:rsidP="0030449D"/>
    <w:p w14:paraId="0F7FF542" w14:textId="77777777" w:rsidR="0029698C" w:rsidRDefault="0029698C" w:rsidP="0029698C">
      <w:r>
        <w:rPr>
          <w:rFonts w:hint="eastAsia"/>
        </w:rPr>
        <w:t>1.</w:t>
      </w:r>
      <w:r>
        <w:rPr>
          <w:rFonts w:hint="eastAsia"/>
        </w:rPr>
        <w:t>）实体</w:t>
      </w:r>
      <w:r>
        <w:rPr>
          <w:rFonts w:hint="eastAsia"/>
        </w:rPr>
        <w:t>@Entity</w:t>
      </w:r>
      <w:r>
        <w:rPr>
          <w:rFonts w:hint="eastAsia"/>
        </w:rPr>
        <w:t>注解</w:t>
      </w:r>
    </w:p>
    <w:p w14:paraId="3AF0A4AB" w14:textId="77777777" w:rsidR="0029698C" w:rsidRDefault="0029698C" w:rsidP="0029698C">
      <w:r>
        <w:rPr>
          <w:rFonts w:hint="eastAsia"/>
        </w:rPr>
        <w:t>schema</w:t>
      </w:r>
      <w:r>
        <w:rPr>
          <w:rFonts w:hint="eastAsia"/>
        </w:rPr>
        <w:t>：告知</w:t>
      </w:r>
      <w:r>
        <w:rPr>
          <w:rFonts w:hint="eastAsia"/>
        </w:rPr>
        <w:t>GreenDao</w:t>
      </w:r>
      <w:r>
        <w:rPr>
          <w:rFonts w:hint="eastAsia"/>
        </w:rPr>
        <w:t>当前实体属于哪个</w:t>
      </w:r>
      <w:r>
        <w:rPr>
          <w:rFonts w:hint="eastAsia"/>
        </w:rPr>
        <w:t>schema</w:t>
      </w:r>
    </w:p>
    <w:p w14:paraId="3CE9F6BC" w14:textId="77777777" w:rsidR="0029698C" w:rsidRDefault="0029698C" w:rsidP="0029698C">
      <w:r>
        <w:rPr>
          <w:rFonts w:hint="eastAsia"/>
        </w:rPr>
        <w:t>active</w:t>
      </w:r>
      <w:r>
        <w:rPr>
          <w:rFonts w:hint="eastAsia"/>
        </w:rPr>
        <w:t>：标记一个实体处于活动状态，活动实体有更新、删除和刷新方法</w:t>
      </w:r>
    </w:p>
    <w:p w14:paraId="76AB5021" w14:textId="77777777" w:rsidR="0029698C" w:rsidRDefault="0029698C" w:rsidP="0029698C">
      <w:r>
        <w:rPr>
          <w:rFonts w:hint="eastAsia"/>
        </w:rPr>
        <w:t>nameInDb</w:t>
      </w:r>
      <w:r>
        <w:rPr>
          <w:rFonts w:hint="eastAsia"/>
        </w:rPr>
        <w:t>：在数据中使用的别名，默认使用的是实体的类名</w:t>
      </w:r>
    </w:p>
    <w:p w14:paraId="252DE6EB" w14:textId="77777777" w:rsidR="0029698C" w:rsidRDefault="0029698C" w:rsidP="0029698C">
      <w:r>
        <w:rPr>
          <w:rFonts w:hint="eastAsia"/>
        </w:rPr>
        <w:t>indexes</w:t>
      </w:r>
      <w:r>
        <w:rPr>
          <w:rFonts w:hint="eastAsia"/>
        </w:rPr>
        <w:t>：定义索引，可以跨越多个列</w:t>
      </w:r>
    </w:p>
    <w:p w14:paraId="6D00929F" w14:textId="77777777" w:rsidR="0029698C" w:rsidRDefault="0029698C" w:rsidP="0029698C">
      <w:r>
        <w:rPr>
          <w:rFonts w:hint="eastAsia"/>
        </w:rPr>
        <w:t>createInDb</w:t>
      </w:r>
      <w:r>
        <w:rPr>
          <w:rFonts w:hint="eastAsia"/>
        </w:rPr>
        <w:t>：标记创建数据库表</w:t>
      </w:r>
      <w:r>
        <w:rPr>
          <w:rFonts w:hint="eastAsia"/>
        </w:rPr>
        <w:t>**</w:t>
      </w:r>
    </w:p>
    <w:p w14:paraId="4A05C204" w14:textId="77777777" w:rsidR="0029698C" w:rsidRDefault="0029698C" w:rsidP="0029698C"/>
    <w:p w14:paraId="59F0EECA" w14:textId="77777777" w:rsidR="0029698C" w:rsidRDefault="0029698C" w:rsidP="0029698C">
      <w:r>
        <w:rPr>
          <w:rFonts w:hint="eastAsia"/>
        </w:rPr>
        <w:t>2.</w:t>
      </w:r>
      <w:r>
        <w:rPr>
          <w:rFonts w:hint="eastAsia"/>
        </w:rPr>
        <w:t>）基础属性注解</w:t>
      </w:r>
    </w:p>
    <w:p w14:paraId="0B05A556" w14:textId="77777777" w:rsidR="0029698C" w:rsidRDefault="0029698C" w:rsidP="0029698C">
      <w:r>
        <w:rPr>
          <w:rFonts w:hint="eastAsia"/>
        </w:rPr>
        <w:t>@Id :</w:t>
      </w:r>
      <w:r>
        <w:rPr>
          <w:rFonts w:hint="eastAsia"/>
        </w:rPr>
        <w:t>主键</w:t>
      </w:r>
      <w:r>
        <w:rPr>
          <w:rFonts w:hint="eastAsia"/>
        </w:rPr>
        <w:t xml:space="preserve"> Long</w:t>
      </w:r>
      <w:r>
        <w:rPr>
          <w:rFonts w:hint="eastAsia"/>
        </w:rPr>
        <w:t>型，可以通过</w:t>
      </w:r>
      <w:r>
        <w:rPr>
          <w:rFonts w:hint="eastAsia"/>
        </w:rPr>
        <w:t>@Id(autoincrement = true)</w:t>
      </w:r>
      <w:r>
        <w:rPr>
          <w:rFonts w:hint="eastAsia"/>
        </w:rPr>
        <w:t>设置自增长</w:t>
      </w:r>
    </w:p>
    <w:p w14:paraId="72A48192" w14:textId="77777777" w:rsidR="0029698C" w:rsidRDefault="0029698C" w:rsidP="0029698C">
      <w:r>
        <w:rPr>
          <w:rFonts w:hint="eastAsia"/>
        </w:rPr>
        <w:t>@Property</w:t>
      </w:r>
      <w:r>
        <w:rPr>
          <w:rFonts w:hint="eastAsia"/>
        </w:rPr>
        <w:t>：设置一个非默认关系映射所对应的列名，默认是的使用字段名举例：</w:t>
      </w:r>
      <w:r>
        <w:rPr>
          <w:rFonts w:hint="eastAsia"/>
        </w:rPr>
        <w:t>@Property (nameInDb="name")</w:t>
      </w:r>
    </w:p>
    <w:p w14:paraId="2C0BBA1F" w14:textId="77777777" w:rsidR="0029698C" w:rsidRDefault="0029698C" w:rsidP="0029698C">
      <w:r>
        <w:rPr>
          <w:rFonts w:hint="eastAsia"/>
        </w:rPr>
        <w:t>@NotNul</w:t>
      </w:r>
      <w:r>
        <w:rPr>
          <w:rFonts w:hint="eastAsia"/>
        </w:rPr>
        <w:t>：设置数据库表当前列不能为空</w:t>
      </w:r>
    </w:p>
    <w:p w14:paraId="58F0094F" w14:textId="77777777" w:rsidR="0029698C" w:rsidRDefault="0029698C" w:rsidP="0029698C">
      <w:r>
        <w:rPr>
          <w:rFonts w:hint="eastAsia"/>
        </w:rPr>
        <w:t>@Transient</w:t>
      </w:r>
      <w:r>
        <w:rPr>
          <w:rFonts w:hint="eastAsia"/>
        </w:rPr>
        <w:t>：添加次标记之后不会生成数据库表的列</w:t>
      </w:r>
    </w:p>
    <w:p w14:paraId="0BA1F192" w14:textId="77777777" w:rsidR="0029698C" w:rsidRDefault="0029698C" w:rsidP="0029698C"/>
    <w:p w14:paraId="5EBD27A8" w14:textId="77777777" w:rsidR="0029698C" w:rsidRDefault="0029698C" w:rsidP="0029698C">
      <w:r>
        <w:rPr>
          <w:rFonts w:hint="eastAsia"/>
        </w:rPr>
        <w:t>3.)</w:t>
      </w:r>
      <w:r>
        <w:rPr>
          <w:rFonts w:hint="eastAsia"/>
        </w:rPr>
        <w:t>索引注解</w:t>
      </w:r>
    </w:p>
    <w:p w14:paraId="19A74C06" w14:textId="77777777" w:rsidR="0029698C" w:rsidRDefault="0029698C" w:rsidP="0029698C">
      <w:r>
        <w:rPr>
          <w:rFonts w:hint="eastAsia"/>
        </w:rPr>
        <w:t>@Index</w:t>
      </w:r>
      <w:r>
        <w:rPr>
          <w:rFonts w:hint="eastAsia"/>
        </w:rPr>
        <w:t>：使用</w:t>
      </w:r>
      <w:r>
        <w:rPr>
          <w:rFonts w:hint="eastAsia"/>
        </w:rPr>
        <w:t>@Index</w:t>
      </w:r>
      <w:r>
        <w:rPr>
          <w:rFonts w:hint="eastAsia"/>
        </w:rPr>
        <w:t>作为一个属性来创建一个索引，通过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</w:t>
      </w:r>
    </w:p>
    <w:p w14:paraId="421C3C8D" w14:textId="77777777" w:rsidR="0029698C" w:rsidRDefault="0029698C" w:rsidP="0029698C">
      <w:r>
        <w:rPr>
          <w:rFonts w:hint="eastAsia"/>
        </w:rPr>
        <w:t>@Unique</w:t>
      </w:r>
      <w:r>
        <w:rPr>
          <w:rFonts w:hint="eastAsia"/>
        </w:rPr>
        <w:t>：向数据库列添加了一个唯一的约束</w:t>
      </w:r>
    </w:p>
    <w:p w14:paraId="504BB3CE" w14:textId="77777777" w:rsidR="0029698C" w:rsidRDefault="0029698C" w:rsidP="0029698C"/>
    <w:p w14:paraId="033DC3BA" w14:textId="77777777" w:rsidR="0029698C" w:rsidRDefault="0029698C" w:rsidP="0029698C">
      <w:r>
        <w:rPr>
          <w:rFonts w:hint="eastAsia"/>
        </w:rPr>
        <w:t>4.</w:t>
      </w:r>
      <w:r>
        <w:rPr>
          <w:rFonts w:hint="eastAsia"/>
        </w:rPr>
        <w:t>）关系注解</w:t>
      </w:r>
    </w:p>
    <w:p w14:paraId="738A5A88" w14:textId="77777777" w:rsidR="0029698C" w:rsidRDefault="0029698C" w:rsidP="0029698C">
      <w:r>
        <w:rPr>
          <w:rFonts w:hint="eastAsia"/>
        </w:rPr>
        <w:t>@ToOne</w:t>
      </w:r>
      <w:r>
        <w:rPr>
          <w:rFonts w:hint="eastAsia"/>
        </w:rPr>
        <w:t>：定义与另一个实体（一个实体对象）的关系</w:t>
      </w:r>
    </w:p>
    <w:p w14:paraId="7ED34B9C" w14:textId="1DC01ACE" w:rsidR="0029698C" w:rsidRDefault="0029698C" w:rsidP="0029698C">
      <w:r>
        <w:rPr>
          <w:rFonts w:hint="eastAsia"/>
        </w:rPr>
        <w:t>@ToMany</w:t>
      </w:r>
      <w:r>
        <w:rPr>
          <w:rFonts w:hint="eastAsia"/>
        </w:rPr>
        <w:t>：定义与多个实体对象的关系</w:t>
      </w:r>
    </w:p>
    <w:p w14:paraId="6274A25E" w14:textId="77777777" w:rsidR="0029698C" w:rsidRDefault="0029698C" w:rsidP="0030449D"/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 xml:space="preserve">1 </w:t>
      </w:r>
      <w:r>
        <w:rPr>
          <w:rFonts w:hint="eastAsia"/>
        </w:rPr>
        <w:t>配置环境，添加依赖</w:t>
      </w:r>
    </w:p>
    <w:p w14:paraId="7D08FCB0" w14:textId="77777777" w:rsidR="0030449D" w:rsidRDefault="0030449D" w:rsidP="0030449D"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30449D">
      <w:r>
        <w:rPr>
          <w:rFonts w:hint="eastAsia"/>
        </w:rPr>
        <w:t>复制代码</w:t>
      </w:r>
    </w:p>
    <w:p w14:paraId="0EA9C0A8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30C0FFDE" w14:textId="30ED3D32" w:rsidR="0030449D" w:rsidRPr="00A8065B" w:rsidRDefault="001249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    jcenter()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添加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插件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724B067" w14:textId="77777777" w:rsidR="0030449D" w:rsidRDefault="0030449D" w:rsidP="0030449D">
      <w:r>
        <w:rPr>
          <w:rFonts w:hint="eastAsia"/>
        </w:rPr>
        <w:lastRenderedPageBreak/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42249F4C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</w:p>
    <w:p w14:paraId="0C35C0A0" w14:textId="474C2D67" w:rsidR="0012495B" w:rsidRP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……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12495B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指定数据库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版本号，迁移等操作会用到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生成的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的包名，默认是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所在的包；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生成数据库文件的目录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A0F5A71" w14:textId="77777777" w:rsidR="00A8065B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 xml:space="preserve">2. </w:t>
      </w:r>
      <w:r>
        <w:rPr>
          <w:rFonts w:hint="eastAsia"/>
        </w:rPr>
        <w:t>新建实体类</w:t>
      </w:r>
    </w:p>
    <w:p w14:paraId="7CD02B46" w14:textId="3F494CAD" w:rsidR="0030449D" w:rsidRDefault="0030449D" w:rsidP="0030449D"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/>
    <w:p w14:paraId="2C1285A7" w14:textId="4637FC56" w:rsidR="0030449D" w:rsidRDefault="0030449D" w:rsidP="0030449D">
      <w:r>
        <w:rPr>
          <w:rFonts w:hint="eastAsia"/>
        </w:rPr>
        <w:t>build</w:t>
      </w:r>
      <w:r>
        <w:rPr>
          <w:rFonts w:hint="eastAsia"/>
        </w:rPr>
        <w:t>以后生成如下文件</w:t>
      </w:r>
    </w:p>
    <w:p w14:paraId="5D9E2E49" w14:textId="671A6454" w:rsidR="0030449D" w:rsidRDefault="00A8065B" w:rsidP="0030449D">
      <w:r>
        <w:rPr>
          <w:noProof/>
        </w:rPr>
        <w:lastRenderedPageBreak/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F76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 GreenDao</w:t>
      </w:r>
      <w:r>
        <w:rPr>
          <w:rFonts w:hint="eastAsia"/>
        </w:rPr>
        <w:t>初始化</w:t>
      </w:r>
    </w:p>
    <w:p w14:paraId="19464A6C" w14:textId="4C45EB6A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中</w:t>
      </w:r>
      <w:r w:rsidR="00A8065B">
        <w:rPr>
          <w:rFonts w:hint="eastAsia"/>
        </w:rPr>
        <w:t>设</w:t>
      </w:r>
      <w:r>
        <w:rPr>
          <w:rFonts w:hint="eastAsia"/>
        </w:rPr>
        <w:t>置一个全局的会话</w:t>
      </w:r>
    </w:p>
    <w:p w14:paraId="345A0561" w14:textId="31652264" w:rsidR="0030449D" w:rsidRDefault="0030449D" w:rsidP="0030449D">
      <w:r>
        <w:rPr>
          <w:rFonts w:hint="eastAsia"/>
        </w:rPr>
        <w:t>获取</w:t>
      </w:r>
      <w:r>
        <w:rPr>
          <w:rFonts w:hint="eastAsia"/>
        </w:rPr>
        <w:t xml:space="preserve">DaoSession </w:t>
      </w:r>
    </w:p>
    <w:p w14:paraId="463F86DD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MyApplication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Application {</w:t>
      </w:r>
    </w:p>
    <w:p w14:paraId="17ED6CFC" w14:textId="20BE7948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8065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.onCreate()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mContext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808080"/>
          <w:kern w:val="0"/>
          <w:sz w:val="20"/>
          <w:szCs w:val="20"/>
        </w:rPr>
        <w:t>//        initGreenDao();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app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initGreenDao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先通过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DevOpenHelper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方法来创建一个数据库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DaoMaster.DevOpenHelper helper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DaoMaster.DevOpenHelper(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this,</w:t>
      </w:r>
      <w:r w:rsidRPr="00A8065B">
        <w:rPr>
          <w:rFonts w:eastAsia="宋体" w:cs="宋体"/>
          <w:color w:val="6A8759"/>
          <w:kern w:val="0"/>
          <w:sz w:val="20"/>
          <w:szCs w:val="20"/>
        </w:rPr>
        <w:t>"student.db"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获得一个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db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SQLiteDatabase db = helper.getWritableDatabase()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新建一个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，获得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 daoMaster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DaoMaster(db)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 new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= daoMaster.newSession()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5468D68C" w14:textId="77777777" w:rsidR="00A8065B" w:rsidRDefault="00A8065B" w:rsidP="0030449D"/>
    <w:p w14:paraId="15FE075A" w14:textId="5441975A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实现</w:t>
      </w:r>
    </w:p>
    <w:p w14:paraId="4D6CC031" w14:textId="77777777" w:rsidR="0030449D" w:rsidRDefault="0030449D" w:rsidP="0030449D"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4069988B" w:rsidR="0030449D" w:rsidRDefault="0030449D" w:rsidP="0030449D"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</w:p>
    <w:p w14:paraId="44A4B518" w14:textId="33F547CB" w:rsidR="0030449D" w:rsidRDefault="0030449D" w:rsidP="0030449D"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/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lastRenderedPageBreak/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/>
    <w:p w14:paraId="18691584" w14:textId="4CB21BB7" w:rsidR="0030449D" w:rsidRDefault="0030449D" w:rsidP="0030449D"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/>
    <w:p w14:paraId="0D045092" w14:textId="4A1DD8F5" w:rsidR="0030449D" w:rsidRDefault="0030449D" w:rsidP="0030449D">
      <w:r>
        <w:rPr>
          <w:rFonts w:hint="eastAsia"/>
        </w:rPr>
        <w:t xml:space="preserve">6 </w:t>
      </w:r>
      <w:r>
        <w:rPr>
          <w:rFonts w:hint="eastAsia"/>
        </w:rPr>
        <w:t>数据库升级</w:t>
      </w:r>
    </w:p>
    <w:p w14:paraId="308B4895" w14:textId="69A2B80D" w:rsidR="0030449D" w:rsidRDefault="0030449D" w:rsidP="0030449D">
      <w:r>
        <w:rPr>
          <w:rFonts w:hint="eastAsia"/>
        </w:rPr>
        <w:t xml:space="preserve"> </w:t>
      </w:r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227BC3CF" w:rsidR="0030449D" w:rsidRPr="004125E5" w:rsidRDefault="0030449D" w:rsidP="0030449D">
      <w:r>
        <w:rPr>
          <w:rFonts w:hint="eastAsia"/>
        </w:rPr>
        <w:t>思路：创建临时表–</w:t>
      </w:r>
      <w:r>
        <w:rPr>
          <w:rFonts w:hint="eastAsia"/>
        </w:rPr>
        <w:t>&gt;</w:t>
      </w:r>
      <w:r>
        <w:rPr>
          <w:rFonts w:hint="eastAsia"/>
        </w:rPr>
        <w:t>删除原表–</w:t>
      </w:r>
      <w:r>
        <w:rPr>
          <w:rFonts w:hint="eastAsia"/>
        </w:rPr>
        <w:t>&gt;</w:t>
      </w:r>
      <w:r>
        <w:rPr>
          <w:rFonts w:hint="eastAsia"/>
        </w:rPr>
        <w:t>创建新表–</w:t>
      </w:r>
      <w:r>
        <w:rPr>
          <w:rFonts w:hint="eastAsia"/>
        </w:rPr>
        <w:t>&gt;</w:t>
      </w:r>
      <w:r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Pr="00595D53" w:rsidRDefault="00595D53" w:rsidP="0030449D"/>
    <w:p w14:paraId="5917CD17" w14:textId="209BA33D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StudentBean</w:t>
      </w:r>
      <w:r>
        <w:rPr>
          <w:rFonts w:hint="eastAsia"/>
        </w:rPr>
        <w:t>中新增一个字段我们新增的字段和修改的字段最好为</w:t>
      </w:r>
      <w:r>
        <w:rPr>
          <w:rFonts w:hint="eastAsia"/>
        </w:rPr>
        <w:t>String</w:t>
      </w:r>
      <w:r>
        <w:rPr>
          <w:rFonts w:hint="eastAsia"/>
        </w:rPr>
        <w:t>类型，避免字段不能为</w:t>
      </w:r>
      <w:r>
        <w:rPr>
          <w:rFonts w:hint="eastAsia"/>
        </w:rPr>
        <w:t>null</w:t>
      </w:r>
      <w:r>
        <w:rPr>
          <w:rFonts w:hint="eastAsia"/>
        </w:rPr>
        <w:t>的情况发生</w:t>
      </w:r>
    </w:p>
    <w:p w14:paraId="0123C68C" w14:textId="77777777" w:rsidR="0030449D" w:rsidRDefault="0030449D" w:rsidP="0030449D"/>
    <w:p w14:paraId="0CAEA4F6" w14:textId="77777777" w:rsidR="00BA6790" w:rsidRPr="00466342" w:rsidRDefault="00BA6790" w:rsidP="00396333">
      <w:pPr>
        <w:spacing w:line="360" w:lineRule="auto"/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8373C" w14:textId="77777777" w:rsidR="007913FF" w:rsidRDefault="007913FF" w:rsidP="008D37EC">
      <w:r>
        <w:separator/>
      </w:r>
    </w:p>
  </w:endnote>
  <w:endnote w:type="continuationSeparator" w:id="0">
    <w:p w14:paraId="48107838" w14:textId="77777777" w:rsidR="007913FF" w:rsidRDefault="007913F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38C7A" w14:textId="77777777" w:rsidR="007913FF" w:rsidRDefault="007913FF" w:rsidP="008D37EC">
      <w:r>
        <w:separator/>
      </w:r>
    </w:p>
  </w:footnote>
  <w:footnote w:type="continuationSeparator" w:id="0">
    <w:p w14:paraId="71553EA2" w14:textId="77777777" w:rsidR="007913FF" w:rsidRDefault="007913F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2FE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13FF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B80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DF5058-9D62-45E4-860E-D1FEBCA2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14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3267</cp:revision>
  <dcterms:created xsi:type="dcterms:W3CDTF">2016-03-26T23:32:00Z</dcterms:created>
  <dcterms:modified xsi:type="dcterms:W3CDTF">2022-06-23T11:42:00Z</dcterms:modified>
</cp:coreProperties>
</file>