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260" w:rsidRDefault="00D24260" w:rsidP="00D24260">
      <w:pPr>
        <w:pStyle w:val="Title"/>
        <w:jc w:val="center"/>
      </w:pPr>
      <w:r>
        <w:t>Chrono Rift</w:t>
      </w:r>
    </w:p>
    <w:p w:rsidR="002C67F2" w:rsidRPr="0042116D" w:rsidRDefault="00180BAD" w:rsidP="00180BA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8"/>
        </w:rPr>
      </w:pPr>
      <w:r w:rsidRPr="0042116D">
        <w:rPr>
          <w:rFonts w:ascii="Times New Roman" w:eastAsia="Times New Roman" w:hAnsi="Times New Roman" w:cs="Times New Roman"/>
          <w:b/>
          <w:bCs/>
          <w:kern w:val="36"/>
          <w:sz w:val="24"/>
          <w:szCs w:val="28"/>
        </w:rPr>
        <w:t xml:space="preserve">Group </w:t>
      </w:r>
      <w:r w:rsidR="009665D5" w:rsidRPr="0042116D">
        <w:rPr>
          <w:rFonts w:ascii="Times New Roman" w:eastAsia="Times New Roman" w:hAnsi="Times New Roman" w:cs="Times New Roman"/>
          <w:b/>
          <w:bCs/>
          <w:kern w:val="36"/>
          <w:sz w:val="24"/>
          <w:szCs w:val="28"/>
        </w:rPr>
        <w:t>Number: _</w:t>
      </w:r>
      <w:r w:rsidR="0042404C" w:rsidRPr="0042116D">
        <w:rPr>
          <w:rFonts w:ascii="Times New Roman" w:eastAsia="Times New Roman" w:hAnsi="Times New Roman" w:cs="Times New Roman"/>
          <w:b/>
          <w:bCs/>
          <w:kern w:val="36"/>
          <w:sz w:val="24"/>
          <w:szCs w:val="28"/>
        </w:rPr>
        <w:t>________</w:t>
      </w:r>
    </w:p>
    <w:p w:rsidR="00180BAD" w:rsidRPr="0042116D" w:rsidRDefault="00180BAD" w:rsidP="00180BA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8"/>
        </w:rPr>
      </w:pPr>
      <w:r w:rsidRPr="0042116D">
        <w:rPr>
          <w:rFonts w:ascii="Times New Roman" w:eastAsia="Times New Roman" w:hAnsi="Times New Roman" w:cs="Times New Roman"/>
          <w:b/>
          <w:bCs/>
          <w:kern w:val="36"/>
          <w:sz w:val="24"/>
          <w:szCs w:val="28"/>
        </w:rPr>
        <w:t>Group member1 Name &amp; Roll No.______________________________________</w:t>
      </w:r>
    </w:p>
    <w:p w:rsidR="00180BAD" w:rsidRPr="0042116D" w:rsidRDefault="00180BAD" w:rsidP="00180BA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8"/>
        </w:rPr>
      </w:pPr>
      <w:r w:rsidRPr="0042116D">
        <w:rPr>
          <w:rFonts w:ascii="Times New Roman" w:eastAsia="Times New Roman" w:hAnsi="Times New Roman" w:cs="Times New Roman"/>
          <w:b/>
          <w:bCs/>
          <w:kern w:val="36"/>
          <w:sz w:val="24"/>
          <w:szCs w:val="28"/>
        </w:rPr>
        <w:t>Group member</w:t>
      </w:r>
      <w:r w:rsidR="00EB6456" w:rsidRPr="0042116D">
        <w:rPr>
          <w:rFonts w:ascii="Times New Roman" w:eastAsia="Times New Roman" w:hAnsi="Times New Roman" w:cs="Times New Roman"/>
          <w:b/>
          <w:bCs/>
          <w:kern w:val="36"/>
          <w:sz w:val="24"/>
          <w:szCs w:val="28"/>
        </w:rPr>
        <w:t>2</w:t>
      </w:r>
      <w:r w:rsidRPr="0042116D">
        <w:rPr>
          <w:rFonts w:ascii="Times New Roman" w:eastAsia="Times New Roman" w:hAnsi="Times New Roman" w:cs="Times New Roman"/>
          <w:b/>
          <w:bCs/>
          <w:kern w:val="36"/>
          <w:sz w:val="24"/>
          <w:szCs w:val="28"/>
        </w:rPr>
        <w:t xml:space="preserve"> Name &amp; Roll No. _____________________________________</w:t>
      </w:r>
    </w:p>
    <w:p w:rsidR="00C6197C" w:rsidRDefault="00DF2B14" w:rsidP="004A2CB1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 w:rsidRPr="0042116D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>Note:</w:t>
      </w:r>
      <w:r w:rsidRPr="0042116D">
        <w:rPr>
          <w:rFonts w:ascii="Times New Roman" w:eastAsia="Times New Roman" w:hAnsi="Times New Roman" w:cs="Times New Roman"/>
          <w:bCs/>
          <w:kern w:val="36"/>
          <w:sz w:val="24"/>
          <w:szCs w:val="48"/>
        </w:rPr>
        <w:t xml:space="preserve"> Assign your marks before printing the sheet. Handwritten entries will not be accepted.</w:t>
      </w:r>
    </w:p>
    <w:p w:rsidR="00EA10A2" w:rsidRDefault="00EA10A2" w:rsidP="004A2CB1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</w:p>
    <w:p w:rsidR="004A2CB1" w:rsidRPr="004A2CB1" w:rsidRDefault="00EA10A2" w:rsidP="00F57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EA10A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Process Architecture &amp; IPC</w:t>
      </w:r>
      <w:r w:rsidR="00C71E3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 (</w:t>
      </w:r>
      <w:r w:rsidR="001B7C16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4</w:t>
      </w:r>
      <w:r w:rsidR="00C71E3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0 Marks)</w:t>
      </w:r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4927"/>
        <w:gridCol w:w="1590"/>
        <w:gridCol w:w="1586"/>
        <w:gridCol w:w="1390"/>
      </w:tblGrid>
      <w:tr w:rsidR="00B14387" w:rsidRPr="00EA10A2" w:rsidTr="005F64FF">
        <w:trPr>
          <w:trHeight w:val="323"/>
          <w:jc w:val="center"/>
        </w:trPr>
        <w:tc>
          <w:tcPr>
            <w:tcW w:w="5073" w:type="dxa"/>
            <w:vAlign w:val="center"/>
            <w:hideMark/>
          </w:tcPr>
          <w:p w:rsidR="00B14387" w:rsidRPr="00EA10A2" w:rsidRDefault="00B14387" w:rsidP="00B1438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A10A2">
              <w:rPr>
                <w:rFonts w:ascii="Calibri" w:eastAsia="Times New Roman" w:hAnsi="Calibri" w:cs="Calibri"/>
                <w:b/>
                <w:bCs/>
                <w:color w:val="000000"/>
              </w:rPr>
              <w:t>Functionality</w:t>
            </w:r>
          </w:p>
        </w:tc>
        <w:tc>
          <w:tcPr>
            <w:tcW w:w="1443" w:type="dxa"/>
            <w:vAlign w:val="center"/>
            <w:hideMark/>
          </w:tcPr>
          <w:p w:rsidR="00B14387" w:rsidRDefault="00B14387" w:rsidP="00B143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Functionality</w:t>
            </w:r>
          </w:p>
        </w:tc>
        <w:tc>
          <w:tcPr>
            <w:tcW w:w="1623" w:type="dxa"/>
            <w:vAlign w:val="center"/>
            <w:hideMark/>
          </w:tcPr>
          <w:p w:rsidR="00B14387" w:rsidRDefault="00B14387" w:rsidP="00B143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Marks</w:t>
            </w:r>
          </w:p>
        </w:tc>
        <w:tc>
          <w:tcPr>
            <w:tcW w:w="1354" w:type="dxa"/>
            <w:vAlign w:val="center"/>
            <w:hideMark/>
          </w:tcPr>
          <w:p w:rsidR="00B14387" w:rsidRDefault="00B14387" w:rsidP="00B143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Self-Assessment Scores</w:t>
            </w:r>
          </w:p>
        </w:tc>
      </w:tr>
      <w:tr w:rsidR="009979E8" w:rsidRPr="00EA10A2" w:rsidTr="005F64FF">
        <w:trPr>
          <w:trHeight w:val="181"/>
          <w:jc w:val="center"/>
        </w:trPr>
        <w:tc>
          <w:tcPr>
            <w:tcW w:w="5073" w:type="dxa"/>
            <w:vAlign w:val="center"/>
            <w:hideMark/>
          </w:tcPr>
          <w:p w:rsidR="00EA10A2" w:rsidRPr="00EA10A2" w:rsidRDefault="00EA10A2" w:rsidP="00EA10A2">
            <w:pPr>
              <w:rPr>
                <w:rFonts w:ascii="Calibri" w:eastAsia="Times New Roman" w:hAnsi="Calibri" w:cs="Calibri"/>
                <w:color w:val="000000"/>
              </w:rPr>
            </w:pPr>
            <w:r w:rsidRPr="00EA10A2">
              <w:rPr>
                <w:rFonts w:ascii="Calibri" w:eastAsia="Times New Roman" w:hAnsi="Calibri" w:cs="Calibri"/>
                <w:color w:val="000000"/>
              </w:rPr>
              <w:t>Proper Process Isolation (Arbiter, Human, Strategic)</w:t>
            </w:r>
          </w:p>
        </w:tc>
        <w:tc>
          <w:tcPr>
            <w:tcW w:w="1443" w:type="dxa"/>
            <w:vAlign w:val="center"/>
            <w:hideMark/>
          </w:tcPr>
          <w:p w:rsidR="00EA10A2" w:rsidRPr="00EA10A2" w:rsidRDefault="00EA10A2" w:rsidP="001B7C1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10A2">
              <w:rPr>
                <w:rFonts w:ascii="Calibri" w:eastAsia="Times New Roman" w:hAnsi="Calibri" w:cs="Calibri"/>
                <w:color w:val="000000"/>
              </w:rPr>
              <w:t>1</w:t>
            </w:r>
            <w:r w:rsidR="001B7C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623" w:type="dxa"/>
            <w:vAlign w:val="center"/>
            <w:hideMark/>
          </w:tcPr>
          <w:p w:rsidR="00EA10A2" w:rsidRPr="00EA10A2" w:rsidRDefault="00EA10A2" w:rsidP="00EA10A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54" w:type="dxa"/>
            <w:vAlign w:val="center"/>
            <w:hideMark/>
          </w:tcPr>
          <w:p w:rsidR="00EA10A2" w:rsidRPr="00EA10A2" w:rsidRDefault="00EA10A2" w:rsidP="00EA10A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979E8" w:rsidRPr="00EA10A2" w:rsidTr="005F64FF">
        <w:trPr>
          <w:trHeight w:val="210"/>
          <w:jc w:val="center"/>
        </w:trPr>
        <w:tc>
          <w:tcPr>
            <w:tcW w:w="5073" w:type="dxa"/>
            <w:vAlign w:val="center"/>
            <w:hideMark/>
          </w:tcPr>
          <w:p w:rsidR="00EA10A2" w:rsidRPr="00EA10A2" w:rsidRDefault="00EA10A2" w:rsidP="00EA10A2">
            <w:pPr>
              <w:rPr>
                <w:rFonts w:ascii="Calibri" w:eastAsia="Times New Roman" w:hAnsi="Calibri" w:cs="Calibri"/>
                <w:color w:val="000000"/>
              </w:rPr>
            </w:pPr>
            <w:r w:rsidRPr="00EA10A2">
              <w:rPr>
                <w:rFonts w:ascii="Calibri" w:eastAsia="Times New Roman" w:hAnsi="Calibri" w:cs="Calibri"/>
                <w:color w:val="000000"/>
              </w:rPr>
              <w:t>Correct Use of Shared Memory (No Pipes)</w:t>
            </w:r>
          </w:p>
        </w:tc>
        <w:tc>
          <w:tcPr>
            <w:tcW w:w="1443" w:type="dxa"/>
            <w:vAlign w:val="center"/>
            <w:hideMark/>
          </w:tcPr>
          <w:p w:rsidR="00EA10A2" w:rsidRPr="00EA10A2" w:rsidRDefault="00EA10A2" w:rsidP="001B7C1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10A2">
              <w:rPr>
                <w:rFonts w:ascii="Calibri" w:eastAsia="Times New Roman" w:hAnsi="Calibri" w:cs="Calibri"/>
                <w:color w:val="000000"/>
              </w:rPr>
              <w:t>1</w:t>
            </w:r>
            <w:r w:rsidR="001B7C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623" w:type="dxa"/>
            <w:vAlign w:val="center"/>
            <w:hideMark/>
          </w:tcPr>
          <w:p w:rsidR="00EA10A2" w:rsidRPr="00EA10A2" w:rsidRDefault="00EA10A2" w:rsidP="00EA10A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54" w:type="dxa"/>
            <w:vAlign w:val="center"/>
            <w:hideMark/>
          </w:tcPr>
          <w:p w:rsidR="00EA10A2" w:rsidRPr="00EA10A2" w:rsidRDefault="00EA10A2" w:rsidP="00EA10A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979E8" w:rsidRPr="00EA10A2" w:rsidTr="005F64FF">
        <w:trPr>
          <w:trHeight w:val="566"/>
          <w:jc w:val="center"/>
        </w:trPr>
        <w:tc>
          <w:tcPr>
            <w:tcW w:w="5073" w:type="dxa"/>
            <w:vAlign w:val="center"/>
            <w:hideMark/>
          </w:tcPr>
          <w:p w:rsidR="00EA10A2" w:rsidRPr="00EA10A2" w:rsidRDefault="00EA10A2" w:rsidP="00EA10A2">
            <w:pPr>
              <w:rPr>
                <w:rFonts w:ascii="Calibri" w:eastAsia="Times New Roman" w:hAnsi="Calibri" w:cs="Calibri"/>
                <w:color w:val="000000"/>
              </w:rPr>
            </w:pPr>
            <w:r w:rsidRPr="00EA10A2">
              <w:rPr>
                <w:rFonts w:ascii="Calibri" w:eastAsia="Times New Roman" w:hAnsi="Calibri" w:cs="Calibri"/>
                <w:color w:val="000000"/>
              </w:rPr>
              <w:t>Process Lifecycle Management (creation/termination</w:t>
            </w:r>
            <w:r w:rsidR="00161332">
              <w:rPr>
                <w:rFonts w:ascii="Calibri" w:eastAsia="Times New Roman" w:hAnsi="Calibri" w:cs="Calibri"/>
                <w:color w:val="000000"/>
              </w:rPr>
              <w:t>, cleanup</w:t>
            </w:r>
            <w:r w:rsidRPr="00EA10A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443" w:type="dxa"/>
            <w:vAlign w:val="center"/>
            <w:hideMark/>
          </w:tcPr>
          <w:p w:rsidR="00EA10A2" w:rsidRPr="00EA10A2" w:rsidRDefault="00EA10A2" w:rsidP="009979E8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10A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623" w:type="dxa"/>
            <w:vAlign w:val="center"/>
            <w:hideMark/>
          </w:tcPr>
          <w:p w:rsidR="00EA10A2" w:rsidRPr="00EA10A2" w:rsidRDefault="00EA10A2" w:rsidP="00EA10A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54" w:type="dxa"/>
            <w:vAlign w:val="center"/>
            <w:hideMark/>
          </w:tcPr>
          <w:p w:rsidR="00EA10A2" w:rsidRPr="00EA10A2" w:rsidRDefault="00EA10A2" w:rsidP="00EA10A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979E8" w:rsidRPr="00EA10A2" w:rsidTr="005F64FF">
        <w:trPr>
          <w:trHeight w:val="485"/>
          <w:jc w:val="center"/>
        </w:trPr>
        <w:tc>
          <w:tcPr>
            <w:tcW w:w="5073" w:type="dxa"/>
            <w:vAlign w:val="center"/>
            <w:hideMark/>
          </w:tcPr>
          <w:p w:rsidR="00EA10A2" w:rsidRPr="00EA10A2" w:rsidRDefault="00161332" w:rsidP="00EA10A2">
            <w:pPr>
              <w:rPr>
                <w:rFonts w:ascii="Calibri" w:eastAsia="Times New Roman" w:hAnsi="Calibri" w:cs="Calibri"/>
                <w:color w:val="000000"/>
              </w:rPr>
            </w:pPr>
            <w:r>
              <w:t>Correct Communication Design</w:t>
            </w:r>
          </w:p>
        </w:tc>
        <w:tc>
          <w:tcPr>
            <w:tcW w:w="1443" w:type="dxa"/>
            <w:vAlign w:val="center"/>
            <w:hideMark/>
          </w:tcPr>
          <w:p w:rsidR="00EA10A2" w:rsidRPr="00EA10A2" w:rsidRDefault="00EA10A2" w:rsidP="009979E8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10A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623" w:type="dxa"/>
            <w:vAlign w:val="center"/>
            <w:hideMark/>
          </w:tcPr>
          <w:p w:rsidR="00EA10A2" w:rsidRPr="00EA10A2" w:rsidRDefault="00EA10A2" w:rsidP="00EA10A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54" w:type="dxa"/>
            <w:vAlign w:val="center"/>
            <w:hideMark/>
          </w:tcPr>
          <w:p w:rsidR="00EA10A2" w:rsidRPr="00EA10A2" w:rsidRDefault="00EA10A2" w:rsidP="00EA10A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4A2CB1" w:rsidRPr="009B61A8" w:rsidRDefault="00583517" w:rsidP="009B6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58351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Synchronization &amp; Concurrency Control </w:t>
      </w:r>
      <w:r w:rsidR="00972E2A" w:rsidRPr="0042116D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(</w:t>
      </w:r>
      <w:r w:rsidR="001B7C16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4</w:t>
      </w:r>
      <w:r w:rsidR="00972E2A" w:rsidRPr="0042116D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0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9"/>
        <w:gridCol w:w="1503"/>
        <w:gridCol w:w="1390"/>
        <w:gridCol w:w="1257"/>
      </w:tblGrid>
      <w:tr w:rsidR="00E40327" w:rsidRPr="004A2CB1" w:rsidTr="00C85061">
        <w:tc>
          <w:tcPr>
            <w:tcW w:w="0" w:type="auto"/>
            <w:vAlign w:val="center"/>
            <w:hideMark/>
          </w:tcPr>
          <w:p w:rsidR="00E40327" w:rsidRPr="004A2CB1" w:rsidRDefault="00E40327" w:rsidP="004A2C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2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:rsidR="00E40327" w:rsidRPr="004A2CB1" w:rsidRDefault="00E40327" w:rsidP="00E4032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Total </w:t>
            </w:r>
            <w:r w:rsidRPr="004A2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1390" w:type="dxa"/>
            <w:vAlign w:val="center"/>
          </w:tcPr>
          <w:p w:rsidR="00E40327" w:rsidRPr="004A2CB1" w:rsidRDefault="00E40327" w:rsidP="00E4032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Self-Assessment Scores</w:t>
            </w:r>
          </w:p>
        </w:tc>
        <w:tc>
          <w:tcPr>
            <w:tcW w:w="1257" w:type="dxa"/>
            <w:vAlign w:val="center"/>
          </w:tcPr>
          <w:p w:rsidR="00E40327" w:rsidRPr="004A2CB1" w:rsidRDefault="00E40327" w:rsidP="00E4032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35D">
              <w:rPr>
                <w:rFonts w:ascii="Times New Roman" w:hAnsi="Times New Roman" w:cs="Times New Roman"/>
                <w:b/>
                <w:sz w:val="24"/>
                <w:szCs w:val="24"/>
              </w:rPr>
              <w:t>Evaluated Marks</w:t>
            </w:r>
          </w:p>
        </w:tc>
      </w:tr>
      <w:tr w:rsidR="00F04479" w:rsidRPr="004A2CB1" w:rsidTr="009B2202">
        <w:tc>
          <w:tcPr>
            <w:tcW w:w="0" w:type="auto"/>
            <w:vAlign w:val="center"/>
            <w:hideMark/>
          </w:tcPr>
          <w:p w:rsidR="00F04479" w:rsidRDefault="00F04479" w:rsidP="00F04479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Mutex</w:t>
            </w:r>
            <w:proofErr w:type="spellEnd"/>
            <w:r>
              <w:rPr>
                <w:rFonts w:ascii="Calibri" w:hAnsi="Calibri" w:cs="Calibri"/>
                <w:color w:val="000000"/>
              </w:rPr>
              <w:t>/Semaphore Implementation</w:t>
            </w:r>
          </w:p>
        </w:tc>
        <w:tc>
          <w:tcPr>
            <w:tcW w:w="0" w:type="auto"/>
            <w:hideMark/>
          </w:tcPr>
          <w:p w:rsidR="00F04479" w:rsidRPr="004A2CB1" w:rsidRDefault="00BD009B" w:rsidP="001B7C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B7C1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90" w:type="dxa"/>
          </w:tcPr>
          <w:p w:rsidR="00F04479" w:rsidRPr="004A2CB1" w:rsidRDefault="00F04479" w:rsidP="00F0447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7" w:type="dxa"/>
          </w:tcPr>
          <w:p w:rsidR="00F04479" w:rsidRPr="004A2CB1" w:rsidRDefault="00F04479" w:rsidP="00F0447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4479" w:rsidRPr="004A2CB1" w:rsidTr="009B2202">
        <w:tc>
          <w:tcPr>
            <w:tcW w:w="0" w:type="auto"/>
            <w:vAlign w:val="center"/>
            <w:hideMark/>
          </w:tcPr>
          <w:p w:rsidR="00F04479" w:rsidRDefault="00F04479" w:rsidP="00F0447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Race Condition Prevention</w:t>
            </w:r>
          </w:p>
        </w:tc>
        <w:tc>
          <w:tcPr>
            <w:tcW w:w="0" w:type="auto"/>
            <w:hideMark/>
          </w:tcPr>
          <w:p w:rsidR="00F04479" w:rsidRPr="004A2CB1" w:rsidRDefault="00BD009B" w:rsidP="001B7C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B7C1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90" w:type="dxa"/>
          </w:tcPr>
          <w:p w:rsidR="00F04479" w:rsidRPr="004A2CB1" w:rsidRDefault="00F04479" w:rsidP="00F0447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7" w:type="dxa"/>
          </w:tcPr>
          <w:p w:rsidR="00F04479" w:rsidRPr="004A2CB1" w:rsidRDefault="00F04479" w:rsidP="00F0447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4479" w:rsidRPr="004A2CB1" w:rsidTr="009B2202">
        <w:tc>
          <w:tcPr>
            <w:tcW w:w="0" w:type="auto"/>
            <w:vAlign w:val="center"/>
            <w:hideMark/>
          </w:tcPr>
          <w:p w:rsidR="00F04479" w:rsidRDefault="00F04479" w:rsidP="00F0447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Concurrent Access Handling (Threads + Processes)</w:t>
            </w:r>
          </w:p>
        </w:tc>
        <w:tc>
          <w:tcPr>
            <w:tcW w:w="0" w:type="auto"/>
            <w:hideMark/>
          </w:tcPr>
          <w:p w:rsidR="00F04479" w:rsidRPr="004A2CB1" w:rsidRDefault="00F04479" w:rsidP="00F0447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90" w:type="dxa"/>
          </w:tcPr>
          <w:p w:rsidR="00F04479" w:rsidRPr="004A2CB1" w:rsidRDefault="00F04479" w:rsidP="00F0447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7" w:type="dxa"/>
          </w:tcPr>
          <w:p w:rsidR="00F04479" w:rsidRPr="004A2CB1" w:rsidRDefault="00F04479" w:rsidP="00F0447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4479" w:rsidRPr="004A2CB1" w:rsidTr="009B2202">
        <w:tc>
          <w:tcPr>
            <w:tcW w:w="0" w:type="auto"/>
            <w:vAlign w:val="center"/>
            <w:hideMark/>
          </w:tcPr>
          <w:p w:rsidR="00F04479" w:rsidRDefault="0069301D" w:rsidP="00F04479">
            <w:pPr>
              <w:rPr>
                <w:rFonts w:ascii="Calibri" w:hAnsi="Calibri" w:cs="Calibri"/>
                <w:color w:val="000000"/>
              </w:rPr>
            </w:pPr>
            <w:r>
              <w:t>Shared Memory Consistency under load</w:t>
            </w:r>
          </w:p>
        </w:tc>
        <w:tc>
          <w:tcPr>
            <w:tcW w:w="0" w:type="auto"/>
            <w:hideMark/>
          </w:tcPr>
          <w:p w:rsidR="00F04479" w:rsidRPr="004A2CB1" w:rsidRDefault="00F04479" w:rsidP="00F0447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90" w:type="dxa"/>
          </w:tcPr>
          <w:p w:rsidR="00F04479" w:rsidRPr="004A2CB1" w:rsidRDefault="00F04479" w:rsidP="00F0447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7" w:type="dxa"/>
          </w:tcPr>
          <w:p w:rsidR="00F04479" w:rsidRPr="004A2CB1" w:rsidRDefault="00F04479" w:rsidP="00F0447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A2CB1" w:rsidRPr="004A2CB1" w:rsidRDefault="004A2CB1" w:rsidP="004A2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2CB1" w:rsidRPr="0032397A" w:rsidRDefault="005D5520" w:rsidP="003239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5D5520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Multithreading &amp; Execution Model</w:t>
      </w:r>
      <w:r w:rsidR="00455867" w:rsidRPr="0042116D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 xml:space="preserve"> (</w:t>
      </w:r>
      <w:r w:rsidR="001B7C16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4</w:t>
      </w:r>
      <w:r w:rsidR="00455867" w:rsidRPr="0042116D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0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4"/>
        <w:gridCol w:w="1503"/>
        <w:gridCol w:w="1686"/>
        <w:gridCol w:w="1559"/>
      </w:tblGrid>
      <w:tr w:rsidR="00A37F66" w:rsidRPr="004A2CB1" w:rsidTr="00A37F66">
        <w:tc>
          <w:tcPr>
            <w:tcW w:w="0" w:type="auto"/>
            <w:vAlign w:val="center"/>
            <w:hideMark/>
          </w:tcPr>
          <w:p w:rsidR="00A37F66" w:rsidRPr="004A2CB1" w:rsidRDefault="00A37F66" w:rsidP="00A37F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2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:rsidR="00A37F66" w:rsidRPr="004A2CB1" w:rsidRDefault="00A37F66" w:rsidP="00A37F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Total </w:t>
            </w:r>
            <w:r w:rsidRPr="004A2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1686" w:type="dxa"/>
            <w:vAlign w:val="center"/>
          </w:tcPr>
          <w:p w:rsidR="00A37F66" w:rsidRPr="004A2CB1" w:rsidRDefault="00A37F66" w:rsidP="00A37F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Self-Assessment Scores</w:t>
            </w:r>
          </w:p>
        </w:tc>
        <w:tc>
          <w:tcPr>
            <w:tcW w:w="1559" w:type="dxa"/>
            <w:vAlign w:val="center"/>
          </w:tcPr>
          <w:p w:rsidR="00A37F66" w:rsidRPr="004A2CB1" w:rsidRDefault="00A37F66" w:rsidP="00A37F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35D">
              <w:rPr>
                <w:rFonts w:ascii="Times New Roman" w:hAnsi="Times New Roman" w:cs="Times New Roman"/>
                <w:b/>
                <w:sz w:val="24"/>
                <w:szCs w:val="24"/>
              </w:rPr>
              <w:t>Evaluated Marks</w:t>
            </w:r>
          </w:p>
        </w:tc>
      </w:tr>
      <w:tr w:rsidR="005D5520" w:rsidRPr="004A2CB1" w:rsidTr="00AE6E37">
        <w:tc>
          <w:tcPr>
            <w:tcW w:w="0" w:type="auto"/>
            <w:vAlign w:val="center"/>
            <w:hideMark/>
          </w:tcPr>
          <w:p w:rsidR="005D5520" w:rsidRDefault="005D5520" w:rsidP="005D55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Thread-per-NPC Implementation</w:t>
            </w:r>
          </w:p>
        </w:tc>
        <w:tc>
          <w:tcPr>
            <w:tcW w:w="0" w:type="auto"/>
            <w:hideMark/>
          </w:tcPr>
          <w:p w:rsidR="005D5520" w:rsidRPr="004A2CB1" w:rsidRDefault="005D5520" w:rsidP="001B7C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B7C1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86" w:type="dxa"/>
          </w:tcPr>
          <w:p w:rsidR="005D5520" w:rsidRPr="004A2CB1" w:rsidRDefault="005D5520" w:rsidP="005D55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D5520" w:rsidRPr="004A2CB1" w:rsidRDefault="005D5520" w:rsidP="005D55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5520" w:rsidRPr="004A2CB1" w:rsidTr="00AE6E37">
        <w:tc>
          <w:tcPr>
            <w:tcW w:w="0" w:type="auto"/>
            <w:vAlign w:val="center"/>
            <w:hideMark/>
          </w:tcPr>
          <w:p w:rsidR="005D5520" w:rsidRDefault="005D5520" w:rsidP="005D55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Player Thread Handling (Active/Idle Logic)</w:t>
            </w:r>
          </w:p>
        </w:tc>
        <w:tc>
          <w:tcPr>
            <w:tcW w:w="0" w:type="auto"/>
            <w:hideMark/>
          </w:tcPr>
          <w:p w:rsidR="005D5520" w:rsidRPr="004A2CB1" w:rsidRDefault="005D5520" w:rsidP="005D55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6" w:type="dxa"/>
          </w:tcPr>
          <w:p w:rsidR="005D5520" w:rsidRPr="004A2CB1" w:rsidRDefault="005D5520" w:rsidP="005D55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D5520" w:rsidRPr="004A2CB1" w:rsidRDefault="005D5520" w:rsidP="005D55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5520" w:rsidRPr="004A2CB1" w:rsidTr="00AE6E37">
        <w:tc>
          <w:tcPr>
            <w:tcW w:w="0" w:type="auto"/>
            <w:vAlign w:val="center"/>
            <w:hideMark/>
          </w:tcPr>
          <w:p w:rsidR="005D5520" w:rsidRDefault="005D5520" w:rsidP="005D55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Thread Synchronization with Shared Memory</w:t>
            </w:r>
          </w:p>
        </w:tc>
        <w:tc>
          <w:tcPr>
            <w:tcW w:w="0" w:type="auto"/>
            <w:hideMark/>
          </w:tcPr>
          <w:p w:rsidR="005D5520" w:rsidRPr="004A2CB1" w:rsidRDefault="005D5520" w:rsidP="001B7C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B7C1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86" w:type="dxa"/>
          </w:tcPr>
          <w:p w:rsidR="005D5520" w:rsidRPr="004A2CB1" w:rsidRDefault="005D5520" w:rsidP="005D55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D5520" w:rsidRPr="004A2CB1" w:rsidRDefault="005D5520" w:rsidP="005D55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5520" w:rsidRPr="004A2CB1" w:rsidTr="00AE6E37">
        <w:tc>
          <w:tcPr>
            <w:tcW w:w="0" w:type="auto"/>
            <w:vAlign w:val="center"/>
          </w:tcPr>
          <w:p w:rsidR="005D5520" w:rsidRDefault="005D5520" w:rsidP="005D55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Efficient Thread Scheduling &amp; Coordination</w:t>
            </w:r>
          </w:p>
        </w:tc>
        <w:tc>
          <w:tcPr>
            <w:tcW w:w="0" w:type="auto"/>
          </w:tcPr>
          <w:p w:rsidR="005D5520" w:rsidRPr="004A2CB1" w:rsidRDefault="005D5520" w:rsidP="005D55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86" w:type="dxa"/>
          </w:tcPr>
          <w:p w:rsidR="005D5520" w:rsidRPr="004A2CB1" w:rsidRDefault="005D5520" w:rsidP="005D55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D5520" w:rsidRPr="004A2CB1" w:rsidRDefault="005D5520" w:rsidP="005D55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A2CB1" w:rsidRPr="004A2CB1" w:rsidRDefault="004A2CB1" w:rsidP="004A2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2CB1" w:rsidRPr="00AF164D" w:rsidRDefault="00AF164D" w:rsidP="00AF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AF164D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Scheduling &amp; Temporal Logic</w:t>
      </w:r>
      <w:r w:rsidR="004A2CB1" w:rsidRPr="0042116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 </w:t>
      </w:r>
      <w:r w:rsidR="004D2998" w:rsidRPr="0042116D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(</w:t>
      </w:r>
      <w:r w:rsidR="001B7C16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4</w:t>
      </w:r>
      <w:r w:rsidR="004D2998" w:rsidRPr="0042116D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0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4"/>
        <w:gridCol w:w="1503"/>
        <w:gridCol w:w="1559"/>
        <w:gridCol w:w="1559"/>
      </w:tblGrid>
      <w:tr w:rsidR="00936381" w:rsidRPr="004A2CB1" w:rsidTr="00AC491B">
        <w:tc>
          <w:tcPr>
            <w:tcW w:w="0" w:type="auto"/>
            <w:hideMark/>
          </w:tcPr>
          <w:p w:rsidR="00936381" w:rsidRPr="004A2CB1" w:rsidRDefault="00936381" w:rsidP="009363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2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Functionality</w:t>
            </w:r>
          </w:p>
        </w:tc>
        <w:tc>
          <w:tcPr>
            <w:tcW w:w="0" w:type="auto"/>
            <w:hideMark/>
          </w:tcPr>
          <w:p w:rsidR="00936381" w:rsidRPr="004A2CB1" w:rsidRDefault="00744F30" w:rsidP="009363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Total </w:t>
            </w:r>
            <w:r w:rsidR="00936381" w:rsidRPr="004A2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1559" w:type="dxa"/>
            <w:vAlign w:val="center"/>
          </w:tcPr>
          <w:p w:rsidR="00936381" w:rsidRPr="004A2CB1" w:rsidRDefault="00936381" w:rsidP="009363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Self-Assessment Scores</w:t>
            </w:r>
          </w:p>
        </w:tc>
        <w:tc>
          <w:tcPr>
            <w:tcW w:w="1559" w:type="dxa"/>
            <w:vAlign w:val="center"/>
          </w:tcPr>
          <w:p w:rsidR="00936381" w:rsidRPr="004A2CB1" w:rsidRDefault="00936381" w:rsidP="009363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35D">
              <w:rPr>
                <w:rFonts w:ascii="Times New Roman" w:hAnsi="Times New Roman" w:cs="Times New Roman"/>
                <w:b/>
                <w:sz w:val="24"/>
                <w:szCs w:val="24"/>
              </w:rPr>
              <w:t>Evaluated Marks</w:t>
            </w:r>
          </w:p>
        </w:tc>
      </w:tr>
      <w:tr w:rsidR="00AF164D" w:rsidRPr="004A2CB1" w:rsidTr="001526E3">
        <w:tc>
          <w:tcPr>
            <w:tcW w:w="0" w:type="auto"/>
            <w:vAlign w:val="center"/>
            <w:hideMark/>
          </w:tcPr>
          <w:p w:rsidR="00AF164D" w:rsidRDefault="00AF164D" w:rsidP="00AF164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Stamina-Based Scheduling Logic</w:t>
            </w:r>
          </w:p>
        </w:tc>
        <w:tc>
          <w:tcPr>
            <w:tcW w:w="0" w:type="auto"/>
            <w:vAlign w:val="center"/>
            <w:hideMark/>
          </w:tcPr>
          <w:p w:rsidR="00AF164D" w:rsidRDefault="001B7C16" w:rsidP="001966D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AF164D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559" w:type="dxa"/>
          </w:tcPr>
          <w:p w:rsidR="00AF164D" w:rsidRPr="004A2CB1" w:rsidRDefault="00AF164D" w:rsidP="00AF164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AF164D" w:rsidRPr="004A2CB1" w:rsidRDefault="00AF164D" w:rsidP="00AF164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164D" w:rsidRPr="004A2CB1" w:rsidTr="001526E3">
        <w:tc>
          <w:tcPr>
            <w:tcW w:w="0" w:type="auto"/>
            <w:vAlign w:val="center"/>
            <w:hideMark/>
          </w:tcPr>
          <w:p w:rsidR="00AF164D" w:rsidRDefault="00AF164D" w:rsidP="00AF164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Arrival Time Computation Accuracy</w:t>
            </w:r>
          </w:p>
        </w:tc>
        <w:tc>
          <w:tcPr>
            <w:tcW w:w="0" w:type="auto"/>
            <w:vAlign w:val="center"/>
            <w:hideMark/>
          </w:tcPr>
          <w:p w:rsidR="00AF164D" w:rsidRDefault="00AF164D" w:rsidP="001966D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59" w:type="dxa"/>
          </w:tcPr>
          <w:p w:rsidR="00AF164D" w:rsidRPr="004A2CB1" w:rsidRDefault="00AF164D" w:rsidP="00AF164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AF164D" w:rsidRPr="004A2CB1" w:rsidRDefault="00AF164D" w:rsidP="00AF164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164D" w:rsidRPr="004A2CB1" w:rsidTr="001526E3">
        <w:tc>
          <w:tcPr>
            <w:tcW w:w="0" w:type="auto"/>
            <w:vAlign w:val="center"/>
            <w:hideMark/>
          </w:tcPr>
          <w:p w:rsidR="00AF164D" w:rsidRDefault="00AF164D" w:rsidP="00AF164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Serial Execution Enforcement</w:t>
            </w:r>
          </w:p>
        </w:tc>
        <w:tc>
          <w:tcPr>
            <w:tcW w:w="0" w:type="auto"/>
            <w:vAlign w:val="center"/>
            <w:hideMark/>
          </w:tcPr>
          <w:p w:rsidR="00AF164D" w:rsidRDefault="00AF164D" w:rsidP="001966D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59" w:type="dxa"/>
          </w:tcPr>
          <w:p w:rsidR="00AF164D" w:rsidRPr="004A2CB1" w:rsidRDefault="00AF164D" w:rsidP="00AF164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AF164D" w:rsidRPr="004A2CB1" w:rsidRDefault="00AF164D" w:rsidP="00AF164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164D" w:rsidRPr="004A2CB1" w:rsidTr="001526E3">
        <w:tc>
          <w:tcPr>
            <w:tcW w:w="0" w:type="auto"/>
            <w:vAlign w:val="center"/>
          </w:tcPr>
          <w:p w:rsidR="00AF164D" w:rsidRDefault="00AF164D" w:rsidP="00AF164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Turn Reset &amp; Recalculation Logic</w:t>
            </w:r>
          </w:p>
        </w:tc>
        <w:tc>
          <w:tcPr>
            <w:tcW w:w="0" w:type="auto"/>
            <w:vAlign w:val="center"/>
          </w:tcPr>
          <w:p w:rsidR="00AF164D" w:rsidRDefault="00AF164D" w:rsidP="001966D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59" w:type="dxa"/>
          </w:tcPr>
          <w:p w:rsidR="00AF164D" w:rsidRPr="004A2CB1" w:rsidRDefault="00AF164D" w:rsidP="00AF164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AF164D" w:rsidRPr="004A2CB1" w:rsidRDefault="00AF164D" w:rsidP="00AF164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A2CB1" w:rsidRPr="004A2CB1" w:rsidRDefault="004A2CB1" w:rsidP="004A2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1399" w:rsidRDefault="001966D6" w:rsidP="00691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</w:pPr>
      <w:r w:rsidRPr="001966D6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 xml:space="preserve">Signals &amp; Asynchronous Interrupts </w:t>
      </w:r>
      <w:r w:rsidR="00691399" w:rsidRPr="0042116D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(</w:t>
      </w:r>
      <w:r w:rsidR="001B7C16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4</w:t>
      </w:r>
      <w:r w:rsidR="00691399" w:rsidRPr="0042116D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0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1134"/>
        <w:gridCol w:w="1701"/>
        <w:gridCol w:w="1417"/>
      </w:tblGrid>
      <w:tr w:rsidR="00691399" w:rsidRPr="004A2CB1" w:rsidTr="001966D6">
        <w:tc>
          <w:tcPr>
            <w:tcW w:w="5098" w:type="dxa"/>
            <w:hideMark/>
          </w:tcPr>
          <w:p w:rsidR="00691399" w:rsidRPr="004A2CB1" w:rsidRDefault="00691399" w:rsidP="00B96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2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Functionality</w:t>
            </w:r>
          </w:p>
        </w:tc>
        <w:tc>
          <w:tcPr>
            <w:tcW w:w="1134" w:type="dxa"/>
            <w:hideMark/>
          </w:tcPr>
          <w:p w:rsidR="00691399" w:rsidRPr="004A2CB1" w:rsidRDefault="00691399" w:rsidP="00B96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Total </w:t>
            </w:r>
            <w:r w:rsidRPr="004A2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1701" w:type="dxa"/>
            <w:vAlign w:val="center"/>
          </w:tcPr>
          <w:p w:rsidR="00691399" w:rsidRPr="004A2CB1" w:rsidRDefault="00691399" w:rsidP="00B96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Self-Assessment Scores</w:t>
            </w:r>
          </w:p>
        </w:tc>
        <w:tc>
          <w:tcPr>
            <w:tcW w:w="1417" w:type="dxa"/>
            <w:vAlign w:val="center"/>
          </w:tcPr>
          <w:p w:rsidR="00691399" w:rsidRPr="004A2CB1" w:rsidRDefault="00691399" w:rsidP="00B96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35D">
              <w:rPr>
                <w:rFonts w:ascii="Times New Roman" w:hAnsi="Times New Roman" w:cs="Times New Roman"/>
                <w:b/>
                <w:sz w:val="24"/>
                <w:szCs w:val="24"/>
              </w:rPr>
              <w:t>Evaluated Marks</w:t>
            </w:r>
          </w:p>
        </w:tc>
      </w:tr>
      <w:tr w:rsidR="001966D6" w:rsidRPr="004A2CB1" w:rsidTr="001966D6">
        <w:tc>
          <w:tcPr>
            <w:tcW w:w="5098" w:type="dxa"/>
            <w:vAlign w:val="center"/>
          </w:tcPr>
          <w:p w:rsidR="001966D6" w:rsidRDefault="001966D6" w:rsidP="001966D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Signal-Based Stun Mechanism</w:t>
            </w:r>
          </w:p>
        </w:tc>
        <w:tc>
          <w:tcPr>
            <w:tcW w:w="1134" w:type="dxa"/>
            <w:vAlign w:val="center"/>
          </w:tcPr>
          <w:p w:rsidR="001966D6" w:rsidRDefault="001966D6" w:rsidP="00565E8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565E8B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701" w:type="dxa"/>
          </w:tcPr>
          <w:p w:rsidR="001966D6" w:rsidRPr="004A2CB1" w:rsidRDefault="001966D6" w:rsidP="001966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1966D6" w:rsidRPr="004A2CB1" w:rsidRDefault="001966D6" w:rsidP="001966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65E8B" w:rsidRPr="004A2CB1" w:rsidTr="001966D6">
        <w:tc>
          <w:tcPr>
            <w:tcW w:w="5098" w:type="dxa"/>
            <w:vAlign w:val="center"/>
          </w:tcPr>
          <w:p w:rsidR="00565E8B" w:rsidRDefault="00565E8B" w:rsidP="001966D6">
            <w:pPr>
              <w:rPr>
                <w:rFonts w:ascii="Calibri" w:hAnsi="Calibri" w:cs="Calibri"/>
                <w:color w:val="000000"/>
              </w:rPr>
            </w:pPr>
            <w:r>
              <w:t>Correct Stun Duration (exact 3 seconds)</w:t>
            </w:r>
          </w:p>
        </w:tc>
        <w:tc>
          <w:tcPr>
            <w:tcW w:w="1134" w:type="dxa"/>
            <w:vAlign w:val="center"/>
          </w:tcPr>
          <w:p w:rsidR="00565E8B" w:rsidRDefault="00565E8B" w:rsidP="001966D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701" w:type="dxa"/>
          </w:tcPr>
          <w:p w:rsidR="00565E8B" w:rsidRPr="004A2CB1" w:rsidRDefault="00565E8B" w:rsidP="001966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565E8B" w:rsidRPr="004A2CB1" w:rsidRDefault="00565E8B" w:rsidP="001966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966D6" w:rsidRPr="004A2CB1" w:rsidTr="001966D6">
        <w:tc>
          <w:tcPr>
            <w:tcW w:w="5098" w:type="dxa"/>
            <w:vAlign w:val="center"/>
          </w:tcPr>
          <w:p w:rsidR="001966D6" w:rsidRDefault="001966D6" w:rsidP="001966D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Non-Blocking Interrupt Handling</w:t>
            </w:r>
          </w:p>
        </w:tc>
        <w:tc>
          <w:tcPr>
            <w:tcW w:w="1134" w:type="dxa"/>
            <w:vAlign w:val="center"/>
          </w:tcPr>
          <w:p w:rsidR="001966D6" w:rsidRDefault="00565E8B" w:rsidP="001966D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701" w:type="dxa"/>
          </w:tcPr>
          <w:p w:rsidR="001966D6" w:rsidRPr="004A2CB1" w:rsidRDefault="001966D6" w:rsidP="001966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1966D6" w:rsidRPr="004A2CB1" w:rsidRDefault="001966D6" w:rsidP="001966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966D6" w:rsidRPr="004A2CB1" w:rsidTr="001966D6">
        <w:tc>
          <w:tcPr>
            <w:tcW w:w="5098" w:type="dxa"/>
            <w:vAlign w:val="center"/>
          </w:tcPr>
          <w:p w:rsidR="001966D6" w:rsidRDefault="001966D6" w:rsidP="001966D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Ultimate Ability (Signal-Only Suspension)</w:t>
            </w:r>
          </w:p>
        </w:tc>
        <w:tc>
          <w:tcPr>
            <w:tcW w:w="1134" w:type="dxa"/>
            <w:vAlign w:val="center"/>
          </w:tcPr>
          <w:p w:rsidR="001966D6" w:rsidRDefault="001966D6" w:rsidP="00566B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566BAD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701" w:type="dxa"/>
          </w:tcPr>
          <w:p w:rsidR="001966D6" w:rsidRPr="004A2CB1" w:rsidRDefault="001966D6" w:rsidP="001966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1966D6" w:rsidRPr="004A2CB1" w:rsidRDefault="001966D6" w:rsidP="001966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65E8B" w:rsidRPr="004A2CB1" w:rsidTr="001966D6">
        <w:tc>
          <w:tcPr>
            <w:tcW w:w="5098" w:type="dxa"/>
            <w:vAlign w:val="center"/>
          </w:tcPr>
          <w:p w:rsidR="00565E8B" w:rsidRDefault="00565E8B" w:rsidP="001966D6">
            <w:pPr>
              <w:rPr>
                <w:rFonts w:ascii="Calibri" w:hAnsi="Calibri" w:cs="Calibri"/>
                <w:color w:val="000000"/>
              </w:rPr>
            </w:pPr>
            <w:r>
              <w:t>Correct Ultimate Duration (exact 10 seconds)</w:t>
            </w:r>
          </w:p>
        </w:tc>
        <w:tc>
          <w:tcPr>
            <w:tcW w:w="1134" w:type="dxa"/>
            <w:vAlign w:val="center"/>
          </w:tcPr>
          <w:p w:rsidR="00565E8B" w:rsidRDefault="00566BAD" w:rsidP="001966D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701" w:type="dxa"/>
          </w:tcPr>
          <w:p w:rsidR="00565E8B" w:rsidRPr="004A2CB1" w:rsidRDefault="00565E8B" w:rsidP="001966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565E8B" w:rsidRPr="004A2CB1" w:rsidRDefault="00565E8B" w:rsidP="001966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966D6" w:rsidRPr="004A2CB1" w:rsidTr="001966D6">
        <w:tc>
          <w:tcPr>
            <w:tcW w:w="5098" w:type="dxa"/>
            <w:vAlign w:val="center"/>
          </w:tcPr>
          <w:p w:rsidR="001966D6" w:rsidRDefault="001966D6" w:rsidP="001966D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Signal Handling Robustness (SIGALRM, custom handlers)</w:t>
            </w:r>
          </w:p>
        </w:tc>
        <w:tc>
          <w:tcPr>
            <w:tcW w:w="1134" w:type="dxa"/>
            <w:vAlign w:val="center"/>
          </w:tcPr>
          <w:p w:rsidR="001966D6" w:rsidRDefault="00566BAD" w:rsidP="001966D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701" w:type="dxa"/>
          </w:tcPr>
          <w:p w:rsidR="001966D6" w:rsidRPr="004A2CB1" w:rsidRDefault="001966D6" w:rsidP="001966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1966D6" w:rsidRPr="004A2CB1" w:rsidRDefault="001966D6" w:rsidP="001966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66D6" w:rsidRDefault="001966D6" w:rsidP="00196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</w:pPr>
      <w:r w:rsidRPr="001966D6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 xml:space="preserve">Deadlock Handling &amp; Resource Management </w:t>
      </w:r>
      <w:r w:rsidRPr="0042116D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(</w:t>
      </w:r>
      <w:r w:rsidR="001B7C16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4</w:t>
      </w:r>
      <w:r w:rsidRPr="0042116D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0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1134"/>
        <w:gridCol w:w="1701"/>
        <w:gridCol w:w="1417"/>
      </w:tblGrid>
      <w:tr w:rsidR="001966D6" w:rsidRPr="004A2CB1" w:rsidTr="00CB12E4">
        <w:tc>
          <w:tcPr>
            <w:tcW w:w="5098" w:type="dxa"/>
            <w:hideMark/>
          </w:tcPr>
          <w:p w:rsidR="001966D6" w:rsidRPr="004A2CB1" w:rsidRDefault="001966D6" w:rsidP="00CB12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2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Functionality</w:t>
            </w:r>
          </w:p>
        </w:tc>
        <w:tc>
          <w:tcPr>
            <w:tcW w:w="1134" w:type="dxa"/>
            <w:hideMark/>
          </w:tcPr>
          <w:p w:rsidR="001966D6" w:rsidRPr="004A2CB1" w:rsidRDefault="001966D6" w:rsidP="00CB12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Total </w:t>
            </w:r>
            <w:r w:rsidRPr="004A2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1701" w:type="dxa"/>
            <w:vAlign w:val="center"/>
          </w:tcPr>
          <w:p w:rsidR="001966D6" w:rsidRPr="004A2CB1" w:rsidRDefault="001966D6" w:rsidP="00CB12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Self-Assessment Scores</w:t>
            </w:r>
          </w:p>
        </w:tc>
        <w:tc>
          <w:tcPr>
            <w:tcW w:w="1417" w:type="dxa"/>
            <w:vAlign w:val="center"/>
          </w:tcPr>
          <w:p w:rsidR="001966D6" w:rsidRPr="004A2CB1" w:rsidRDefault="001966D6" w:rsidP="00CB12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35D">
              <w:rPr>
                <w:rFonts w:ascii="Times New Roman" w:hAnsi="Times New Roman" w:cs="Times New Roman"/>
                <w:b/>
                <w:sz w:val="24"/>
                <w:szCs w:val="24"/>
              </w:rPr>
              <w:t>Evaluated Marks</w:t>
            </w:r>
          </w:p>
        </w:tc>
      </w:tr>
      <w:tr w:rsidR="001966D6" w:rsidRPr="004A2CB1" w:rsidTr="00CB12E4">
        <w:tc>
          <w:tcPr>
            <w:tcW w:w="5098" w:type="dxa"/>
            <w:vAlign w:val="center"/>
          </w:tcPr>
          <w:p w:rsidR="001966D6" w:rsidRDefault="001966D6" w:rsidP="001966D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Global Resource Table Implementation</w:t>
            </w:r>
          </w:p>
        </w:tc>
        <w:tc>
          <w:tcPr>
            <w:tcW w:w="1134" w:type="dxa"/>
            <w:vAlign w:val="center"/>
          </w:tcPr>
          <w:p w:rsidR="001966D6" w:rsidRDefault="001966D6" w:rsidP="001966D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701" w:type="dxa"/>
          </w:tcPr>
          <w:p w:rsidR="001966D6" w:rsidRPr="004A2CB1" w:rsidRDefault="001966D6" w:rsidP="001966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1966D6" w:rsidRPr="004A2CB1" w:rsidRDefault="001966D6" w:rsidP="001966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966D6" w:rsidRPr="004A2CB1" w:rsidTr="00CB12E4">
        <w:tc>
          <w:tcPr>
            <w:tcW w:w="5098" w:type="dxa"/>
            <w:vAlign w:val="center"/>
          </w:tcPr>
          <w:p w:rsidR="001966D6" w:rsidRDefault="001966D6" w:rsidP="001966D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Resource Locking Mechanism</w:t>
            </w:r>
          </w:p>
        </w:tc>
        <w:tc>
          <w:tcPr>
            <w:tcW w:w="1134" w:type="dxa"/>
            <w:vAlign w:val="center"/>
          </w:tcPr>
          <w:p w:rsidR="001966D6" w:rsidRDefault="0069301D" w:rsidP="001966D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701" w:type="dxa"/>
          </w:tcPr>
          <w:p w:rsidR="001966D6" w:rsidRPr="004A2CB1" w:rsidRDefault="001966D6" w:rsidP="001966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1966D6" w:rsidRPr="004A2CB1" w:rsidRDefault="001966D6" w:rsidP="001966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966D6" w:rsidRPr="004A2CB1" w:rsidTr="00CB12E4">
        <w:tc>
          <w:tcPr>
            <w:tcW w:w="5098" w:type="dxa"/>
            <w:vAlign w:val="center"/>
          </w:tcPr>
          <w:p w:rsidR="001966D6" w:rsidRDefault="001966D6" w:rsidP="001966D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Deadlock Detection (Circular Wait)</w:t>
            </w:r>
          </w:p>
        </w:tc>
        <w:tc>
          <w:tcPr>
            <w:tcW w:w="1134" w:type="dxa"/>
            <w:vAlign w:val="center"/>
          </w:tcPr>
          <w:p w:rsidR="001966D6" w:rsidRDefault="001966D6" w:rsidP="0069301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69301D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701" w:type="dxa"/>
          </w:tcPr>
          <w:p w:rsidR="001966D6" w:rsidRPr="004A2CB1" w:rsidRDefault="001966D6" w:rsidP="001966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1966D6" w:rsidRPr="004A2CB1" w:rsidRDefault="001966D6" w:rsidP="001966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966D6" w:rsidRPr="004A2CB1" w:rsidTr="00CB12E4">
        <w:tc>
          <w:tcPr>
            <w:tcW w:w="5098" w:type="dxa"/>
            <w:vAlign w:val="center"/>
          </w:tcPr>
          <w:p w:rsidR="001966D6" w:rsidRDefault="001966D6" w:rsidP="001966D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Deadlock Resolution Strategy</w:t>
            </w:r>
          </w:p>
        </w:tc>
        <w:tc>
          <w:tcPr>
            <w:tcW w:w="1134" w:type="dxa"/>
            <w:vAlign w:val="center"/>
          </w:tcPr>
          <w:p w:rsidR="001966D6" w:rsidRDefault="001966D6" w:rsidP="0069301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69301D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701" w:type="dxa"/>
          </w:tcPr>
          <w:p w:rsidR="001966D6" w:rsidRPr="004A2CB1" w:rsidRDefault="001966D6" w:rsidP="001966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1966D6" w:rsidRPr="004A2CB1" w:rsidRDefault="001966D6" w:rsidP="001966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9301D" w:rsidRPr="004A2CB1" w:rsidTr="00CB12E4">
        <w:tc>
          <w:tcPr>
            <w:tcW w:w="5098" w:type="dxa"/>
            <w:vAlign w:val="center"/>
          </w:tcPr>
          <w:p w:rsidR="0069301D" w:rsidRDefault="0069301D" w:rsidP="001966D6">
            <w:pPr>
              <w:rPr>
                <w:rFonts w:ascii="Calibri" w:hAnsi="Calibri" w:cs="Calibri"/>
                <w:color w:val="000000"/>
              </w:rPr>
            </w:pPr>
            <w:r>
              <w:t>Correct Handling of Dynamic Artifact (Eclipse Relic)</w:t>
            </w:r>
          </w:p>
        </w:tc>
        <w:tc>
          <w:tcPr>
            <w:tcW w:w="1134" w:type="dxa"/>
            <w:vAlign w:val="center"/>
          </w:tcPr>
          <w:p w:rsidR="0069301D" w:rsidRDefault="0069301D" w:rsidP="001966D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701" w:type="dxa"/>
          </w:tcPr>
          <w:p w:rsidR="0069301D" w:rsidRPr="004A2CB1" w:rsidRDefault="0069301D" w:rsidP="001966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69301D" w:rsidRPr="004A2CB1" w:rsidRDefault="0069301D" w:rsidP="001966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66D6" w:rsidRDefault="00AE3FE3" w:rsidP="00196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</w:pPr>
      <w:r w:rsidRPr="00AE3FE3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 xml:space="preserve">Memory </w:t>
      </w:r>
      <w:r w:rsidR="00865C69" w:rsidRPr="00AE3FE3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Management (</w:t>
      </w:r>
      <w:r w:rsidR="001B7C16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4</w:t>
      </w:r>
      <w:r w:rsidR="001966D6" w:rsidRPr="0042116D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0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1134"/>
        <w:gridCol w:w="1701"/>
        <w:gridCol w:w="1417"/>
      </w:tblGrid>
      <w:tr w:rsidR="001966D6" w:rsidRPr="004A2CB1" w:rsidTr="00CB12E4">
        <w:tc>
          <w:tcPr>
            <w:tcW w:w="5098" w:type="dxa"/>
            <w:hideMark/>
          </w:tcPr>
          <w:p w:rsidR="001966D6" w:rsidRPr="004A2CB1" w:rsidRDefault="001966D6" w:rsidP="00CB12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2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Functionality</w:t>
            </w:r>
          </w:p>
        </w:tc>
        <w:tc>
          <w:tcPr>
            <w:tcW w:w="1134" w:type="dxa"/>
            <w:hideMark/>
          </w:tcPr>
          <w:p w:rsidR="001966D6" w:rsidRPr="004A2CB1" w:rsidRDefault="001966D6" w:rsidP="00CB12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Total </w:t>
            </w:r>
            <w:r w:rsidRPr="004A2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1701" w:type="dxa"/>
            <w:vAlign w:val="center"/>
          </w:tcPr>
          <w:p w:rsidR="001966D6" w:rsidRPr="004A2CB1" w:rsidRDefault="001966D6" w:rsidP="00CB12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Self-Assessment Scores</w:t>
            </w:r>
          </w:p>
        </w:tc>
        <w:tc>
          <w:tcPr>
            <w:tcW w:w="1417" w:type="dxa"/>
            <w:vAlign w:val="center"/>
          </w:tcPr>
          <w:p w:rsidR="001966D6" w:rsidRPr="004A2CB1" w:rsidRDefault="001966D6" w:rsidP="00CB12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35D">
              <w:rPr>
                <w:rFonts w:ascii="Times New Roman" w:hAnsi="Times New Roman" w:cs="Times New Roman"/>
                <w:b/>
                <w:sz w:val="24"/>
                <w:szCs w:val="24"/>
              </w:rPr>
              <w:t>Evaluated Marks</w:t>
            </w:r>
          </w:p>
        </w:tc>
      </w:tr>
      <w:tr w:rsidR="009236A7" w:rsidRPr="004A2CB1" w:rsidTr="00CB12E4">
        <w:tc>
          <w:tcPr>
            <w:tcW w:w="5098" w:type="dxa"/>
            <w:vAlign w:val="center"/>
          </w:tcPr>
          <w:p w:rsidR="009236A7" w:rsidRDefault="009236A7" w:rsidP="009236A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Contiguous Allocation Strategy</w:t>
            </w:r>
          </w:p>
        </w:tc>
        <w:tc>
          <w:tcPr>
            <w:tcW w:w="1134" w:type="dxa"/>
            <w:vAlign w:val="center"/>
          </w:tcPr>
          <w:p w:rsidR="009236A7" w:rsidRDefault="009236A7" w:rsidP="00BA7F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BA7FD2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701" w:type="dxa"/>
          </w:tcPr>
          <w:p w:rsidR="009236A7" w:rsidRPr="004A2CB1" w:rsidRDefault="009236A7" w:rsidP="009236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9236A7" w:rsidRPr="004A2CB1" w:rsidRDefault="009236A7" w:rsidP="009236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236A7" w:rsidRPr="004A2CB1" w:rsidTr="00CB12E4">
        <w:tc>
          <w:tcPr>
            <w:tcW w:w="5098" w:type="dxa"/>
            <w:vAlign w:val="center"/>
          </w:tcPr>
          <w:p w:rsidR="009236A7" w:rsidRDefault="009236A7" w:rsidP="009236A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Fragmentation Handling</w:t>
            </w:r>
          </w:p>
        </w:tc>
        <w:tc>
          <w:tcPr>
            <w:tcW w:w="1134" w:type="dxa"/>
            <w:vAlign w:val="center"/>
          </w:tcPr>
          <w:p w:rsidR="009236A7" w:rsidRDefault="009236A7" w:rsidP="00BA7F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701" w:type="dxa"/>
          </w:tcPr>
          <w:p w:rsidR="009236A7" w:rsidRPr="004A2CB1" w:rsidRDefault="009236A7" w:rsidP="009236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9236A7" w:rsidRPr="004A2CB1" w:rsidRDefault="009236A7" w:rsidP="009236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236A7" w:rsidRPr="004A2CB1" w:rsidTr="00CB12E4">
        <w:tc>
          <w:tcPr>
            <w:tcW w:w="5098" w:type="dxa"/>
            <w:vAlign w:val="center"/>
          </w:tcPr>
          <w:p w:rsidR="009236A7" w:rsidRDefault="009236A7" w:rsidP="009236A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Swap In / Swap Out Logic</w:t>
            </w:r>
          </w:p>
        </w:tc>
        <w:tc>
          <w:tcPr>
            <w:tcW w:w="1134" w:type="dxa"/>
            <w:vAlign w:val="center"/>
          </w:tcPr>
          <w:p w:rsidR="009236A7" w:rsidRDefault="009236A7" w:rsidP="00BA7F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BA7FD2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701" w:type="dxa"/>
          </w:tcPr>
          <w:p w:rsidR="009236A7" w:rsidRPr="004A2CB1" w:rsidRDefault="009236A7" w:rsidP="009236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9236A7" w:rsidRPr="004A2CB1" w:rsidRDefault="009236A7" w:rsidP="009236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300A" w:rsidRPr="004A2CB1" w:rsidTr="008C14E3">
        <w:tc>
          <w:tcPr>
            <w:tcW w:w="5098" w:type="dxa"/>
          </w:tcPr>
          <w:p w:rsidR="0033300A" w:rsidRPr="00C92194" w:rsidRDefault="0033300A" w:rsidP="0033300A">
            <w:r w:rsidRPr="00C92194">
              <w:lastRenderedPageBreak/>
              <w:t>Long-Term Storage Handling &amp; Retrieval</w:t>
            </w:r>
          </w:p>
        </w:tc>
        <w:tc>
          <w:tcPr>
            <w:tcW w:w="1134" w:type="dxa"/>
            <w:vAlign w:val="center"/>
          </w:tcPr>
          <w:p w:rsidR="0033300A" w:rsidRDefault="00BA7FD2" w:rsidP="00BA7F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701" w:type="dxa"/>
          </w:tcPr>
          <w:p w:rsidR="0033300A" w:rsidRPr="004A2CB1" w:rsidRDefault="0033300A" w:rsidP="003330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33300A" w:rsidRPr="004A2CB1" w:rsidRDefault="0033300A" w:rsidP="003330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300A" w:rsidRPr="004A2CB1" w:rsidTr="008C14E3">
        <w:tc>
          <w:tcPr>
            <w:tcW w:w="5098" w:type="dxa"/>
          </w:tcPr>
          <w:p w:rsidR="0033300A" w:rsidRDefault="0033300A" w:rsidP="0033300A">
            <w:r w:rsidRPr="00C92194">
              <w:t>Correct Enforcement of Slot Constraints (Solar + Lunar = full)</w:t>
            </w:r>
          </w:p>
        </w:tc>
        <w:tc>
          <w:tcPr>
            <w:tcW w:w="1134" w:type="dxa"/>
            <w:vAlign w:val="center"/>
          </w:tcPr>
          <w:p w:rsidR="0033300A" w:rsidRDefault="00BA7FD2" w:rsidP="00BA7F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701" w:type="dxa"/>
          </w:tcPr>
          <w:p w:rsidR="0033300A" w:rsidRPr="004A2CB1" w:rsidRDefault="0033300A" w:rsidP="003330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33300A" w:rsidRPr="004A2CB1" w:rsidRDefault="0033300A" w:rsidP="003330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3300A" w:rsidRDefault="008A3405" w:rsidP="003330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</w:pPr>
      <w:r w:rsidRPr="008A3405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Gameplay Logic &amp; Mechanics</w:t>
      </w:r>
      <w:r w:rsidR="0033300A" w:rsidRPr="001966D6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 xml:space="preserve"> </w:t>
      </w:r>
      <w:r w:rsidR="0033300A" w:rsidRPr="0042116D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(</w:t>
      </w:r>
      <w:r w:rsidR="005F47CD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4</w:t>
      </w:r>
      <w:r w:rsidR="0033300A" w:rsidRPr="0042116D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0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1134"/>
        <w:gridCol w:w="1701"/>
        <w:gridCol w:w="1417"/>
      </w:tblGrid>
      <w:tr w:rsidR="0033300A" w:rsidRPr="004A2CB1" w:rsidTr="0077024F">
        <w:tc>
          <w:tcPr>
            <w:tcW w:w="5098" w:type="dxa"/>
            <w:hideMark/>
          </w:tcPr>
          <w:p w:rsidR="0033300A" w:rsidRPr="004A2CB1" w:rsidRDefault="0033300A" w:rsidP="007702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2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Functionality</w:t>
            </w:r>
          </w:p>
        </w:tc>
        <w:tc>
          <w:tcPr>
            <w:tcW w:w="1134" w:type="dxa"/>
            <w:hideMark/>
          </w:tcPr>
          <w:p w:rsidR="0033300A" w:rsidRPr="004A2CB1" w:rsidRDefault="0033300A" w:rsidP="007702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Total </w:t>
            </w:r>
            <w:r w:rsidRPr="004A2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1701" w:type="dxa"/>
            <w:vAlign w:val="center"/>
          </w:tcPr>
          <w:p w:rsidR="0033300A" w:rsidRPr="004A2CB1" w:rsidRDefault="0033300A" w:rsidP="007702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Self-Assessment Scores</w:t>
            </w:r>
          </w:p>
        </w:tc>
        <w:tc>
          <w:tcPr>
            <w:tcW w:w="1417" w:type="dxa"/>
            <w:vAlign w:val="center"/>
          </w:tcPr>
          <w:p w:rsidR="0033300A" w:rsidRPr="004A2CB1" w:rsidRDefault="0033300A" w:rsidP="007702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35D">
              <w:rPr>
                <w:rFonts w:ascii="Times New Roman" w:hAnsi="Times New Roman" w:cs="Times New Roman"/>
                <w:b/>
                <w:sz w:val="24"/>
                <w:szCs w:val="24"/>
              </w:rPr>
              <w:t>Evaluated Marks</w:t>
            </w:r>
          </w:p>
        </w:tc>
      </w:tr>
      <w:tr w:rsidR="0033300A" w:rsidRPr="004A2CB1" w:rsidTr="0077024F">
        <w:tc>
          <w:tcPr>
            <w:tcW w:w="5098" w:type="dxa"/>
            <w:vAlign w:val="center"/>
          </w:tcPr>
          <w:p w:rsidR="0033300A" w:rsidRDefault="0033300A" w:rsidP="0033300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Correct Implementation of Player Actions</w:t>
            </w:r>
          </w:p>
        </w:tc>
        <w:tc>
          <w:tcPr>
            <w:tcW w:w="1134" w:type="dxa"/>
            <w:vAlign w:val="center"/>
          </w:tcPr>
          <w:p w:rsidR="0033300A" w:rsidRDefault="0033300A" w:rsidP="0035465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701" w:type="dxa"/>
          </w:tcPr>
          <w:p w:rsidR="0033300A" w:rsidRPr="004A2CB1" w:rsidRDefault="0033300A" w:rsidP="003330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33300A" w:rsidRPr="004A2CB1" w:rsidRDefault="0033300A" w:rsidP="003330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300A" w:rsidRPr="004A2CB1" w:rsidTr="0077024F">
        <w:tc>
          <w:tcPr>
            <w:tcW w:w="5098" w:type="dxa"/>
            <w:vAlign w:val="center"/>
          </w:tcPr>
          <w:p w:rsidR="0033300A" w:rsidRDefault="0033300A" w:rsidP="0033300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Enemy Behavior &amp; Decision Logic</w:t>
            </w:r>
          </w:p>
        </w:tc>
        <w:tc>
          <w:tcPr>
            <w:tcW w:w="1134" w:type="dxa"/>
            <w:vAlign w:val="center"/>
          </w:tcPr>
          <w:p w:rsidR="0033300A" w:rsidRDefault="0035465F" w:rsidP="0035465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701" w:type="dxa"/>
          </w:tcPr>
          <w:p w:rsidR="0033300A" w:rsidRPr="004A2CB1" w:rsidRDefault="0033300A" w:rsidP="003330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33300A" w:rsidRPr="004A2CB1" w:rsidRDefault="0033300A" w:rsidP="003330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300A" w:rsidRPr="004A2CB1" w:rsidTr="0077024F">
        <w:tc>
          <w:tcPr>
            <w:tcW w:w="5098" w:type="dxa"/>
            <w:vAlign w:val="center"/>
          </w:tcPr>
          <w:p w:rsidR="0033300A" w:rsidRDefault="0033300A" w:rsidP="0033300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Weapon Drop Mechanics (player choice + NPC pickup rule)</w:t>
            </w:r>
          </w:p>
        </w:tc>
        <w:tc>
          <w:tcPr>
            <w:tcW w:w="1134" w:type="dxa"/>
            <w:vAlign w:val="center"/>
          </w:tcPr>
          <w:p w:rsidR="0033300A" w:rsidRDefault="0035465F" w:rsidP="0035465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701" w:type="dxa"/>
          </w:tcPr>
          <w:p w:rsidR="0033300A" w:rsidRPr="004A2CB1" w:rsidRDefault="0033300A" w:rsidP="003330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33300A" w:rsidRPr="004A2CB1" w:rsidRDefault="0033300A" w:rsidP="003330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300A" w:rsidRPr="004A2CB1" w:rsidTr="0077024F">
        <w:tc>
          <w:tcPr>
            <w:tcW w:w="5098" w:type="dxa"/>
            <w:vAlign w:val="center"/>
          </w:tcPr>
          <w:p w:rsidR="0033300A" w:rsidRDefault="0033300A" w:rsidP="0033300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Win / Lose / Quit Conditions (including SIGTERM)</w:t>
            </w:r>
          </w:p>
        </w:tc>
        <w:tc>
          <w:tcPr>
            <w:tcW w:w="1134" w:type="dxa"/>
            <w:vAlign w:val="center"/>
          </w:tcPr>
          <w:p w:rsidR="0033300A" w:rsidRDefault="0033300A" w:rsidP="0035465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35465F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701" w:type="dxa"/>
          </w:tcPr>
          <w:p w:rsidR="0033300A" w:rsidRPr="004A2CB1" w:rsidRDefault="0033300A" w:rsidP="003330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33300A" w:rsidRPr="004A2CB1" w:rsidRDefault="0033300A" w:rsidP="003330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300A" w:rsidRPr="004A2CB1" w:rsidTr="0077024F">
        <w:tc>
          <w:tcPr>
            <w:tcW w:w="5098" w:type="dxa"/>
            <w:vAlign w:val="center"/>
          </w:tcPr>
          <w:p w:rsidR="0033300A" w:rsidRDefault="0033300A" w:rsidP="0033300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Correct Randomization using Roll Number Seed</w:t>
            </w:r>
          </w:p>
        </w:tc>
        <w:tc>
          <w:tcPr>
            <w:tcW w:w="1134" w:type="dxa"/>
            <w:vAlign w:val="center"/>
          </w:tcPr>
          <w:p w:rsidR="0033300A" w:rsidRDefault="0035465F" w:rsidP="0035465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701" w:type="dxa"/>
          </w:tcPr>
          <w:p w:rsidR="0033300A" w:rsidRPr="004A2CB1" w:rsidRDefault="0033300A" w:rsidP="003330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33300A" w:rsidRPr="004A2CB1" w:rsidRDefault="0033300A" w:rsidP="003330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66D6" w:rsidRDefault="009236A7" w:rsidP="00196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</w:pPr>
      <w:r w:rsidRPr="009236A7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Rendering &amp; System Integration</w:t>
      </w:r>
      <w:r w:rsidR="001966D6" w:rsidRPr="001966D6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 xml:space="preserve"> </w:t>
      </w:r>
      <w:r w:rsidR="001966D6" w:rsidRPr="0042116D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(</w:t>
      </w:r>
      <w:r w:rsidR="005F47CD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3</w:t>
      </w:r>
      <w:r w:rsidR="001966D6" w:rsidRPr="0042116D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0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1134"/>
        <w:gridCol w:w="1701"/>
        <w:gridCol w:w="1417"/>
      </w:tblGrid>
      <w:tr w:rsidR="001966D6" w:rsidRPr="004A2CB1" w:rsidTr="00CB12E4">
        <w:tc>
          <w:tcPr>
            <w:tcW w:w="5098" w:type="dxa"/>
            <w:hideMark/>
          </w:tcPr>
          <w:p w:rsidR="001966D6" w:rsidRPr="004A2CB1" w:rsidRDefault="001966D6" w:rsidP="00CB12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2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Functionality</w:t>
            </w:r>
          </w:p>
        </w:tc>
        <w:tc>
          <w:tcPr>
            <w:tcW w:w="1134" w:type="dxa"/>
            <w:hideMark/>
          </w:tcPr>
          <w:p w:rsidR="001966D6" w:rsidRPr="004A2CB1" w:rsidRDefault="001966D6" w:rsidP="00CB12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Total </w:t>
            </w:r>
            <w:r w:rsidRPr="004A2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1701" w:type="dxa"/>
            <w:vAlign w:val="center"/>
          </w:tcPr>
          <w:p w:rsidR="001966D6" w:rsidRPr="004A2CB1" w:rsidRDefault="001966D6" w:rsidP="00CB12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Self-Assessment Scores</w:t>
            </w:r>
          </w:p>
        </w:tc>
        <w:tc>
          <w:tcPr>
            <w:tcW w:w="1417" w:type="dxa"/>
            <w:vAlign w:val="center"/>
          </w:tcPr>
          <w:p w:rsidR="001966D6" w:rsidRPr="004A2CB1" w:rsidRDefault="001966D6" w:rsidP="00CB12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35D">
              <w:rPr>
                <w:rFonts w:ascii="Times New Roman" w:hAnsi="Times New Roman" w:cs="Times New Roman"/>
                <w:b/>
                <w:sz w:val="24"/>
                <w:szCs w:val="24"/>
              </w:rPr>
              <w:t>Evaluated Marks</w:t>
            </w:r>
          </w:p>
        </w:tc>
      </w:tr>
      <w:tr w:rsidR="009236A7" w:rsidRPr="004A2CB1" w:rsidTr="00CB12E4">
        <w:tc>
          <w:tcPr>
            <w:tcW w:w="5098" w:type="dxa"/>
            <w:vAlign w:val="center"/>
          </w:tcPr>
          <w:p w:rsidR="009236A7" w:rsidRDefault="009236A7" w:rsidP="009236A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Dedicated Rendering Thread</w:t>
            </w:r>
          </w:p>
        </w:tc>
        <w:tc>
          <w:tcPr>
            <w:tcW w:w="1134" w:type="dxa"/>
            <w:vAlign w:val="center"/>
          </w:tcPr>
          <w:p w:rsidR="009236A7" w:rsidRDefault="005F47CD" w:rsidP="0035465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701" w:type="dxa"/>
          </w:tcPr>
          <w:p w:rsidR="009236A7" w:rsidRPr="004A2CB1" w:rsidRDefault="009236A7" w:rsidP="009236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9236A7" w:rsidRPr="004A2CB1" w:rsidRDefault="009236A7" w:rsidP="009236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236A7" w:rsidRPr="004A2CB1" w:rsidTr="00CB12E4">
        <w:tc>
          <w:tcPr>
            <w:tcW w:w="5098" w:type="dxa"/>
            <w:vAlign w:val="center"/>
          </w:tcPr>
          <w:p w:rsidR="009236A7" w:rsidRDefault="009236A7" w:rsidP="009236A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Safe Shared Memory Reads (UI)</w:t>
            </w:r>
          </w:p>
        </w:tc>
        <w:tc>
          <w:tcPr>
            <w:tcW w:w="1134" w:type="dxa"/>
            <w:vAlign w:val="center"/>
          </w:tcPr>
          <w:p w:rsidR="009236A7" w:rsidRDefault="005F47CD" w:rsidP="0035465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701" w:type="dxa"/>
          </w:tcPr>
          <w:p w:rsidR="009236A7" w:rsidRPr="004A2CB1" w:rsidRDefault="009236A7" w:rsidP="009236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9236A7" w:rsidRPr="004A2CB1" w:rsidRDefault="009236A7" w:rsidP="009236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236A7" w:rsidRPr="004A2CB1" w:rsidTr="00CB12E4">
        <w:tc>
          <w:tcPr>
            <w:tcW w:w="5098" w:type="dxa"/>
            <w:vAlign w:val="center"/>
          </w:tcPr>
          <w:p w:rsidR="009236A7" w:rsidRDefault="009236A7" w:rsidP="009236A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Real-Time State Visualization</w:t>
            </w:r>
          </w:p>
        </w:tc>
        <w:tc>
          <w:tcPr>
            <w:tcW w:w="1134" w:type="dxa"/>
            <w:vAlign w:val="center"/>
          </w:tcPr>
          <w:p w:rsidR="009236A7" w:rsidRDefault="009236A7" w:rsidP="0035465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5F47CD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701" w:type="dxa"/>
          </w:tcPr>
          <w:p w:rsidR="009236A7" w:rsidRPr="004A2CB1" w:rsidRDefault="009236A7" w:rsidP="009236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9236A7" w:rsidRPr="004A2CB1" w:rsidRDefault="009236A7" w:rsidP="009236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236A7" w:rsidRPr="004A2CB1" w:rsidTr="00CB12E4">
        <w:tc>
          <w:tcPr>
            <w:tcW w:w="5098" w:type="dxa"/>
            <w:vAlign w:val="center"/>
          </w:tcPr>
          <w:p w:rsidR="009236A7" w:rsidRDefault="009236A7" w:rsidP="009236A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Non-Blocking UI Execution</w:t>
            </w:r>
          </w:p>
        </w:tc>
        <w:tc>
          <w:tcPr>
            <w:tcW w:w="1134" w:type="dxa"/>
            <w:vAlign w:val="center"/>
          </w:tcPr>
          <w:p w:rsidR="009236A7" w:rsidRDefault="009236A7" w:rsidP="0035465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5F47CD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701" w:type="dxa"/>
          </w:tcPr>
          <w:p w:rsidR="009236A7" w:rsidRPr="004A2CB1" w:rsidRDefault="009236A7" w:rsidP="009236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9236A7" w:rsidRPr="004A2CB1" w:rsidRDefault="009236A7" w:rsidP="009236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665D5" w:rsidRDefault="009665D5" w:rsidP="004A2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75A1" w:rsidRDefault="005575A1" w:rsidP="00557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</w:pPr>
      <w:r w:rsidRPr="005575A1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 xml:space="preserve">Environment, Build &amp; Constraints </w:t>
      </w:r>
      <w:r w:rsidRPr="0042116D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(</w:t>
      </w:r>
      <w:r w:rsidR="00EA01E0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2</w:t>
      </w:r>
      <w:r w:rsidRPr="0042116D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0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1134"/>
        <w:gridCol w:w="1701"/>
        <w:gridCol w:w="1417"/>
      </w:tblGrid>
      <w:tr w:rsidR="005575A1" w:rsidRPr="004A2CB1" w:rsidTr="0077024F">
        <w:tc>
          <w:tcPr>
            <w:tcW w:w="5098" w:type="dxa"/>
            <w:hideMark/>
          </w:tcPr>
          <w:p w:rsidR="005575A1" w:rsidRPr="004A2CB1" w:rsidRDefault="005575A1" w:rsidP="007702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2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Functionality</w:t>
            </w:r>
          </w:p>
        </w:tc>
        <w:tc>
          <w:tcPr>
            <w:tcW w:w="1134" w:type="dxa"/>
            <w:hideMark/>
          </w:tcPr>
          <w:p w:rsidR="005575A1" w:rsidRPr="004A2CB1" w:rsidRDefault="005575A1" w:rsidP="007702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Total </w:t>
            </w:r>
            <w:r w:rsidRPr="004A2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1701" w:type="dxa"/>
            <w:vAlign w:val="center"/>
          </w:tcPr>
          <w:p w:rsidR="005575A1" w:rsidRPr="004A2CB1" w:rsidRDefault="005575A1" w:rsidP="007702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Self-Assessment Scores</w:t>
            </w:r>
          </w:p>
        </w:tc>
        <w:tc>
          <w:tcPr>
            <w:tcW w:w="1417" w:type="dxa"/>
            <w:vAlign w:val="center"/>
          </w:tcPr>
          <w:p w:rsidR="005575A1" w:rsidRPr="004A2CB1" w:rsidRDefault="005575A1" w:rsidP="007702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35D">
              <w:rPr>
                <w:rFonts w:ascii="Times New Roman" w:hAnsi="Times New Roman" w:cs="Times New Roman"/>
                <w:b/>
                <w:sz w:val="24"/>
                <w:szCs w:val="24"/>
              </w:rPr>
              <w:t>Evaluated Marks</w:t>
            </w:r>
          </w:p>
        </w:tc>
      </w:tr>
      <w:tr w:rsidR="005575A1" w:rsidRPr="004A2CB1" w:rsidTr="0077024F">
        <w:tc>
          <w:tcPr>
            <w:tcW w:w="5098" w:type="dxa"/>
            <w:vAlign w:val="center"/>
          </w:tcPr>
          <w:p w:rsidR="005575A1" w:rsidRDefault="005575A1" w:rsidP="005575A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Runs Successfully in Docker Environment</w:t>
            </w:r>
          </w:p>
        </w:tc>
        <w:tc>
          <w:tcPr>
            <w:tcW w:w="1134" w:type="dxa"/>
            <w:vAlign w:val="center"/>
          </w:tcPr>
          <w:p w:rsidR="005575A1" w:rsidRDefault="00EA01E0" w:rsidP="005575A1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701" w:type="dxa"/>
          </w:tcPr>
          <w:p w:rsidR="005575A1" w:rsidRPr="004A2CB1" w:rsidRDefault="005575A1" w:rsidP="005575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5575A1" w:rsidRPr="004A2CB1" w:rsidRDefault="005575A1" w:rsidP="005575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75A1" w:rsidRPr="004A2CB1" w:rsidTr="0077024F">
        <w:tc>
          <w:tcPr>
            <w:tcW w:w="5098" w:type="dxa"/>
            <w:vAlign w:val="center"/>
          </w:tcPr>
          <w:p w:rsidR="005575A1" w:rsidRDefault="005575A1" w:rsidP="005575A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Correct </w:t>
            </w:r>
            <w:proofErr w:type="spellStart"/>
            <w:r>
              <w:rPr>
                <w:rFonts w:ascii="Calibri" w:hAnsi="Calibri" w:cs="Calibri"/>
                <w:color w:val="000000"/>
              </w:rPr>
              <w:t>Dockerfile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&amp; Required Structure</w:t>
            </w:r>
          </w:p>
        </w:tc>
        <w:tc>
          <w:tcPr>
            <w:tcW w:w="1134" w:type="dxa"/>
            <w:vAlign w:val="center"/>
          </w:tcPr>
          <w:p w:rsidR="005575A1" w:rsidRDefault="00EA01E0" w:rsidP="005575A1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701" w:type="dxa"/>
          </w:tcPr>
          <w:p w:rsidR="005575A1" w:rsidRPr="004A2CB1" w:rsidRDefault="005575A1" w:rsidP="005575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5575A1" w:rsidRPr="004A2CB1" w:rsidRDefault="005575A1" w:rsidP="005575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75A1" w:rsidRPr="004A2CB1" w:rsidTr="0077024F">
        <w:tc>
          <w:tcPr>
            <w:tcW w:w="5098" w:type="dxa"/>
            <w:vAlign w:val="center"/>
          </w:tcPr>
          <w:p w:rsidR="005575A1" w:rsidRDefault="005575A1" w:rsidP="005575A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Functional </w:t>
            </w:r>
            <w:proofErr w:type="spellStart"/>
            <w:r>
              <w:rPr>
                <w:rFonts w:ascii="Calibri" w:hAnsi="Calibri" w:cs="Calibri"/>
                <w:color w:val="000000"/>
              </w:rPr>
              <w:t>Makefile</w:t>
            </w:r>
            <w:proofErr w:type="spellEnd"/>
          </w:p>
        </w:tc>
        <w:tc>
          <w:tcPr>
            <w:tcW w:w="1134" w:type="dxa"/>
            <w:vAlign w:val="center"/>
          </w:tcPr>
          <w:p w:rsidR="005575A1" w:rsidRDefault="00EA01E0" w:rsidP="005575A1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701" w:type="dxa"/>
          </w:tcPr>
          <w:p w:rsidR="005575A1" w:rsidRPr="004A2CB1" w:rsidRDefault="005575A1" w:rsidP="005575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5575A1" w:rsidRPr="004A2CB1" w:rsidRDefault="005575A1" w:rsidP="005575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01E0" w:rsidRDefault="00EA01E0" w:rsidP="00EA0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Bonus</w:t>
      </w:r>
      <w:r w:rsidRPr="005575A1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 xml:space="preserve"> </w:t>
      </w:r>
      <w:r w:rsidRPr="0042116D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(</w:t>
      </w:r>
      <w:r w:rsidR="00936C7B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3</w:t>
      </w:r>
      <w:r w:rsidRPr="0042116D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</w:rPr>
        <w:t>0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1134"/>
        <w:gridCol w:w="1701"/>
        <w:gridCol w:w="1417"/>
      </w:tblGrid>
      <w:tr w:rsidR="00EA01E0" w:rsidRPr="004A2CB1" w:rsidTr="0077024F">
        <w:tc>
          <w:tcPr>
            <w:tcW w:w="5098" w:type="dxa"/>
            <w:hideMark/>
          </w:tcPr>
          <w:p w:rsidR="00EA01E0" w:rsidRPr="004A2CB1" w:rsidRDefault="00EA01E0" w:rsidP="007702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2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Functionality</w:t>
            </w:r>
          </w:p>
        </w:tc>
        <w:tc>
          <w:tcPr>
            <w:tcW w:w="1134" w:type="dxa"/>
            <w:hideMark/>
          </w:tcPr>
          <w:p w:rsidR="00EA01E0" w:rsidRPr="004A2CB1" w:rsidRDefault="00EA01E0" w:rsidP="007702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Total </w:t>
            </w:r>
            <w:r w:rsidRPr="004A2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1701" w:type="dxa"/>
            <w:vAlign w:val="center"/>
          </w:tcPr>
          <w:p w:rsidR="00EA01E0" w:rsidRPr="004A2CB1" w:rsidRDefault="00EA01E0" w:rsidP="007702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Self-Assessment Scores</w:t>
            </w:r>
          </w:p>
        </w:tc>
        <w:tc>
          <w:tcPr>
            <w:tcW w:w="1417" w:type="dxa"/>
            <w:vAlign w:val="center"/>
          </w:tcPr>
          <w:p w:rsidR="00EA01E0" w:rsidRPr="004A2CB1" w:rsidRDefault="00EA01E0" w:rsidP="007702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35D">
              <w:rPr>
                <w:rFonts w:ascii="Times New Roman" w:hAnsi="Times New Roman" w:cs="Times New Roman"/>
                <w:b/>
                <w:sz w:val="24"/>
                <w:szCs w:val="24"/>
              </w:rPr>
              <w:t>Evaluated Marks</w:t>
            </w:r>
          </w:p>
        </w:tc>
      </w:tr>
      <w:tr w:rsidR="00EA01E0" w:rsidRPr="004A2CB1" w:rsidTr="0077024F">
        <w:tc>
          <w:tcPr>
            <w:tcW w:w="5098" w:type="dxa"/>
            <w:vAlign w:val="center"/>
          </w:tcPr>
          <w:p w:rsidR="00EA01E0" w:rsidRDefault="00EA01E0" w:rsidP="00770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Multiplayer Implementation</w:t>
            </w:r>
          </w:p>
        </w:tc>
        <w:tc>
          <w:tcPr>
            <w:tcW w:w="1134" w:type="dxa"/>
            <w:vAlign w:val="center"/>
          </w:tcPr>
          <w:p w:rsidR="00EA01E0" w:rsidRDefault="003A0456" w:rsidP="003A045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  <w:bookmarkStart w:id="0" w:name="_GoBack"/>
            <w:bookmarkEnd w:id="0"/>
          </w:p>
        </w:tc>
        <w:tc>
          <w:tcPr>
            <w:tcW w:w="1701" w:type="dxa"/>
          </w:tcPr>
          <w:p w:rsidR="00EA01E0" w:rsidRPr="004A2CB1" w:rsidRDefault="00EA01E0" w:rsidP="007702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EA01E0" w:rsidRPr="004A2CB1" w:rsidRDefault="00EA01E0" w:rsidP="007702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01E0" w:rsidRPr="004A2CB1" w:rsidTr="0077024F">
        <w:tc>
          <w:tcPr>
            <w:tcW w:w="5098" w:type="dxa"/>
            <w:vAlign w:val="center"/>
          </w:tcPr>
          <w:p w:rsidR="00EA01E0" w:rsidRDefault="00EA01E0" w:rsidP="0077024F">
            <w:pPr>
              <w:rPr>
                <w:rFonts w:ascii="Calibri" w:hAnsi="Calibri" w:cs="Calibri"/>
                <w:color w:val="000000"/>
              </w:rPr>
            </w:pPr>
            <w:r>
              <w:t>Stability &amp; synchronization in multiplayer mode</w:t>
            </w:r>
          </w:p>
        </w:tc>
        <w:tc>
          <w:tcPr>
            <w:tcW w:w="1134" w:type="dxa"/>
            <w:vAlign w:val="center"/>
          </w:tcPr>
          <w:p w:rsidR="00EA01E0" w:rsidRDefault="00EA01E0" w:rsidP="0077024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701" w:type="dxa"/>
          </w:tcPr>
          <w:p w:rsidR="00EA01E0" w:rsidRPr="004A2CB1" w:rsidRDefault="00EA01E0" w:rsidP="007702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EA01E0" w:rsidRPr="004A2CB1" w:rsidRDefault="00EA01E0" w:rsidP="007702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01E0" w:rsidRPr="004A2CB1" w:rsidRDefault="00EA01E0" w:rsidP="00EA01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EA01E0" w:rsidRPr="004A2CB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178F" w:rsidRDefault="00F1178F" w:rsidP="00EF04D0">
      <w:pPr>
        <w:spacing w:after="0" w:line="240" w:lineRule="auto"/>
      </w:pPr>
      <w:r>
        <w:separator/>
      </w:r>
    </w:p>
  </w:endnote>
  <w:endnote w:type="continuationSeparator" w:id="0">
    <w:p w:rsidR="00F1178F" w:rsidRDefault="00F1178F" w:rsidP="00EF0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altName w:val="SimSun"/>
    <w:panose1 w:val="020B0604020202020204"/>
    <w:charset w:val="86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178F" w:rsidRDefault="00F1178F" w:rsidP="00EF04D0">
      <w:pPr>
        <w:spacing w:after="0" w:line="240" w:lineRule="auto"/>
      </w:pPr>
      <w:r>
        <w:separator/>
      </w:r>
    </w:p>
  </w:footnote>
  <w:footnote w:type="continuationSeparator" w:id="0">
    <w:p w:rsidR="00F1178F" w:rsidRDefault="00F1178F" w:rsidP="00EF04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04D0" w:rsidRPr="00D24260" w:rsidRDefault="00EF04D0" w:rsidP="00D24260">
    <w:pPr>
      <w:pStyle w:val="Header"/>
    </w:pPr>
    <w:r>
      <w:t xml:space="preserve">NUCES Computer </w:t>
    </w:r>
    <w:r w:rsidR="00555966">
      <w:t>Science</w:t>
    </w:r>
    <w:r>
      <w:t xml:space="preserve">                                                                        </w:t>
    </w:r>
    <w:r w:rsidR="00D24260" w:rsidRPr="00D24260">
      <w:t xml:space="preserve">Operating Systems </w:t>
    </w:r>
    <w:r w:rsidR="00CF521C">
      <w:t xml:space="preserve">Project </w:t>
    </w:r>
    <w:r w:rsidR="00D24260" w:rsidRPr="00D24260">
      <w:t>Spring 2026</w:t>
    </w:r>
  </w:p>
  <w:p w:rsidR="00EF04D0" w:rsidRPr="00EF04D0" w:rsidRDefault="00EF04D0" w:rsidP="00EF04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715A73"/>
    <w:multiLevelType w:val="multilevel"/>
    <w:tmpl w:val="8CFE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CB1"/>
    <w:rsid w:val="00004203"/>
    <w:rsid w:val="00053FCB"/>
    <w:rsid w:val="000A1CD5"/>
    <w:rsid w:val="000C0D81"/>
    <w:rsid w:val="001121D8"/>
    <w:rsid w:val="001223A5"/>
    <w:rsid w:val="001235AE"/>
    <w:rsid w:val="00156767"/>
    <w:rsid w:val="00161332"/>
    <w:rsid w:val="00180BAD"/>
    <w:rsid w:val="001966D6"/>
    <w:rsid w:val="001B7C16"/>
    <w:rsid w:val="001F2709"/>
    <w:rsid w:val="00201E77"/>
    <w:rsid w:val="002C67F2"/>
    <w:rsid w:val="002E7914"/>
    <w:rsid w:val="0032397A"/>
    <w:rsid w:val="0033300A"/>
    <w:rsid w:val="0035465F"/>
    <w:rsid w:val="00376407"/>
    <w:rsid w:val="0038179B"/>
    <w:rsid w:val="00382092"/>
    <w:rsid w:val="0038745D"/>
    <w:rsid w:val="003A0456"/>
    <w:rsid w:val="003A7B9E"/>
    <w:rsid w:val="003D09F6"/>
    <w:rsid w:val="003F5CD4"/>
    <w:rsid w:val="00415056"/>
    <w:rsid w:val="0042116D"/>
    <w:rsid w:val="0042404C"/>
    <w:rsid w:val="00447525"/>
    <w:rsid w:val="00455867"/>
    <w:rsid w:val="004A2CB1"/>
    <w:rsid w:val="004B2C15"/>
    <w:rsid w:val="004D2998"/>
    <w:rsid w:val="00555966"/>
    <w:rsid w:val="005575A1"/>
    <w:rsid w:val="00565E8B"/>
    <w:rsid w:val="005667B1"/>
    <w:rsid w:val="00566BAD"/>
    <w:rsid w:val="00583517"/>
    <w:rsid w:val="00590DAC"/>
    <w:rsid w:val="005B75EA"/>
    <w:rsid w:val="005D5520"/>
    <w:rsid w:val="005F3544"/>
    <w:rsid w:val="005F47CD"/>
    <w:rsid w:val="005F53C3"/>
    <w:rsid w:val="005F64FF"/>
    <w:rsid w:val="00632526"/>
    <w:rsid w:val="00673F58"/>
    <w:rsid w:val="006805B0"/>
    <w:rsid w:val="00691399"/>
    <w:rsid w:val="0069301D"/>
    <w:rsid w:val="00696AD1"/>
    <w:rsid w:val="00697176"/>
    <w:rsid w:val="006A1470"/>
    <w:rsid w:val="006A2645"/>
    <w:rsid w:val="006D5526"/>
    <w:rsid w:val="006D5C7B"/>
    <w:rsid w:val="006E3BB0"/>
    <w:rsid w:val="00744F30"/>
    <w:rsid w:val="0077142D"/>
    <w:rsid w:val="007D47BC"/>
    <w:rsid w:val="007E7A12"/>
    <w:rsid w:val="007F402F"/>
    <w:rsid w:val="008008D4"/>
    <w:rsid w:val="00811E59"/>
    <w:rsid w:val="00813DAC"/>
    <w:rsid w:val="00863DB9"/>
    <w:rsid w:val="00865C69"/>
    <w:rsid w:val="00881F83"/>
    <w:rsid w:val="008A3405"/>
    <w:rsid w:val="008D6A06"/>
    <w:rsid w:val="008F2E5F"/>
    <w:rsid w:val="009236A7"/>
    <w:rsid w:val="00927CF3"/>
    <w:rsid w:val="00936381"/>
    <w:rsid w:val="00936C7B"/>
    <w:rsid w:val="00942886"/>
    <w:rsid w:val="009530DE"/>
    <w:rsid w:val="009665D5"/>
    <w:rsid w:val="00972E2A"/>
    <w:rsid w:val="009759AF"/>
    <w:rsid w:val="009907C7"/>
    <w:rsid w:val="00991F7D"/>
    <w:rsid w:val="009979E8"/>
    <w:rsid w:val="009A0B42"/>
    <w:rsid w:val="009B5074"/>
    <w:rsid w:val="009B61A8"/>
    <w:rsid w:val="00A13588"/>
    <w:rsid w:val="00A17D78"/>
    <w:rsid w:val="00A36655"/>
    <w:rsid w:val="00A37F66"/>
    <w:rsid w:val="00A44633"/>
    <w:rsid w:val="00A70036"/>
    <w:rsid w:val="00A920E0"/>
    <w:rsid w:val="00A96654"/>
    <w:rsid w:val="00AA7DC8"/>
    <w:rsid w:val="00AC3D32"/>
    <w:rsid w:val="00AD514D"/>
    <w:rsid w:val="00AE3FE3"/>
    <w:rsid w:val="00AF164D"/>
    <w:rsid w:val="00B12E23"/>
    <w:rsid w:val="00B14387"/>
    <w:rsid w:val="00B15230"/>
    <w:rsid w:val="00B17B8A"/>
    <w:rsid w:val="00B26386"/>
    <w:rsid w:val="00B8109C"/>
    <w:rsid w:val="00B81BC7"/>
    <w:rsid w:val="00B90F3A"/>
    <w:rsid w:val="00B94366"/>
    <w:rsid w:val="00BA7FD2"/>
    <w:rsid w:val="00BD009B"/>
    <w:rsid w:val="00C15601"/>
    <w:rsid w:val="00C44EC1"/>
    <w:rsid w:val="00C50C43"/>
    <w:rsid w:val="00C6197C"/>
    <w:rsid w:val="00C71E34"/>
    <w:rsid w:val="00C85061"/>
    <w:rsid w:val="00CC2CDA"/>
    <w:rsid w:val="00CE480C"/>
    <w:rsid w:val="00CF4B3C"/>
    <w:rsid w:val="00CF521C"/>
    <w:rsid w:val="00D02A11"/>
    <w:rsid w:val="00D12C5B"/>
    <w:rsid w:val="00D24260"/>
    <w:rsid w:val="00D42CF9"/>
    <w:rsid w:val="00D44313"/>
    <w:rsid w:val="00D67D94"/>
    <w:rsid w:val="00D802EC"/>
    <w:rsid w:val="00DF0EB5"/>
    <w:rsid w:val="00DF2B14"/>
    <w:rsid w:val="00DF2ED4"/>
    <w:rsid w:val="00DF79B1"/>
    <w:rsid w:val="00E32B8E"/>
    <w:rsid w:val="00E40327"/>
    <w:rsid w:val="00E475FB"/>
    <w:rsid w:val="00E76F37"/>
    <w:rsid w:val="00EA01E0"/>
    <w:rsid w:val="00EA10A2"/>
    <w:rsid w:val="00EB6456"/>
    <w:rsid w:val="00EF04D0"/>
    <w:rsid w:val="00EF1970"/>
    <w:rsid w:val="00F04479"/>
    <w:rsid w:val="00F1178F"/>
    <w:rsid w:val="00F221C0"/>
    <w:rsid w:val="00F44514"/>
    <w:rsid w:val="00F5735D"/>
    <w:rsid w:val="00F8644A"/>
    <w:rsid w:val="00F86A7F"/>
    <w:rsid w:val="00FC0503"/>
    <w:rsid w:val="00FE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3611FF"/>
  <w15:chartTrackingRefBased/>
  <w15:docId w15:val="{2B1D0EC0-8DE9-41F6-8068-E4870012C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75A1"/>
  </w:style>
  <w:style w:type="paragraph" w:styleId="Heading1">
    <w:name w:val="heading 1"/>
    <w:basedOn w:val="Normal"/>
    <w:link w:val="Heading1Char"/>
    <w:uiPriority w:val="9"/>
    <w:qFormat/>
    <w:rsid w:val="004A2C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A2C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A2C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C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A2C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A2CB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A2C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2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57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F0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4D0"/>
  </w:style>
  <w:style w:type="paragraph" w:styleId="Footer">
    <w:name w:val="footer"/>
    <w:basedOn w:val="Normal"/>
    <w:link w:val="FooterChar"/>
    <w:uiPriority w:val="99"/>
    <w:unhideWhenUsed/>
    <w:rsid w:val="00EF0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4D0"/>
  </w:style>
  <w:style w:type="paragraph" w:styleId="Title">
    <w:name w:val="Title"/>
    <w:next w:val="Normal"/>
    <w:link w:val="TitleChar"/>
    <w:qFormat/>
    <w:rsid w:val="00D24260"/>
    <w:pPr>
      <w:keepNext/>
      <w:spacing w:after="0" w:line="240" w:lineRule="auto"/>
    </w:pPr>
    <w:rPr>
      <w:rFonts w:ascii="Helvetica Neue" w:eastAsia="Arial Unicode MS" w:hAnsi="Helvetica Neue" w:cs="Arial Unicode MS"/>
      <w:b/>
      <w:bCs/>
      <w:color w:val="000000"/>
      <w:sz w:val="60"/>
      <w:szCs w:val="60"/>
    </w:rPr>
  </w:style>
  <w:style w:type="character" w:customStyle="1" w:styleId="TitleChar">
    <w:name w:val="Title Char"/>
    <w:basedOn w:val="DefaultParagraphFont"/>
    <w:link w:val="Title"/>
    <w:rsid w:val="00D24260"/>
    <w:rPr>
      <w:rFonts w:ascii="Helvetica Neue" w:eastAsia="Arial Unicode MS" w:hAnsi="Helvetica Neue" w:cs="Arial Unicode MS"/>
      <w:b/>
      <w:bCs/>
      <w:color w:val="000000"/>
      <w:sz w:val="60"/>
      <w:szCs w:val="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3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152</cp:revision>
  <dcterms:created xsi:type="dcterms:W3CDTF">2026-04-05T10:20:00Z</dcterms:created>
  <dcterms:modified xsi:type="dcterms:W3CDTF">2026-05-01T10:47:00Z</dcterms:modified>
</cp:coreProperties>
</file>