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B7FD5" w14:textId="77777777" w:rsidR="00DE25F2" w:rsidRDefault="00000000" w:rsidP="00DB21F6">
      <w:pPr>
        <w:numPr>
          <w:ilvl w:val="0"/>
          <w:numId w:val="16"/>
        </w:numPr>
        <w:tabs>
          <w:tab w:val="clear" w:pos="800"/>
          <w:tab w:val="left" w:pos="560"/>
        </w:tabs>
        <w:wordWrap w:val="0"/>
        <w:spacing w:line="360" w:lineRule="auto"/>
        <w:ind w:hanging="828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맑은 고딕" w:eastAsia="맑은 고딕" w:hAnsi="맑은 고딕" w:cs="맑은 고딕"/>
          <w:b/>
          <w:sz w:val="26"/>
          <w:szCs w:val="26"/>
        </w:rPr>
        <w:t>개요</w:t>
      </w:r>
    </w:p>
    <w:p w14:paraId="7823BC15" w14:textId="77777777" w:rsidR="00DE25F2" w:rsidRDefault="00000000" w:rsidP="00DB21F6">
      <w:pPr>
        <w:numPr>
          <w:ilvl w:val="0"/>
          <w:numId w:val="9"/>
        </w:numPr>
        <w:wordWrap w:val="0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본건 건물의 개요</w:t>
      </w:r>
    </w:p>
    <w:tbl>
      <w:tblPr>
        <w:tblW w:w="4550" w:type="pct"/>
        <w:jc w:val="right"/>
        <w:tblLayout w:type="fixed"/>
        <w:tblLook w:val="04A0" w:firstRow="1" w:lastRow="0" w:firstColumn="1" w:lastColumn="0" w:noHBand="0" w:noVBand="1"/>
      </w:tblPr>
      <w:tblGrid>
        <w:gridCol w:w="1449"/>
        <w:gridCol w:w="1844"/>
        <w:gridCol w:w="2059"/>
        <w:gridCol w:w="1515"/>
        <w:gridCol w:w="1967"/>
      </w:tblGrid>
      <w:tr w:rsidR="00DE25F2" w:rsidRPr="00134F4F" w14:paraId="2BE2DD23" w14:textId="77777777" w:rsidTr="00134F4F">
        <w:trPr>
          <w:trHeight w:val="627"/>
          <w:jc w:val="right"/>
        </w:trPr>
        <w:tc>
          <w:tcPr>
            <w:tcW w:w="14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DF36A31" w14:textId="77777777" w:rsidR="00DE25F2" w:rsidRDefault="00000000" w:rsidP="00DB21F6">
            <w:pPr>
              <w:widowControl/>
              <w:wordWrap w:val="0"/>
              <w:jc w:val="center"/>
              <w:textAlignment w:val="center"/>
              <w:rPr>
                <w:rFonts w:ascii="맑은 고딕" w:eastAsia="맑은 고딕" w:hAnsi="맑은 고딕" w:cs="굴림;Gulim;바탕"/>
                <w:b/>
                <w:bCs/>
                <w:kern w:val="0"/>
                <w:szCs w:val="16"/>
              </w:rPr>
            </w:pPr>
            <w:r>
              <w:rPr>
                <w:rFonts w:ascii="맑은 고딕" w:eastAsia="맑은 고딕" w:hAnsi="맑은 고딕" w:cs="굴림;Gulim;바탕"/>
                <w:b/>
                <w:bCs/>
                <w:kern w:val="0"/>
                <w:szCs w:val="16"/>
              </w:rPr>
              <w:t>소재지(명칭)</w:t>
            </w:r>
          </w:p>
        </w:tc>
        <w:tc>
          <w:tcPr>
            <w:tcW w:w="755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E3D9751" w14:textId="03D2F505" w:rsidR="00DE25F2" w:rsidRDefault="00640F6E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bCs/>
                <w:kern w:val="0"/>
                <w:szCs w:val="20"/>
              </w:rPr>
              <w:t>{{소재지명칭}}</w:t>
            </w:r>
          </w:p>
        </w:tc>
      </w:tr>
      <w:tr w:rsidR="00DE25F2" w14:paraId="7E909AD0" w14:textId="77777777" w:rsidTr="00134F4F">
        <w:trPr>
          <w:trHeight w:val="412"/>
          <w:jc w:val="right"/>
        </w:trPr>
        <w:tc>
          <w:tcPr>
            <w:tcW w:w="1482" w:type="dxa"/>
            <w:vMerge w:val="restart"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394A51F8" w14:textId="77777777" w:rsidR="00DE25F2" w:rsidRDefault="00000000" w:rsidP="00DB21F6">
            <w:pPr>
              <w:wordWrap w:val="0"/>
              <w:jc w:val="center"/>
              <w:textAlignment w:val="center"/>
              <w:rPr>
                <w:rFonts w:ascii="맑은 고딕" w:eastAsia="맑은 고딕" w:hAnsi="맑은 고딕" w:cs="Arial"/>
                <w:b/>
              </w:rPr>
            </w:pPr>
            <w:r>
              <w:rPr>
                <w:rFonts w:ascii="맑은 고딕" w:eastAsia="맑은 고딕" w:hAnsi="맑은 고딕" w:cs="Arial"/>
                <w:b/>
              </w:rPr>
              <w:t>건물의 개황</w:t>
            </w:r>
          </w:p>
        </w:tc>
        <w:tc>
          <w:tcPr>
            <w:tcW w:w="18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3377128" w14:textId="77777777" w:rsidR="00DE25F2" w:rsidRDefault="00000000" w:rsidP="00DB21F6">
            <w:pPr>
              <w:widowControl/>
              <w:wordWrap w:val="0"/>
              <w:jc w:val="center"/>
              <w:textAlignment w:val="center"/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  <w:t>용도지역 등</w:t>
            </w:r>
          </w:p>
        </w:tc>
        <w:tc>
          <w:tcPr>
            <w:tcW w:w="2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0FCF21C" w14:textId="4432AB67" w:rsidR="00DE25F2" w:rsidRDefault="00355485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 w:hint="eastAsia"/>
                <w:bCs/>
                <w:kern w:val="0"/>
                <w:szCs w:val="20"/>
                <w:lang w:bidi="hi-IN"/>
              </w:rPr>
              <w:t>{{용도지역}}</w:t>
            </w:r>
          </w:p>
        </w:tc>
        <w:tc>
          <w:tcPr>
            <w:tcW w:w="15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2E0E945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  <w:t>대지면적(㎡)</w:t>
            </w:r>
          </w:p>
        </w:tc>
        <w:tc>
          <w:tcPr>
            <w:tcW w:w="20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961F8BF" w14:textId="7C9EAA7B" w:rsidR="00DE25F2" w:rsidRDefault="00355485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 w:hint="eastAsia"/>
                <w:bCs/>
                <w:kern w:val="0"/>
                <w:szCs w:val="20"/>
                <w:lang w:bidi="hi-IN"/>
              </w:rPr>
              <w:t>{{대지면적}}</w:t>
            </w:r>
          </w:p>
        </w:tc>
      </w:tr>
      <w:tr w:rsidR="00DE25F2" w14:paraId="40B4196B" w14:textId="77777777" w:rsidTr="00134F4F">
        <w:trPr>
          <w:trHeight w:val="412"/>
          <w:jc w:val="right"/>
        </w:trPr>
        <w:tc>
          <w:tcPr>
            <w:tcW w:w="1482" w:type="dxa"/>
            <w:vMerge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C901F31" w14:textId="77777777" w:rsidR="00DE25F2" w:rsidRDefault="00DE25F2" w:rsidP="00DB21F6">
            <w:pPr>
              <w:wordWrap w:val="0"/>
              <w:snapToGrid w:val="0"/>
              <w:jc w:val="center"/>
              <w:textAlignment w:val="center"/>
              <w:rPr>
                <w:rFonts w:ascii="맑은 고딕" w:eastAsia="맑은 고딕" w:hAnsi="맑은 고딕" w:cs="Arial"/>
                <w:bCs/>
                <w:kern w:val="0"/>
                <w:szCs w:val="20"/>
              </w:rPr>
            </w:pPr>
          </w:p>
        </w:tc>
        <w:tc>
          <w:tcPr>
            <w:tcW w:w="18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3F81EED6" w14:textId="77777777" w:rsidR="00C4353C" w:rsidRDefault="00355485" w:rsidP="00DB21F6">
            <w:pPr>
              <w:widowControl/>
              <w:wordWrap w:val="0"/>
              <w:jc w:val="center"/>
              <w:textAlignment w:val="center"/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 w:hint="eastAsia"/>
                <w:b/>
                <w:kern w:val="0"/>
                <w:szCs w:val="20"/>
              </w:rPr>
              <w:t>단지</w:t>
            </w:r>
            <w:r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  <w:t>규모</w:t>
            </w:r>
          </w:p>
          <w:p w14:paraId="10095792" w14:textId="616D772D" w:rsidR="00DE25F2" w:rsidRDefault="00355485" w:rsidP="00DB21F6">
            <w:pPr>
              <w:widowControl/>
              <w:wordWrap w:val="0"/>
              <w:jc w:val="center"/>
              <w:textAlignment w:val="center"/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 w:hint="eastAsia"/>
                <w:b/>
                <w:kern w:val="0"/>
                <w:szCs w:val="20"/>
              </w:rPr>
              <w:t>(동/세대)</w:t>
            </w:r>
          </w:p>
        </w:tc>
        <w:tc>
          <w:tcPr>
            <w:tcW w:w="2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1713B6D" w14:textId="67681481" w:rsidR="00DE25F2" w:rsidRDefault="00355485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 w:hint="eastAsia"/>
                <w:bCs/>
                <w:kern w:val="0"/>
                <w:szCs w:val="20"/>
                <w:lang w:bidi="hi-IN"/>
              </w:rPr>
              <w:t>{{단지규모}}</w:t>
            </w:r>
          </w:p>
        </w:tc>
        <w:tc>
          <w:tcPr>
            <w:tcW w:w="15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001B811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  <w:t>연면적(㎡)</w:t>
            </w:r>
          </w:p>
        </w:tc>
        <w:tc>
          <w:tcPr>
            <w:tcW w:w="20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CFF1421" w14:textId="3463E269" w:rsidR="00DE25F2" w:rsidRDefault="00DC5ECA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Cs/>
                <w:szCs w:val="20"/>
              </w:rPr>
              <w:t>{{연면적}}</w:t>
            </w:r>
          </w:p>
        </w:tc>
      </w:tr>
      <w:tr w:rsidR="00DE25F2" w14:paraId="116D3888" w14:textId="77777777" w:rsidTr="00134F4F">
        <w:trPr>
          <w:trHeight w:val="412"/>
          <w:jc w:val="right"/>
        </w:trPr>
        <w:tc>
          <w:tcPr>
            <w:tcW w:w="1482" w:type="dxa"/>
            <w:vMerge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584006FF" w14:textId="77777777" w:rsidR="00DE25F2" w:rsidRDefault="00DE25F2" w:rsidP="00DB21F6">
            <w:pPr>
              <w:widowControl/>
              <w:wordWrap w:val="0"/>
              <w:snapToGrid w:val="0"/>
              <w:jc w:val="center"/>
              <w:textAlignment w:val="center"/>
              <w:rPr>
                <w:rFonts w:ascii="맑은 고딕" w:eastAsia="맑은 고딕" w:hAnsi="맑은 고딕" w:cs="굴림;Gulim;바탕"/>
                <w:b/>
                <w:bCs/>
                <w:kern w:val="0"/>
                <w:szCs w:val="16"/>
              </w:rPr>
            </w:pPr>
          </w:p>
        </w:tc>
        <w:tc>
          <w:tcPr>
            <w:tcW w:w="18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2B593868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kern w:val="0"/>
                <w:szCs w:val="20"/>
              </w:rPr>
              <w:t>주용도</w:t>
            </w:r>
          </w:p>
        </w:tc>
        <w:tc>
          <w:tcPr>
            <w:tcW w:w="2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8D5CA78" w14:textId="551ED798" w:rsidR="00DE25F2" w:rsidRDefault="002F38DE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</w:rPr>
              <w:t>{{주용도_표제부}}</w:t>
            </w:r>
          </w:p>
        </w:tc>
        <w:tc>
          <w:tcPr>
            <w:tcW w:w="15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5CC52B85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주구조</w:t>
            </w:r>
          </w:p>
        </w:tc>
        <w:tc>
          <w:tcPr>
            <w:tcW w:w="20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FAF4169" w14:textId="02766603" w:rsidR="00DE25F2" w:rsidRDefault="00640F6E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Cs/>
                <w:szCs w:val="20"/>
              </w:rPr>
              <w:t>{{주구조}}</w:t>
            </w:r>
          </w:p>
        </w:tc>
      </w:tr>
      <w:tr w:rsidR="00DE25F2" w14:paraId="56622211" w14:textId="77777777" w:rsidTr="00134F4F">
        <w:trPr>
          <w:trHeight w:val="412"/>
          <w:jc w:val="right"/>
        </w:trPr>
        <w:tc>
          <w:tcPr>
            <w:tcW w:w="1482" w:type="dxa"/>
            <w:vMerge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261E75A7" w14:textId="77777777" w:rsidR="00DE25F2" w:rsidRDefault="00DE25F2" w:rsidP="00DB21F6">
            <w:pPr>
              <w:wordWrap w:val="0"/>
              <w:snapToGrid w:val="0"/>
              <w:jc w:val="center"/>
              <w:textAlignment w:val="center"/>
              <w:rPr>
                <w:rFonts w:ascii="맑은 고딕" w:eastAsia="맑은 고딕" w:hAnsi="맑은 고딕" w:cs="Arial"/>
                <w:b/>
                <w:bCs/>
                <w:szCs w:val="20"/>
              </w:rPr>
            </w:pPr>
          </w:p>
        </w:tc>
        <w:tc>
          <w:tcPr>
            <w:tcW w:w="18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9943CA4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층수(지상/지하)</w:t>
            </w:r>
          </w:p>
        </w:tc>
        <w:tc>
          <w:tcPr>
            <w:tcW w:w="2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6E74987" w14:textId="04E795BF" w:rsidR="00DE25F2" w:rsidRDefault="00640F6E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Cs/>
                <w:szCs w:val="20"/>
                <w:lang w:bidi="hi-IN"/>
              </w:rPr>
              <w:t>{{층수}}</w:t>
            </w:r>
          </w:p>
        </w:tc>
        <w:tc>
          <w:tcPr>
            <w:tcW w:w="15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31FC93E4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사용승인일</w:t>
            </w:r>
          </w:p>
        </w:tc>
        <w:tc>
          <w:tcPr>
            <w:tcW w:w="20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1C24F1F" w14:textId="7F228F17" w:rsidR="00DE25F2" w:rsidRDefault="00640F6E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Cs/>
                <w:szCs w:val="20"/>
              </w:rPr>
              <w:t>{{사용승인일}}</w:t>
            </w:r>
          </w:p>
        </w:tc>
      </w:tr>
    </w:tbl>
    <w:p w14:paraId="0DC1BCCC" w14:textId="77777777" w:rsidR="00DE25F2" w:rsidRDefault="00DE25F2" w:rsidP="00DB21F6">
      <w:pPr>
        <w:wordWrap w:val="0"/>
        <w:jc w:val="right"/>
        <w:rPr>
          <w:rFonts w:ascii="맑은 고딕" w:eastAsia="맑은 고딕" w:hAnsi="맑은 고딕" w:cs="맑은 고딕"/>
          <w:bCs/>
          <w:sz w:val="18"/>
          <w:szCs w:val="18"/>
        </w:rPr>
      </w:pPr>
    </w:p>
    <w:p w14:paraId="5C7490AF" w14:textId="77777777" w:rsidR="00DE25F2" w:rsidRDefault="00000000" w:rsidP="00DB21F6">
      <w:pPr>
        <w:wordWrap w:val="0"/>
        <w:jc w:val="right"/>
        <w:rPr>
          <w:rFonts w:ascii="맑은 고딕" w:eastAsia="맑은 고딕" w:hAnsi="맑은 고딕" w:cs="맑은 고딕"/>
          <w:bCs/>
          <w:sz w:val="18"/>
          <w:szCs w:val="18"/>
        </w:rPr>
      </w:pPr>
      <w:r>
        <w:rPr>
          <w:rFonts w:ascii="맑은 고딕" w:eastAsia="맑은 고딕" w:hAnsi="맑은 고딕" w:cs="맑은 고딕"/>
          <w:bCs/>
          <w:sz w:val="18"/>
          <w:szCs w:val="18"/>
        </w:rPr>
        <w:t>[자료 : 집합건축물대장 등]</w:t>
      </w:r>
    </w:p>
    <w:p w14:paraId="7EDF7AB6" w14:textId="77777777" w:rsidR="00DE25F2" w:rsidRDefault="00DE25F2" w:rsidP="00DB21F6">
      <w:pPr>
        <w:wordWrap w:val="0"/>
        <w:jc w:val="right"/>
        <w:rPr>
          <w:rFonts w:ascii="맑은 고딕" w:eastAsia="맑은 고딕" w:hAnsi="맑은 고딕" w:cs="맑은 고딕"/>
          <w:bCs/>
          <w:sz w:val="18"/>
          <w:szCs w:val="18"/>
        </w:rPr>
      </w:pPr>
    </w:p>
    <w:p w14:paraId="5E73A2F5" w14:textId="77777777" w:rsidR="00DE25F2" w:rsidRDefault="00000000" w:rsidP="00DB21F6">
      <w:pPr>
        <w:numPr>
          <w:ilvl w:val="0"/>
          <w:numId w:val="9"/>
        </w:numPr>
        <w:wordWrap w:val="0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대상물건 개요</w:t>
      </w:r>
    </w:p>
    <w:tbl>
      <w:tblPr>
        <w:tblW w:w="4650" w:type="pct"/>
        <w:jc w:val="right"/>
        <w:tblLayout w:type="fixed"/>
        <w:tblLook w:val="04A0" w:firstRow="1" w:lastRow="0" w:firstColumn="1" w:lastColumn="0" w:noHBand="0" w:noVBand="1"/>
      </w:tblPr>
      <w:tblGrid>
        <w:gridCol w:w="747"/>
        <w:gridCol w:w="2021"/>
        <w:gridCol w:w="1011"/>
        <w:gridCol w:w="1011"/>
        <w:gridCol w:w="1010"/>
        <w:gridCol w:w="1160"/>
        <w:gridCol w:w="2068"/>
      </w:tblGrid>
      <w:tr w:rsidR="00DE25F2" w14:paraId="3B522501" w14:textId="77777777">
        <w:trPr>
          <w:trHeight w:val="384"/>
          <w:tblHeader/>
          <w:jc w:val="right"/>
        </w:trPr>
        <w:tc>
          <w:tcPr>
            <w:tcW w:w="748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53F812D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기호</w:t>
            </w:r>
          </w:p>
        </w:tc>
        <w:tc>
          <w:tcPr>
            <w:tcW w:w="2023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404B4B9A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동/ 층 / 호</w:t>
            </w:r>
          </w:p>
        </w:tc>
        <w:tc>
          <w:tcPr>
            <w:tcW w:w="4196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23A02BE3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면적(</w:t>
            </w: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㎡)</w:t>
            </w:r>
          </w:p>
        </w:tc>
        <w:tc>
          <w:tcPr>
            <w:tcW w:w="2070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52C06E3E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용도</w:t>
            </w:r>
          </w:p>
        </w:tc>
      </w:tr>
      <w:tr w:rsidR="00DE25F2" w14:paraId="73C84834" w14:textId="77777777">
        <w:trPr>
          <w:trHeight w:val="384"/>
          <w:tblHeader/>
          <w:jc w:val="right"/>
        </w:trPr>
        <w:tc>
          <w:tcPr>
            <w:tcW w:w="748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59626117" w14:textId="77777777" w:rsidR="00DE25F2" w:rsidRDefault="00DE25F2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</w:p>
        </w:tc>
        <w:tc>
          <w:tcPr>
            <w:tcW w:w="2023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2E33A55E" w14:textId="77777777" w:rsidR="00DE25F2" w:rsidRDefault="00DE25F2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</w:p>
        </w:tc>
        <w:tc>
          <w:tcPr>
            <w:tcW w:w="10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E5BE436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전유</w:t>
            </w:r>
          </w:p>
        </w:tc>
        <w:tc>
          <w:tcPr>
            <w:tcW w:w="10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64EB605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공용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44A9C5D1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계약</w:t>
            </w:r>
          </w:p>
        </w:tc>
        <w:tc>
          <w:tcPr>
            <w:tcW w:w="1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4016C143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대지지분</w:t>
            </w:r>
          </w:p>
        </w:tc>
        <w:tc>
          <w:tcPr>
            <w:tcW w:w="2070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4400F51E" w14:textId="77777777" w:rsidR="00DE25F2" w:rsidRDefault="00DE25F2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</w:p>
        </w:tc>
      </w:tr>
      <w:tr w:rsidR="00DE25F2" w14:paraId="1E378745" w14:textId="77777777">
        <w:trPr>
          <w:trHeight w:val="384"/>
          <w:jc w:val="right"/>
        </w:trPr>
        <w:tc>
          <w:tcPr>
            <w:tcW w:w="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586D798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가</w:t>
            </w:r>
          </w:p>
        </w:tc>
        <w:tc>
          <w:tcPr>
            <w:tcW w:w="20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109C0DB" w14:textId="5BA5B99C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Cs/>
                <w:szCs w:val="20"/>
              </w:rPr>
              <w:t>{{동}}</w:t>
            </w:r>
            <w:r>
              <w:rPr>
                <w:rFonts w:ascii="맑은 고딕" w:eastAsia="맑은 고딕" w:hAnsi="맑은 고딕" w:cs="굴림;Gulim;바탕"/>
                <w:szCs w:val="20"/>
              </w:rPr>
              <w:t xml:space="preserve"> /</w:t>
            </w:r>
            <w:r>
              <w:rPr>
                <w:rFonts w:ascii="맑은 고딕" w:eastAsia="맑은 고딕" w:hAnsi="맑은 고딕" w:cs="맑은 고딕" w:hint="eastAsia"/>
                <w:bCs/>
                <w:szCs w:val="20"/>
              </w:rPr>
              <w:t>{{층_호}}</w:t>
            </w:r>
            <w:r>
              <w:rPr>
                <w:rFonts w:ascii="맑은 고딕" w:eastAsia="맑은 고딕" w:hAnsi="맑은 고딕" w:cs="굴림;Gulim;바탕"/>
                <w:szCs w:val="20"/>
              </w:rPr>
              <w:t xml:space="preserve"> /</w:t>
            </w:r>
            <w:r>
              <w:rPr>
                <w:rFonts w:ascii="맑은 고딕" w:eastAsia="맑은 고딕" w:hAnsi="맑은 고딕" w:cs="맑은 고딕" w:hint="eastAsia"/>
                <w:bCs/>
                <w:szCs w:val="20"/>
              </w:rPr>
              <w:t>{{호}}</w:t>
            </w:r>
          </w:p>
        </w:tc>
        <w:tc>
          <w:tcPr>
            <w:tcW w:w="10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E3854D7" w14:textId="571F5E9F" w:rsidR="00DE25F2" w:rsidRDefault="00640F6E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</w:rPr>
              <w:t>{{전유면적}}</w:t>
            </w:r>
          </w:p>
        </w:tc>
        <w:tc>
          <w:tcPr>
            <w:tcW w:w="10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21BC0A9" w14:textId="11AD23FB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bCs/>
                <w:szCs w:val="20"/>
              </w:rPr>
              <w:t>{{공용면적}}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DBAB87B" w14:textId="31FD3E9F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bCs/>
                <w:szCs w:val="20"/>
              </w:rPr>
              <w:t>{{계약면적}}</w:t>
            </w:r>
          </w:p>
        </w:tc>
        <w:tc>
          <w:tcPr>
            <w:tcW w:w="1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F444383" w14:textId="387D18D1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{{대지지분}}</w:t>
            </w:r>
          </w:p>
        </w:tc>
        <w:tc>
          <w:tcPr>
            <w:tcW w:w="2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8DF0108" w14:textId="21659973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</w:rPr>
              <w:t>{{주용도_표제부}}</w:t>
            </w:r>
          </w:p>
        </w:tc>
      </w:tr>
    </w:tbl>
    <w:p w14:paraId="534D232E" w14:textId="77777777" w:rsidR="00DE25F2" w:rsidRDefault="00000000" w:rsidP="00DB21F6">
      <w:pPr>
        <w:wordWrap w:val="0"/>
        <w:spacing w:line="360" w:lineRule="auto"/>
        <w:jc w:val="right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bCs/>
          <w:sz w:val="18"/>
          <w:szCs w:val="18"/>
        </w:rPr>
        <w:t xml:space="preserve"> [자료 : 집합건축물대장 등 참고]</w:t>
      </w:r>
    </w:p>
    <w:p w14:paraId="514B6FA1" w14:textId="53921D5B" w:rsidR="00347CFE" w:rsidRDefault="00000000">
      <w:pPr>
        <w:widowControl/>
        <w:suppressAutoHyphens w:val="0"/>
        <w:autoSpaceDE/>
        <w:jc w:val="left"/>
      </w:pPr>
      <w:r>
        <w:br w:type="page"/>
      </w:r>
    </w:p>
    <w:p w14:paraId="42538FA9" w14:textId="77777777" w:rsidR="00347CFE" w:rsidRDefault="00347CFE" w:rsidP="00347CFE">
      <w:pPr>
        <w:pStyle w:val="ae"/>
        <w:numPr>
          <w:ilvl w:val="0"/>
          <w:numId w:val="9"/>
        </w:numPr>
        <w:wordWrap w:val="0"/>
        <w:rPr>
          <w:rFonts w:ascii="맑은 고딕" w:eastAsia="맑은 고딕" w:hAnsi="맑은 고딕" w:cs="맑은 고딕"/>
          <w:sz w:val="22"/>
          <w:szCs w:val="22"/>
        </w:rPr>
      </w:pPr>
      <w:r w:rsidRPr="00267D26">
        <w:rPr>
          <w:rFonts w:ascii="맑은 고딕" w:eastAsia="맑은 고딕" w:hAnsi="맑은 고딕" w:cs="맑은 고딕" w:hint="eastAsia"/>
          <w:sz w:val="22"/>
          <w:szCs w:val="22"/>
        </w:rPr>
        <w:lastRenderedPageBreak/>
        <w:t>대상물건의 개황</w:t>
      </w:r>
    </w:p>
    <w:tbl>
      <w:tblPr>
        <w:tblpPr w:leftFromText="142" w:rightFromText="142" w:vertAnchor="text" w:tblpXSpec="center" w:tblpY="1"/>
        <w:tblOverlap w:val="never"/>
        <w:tblW w:w="5000" w:type="pct"/>
        <w:jc w:val="center"/>
        <w:tblLook w:val="04A0" w:firstRow="1" w:lastRow="0" w:firstColumn="1" w:lastColumn="0" w:noHBand="0" w:noVBand="1"/>
      </w:tblPr>
      <w:tblGrid>
        <w:gridCol w:w="1839"/>
        <w:gridCol w:w="7869"/>
      </w:tblGrid>
      <w:tr w:rsidR="00347CFE" w:rsidRPr="0015408F" w14:paraId="79569D86" w14:textId="77777777" w:rsidTr="0068448F">
        <w:trPr>
          <w:cantSplit/>
          <w:trHeight w:val="1155"/>
          <w:jc w:val="center"/>
        </w:trPr>
        <w:tc>
          <w:tcPr>
            <w:tcW w:w="947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ABB1B11" w14:textId="77777777" w:rsidR="00347CFE" w:rsidRPr="0015408F" w:rsidRDefault="00347CFE" w:rsidP="0068448F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 w:rsidRPr="0015408F"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위치</w:t>
            </w:r>
          </w:p>
        </w:tc>
        <w:tc>
          <w:tcPr>
            <w:tcW w:w="4053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70A1865" w14:textId="5786187C" w:rsidR="00347CFE" w:rsidRPr="0015408F" w:rsidRDefault="00347CFE" w:rsidP="0068448F">
            <w:pPr>
              <w:wordWrap w:val="0"/>
              <w:snapToGrid w:val="0"/>
              <w:spacing w:line="192" w:lineRule="auto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</w:rPr>
              <w:t>{{소재지_동까지}} </w:t>
            </w:r>
            <w:r>
              <w:rPr>
                <w:rFonts w:ascii="맑은 고딕" w:eastAsia="맑은 고딕" w:hAnsi="맑은 고딕" w:cs="맑은 고딕" w:hint="eastAsia"/>
              </w:rPr>
              <w:t>소재</w:t>
            </w:r>
            <w:r>
              <w:rPr>
                <w:rFonts w:ascii="맑은 고딕" w:eastAsia="맑은 고딕" w:hAnsi="맑은 고딕" w:cs="맑은 고딕"/>
              </w:rPr>
              <w:t xml:space="preserve"> {{인근위치설명}} </w:t>
            </w:r>
            <w:r>
              <w:rPr>
                <w:rFonts w:ascii="맑은 고딕" w:eastAsia="맑은 고딕" w:hAnsi="맑은 고딕" w:cs="맑은 고딕" w:hint="eastAsia"/>
              </w:rPr>
              <w:t>인근에</w:t>
            </w:r>
            <w:r w:rsidRPr="0015408F">
              <w:rPr>
                <w:rFonts w:ascii="맑은 고딕" w:eastAsia="맑은 고딕" w:hAnsi="맑은 고딕" w:cs="맑은 고딕" w:hint="eastAsia"/>
                <w:bCs/>
                <w:szCs w:val="20"/>
              </w:rPr>
              <w:t xml:space="preserve"> </w:t>
            </w:r>
            <w:r w:rsidRPr="0015408F">
              <w:rPr>
                <w:rFonts w:ascii="맑은 고딕" w:eastAsia="맑은 고딕" w:hAnsi="맑은 고딕" w:cs="맑은 고딕" w:hint="eastAsia"/>
                <w:bCs/>
                <w:szCs w:val="20"/>
              </w:rPr>
              <w:t>위</w:t>
            </w:r>
            <w:r>
              <w:rPr>
                <w:rFonts w:ascii="맑은 고딕" w:eastAsia="맑은 고딕" w:hAnsi="맑은 고딕" w:cs="맑은 고딕" w:hint="eastAsia"/>
                <w:bCs/>
                <w:szCs w:val="20"/>
              </w:rPr>
              <w:t>치</w:t>
            </w:r>
            <w:r w:rsidRPr="0015408F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>하며, 주위는 학교, 공원, 아파트 및 각종 근린생활시설 등이 소재하는 등 주위환경은 보통임.</w:t>
            </w:r>
          </w:p>
        </w:tc>
      </w:tr>
      <w:tr w:rsidR="00347CFE" w:rsidRPr="0015408F" w14:paraId="297FB3E1" w14:textId="77777777" w:rsidTr="0068448F">
        <w:trPr>
          <w:cantSplit/>
          <w:trHeight w:val="1360"/>
          <w:jc w:val="center"/>
        </w:trPr>
        <w:tc>
          <w:tcPr>
            <w:tcW w:w="947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AE61EC9" w14:textId="77777777" w:rsidR="00347CFE" w:rsidRPr="0015408F" w:rsidRDefault="00347CFE" w:rsidP="0068448F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 w:rsidRPr="0015408F"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교통상황</w:t>
            </w:r>
          </w:p>
        </w:tc>
        <w:tc>
          <w:tcPr>
            <w:tcW w:w="4053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937B74C" w14:textId="534E9E01" w:rsidR="00347CFE" w:rsidRPr="0015408F" w:rsidRDefault="00347CFE" w:rsidP="0068448F">
            <w:pPr>
              <w:wordWrap w:val="0"/>
              <w:snapToGrid w:val="0"/>
              <w:spacing w:line="192" w:lineRule="auto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15408F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>본건 소재 건물까지 차량접근이 가능하며, 인근에 노선버스정류장</w:t>
            </w:r>
            <w:r w:rsidRPr="0015408F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 xml:space="preserve"> 및 </w:t>
            </w:r>
            <w:r w:rsidR="00101CE5">
              <w:rPr>
                <w:rFonts w:ascii="맑은 고딕" w:eastAsia="맑은 고딕" w:hAnsi="맑은 고딕" w:cs="맑은 고딕"/>
              </w:rPr>
              <w:t>{{인근위치설명}}</w:t>
            </w:r>
            <w:r w:rsidRPr="0015408F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 xml:space="preserve"> </w:t>
            </w:r>
            <w:r w:rsidRPr="0015408F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>등이 소재하는 등 대중교통 여건은 보통임.</w:t>
            </w:r>
          </w:p>
        </w:tc>
      </w:tr>
      <w:tr w:rsidR="00347CFE" w:rsidRPr="0015408F" w14:paraId="64DA3A2D" w14:textId="77777777" w:rsidTr="0068448F">
        <w:trPr>
          <w:cantSplit/>
          <w:trHeight w:val="1360"/>
          <w:jc w:val="center"/>
        </w:trPr>
        <w:tc>
          <w:tcPr>
            <w:tcW w:w="947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23248D57" w14:textId="77777777" w:rsidR="00347CFE" w:rsidRPr="0015408F" w:rsidRDefault="00347CFE" w:rsidP="0068448F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 w:rsidRPr="0015408F"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건물의 구조</w:t>
            </w:r>
          </w:p>
        </w:tc>
        <w:tc>
          <w:tcPr>
            <w:tcW w:w="4053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C4F0AD6" w14:textId="54119A53" w:rsidR="00347CFE" w:rsidRDefault="00DC6AB6" w:rsidP="0068448F">
            <w:pPr>
              <w:wordWrap w:val="0"/>
              <w:snapToGrid w:val="0"/>
              <w:spacing w:line="192" w:lineRule="auto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Cs/>
                <w:szCs w:val="20"/>
              </w:rPr>
              <w:t>{{주구조}}</w:t>
            </w:r>
            <w:r>
              <w:rPr>
                <w:rFonts w:ascii="맑은 고딕" w:eastAsia="맑은 고딕" w:hAnsi="맑은 고딕" w:cs="맑은 고딕" w:hint="eastAsia"/>
                <w:bCs/>
                <w:szCs w:val="20"/>
              </w:rPr>
              <w:t xml:space="preserve"> </w:t>
            </w:r>
            <w:r w:rsidR="00347CFE" w:rsidRPr="0015408F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지하</w:t>
            </w:r>
            <w:r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{{지하층}}</w:t>
            </w:r>
            <w:r w:rsidR="00347CFE" w:rsidRPr="0015408F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층,</w:t>
            </w:r>
            <w:r w:rsidR="00347CFE" w:rsidRPr="0015408F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 xml:space="preserve"> </w:t>
            </w:r>
            <w:r w:rsidR="00347CFE" w:rsidRPr="0015408F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지상</w:t>
            </w:r>
            <w:r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{{지상층}}</w:t>
            </w:r>
            <w:r w:rsidR="00347CFE" w:rsidRPr="0015408F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 xml:space="preserve"> </w:t>
            </w:r>
            <w:r w:rsidR="00347CFE" w:rsidRPr="0015408F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건물</w:t>
            </w:r>
            <w:r w:rsidR="00347CFE" w:rsidRPr="0015408F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 xml:space="preserve"> </w:t>
            </w:r>
            <w:r w:rsidR="00347CFE" w:rsidRPr="0015408F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내</w:t>
            </w:r>
            <w:r w:rsidR="00347CFE" w:rsidRPr="0015408F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 xml:space="preserve"> </w:t>
            </w:r>
            <w:r w:rsidR="00347CFE" w:rsidRPr="0015408F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제</w:t>
            </w:r>
            <w:r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{{층_호}}</w:t>
            </w:r>
            <w:r w:rsidR="00347CFE" w:rsidRPr="0015408F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층 제</w:t>
            </w:r>
            <w:r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{{호}}</w:t>
            </w:r>
            <w:r w:rsidR="00347CFE" w:rsidRPr="0015408F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로서</w:t>
            </w:r>
            <w:r w:rsidR="00347CFE" w:rsidRPr="0015408F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>,</w:t>
            </w:r>
          </w:p>
          <w:p w14:paraId="29D56944" w14:textId="77777777" w:rsidR="003E7E62" w:rsidRPr="0015408F" w:rsidRDefault="003E7E62" w:rsidP="0068448F">
            <w:pPr>
              <w:wordWrap w:val="0"/>
              <w:snapToGrid w:val="0"/>
              <w:spacing w:line="192" w:lineRule="auto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</w:p>
          <w:p w14:paraId="0F5F917B" w14:textId="7B341457" w:rsidR="00347CFE" w:rsidRPr="0015408F" w:rsidRDefault="00347CFE" w:rsidP="0068448F">
            <w:pPr>
              <w:wordWrap w:val="0"/>
              <w:snapToGrid w:val="0"/>
              <w:spacing w:line="192" w:lineRule="auto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15408F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외벽</w:t>
            </w:r>
            <w:r w:rsidRPr="0015408F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 xml:space="preserve">: </w:t>
            </w:r>
            <w:r w:rsidRPr="0015408F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등</w:t>
            </w:r>
          </w:p>
          <w:p w14:paraId="605CD813" w14:textId="4DEAAAB7" w:rsidR="00347CFE" w:rsidRPr="0015408F" w:rsidRDefault="00347CFE" w:rsidP="0068448F">
            <w:pPr>
              <w:wordWrap w:val="0"/>
              <w:snapToGrid w:val="0"/>
              <w:spacing w:line="192" w:lineRule="auto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15408F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창호</w:t>
            </w:r>
            <w:r w:rsidRPr="0015408F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 xml:space="preserve">: </w:t>
            </w:r>
            <w:r w:rsidRPr="0015408F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등임</w:t>
            </w:r>
            <w:r w:rsidRPr="0015408F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>.</w:t>
            </w:r>
          </w:p>
        </w:tc>
      </w:tr>
      <w:tr w:rsidR="00347CFE" w:rsidRPr="0015408F" w14:paraId="09D70B16" w14:textId="77777777" w:rsidTr="0068448F">
        <w:trPr>
          <w:cantSplit/>
          <w:trHeight w:val="952"/>
          <w:jc w:val="center"/>
        </w:trPr>
        <w:tc>
          <w:tcPr>
            <w:tcW w:w="947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22F6B20E" w14:textId="77777777" w:rsidR="00347CFE" w:rsidRPr="0015408F" w:rsidRDefault="00347CFE" w:rsidP="0068448F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 w:rsidRPr="0015408F"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이용상태</w:t>
            </w:r>
          </w:p>
        </w:tc>
        <w:tc>
          <w:tcPr>
            <w:tcW w:w="4053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D199787" w14:textId="37505D93" w:rsidR="00347CFE" w:rsidRPr="0015408F" w:rsidRDefault="0068101D" w:rsidP="0068448F">
            <w:pPr>
              <w:wordWrap w:val="0"/>
              <w:snapToGrid w:val="0"/>
              <w:spacing w:line="192" w:lineRule="auto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{{주용도_전유부}}</w:t>
            </w:r>
            <w:r w:rsidR="00347CFE" w:rsidRPr="0015408F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로 이용중임.</w:t>
            </w:r>
          </w:p>
        </w:tc>
      </w:tr>
      <w:tr w:rsidR="00347CFE" w:rsidRPr="0015408F" w14:paraId="75609D64" w14:textId="77777777" w:rsidTr="0068448F">
        <w:trPr>
          <w:cantSplit/>
          <w:trHeight w:val="1360"/>
          <w:jc w:val="center"/>
        </w:trPr>
        <w:tc>
          <w:tcPr>
            <w:tcW w:w="947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9D0F3FB" w14:textId="77777777" w:rsidR="00347CFE" w:rsidRDefault="00347CFE" w:rsidP="0068448F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 w:rsidRPr="0015408F"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 xml:space="preserve">냉난방설비 등 </w:t>
            </w:r>
          </w:p>
          <w:p w14:paraId="002CA560" w14:textId="77777777" w:rsidR="00347CFE" w:rsidRPr="0015408F" w:rsidRDefault="00347CFE" w:rsidP="0068448F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 w:rsidRPr="0015408F"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 xml:space="preserve">주요설비 </w:t>
            </w:r>
          </w:p>
          <w:p w14:paraId="4BD10866" w14:textId="77777777" w:rsidR="00347CFE" w:rsidRPr="0015408F" w:rsidRDefault="00347CFE" w:rsidP="0068448F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 w:rsidRPr="0015408F"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및 기타설비</w:t>
            </w:r>
          </w:p>
        </w:tc>
        <w:tc>
          <w:tcPr>
            <w:tcW w:w="4053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D3C178F" w14:textId="77777777" w:rsidR="00347CFE" w:rsidRPr="0015408F" w:rsidRDefault="00347CFE" w:rsidP="0068448F">
            <w:pPr>
              <w:wordWrap w:val="0"/>
              <w:snapToGrid w:val="0"/>
              <w:spacing w:line="192" w:lineRule="auto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15408F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>기본적인 위생 및 급·배수설비, 소화전설비, 냉, 난방설비, 주차장시설 등이 갖추어져 있음.</w:t>
            </w:r>
          </w:p>
        </w:tc>
      </w:tr>
      <w:tr w:rsidR="00347CFE" w:rsidRPr="0015408F" w14:paraId="0348BCD4" w14:textId="77777777" w:rsidTr="0068448F">
        <w:trPr>
          <w:cantSplit/>
          <w:trHeight w:val="1360"/>
          <w:jc w:val="center"/>
        </w:trPr>
        <w:tc>
          <w:tcPr>
            <w:tcW w:w="947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682FA5E" w14:textId="77777777" w:rsidR="00347CFE" w:rsidRPr="0015408F" w:rsidRDefault="00347CFE" w:rsidP="0068448F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 w:rsidRPr="0015408F"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 xml:space="preserve">토지이용계획 및 </w:t>
            </w:r>
          </w:p>
          <w:p w14:paraId="39CBB780" w14:textId="77777777" w:rsidR="00347CFE" w:rsidRPr="0015408F" w:rsidRDefault="00347CFE" w:rsidP="0068448F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 w:rsidRPr="0015408F"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공법상 제한사항</w:t>
            </w:r>
          </w:p>
        </w:tc>
        <w:tc>
          <w:tcPr>
            <w:tcW w:w="4053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74B6AB0" w14:textId="77777777" w:rsidR="00347CFE" w:rsidRPr="0015408F" w:rsidRDefault="00347CFE" w:rsidP="0068448F">
            <w:pPr>
              <w:kinsoku w:val="0"/>
              <w:wordWrap w:val="0"/>
              <w:overflowPunct w:val="0"/>
              <w:autoSpaceDN w:val="0"/>
              <w:snapToGrid w:val="0"/>
              <w:spacing w:line="192" w:lineRule="auto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</w:p>
        </w:tc>
      </w:tr>
      <w:tr w:rsidR="00347CFE" w:rsidRPr="0015408F" w14:paraId="007DD855" w14:textId="77777777" w:rsidTr="0068448F">
        <w:trPr>
          <w:cantSplit/>
          <w:trHeight w:val="588"/>
          <w:jc w:val="center"/>
        </w:trPr>
        <w:tc>
          <w:tcPr>
            <w:tcW w:w="947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880D128" w14:textId="77777777" w:rsidR="00347CFE" w:rsidRPr="0015408F" w:rsidRDefault="00347CFE" w:rsidP="0068448F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 w:rsidRPr="0015408F"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공부와의 차이</w:t>
            </w:r>
          </w:p>
        </w:tc>
        <w:tc>
          <w:tcPr>
            <w:tcW w:w="4053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0E4B198" w14:textId="77777777" w:rsidR="00347CFE" w:rsidRPr="0015408F" w:rsidRDefault="00347CFE" w:rsidP="0068448F">
            <w:pPr>
              <w:wordWrap w:val="0"/>
              <w:snapToGrid w:val="0"/>
              <w:spacing w:line="192" w:lineRule="auto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15408F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없 음.</w:t>
            </w:r>
          </w:p>
        </w:tc>
      </w:tr>
      <w:tr w:rsidR="00347CFE" w:rsidRPr="0015408F" w14:paraId="6888CAB4" w14:textId="77777777" w:rsidTr="0068448F">
        <w:trPr>
          <w:cantSplit/>
          <w:trHeight w:val="586"/>
          <w:jc w:val="center"/>
        </w:trPr>
        <w:tc>
          <w:tcPr>
            <w:tcW w:w="947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6E0EC9F" w14:textId="77777777" w:rsidR="00347CFE" w:rsidRPr="0015408F" w:rsidRDefault="00347CFE" w:rsidP="0068448F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 w:rsidRPr="0015408F"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임대관계</w:t>
            </w:r>
          </w:p>
        </w:tc>
        <w:tc>
          <w:tcPr>
            <w:tcW w:w="4053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DE2955D" w14:textId="77777777" w:rsidR="00347CFE" w:rsidRPr="0015408F" w:rsidRDefault="00347CFE" w:rsidP="0068448F">
            <w:pPr>
              <w:wordWrap w:val="0"/>
              <w:snapToGrid w:val="0"/>
              <w:spacing w:line="192" w:lineRule="auto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15408F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-</w:t>
            </w:r>
          </w:p>
        </w:tc>
      </w:tr>
      <w:tr w:rsidR="00347CFE" w:rsidRPr="0015408F" w14:paraId="3D095A59" w14:textId="77777777" w:rsidTr="0068448F">
        <w:trPr>
          <w:cantSplit/>
          <w:trHeight w:val="567"/>
          <w:jc w:val="center"/>
        </w:trPr>
        <w:tc>
          <w:tcPr>
            <w:tcW w:w="947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62D544E3" w14:textId="77777777" w:rsidR="00347CFE" w:rsidRPr="0015408F" w:rsidRDefault="00347CFE" w:rsidP="0068448F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 w:rsidRPr="0015408F"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기타참고사항</w:t>
            </w:r>
          </w:p>
        </w:tc>
        <w:tc>
          <w:tcPr>
            <w:tcW w:w="4053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AC0AF14" w14:textId="77777777" w:rsidR="00347CFE" w:rsidRPr="0015408F" w:rsidRDefault="00347CFE" w:rsidP="0068448F">
            <w:pPr>
              <w:wordWrap w:val="0"/>
              <w:snapToGrid w:val="0"/>
              <w:spacing w:line="192" w:lineRule="auto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15408F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없 음.</w:t>
            </w:r>
          </w:p>
        </w:tc>
      </w:tr>
    </w:tbl>
    <w:p w14:paraId="2ADBD822" w14:textId="77777777" w:rsidR="00347CFE" w:rsidRDefault="00347CFE" w:rsidP="00347CFE">
      <w:pPr>
        <w:widowControl/>
        <w:suppressAutoHyphens w:val="0"/>
        <w:autoSpaceDE/>
        <w:jc w:val="left"/>
      </w:pPr>
    </w:p>
    <w:p w14:paraId="03C1F152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 w:val="18"/>
          <w:szCs w:val="18"/>
        </w:rPr>
      </w:pPr>
    </w:p>
    <w:p w14:paraId="689FC8FA" w14:textId="77777777" w:rsidR="000319A7" w:rsidRDefault="000319A7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 w:val="18"/>
          <w:szCs w:val="18"/>
        </w:rPr>
      </w:pPr>
    </w:p>
    <w:p w14:paraId="4E655823" w14:textId="77777777" w:rsidR="000319A7" w:rsidRDefault="000319A7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 w:hint="eastAsia"/>
          <w:sz w:val="18"/>
          <w:szCs w:val="18"/>
        </w:rPr>
      </w:pPr>
    </w:p>
    <w:p w14:paraId="56065E1C" w14:textId="77777777" w:rsidR="00DE25F2" w:rsidRDefault="00000000" w:rsidP="00DB21F6">
      <w:pPr>
        <w:numPr>
          <w:ilvl w:val="0"/>
          <w:numId w:val="16"/>
        </w:numPr>
        <w:tabs>
          <w:tab w:val="clear" w:pos="800"/>
          <w:tab w:val="left" w:pos="560"/>
        </w:tabs>
        <w:wordWrap w:val="0"/>
        <w:spacing w:line="360" w:lineRule="auto"/>
        <w:ind w:hanging="828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맑은 고딕" w:eastAsia="맑은 고딕" w:hAnsi="맑은 고딕" w:cs="맑은 고딕"/>
          <w:b/>
          <w:sz w:val="26"/>
          <w:szCs w:val="26"/>
        </w:rPr>
        <w:lastRenderedPageBreak/>
        <w:t>감정평가 개요</w:t>
      </w:r>
    </w:p>
    <w:p w14:paraId="5B26EF56" w14:textId="77777777" w:rsidR="00DE25F2" w:rsidRDefault="00000000" w:rsidP="00DB21F6">
      <w:pPr>
        <w:numPr>
          <w:ilvl w:val="0"/>
          <w:numId w:val="18"/>
        </w:numPr>
        <w:wordWrap w:val="0"/>
        <w:spacing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감정평가의 목적</w:t>
      </w:r>
    </w:p>
    <w:p w14:paraId="65D2AEEE" w14:textId="1854A2CA" w:rsidR="00DE25F2" w:rsidRDefault="00187439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본건은</w:t>
      </w:r>
      <w:r>
        <w:rPr>
          <w:rFonts w:ascii="맑은 고딕" w:eastAsia="맑은 고딕" w:hAnsi="맑은 고딕" w:cs="맑은 고딕"/>
        </w:rPr>
        <w:t xml:space="preserve"> {{소재지_동까지}} </w:t>
      </w:r>
      <w:r>
        <w:rPr>
          <w:rFonts w:ascii="맑은 고딕" w:eastAsia="맑은 고딕" w:hAnsi="맑은 고딕" w:cs="맑은 고딕" w:hint="eastAsia"/>
        </w:rPr>
        <w:t>소재</w:t>
      </w:r>
      <w:r>
        <w:rPr>
          <w:rFonts w:ascii="맑은 고딕" w:eastAsia="맑은 고딕" w:hAnsi="맑은 고딕" w:cs="맑은 고딕"/>
        </w:rPr>
        <w:t xml:space="preserve"> {{인근위치설명}} </w:t>
      </w:r>
      <w:r>
        <w:rPr>
          <w:rFonts w:ascii="맑은 고딕" w:eastAsia="맑은 고딕" w:hAnsi="맑은 고딕" w:cs="맑은 고딕" w:hint="eastAsia"/>
        </w:rPr>
        <w:t>인근에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 w:hint="eastAsia"/>
        </w:rPr>
        <w:t>위치하는</w:t>
      </w:r>
      <w:r>
        <w:rPr>
          <w:rFonts w:ascii="맑은 고딕" w:eastAsia="맑은 고딕" w:hAnsi="맑은 고딕" w:cs="맑은 고딕"/>
        </w:rPr>
        <w:t xml:space="preserve"> {{건축물명칭_표제부}} </w:t>
      </w:r>
      <w:r>
        <w:rPr>
          <w:rFonts w:ascii="맑은 고딕" w:eastAsia="맑은 고딕" w:hAnsi="맑은 고딕" w:cs="맑은 고딕" w:hint="eastAsia"/>
        </w:rPr>
        <w:t>로서</w:t>
      </w:r>
      <w:r>
        <w:rPr>
          <w:rFonts w:ascii="맑은 고딕" w:eastAsia="맑은 고딕" w:hAnsi="맑은 고딕" w:cs="맑은 고딕"/>
        </w:rPr>
        <w:t xml:space="preserve">, </w:t>
      </w:r>
      <w:r>
        <w:rPr>
          <w:rFonts w:ascii="맑은 고딕" w:eastAsia="맑은 고딕" w:hAnsi="맑은 고딕" w:cs="맑은 고딕" w:hint="eastAsia"/>
        </w:rPr>
        <w:t>「상속세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 w:hint="eastAsia"/>
        </w:rPr>
        <w:t>및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 w:hint="eastAsia"/>
        </w:rPr>
        <w:t>증여세법령」에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 w:hint="eastAsia"/>
        </w:rPr>
        <w:t>따른</w:t>
      </w:r>
      <w:r>
        <w:rPr>
          <w:rFonts w:ascii="맑은 고딕" w:eastAsia="맑은 고딕" w:hAnsi="맑은 고딕" w:cs="맑은 고딕"/>
        </w:rPr>
        <w:t xml:space="preserve"> {{평가구분}} </w:t>
      </w:r>
      <w:r>
        <w:rPr>
          <w:rFonts w:ascii="맑은 고딕" w:eastAsia="맑은 고딕" w:hAnsi="맑은 고딕" w:cs="맑은 고딕" w:hint="eastAsia"/>
        </w:rPr>
        <w:t>재산에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 w:hint="eastAsia"/>
        </w:rPr>
        <w:t>대한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 w:hint="eastAsia"/>
        </w:rPr>
        <w:t>{{평가목적}}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 w:hint="eastAsia"/>
        </w:rPr>
        <w:t>목적의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 w:hint="eastAsia"/>
        </w:rPr>
        <w:t>감정평가임</w:t>
      </w:r>
      <w:r>
        <w:rPr>
          <w:rFonts w:ascii="맑은 고딕" w:eastAsia="맑은 고딕" w:hAnsi="맑은 고딕" w:cs="맑은 고딕"/>
        </w:rPr>
        <w:t>.</w:t>
      </w:r>
    </w:p>
    <w:p w14:paraId="54895231" w14:textId="77777777" w:rsidR="00187439" w:rsidRPr="00187439" w:rsidRDefault="00187439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5E8DC6E3" w14:textId="77777777" w:rsidR="00DE25F2" w:rsidRDefault="00000000" w:rsidP="00DB21F6">
      <w:pPr>
        <w:numPr>
          <w:ilvl w:val="0"/>
          <w:numId w:val="18"/>
        </w:numPr>
        <w:wordWrap w:val="0"/>
        <w:spacing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기준시점 결정 및 그 이유</w:t>
      </w:r>
    </w:p>
    <w:p w14:paraId="0013D7EC" w14:textId="4EDE275F" w:rsidR="00DE25F2" w:rsidRDefault="00000000" w:rsidP="00DB21F6">
      <w:pPr>
        <w:wordWrap w:val="0"/>
        <w:spacing w:line="360" w:lineRule="auto"/>
        <w:ind w:left="760"/>
      </w:pPr>
      <w:r>
        <w:rPr>
          <w:rFonts w:ascii="맑은 고딕" w:eastAsia="맑은 고딕" w:hAnsi="맑은 고딕" w:cs="맑은 고딕"/>
        </w:rPr>
        <w:t xml:space="preserve"> 기준시점이란 대상물건의 감정평가액을 결정하는 기준이 되는 날짜로서, 본건 평가의 기준시점은 「감정평가에 관한 규칙」 제9조제2항에 따라 {{기준시점근거}} </w:t>
      </w:r>
      <w:r>
        <w:rPr>
          <w:rFonts w:ascii="맑은 고딕" w:eastAsia="맑은 고딕" w:hAnsi="맑은 고딕" w:cs="맑은 고딕" w:hint="eastAsia"/>
        </w:rPr>
        <w:t>{{기준시점}}</w:t>
      </w:r>
      <w:r>
        <w:rPr>
          <w:rFonts w:ascii="맑은 고딕" w:eastAsia="맑은 고딕" w:hAnsi="맑은 고딕" w:cs="맑은 고딕"/>
        </w:rPr>
        <w:t>.일임</w:t>
      </w:r>
    </w:p>
    <w:p w14:paraId="144F29F7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3C09A92C" w14:textId="77777777" w:rsidR="00DE25F2" w:rsidRDefault="00000000" w:rsidP="00DB21F6">
      <w:pPr>
        <w:numPr>
          <w:ilvl w:val="0"/>
          <w:numId w:val="18"/>
        </w:numPr>
        <w:wordWrap w:val="0"/>
        <w:spacing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기준가치 및 감정평가조건</w:t>
      </w:r>
    </w:p>
    <w:p w14:paraId="59ABC635" w14:textId="77777777" w:rsidR="00DE25F2" w:rsidRDefault="00000000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기준가치 결정 및 그 이유</w:t>
      </w:r>
    </w:p>
    <w:p w14:paraId="2DDFC2FC" w14:textId="77777777" w:rsidR="00DE25F2" w:rsidRDefault="00000000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기준가치란 감정평가의 기준이 되는 가치로서, 대상물건에 대한 감정평가액은 「감정평가에 관한 규칙」 제5조제1항에 따라 ‘시장가치’를 기준으로 결정하였음.</w:t>
      </w:r>
    </w:p>
    <w:p w14:paraId="7C480E51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735A3248" w14:textId="77777777" w:rsidR="00DE25F2" w:rsidRDefault="00000000" w:rsidP="00DB21F6">
      <w:pPr>
        <w:numPr>
          <w:ilvl w:val="0"/>
          <w:numId w:val="18"/>
        </w:numPr>
        <w:wordWrap w:val="0"/>
        <w:spacing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의뢰인이 제시한 감정평가 조건에 대한 검토</w:t>
      </w:r>
    </w:p>
    <w:p w14:paraId="6647F3E8" w14:textId="77777777" w:rsidR="00DE25F2" w:rsidRDefault="00000000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별도의 감정평가조건은 없음.</w:t>
      </w:r>
    </w:p>
    <w:p w14:paraId="7164FFF1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496B15CC" w14:textId="77777777" w:rsidR="00DE25F2" w:rsidRDefault="00000000" w:rsidP="00DB21F6">
      <w:pPr>
        <w:numPr>
          <w:ilvl w:val="0"/>
          <w:numId w:val="18"/>
        </w:numPr>
        <w:wordWrap w:val="0"/>
        <w:spacing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실지조사 실시기간 및 내용</w:t>
      </w:r>
    </w:p>
    <w:p w14:paraId="2C30041C" w14:textId="290E596D" w:rsidR="00DE25F2" w:rsidRDefault="00000000" w:rsidP="00DB21F6">
      <w:pPr>
        <w:wordWrap w:val="0"/>
        <w:spacing w:line="360" w:lineRule="auto"/>
        <w:ind w:left="760"/>
      </w:pPr>
      <w:r>
        <w:rPr>
          <w:rFonts w:ascii="맑은 고딕" w:eastAsia="맑은 고딕" w:hAnsi="맑은 고딕" w:cs="맑은 고딕"/>
        </w:rPr>
        <w:t xml:space="preserve"> 평가대상에 대한 실지조사 실시기간은 {{조사기간}}.일임.</w:t>
      </w:r>
    </w:p>
    <w:p w14:paraId="491A6736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 w:val="18"/>
        </w:rPr>
      </w:pPr>
    </w:p>
    <w:p w14:paraId="14F64F92" w14:textId="77777777" w:rsidR="00DE25F2" w:rsidRDefault="00000000" w:rsidP="00DB21F6">
      <w:pPr>
        <w:numPr>
          <w:ilvl w:val="0"/>
          <w:numId w:val="18"/>
        </w:numPr>
        <w:wordWrap w:val="0"/>
        <w:spacing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lastRenderedPageBreak/>
        <w:t>그 밖의 사항</w:t>
      </w:r>
    </w:p>
    <w:p w14:paraId="01D1C764" w14:textId="77777777" w:rsidR="00187439" w:rsidRDefault="00000000" w:rsidP="00187439">
      <w:pPr>
        <w:pStyle w:val="ad"/>
        <w:numPr>
          <w:ilvl w:val="4"/>
          <w:numId w:val="18"/>
        </w:numPr>
        <w:tabs>
          <w:tab w:val="clear" w:pos="4252"/>
          <w:tab w:val="clear" w:pos="8504"/>
        </w:tabs>
        <w:wordWrap w:val="0"/>
        <w:snapToGrid/>
        <w:spacing w:line="360" w:lineRule="auto"/>
        <w:ind w:left="993" w:hanging="284"/>
        <w:rPr>
          <w:rFonts w:ascii="맑은 고딕" w:eastAsia="맑은 고딕" w:hAnsi="맑은 고딕" w:cs="맑은 고딕"/>
          <w:szCs w:val="22"/>
        </w:rPr>
      </w:pPr>
      <w:r>
        <w:rPr>
          <w:rFonts w:ascii="맑은 고딕" w:eastAsia="맑은 고딕" w:hAnsi="맑은 고딕" w:cs="맑은 고딕"/>
          <w:szCs w:val="22"/>
        </w:rPr>
        <w:t>본건의 소재지, 지번, 면적 등은 등기사항전부증명서, 집합건축물대장, 토지대장 등을 근거로 하였으니 업무 진행시 참고하시기 바람.</w:t>
      </w:r>
    </w:p>
    <w:p w14:paraId="594A0630" w14:textId="77777777" w:rsidR="00187439" w:rsidRDefault="00187439" w:rsidP="00187439">
      <w:pPr>
        <w:pStyle w:val="ad"/>
        <w:tabs>
          <w:tab w:val="clear" w:pos="4252"/>
          <w:tab w:val="clear" w:pos="8504"/>
        </w:tabs>
        <w:wordWrap w:val="0"/>
        <w:snapToGrid/>
        <w:spacing w:line="360" w:lineRule="auto"/>
        <w:ind w:left="1960"/>
        <w:rPr>
          <w:rFonts w:ascii="맑은 고딕" w:eastAsia="맑은 고딕" w:hAnsi="맑은 고딕" w:cs="맑은 고딕"/>
          <w:szCs w:val="22"/>
        </w:rPr>
      </w:pPr>
    </w:p>
    <w:p w14:paraId="1A000001" w14:textId="67DB0B36" w:rsidR="00DE25F2" w:rsidRPr="00187439" w:rsidRDefault="00000000" w:rsidP="00187439">
      <w:pPr>
        <w:pStyle w:val="ad"/>
        <w:numPr>
          <w:ilvl w:val="4"/>
          <w:numId w:val="18"/>
        </w:numPr>
        <w:tabs>
          <w:tab w:val="clear" w:pos="4252"/>
          <w:tab w:val="clear" w:pos="8504"/>
        </w:tabs>
        <w:wordWrap w:val="0"/>
        <w:snapToGrid/>
        <w:spacing w:line="360" w:lineRule="auto"/>
        <w:ind w:left="993" w:hanging="284"/>
        <w:rPr>
          <w:rFonts w:ascii="맑은 고딕" w:eastAsia="맑은 고딕" w:hAnsi="맑은 고딕" w:cs="맑은 고딕"/>
          <w:szCs w:val="22"/>
        </w:rPr>
      </w:pPr>
      <w:r>
        <w:rPr>
          <w:rFonts w:ascii="맑은 고딕" w:eastAsia="맑은 고딕" w:hAnsi="맑은 고딕" w:cs="맑은 고딕"/>
          <w:szCs w:val="20"/>
        </w:rPr>
        <w:t>본건의 내부구조 및 이용상황은 의뢰인의 요청에 따라 생략하였으며, 현장조사, 공부, 외부관찰, 동유형의 표준적 이용상황 등을 기준으로 감정평가하였음.</w:t>
      </w:r>
    </w:p>
    <w:p w14:paraId="26EA2654" w14:textId="77777777" w:rsidR="00187439" w:rsidRDefault="00187439" w:rsidP="00187439">
      <w:pPr>
        <w:pStyle w:val="ad"/>
        <w:tabs>
          <w:tab w:val="clear" w:pos="4252"/>
          <w:tab w:val="clear" w:pos="8504"/>
        </w:tabs>
        <w:wordWrap w:val="0"/>
        <w:snapToGrid/>
        <w:spacing w:line="360" w:lineRule="auto"/>
        <w:ind w:left="993"/>
        <w:rPr>
          <w:rFonts w:ascii="맑은 고딕" w:eastAsia="맑은 고딕" w:hAnsi="맑은 고딕" w:cs="맑은 고딕"/>
          <w:szCs w:val="22"/>
        </w:rPr>
      </w:pPr>
    </w:p>
    <w:p w14:paraId="5A81608B" w14:textId="26EF00D6" w:rsidR="00DE25F2" w:rsidRDefault="00000000" w:rsidP="00DB21F6">
      <w:pPr>
        <w:pStyle w:val="ad"/>
        <w:numPr>
          <w:ilvl w:val="4"/>
          <w:numId w:val="18"/>
        </w:numPr>
        <w:tabs>
          <w:tab w:val="clear" w:pos="4252"/>
          <w:tab w:val="clear" w:pos="8504"/>
        </w:tabs>
        <w:wordWrap w:val="0"/>
        <w:snapToGrid/>
        <w:spacing w:line="360" w:lineRule="auto"/>
        <w:ind w:left="993" w:hanging="284"/>
        <w:rPr>
          <w:rFonts w:ascii="맑은 고딕" w:eastAsia="맑은 고딕" w:hAnsi="맑은 고딕" w:cs="맑은 고딕"/>
          <w:szCs w:val="22"/>
        </w:rPr>
      </w:pPr>
      <w:r>
        <w:rPr>
          <w:rFonts w:ascii="맑은 고딕" w:eastAsia="맑은 고딕" w:hAnsi="맑은 고딕" w:cs="맑은 고딕"/>
          <w:szCs w:val="22"/>
        </w:rPr>
        <w:t xml:space="preserve">본 감정평가는 </w:t>
      </w:r>
      <w:r>
        <w:rPr>
          <w:rFonts w:ascii="맑은 고딕" w:eastAsia="맑은 고딕" w:hAnsi="맑은 고딕" w:cs="맑은 고딕" w:hint="eastAsia"/>
          <w:szCs w:val="22"/>
        </w:rPr>
        <w:t>{{평가목적}}</w:t>
      </w:r>
      <w:r>
        <w:rPr>
          <w:rFonts w:ascii="맑은 고딕" w:eastAsia="맑은 고딕" w:hAnsi="맑은 고딕" w:cs="맑은 고딕"/>
          <w:szCs w:val="22"/>
        </w:rPr>
        <w:t>를 위한 목적의 평가인바, 평가목적 외의 사용시에는 그 목적에 부합하는 별도의 평가가 필요함.</w:t>
      </w:r>
    </w:p>
    <w:p w14:paraId="30618F03" w14:textId="77777777" w:rsidR="00DE25F2" w:rsidRDefault="00DE25F2" w:rsidP="00DB21F6">
      <w:pPr>
        <w:pStyle w:val="ad"/>
        <w:tabs>
          <w:tab w:val="clear" w:pos="4252"/>
          <w:tab w:val="clear" w:pos="8504"/>
        </w:tabs>
        <w:wordWrap w:val="0"/>
        <w:snapToGrid/>
        <w:spacing w:line="360" w:lineRule="auto"/>
        <w:ind w:left="760"/>
        <w:rPr>
          <w:rFonts w:ascii="맑은 고딕" w:eastAsia="맑은 고딕" w:hAnsi="맑은 고딕" w:cs="맑은 고딕"/>
          <w:szCs w:val="22"/>
        </w:rPr>
      </w:pPr>
    </w:p>
    <w:p w14:paraId="29B829C0" w14:textId="40C59C97" w:rsidR="00DE25F2" w:rsidRDefault="00DE25F2" w:rsidP="00DB21F6">
      <w:pPr>
        <w:pStyle w:val="ad"/>
        <w:tabs>
          <w:tab w:val="clear" w:pos="4252"/>
          <w:tab w:val="clear" w:pos="8504"/>
        </w:tabs>
        <w:wordWrap w:val="0"/>
        <w:snapToGrid/>
        <w:spacing w:line="360" w:lineRule="auto"/>
        <w:rPr>
          <w:rFonts w:ascii="맑은 고딕" w:eastAsia="맑은 고딕" w:hAnsi="맑은 고딕" w:cs="맑은 고딕"/>
          <w:szCs w:val="22"/>
        </w:rPr>
      </w:pPr>
    </w:p>
    <w:p w14:paraId="1926856A" w14:textId="78152066" w:rsidR="00DE25F2" w:rsidRDefault="00BB7F8A" w:rsidP="00DB21F6">
      <w:pPr>
        <w:numPr>
          <w:ilvl w:val="0"/>
          <w:numId w:val="16"/>
        </w:numPr>
        <w:tabs>
          <w:tab w:val="clear" w:pos="800"/>
          <w:tab w:val="left" w:pos="560"/>
        </w:tabs>
        <w:wordWrap w:val="0"/>
        <w:spacing w:line="360" w:lineRule="auto"/>
        <w:ind w:hanging="828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맑은 고딕" w:eastAsia="맑은 고딕" w:hAnsi="맑은 고딕" w:cs="맑은 고딕"/>
          <w:b/>
          <w:sz w:val="26"/>
          <w:szCs w:val="26"/>
        </w:rPr>
        <w:br w:type="page"/>
      </w:r>
      <w:r>
        <w:rPr>
          <w:rFonts w:ascii="맑은 고딕" w:eastAsia="맑은 고딕" w:hAnsi="맑은 고딕" w:cs="맑은 고딕"/>
          <w:b/>
          <w:sz w:val="26"/>
          <w:szCs w:val="26"/>
        </w:rPr>
        <w:lastRenderedPageBreak/>
        <w:t>감정평가액 산출근거</w:t>
      </w:r>
    </w:p>
    <w:p w14:paraId="21A5AF3B" w14:textId="77777777" w:rsidR="00DE25F2" w:rsidRDefault="00000000" w:rsidP="00DB21F6">
      <w:pPr>
        <w:numPr>
          <w:ilvl w:val="0"/>
          <w:numId w:val="8"/>
        </w:numPr>
        <w:wordWrap w:val="0"/>
        <w:spacing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감정평가방법의 적용</w:t>
      </w:r>
    </w:p>
    <w:p w14:paraId="6C403CC7" w14:textId="77777777" w:rsidR="00DE25F2" w:rsidRDefault="00000000" w:rsidP="00DB21F6">
      <w:pPr>
        <w:pStyle w:val="30"/>
        <w:numPr>
          <w:ilvl w:val="0"/>
          <w:numId w:val="11"/>
        </w:numPr>
        <w:wordWrap w:val="0"/>
        <w:spacing w:line="360" w:lineRule="auto"/>
        <w:ind w:left="993" w:hanging="426"/>
        <w:rPr>
          <w:szCs w:val="20"/>
        </w:rPr>
      </w:pPr>
      <w:r>
        <w:rPr>
          <w:szCs w:val="20"/>
        </w:rPr>
        <w:t>감정평가의 기준 및 방식</w:t>
      </w:r>
    </w:p>
    <w:p w14:paraId="77689008" w14:textId="77777777" w:rsidR="00DE25F2" w:rsidRDefault="00000000" w:rsidP="00DB21F6">
      <w:pPr>
        <w:pStyle w:val="30"/>
        <w:numPr>
          <w:ilvl w:val="0"/>
          <w:numId w:val="24"/>
        </w:numPr>
        <w:tabs>
          <w:tab w:val="left" w:pos="1134"/>
        </w:tabs>
        <w:wordWrap w:val="0"/>
        <w:spacing w:line="360" w:lineRule="auto"/>
        <w:ind w:left="1134" w:hanging="283"/>
        <w:rPr>
          <w:szCs w:val="20"/>
        </w:rPr>
      </w:pPr>
      <w:r>
        <w:rPr>
          <w:szCs w:val="20"/>
        </w:rPr>
        <w:t>감정평가의 기준</w:t>
      </w:r>
    </w:p>
    <w:p w14:paraId="016A78EC" w14:textId="77777777" w:rsidR="00DE25F2" w:rsidRDefault="00000000" w:rsidP="00DB21F6">
      <w:pPr>
        <w:wordWrap w:val="0"/>
        <w:spacing w:line="360" w:lineRule="auto"/>
        <w:ind w:left="1134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본건은 「감정평가 및 감정평가사에 관한 법률」, 「감정평가에 관한 규칙」 등 제 관계 법령과 감정평가에 관한 일반이론에 의거하여 평가하였음.</w:t>
      </w:r>
    </w:p>
    <w:p w14:paraId="6CADAC81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5DBFC899" w14:textId="77777777" w:rsidR="00DE25F2" w:rsidRDefault="00000000" w:rsidP="00DB21F6">
      <w:pPr>
        <w:pStyle w:val="30"/>
        <w:numPr>
          <w:ilvl w:val="0"/>
          <w:numId w:val="24"/>
        </w:numPr>
        <w:tabs>
          <w:tab w:val="left" w:pos="1134"/>
        </w:tabs>
        <w:wordWrap w:val="0"/>
        <w:spacing w:line="360" w:lineRule="auto"/>
        <w:ind w:left="1134" w:hanging="283"/>
        <w:rPr>
          <w:szCs w:val="20"/>
        </w:rPr>
      </w:pPr>
      <w:r>
        <w:rPr>
          <w:szCs w:val="20"/>
        </w:rPr>
        <w:t>감정평가의 방식</w:t>
      </w:r>
    </w:p>
    <w:p w14:paraId="217F8501" w14:textId="77777777" w:rsidR="00DE25F2" w:rsidRDefault="00000000" w:rsidP="00DB21F6">
      <w:pPr>
        <w:wordWrap w:val="0"/>
        <w:spacing w:line="360" w:lineRule="auto"/>
        <w:ind w:left="1134"/>
      </w:pPr>
      <w:r>
        <w:rPr>
          <w:rFonts w:ascii="맑은 고딕" w:eastAsia="맑은 고딕" w:hAnsi="맑은 고딕" w:cs="맑은 고딕"/>
        </w:rPr>
        <w:t>감정평가의 3방식이란, 대상물건의 가치를 측정하는 경우 전통적으로 사용되고 있는 비용성에 기초한 원가방식, 시장성에 기초한 비교방식, 수익성에 기초한 수익방식을 말함</w:t>
      </w:r>
      <w:r>
        <w:t>.</w:t>
      </w:r>
    </w:p>
    <w:tbl>
      <w:tblPr>
        <w:tblW w:w="8550" w:type="dxa"/>
        <w:jc w:val="right"/>
        <w:tblLayout w:type="fixed"/>
        <w:tblLook w:val="04A0" w:firstRow="1" w:lastRow="0" w:firstColumn="1" w:lastColumn="0" w:noHBand="0" w:noVBand="1"/>
      </w:tblPr>
      <w:tblGrid>
        <w:gridCol w:w="1276"/>
        <w:gridCol w:w="7274"/>
      </w:tblGrid>
      <w:tr w:rsidR="00DE25F2" w14:paraId="04F0E530" w14:textId="77777777">
        <w:trPr>
          <w:trHeight w:val="692"/>
          <w:jc w:val="right"/>
        </w:trPr>
        <w:tc>
          <w:tcPr>
            <w:tcW w:w="855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341E2EA9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감정평가에 관한 규칙 제 11조 (감정평가방식)</w:t>
            </w:r>
          </w:p>
        </w:tc>
      </w:tr>
      <w:tr w:rsidR="00DE25F2" w14:paraId="109CB10C" w14:textId="77777777">
        <w:trPr>
          <w:trHeight w:val="692"/>
          <w:jc w:val="right"/>
        </w:trPr>
        <w:tc>
          <w:tcPr>
            <w:tcW w:w="12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2895031C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원가방식</w:t>
            </w:r>
          </w:p>
        </w:tc>
        <w:tc>
          <w:tcPr>
            <w:tcW w:w="72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7A50423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원가법 및 적산법 등 비용성의 원리에 기초한 감정평가방식</w:t>
            </w:r>
          </w:p>
        </w:tc>
      </w:tr>
      <w:tr w:rsidR="00DE25F2" w14:paraId="780285BB" w14:textId="77777777">
        <w:trPr>
          <w:trHeight w:val="692"/>
          <w:jc w:val="right"/>
        </w:trPr>
        <w:tc>
          <w:tcPr>
            <w:tcW w:w="12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6640D66D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비교방식</w:t>
            </w:r>
          </w:p>
        </w:tc>
        <w:tc>
          <w:tcPr>
            <w:tcW w:w="72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6EEEDC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</w:pPr>
            <w:r>
              <w:rPr>
                <w:rFonts w:ascii="맑은 고딕" w:eastAsia="맑은 고딕" w:hAnsi="맑은 고딕" w:cs="맑은 고딕"/>
                <w:szCs w:val="20"/>
              </w:rPr>
              <w:t>거래사례비교법, 임대사례비교법 등 시장성의 원리에 기초한 감정평가방식</w:t>
            </w:r>
          </w:p>
          <w:p w14:paraId="1ACE50E8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및 공시지가기준법</w:t>
            </w:r>
          </w:p>
        </w:tc>
      </w:tr>
      <w:tr w:rsidR="00DE25F2" w14:paraId="4C25DCC9" w14:textId="77777777">
        <w:trPr>
          <w:trHeight w:val="692"/>
          <w:jc w:val="right"/>
        </w:trPr>
        <w:tc>
          <w:tcPr>
            <w:tcW w:w="12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3D152A5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수익방식</w:t>
            </w:r>
          </w:p>
        </w:tc>
        <w:tc>
          <w:tcPr>
            <w:tcW w:w="72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5C3338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수익환원법 및 수익분석법 등 수익성의 원리에 기초한 감정평가방식</w:t>
            </w:r>
          </w:p>
        </w:tc>
      </w:tr>
    </w:tbl>
    <w:p w14:paraId="6393E502" w14:textId="77777777" w:rsidR="00DE25F2" w:rsidRDefault="00DE25F2" w:rsidP="00DB21F6">
      <w:pPr>
        <w:wordWrap w:val="0"/>
        <w:spacing w:line="360" w:lineRule="auto"/>
        <w:ind w:left="1276"/>
        <w:rPr>
          <w:rFonts w:ascii="맑은 고딕" w:eastAsia="맑은 고딕" w:hAnsi="맑은 고딕" w:cs="맑은 고딕"/>
          <w:szCs w:val="20"/>
        </w:rPr>
      </w:pPr>
    </w:p>
    <w:p w14:paraId="3BC55D56" w14:textId="77777777" w:rsidR="00DE25F2" w:rsidRDefault="00000000" w:rsidP="00DB21F6">
      <w:pPr>
        <w:pStyle w:val="30"/>
        <w:numPr>
          <w:ilvl w:val="0"/>
          <w:numId w:val="13"/>
        </w:numPr>
        <w:tabs>
          <w:tab w:val="clear" w:pos="800"/>
          <w:tab w:val="left" w:pos="1276"/>
          <w:tab w:val="left" w:pos="1560"/>
        </w:tabs>
        <w:wordWrap w:val="0"/>
        <w:spacing w:line="360" w:lineRule="auto"/>
        <w:ind w:hanging="1225"/>
        <w:rPr>
          <w:szCs w:val="18"/>
        </w:rPr>
      </w:pPr>
      <w:r>
        <w:rPr>
          <w:szCs w:val="18"/>
        </w:rPr>
        <w:t>원가방식</w:t>
      </w:r>
    </w:p>
    <w:p w14:paraId="1D9A7D64" w14:textId="77777777" w:rsidR="00DE25F2" w:rsidRDefault="00000000" w:rsidP="00DB21F6">
      <w:pPr>
        <w:wordWrap w:val="0"/>
        <w:spacing w:line="360" w:lineRule="auto"/>
        <w:ind w:left="1560"/>
      </w:pPr>
      <w:r>
        <w:rPr>
          <w:rFonts w:ascii="맑은 고딕" w:eastAsia="맑은 고딕" w:hAnsi="맑은 고딕" w:cs="맑은 고딕"/>
          <w:szCs w:val="20"/>
        </w:rPr>
        <w:t>원가방식은 대상물건이 ‘어느 정도의 비용이 투입되어야 만들 수 있는가’ 라는 비용성에 근거하며, 공급 측면에서 비용과 가치의 상호관계를 파악하여 대상물건의 가치를 산정하는 방식임.</w:t>
      </w:r>
    </w:p>
    <w:p w14:paraId="4AC9344D" w14:textId="77777777" w:rsidR="00DE25F2" w:rsidRDefault="00000000" w:rsidP="00DB21F6">
      <w:pPr>
        <w:pStyle w:val="30"/>
        <w:numPr>
          <w:ilvl w:val="0"/>
          <w:numId w:val="13"/>
        </w:numPr>
        <w:tabs>
          <w:tab w:val="clear" w:pos="800"/>
          <w:tab w:val="left" w:pos="1276"/>
          <w:tab w:val="left" w:pos="1560"/>
        </w:tabs>
        <w:wordWrap w:val="0"/>
        <w:spacing w:line="360" w:lineRule="auto"/>
        <w:ind w:hanging="1225"/>
        <w:rPr>
          <w:szCs w:val="18"/>
        </w:rPr>
      </w:pPr>
      <w:r>
        <w:rPr>
          <w:szCs w:val="18"/>
        </w:rPr>
        <w:lastRenderedPageBreak/>
        <w:t>비교방식</w:t>
      </w:r>
    </w:p>
    <w:p w14:paraId="23E8590C" w14:textId="77777777" w:rsidR="00DE25F2" w:rsidRDefault="00000000" w:rsidP="00DB21F6">
      <w:pPr>
        <w:wordWrap w:val="0"/>
        <w:spacing w:line="360" w:lineRule="auto"/>
        <w:ind w:left="1560"/>
      </w:pPr>
      <w:r>
        <w:rPr>
          <w:rFonts w:ascii="맑은 고딕" w:eastAsia="맑은 고딕" w:hAnsi="맑은 고딕" w:cs="맑은 고딕"/>
          <w:szCs w:val="20"/>
        </w:rPr>
        <w:t>비교방식은 대상물건이 ‘어느 정도 가격으로 시장에서 거래되고 있는가’ 라는 시장성에 근거하며, 시장에서 거래되는 가격과 가치의 상호관계를 파악하여 대상물건의 가치를 산정하는 방식임.</w:t>
      </w:r>
    </w:p>
    <w:p w14:paraId="23ACEA7E" w14:textId="77777777" w:rsidR="00DE25F2" w:rsidRDefault="00DE25F2" w:rsidP="00DB21F6">
      <w:pPr>
        <w:wordWrap w:val="0"/>
        <w:spacing w:line="360" w:lineRule="auto"/>
        <w:ind w:left="1288"/>
        <w:rPr>
          <w:rFonts w:ascii="맑은 고딕" w:eastAsia="맑은 고딕" w:hAnsi="맑은 고딕" w:cs="맑은 고딕"/>
          <w:szCs w:val="20"/>
        </w:rPr>
      </w:pPr>
    </w:p>
    <w:p w14:paraId="3BACA20A" w14:textId="77777777" w:rsidR="00DE25F2" w:rsidRDefault="00000000" w:rsidP="00DB21F6">
      <w:pPr>
        <w:pStyle w:val="30"/>
        <w:numPr>
          <w:ilvl w:val="0"/>
          <w:numId w:val="13"/>
        </w:numPr>
        <w:tabs>
          <w:tab w:val="clear" w:pos="800"/>
          <w:tab w:val="left" w:pos="1276"/>
          <w:tab w:val="left" w:pos="1560"/>
        </w:tabs>
        <w:wordWrap w:val="0"/>
        <w:spacing w:line="360" w:lineRule="auto"/>
        <w:ind w:hanging="1225"/>
        <w:rPr>
          <w:szCs w:val="18"/>
        </w:rPr>
      </w:pPr>
      <w:r>
        <w:rPr>
          <w:szCs w:val="18"/>
        </w:rPr>
        <w:t>수익방식</w:t>
      </w:r>
    </w:p>
    <w:p w14:paraId="68D1314C" w14:textId="77777777" w:rsidR="00DE25F2" w:rsidRDefault="00000000" w:rsidP="00DB21F6">
      <w:pPr>
        <w:wordWrap w:val="0"/>
        <w:spacing w:line="360" w:lineRule="auto"/>
        <w:ind w:left="1560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수익방식은 대상물건을 ‘이용함으로써 어느 정도 수익(편익)을 얻을 수 있는가’ 라는 수익성에 근거하며, 투자 측면에서 수익과 가치의 상호관계를 파악하여 대상물건의 가치를 산정하는 방식임.</w:t>
      </w:r>
    </w:p>
    <w:p w14:paraId="3C5D1E61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Cs w:val="20"/>
        </w:rPr>
      </w:pPr>
    </w:p>
    <w:p w14:paraId="5B634D0C" w14:textId="77777777" w:rsidR="00DE25F2" w:rsidRDefault="00000000" w:rsidP="00DB21F6">
      <w:pPr>
        <w:pStyle w:val="30"/>
        <w:numPr>
          <w:ilvl w:val="0"/>
          <w:numId w:val="11"/>
        </w:numPr>
        <w:wordWrap w:val="0"/>
        <w:spacing w:line="360" w:lineRule="auto"/>
        <w:ind w:left="993" w:hanging="426"/>
        <w:rPr>
          <w:szCs w:val="20"/>
        </w:rPr>
      </w:pPr>
      <w:r>
        <w:rPr>
          <w:szCs w:val="20"/>
        </w:rPr>
        <w:t>대상물건에 대한 감정평가방법 적용 규정</w:t>
      </w:r>
      <w:r>
        <w:rPr>
          <w:szCs w:val="20"/>
        </w:rPr>
        <w:br/>
      </w:r>
      <w:r>
        <w:t xml:space="preserve">본건은 집합건물인 바, </w:t>
      </w:r>
      <w:r>
        <w:rPr>
          <w:szCs w:val="20"/>
        </w:rPr>
        <w:t>「감정평가에 관한 규칙」 제16조(구분소유권의 대상이 되는 건물부분과그 대지사용권을 일괄하여 감정평가할 때에는 거래사례비교법을 적용함)에 따라 평가하였음.</w:t>
      </w:r>
    </w:p>
    <w:p w14:paraId="0B8FAF16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Cs w:val="20"/>
        </w:rPr>
      </w:pPr>
    </w:p>
    <w:p w14:paraId="223C9DC9" w14:textId="77777777" w:rsidR="00DE25F2" w:rsidRDefault="00000000" w:rsidP="00DB21F6">
      <w:pPr>
        <w:pStyle w:val="30"/>
        <w:numPr>
          <w:ilvl w:val="0"/>
          <w:numId w:val="11"/>
        </w:numPr>
        <w:wordWrap w:val="0"/>
        <w:spacing w:line="360" w:lineRule="auto"/>
        <w:ind w:left="993" w:hanging="426"/>
        <w:rPr>
          <w:szCs w:val="20"/>
        </w:rPr>
      </w:pPr>
      <w:r>
        <w:rPr>
          <w:szCs w:val="20"/>
        </w:rPr>
        <w:t>대상물건에 적용한 주된 방법과 다른 감정평가방법</w:t>
      </w:r>
    </w:p>
    <w:p w14:paraId="0A7DE3BE" w14:textId="77777777" w:rsidR="00DE25F2" w:rsidRDefault="00000000" w:rsidP="00DB21F6">
      <w:pPr>
        <w:pStyle w:val="30"/>
        <w:numPr>
          <w:ilvl w:val="0"/>
          <w:numId w:val="25"/>
        </w:numPr>
        <w:tabs>
          <w:tab w:val="left" w:pos="1134"/>
        </w:tabs>
        <w:wordWrap w:val="0"/>
        <w:spacing w:line="360" w:lineRule="auto"/>
        <w:rPr>
          <w:szCs w:val="20"/>
        </w:rPr>
      </w:pPr>
      <w:r>
        <w:rPr>
          <w:szCs w:val="20"/>
        </w:rPr>
        <w:t>주된 평가방법</w:t>
      </w:r>
    </w:p>
    <w:p w14:paraId="1A969A96" w14:textId="77777777" w:rsidR="00DE25F2" w:rsidRDefault="00000000" w:rsidP="00DB21F6">
      <w:pPr>
        <w:wordWrap w:val="0"/>
        <w:spacing w:line="360" w:lineRule="auto"/>
        <w:ind w:left="1134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본건은 대상물건과 가치형성요인이 같거나 비슷한 물건의 거래사례와 비교하여 대상물건의 현황에 맞게 사정보정, 시점수정, 가치형성요인 비교 등의 과정을 거쳐 대상물건의 가액을 산정하는 거래사례비교법을 적용하여 평가하였음.</w:t>
      </w:r>
    </w:p>
    <w:p w14:paraId="1EB52690" w14:textId="77777777" w:rsidR="00DE25F2" w:rsidRDefault="00DE25F2" w:rsidP="00DB21F6">
      <w:pPr>
        <w:wordWrap w:val="0"/>
        <w:spacing w:line="360" w:lineRule="auto"/>
        <w:ind w:left="1418"/>
        <w:rPr>
          <w:rFonts w:ascii="맑은 고딕" w:eastAsia="맑은 고딕" w:hAnsi="맑은 고딕" w:cs="맑은 고딕"/>
          <w:szCs w:val="20"/>
        </w:rPr>
      </w:pPr>
    </w:p>
    <w:p w14:paraId="26953363" w14:textId="77777777" w:rsidR="00DE25F2" w:rsidRDefault="00DE25F2" w:rsidP="00DB21F6">
      <w:pPr>
        <w:wordWrap w:val="0"/>
        <w:spacing w:line="360" w:lineRule="auto"/>
        <w:ind w:left="1418"/>
        <w:rPr>
          <w:rFonts w:ascii="맑은 고딕" w:eastAsia="맑은 고딕" w:hAnsi="맑은 고딕" w:cs="맑은 고딕"/>
        </w:rPr>
      </w:pPr>
    </w:p>
    <w:p w14:paraId="44E124F9" w14:textId="77777777" w:rsidR="00DE25F2" w:rsidRDefault="00000000" w:rsidP="00DB21F6">
      <w:pPr>
        <w:pStyle w:val="30"/>
        <w:numPr>
          <w:ilvl w:val="0"/>
          <w:numId w:val="25"/>
        </w:numPr>
        <w:tabs>
          <w:tab w:val="left" w:pos="1134"/>
        </w:tabs>
        <w:wordWrap w:val="0"/>
        <w:spacing w:line="360" w:lineRule="auto"/>
        <w:rPr>
          <w:szCs w:val="20"/>
        </w:rPr>
      </w:pPr>
      <w:r>
        <w:rPr>
          <w:szCs w:val="20"/>
        </w:rPr>
        <w:lastRenderedPageBreak/>
        <w:t>다른 감정평가방법</w:t>
      </w:r>
    </w:p>
    <w:p w14:paraId="0C542D4A" w14:textId="77777777" w:rsidR="00DE25F2" w:rsidRDefault="00000000" w:rsidP="00DB21F6">
      <w:pPr>
        <w:wordWrap w:val="0"/>
        <w:spacing w:line="360" w:lineRule="auto"/>
        <w:ind w:left="1134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 xml:space="preserve">본건은 「감정평가에 관한 규칙」 제12조제2항에 따라 하나 이상의 다른 평가방법으로 산출한 시산가액과 비교하여 합리성을 검토하여야 하나, 집합건물의 특성상 다른 평가방법을 적용하는 것이 곤란하여 이를 생략하였음. </w:t>
      </w:r>
    </w:p>
    <w:p w14:paraId="145A38A4" w14:textId="77777777" w:rsidR="00DE25F2" w:rsidRDefault="00DE25F2" w:rsidP="00DB21F6">
      <w:pPr>
        <w:wordWrap w:val="0"/>
        <w:spacing w:line="360" w:lineRule="auto"/>
        <w:ind w:left="1134"/>
        <w:rPr>
          <w:rFonts w:ascii="맑은 고딕" w:eastAsia="맑은 고딕" w:hAnsi="맑은 고딕" w:cs="맑은 고딕"/>
          <w:color w:val="FF0000"/>
          <w:szCs w:val="20"/>
        </w:rPr>
      </w:pPr>
    </w:p>
    <w:p w14:paraId="643BAD5D" w14:textId="77777777" w:rsidR="00DE25F2" w:rsidRDefault="00000000" w:rsidP="00DB21F6">
      <w:pPr>
        <w:pStyle w:val="30"/>
        <w:numPr>
          <w:ilvl w:val="0"/>
          <w:numId w:val="25"/>
        </w:numPr>
        <w:tabs>
          <w:tab w:val="left" w:pos="1134"/>
        </w:tabs>
        <w:wordWrap w:val="0"/>
        <w:spacing w:line="360" w:lineRule="auto"/>
        <w:rPr>
          <w:szCs w:val="20"/>
        </w:rPr>
      </w:pPr>
      <w:r>
        <w:rPr>
          <w:szCs w:val="20"/>
        </w:rPr>
        <w:t>그 밖의 사항</w:t>
      </w:r>
    </w:p>
    <w:p w14:paraId="6076B50E" w14:textId="77777777" w:rsidR="00DE25F2" w:rsidRDefault="00000000" w:rsidP="00DB21F6">
      <w:pPr>
        <w:wordWrap w:val="0"/>
        <w:spacing w:line="360" w:lineRule="auto"/>
        <w:ind w:left="1134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본건은 동유형 집합건물의 가격수준, 인근선례, 임대수준, 기타 가격참고자료 등을 종합적으로 참작하여 그 합리성, 객관성을 비교·검토한 후 감정평가액을 결정하였음.</w:t>
      </w:r>
    </w:p>
    <w:p w14:paraId="450CC5FC" w14:textId="77777777" w:rsidR="00DE25F2" w:rsidRDefault="00DE25F2" w:rsidP="00DB21F6">
      <w:pPr>
        <w:wordWrap w:val="0"/>
        <w:spacing w:line="360" w:lineRule="auto"/>
        <w:ind w:left="1560"/>
        <w:rPr>
          <w:rFonts w:ascii="맑은 고딕" w:eastAsia="맑은 고딕" w:hAnsi="맑은 고딕" w:cs="맑은 고딕"/>
          <w:szCs w:val="20"/>
        </w:rPr>
      </w:pPr>
    </w:p>
    <w:p w14:paraId="16141D9B" w14:textId="77777777" w:rsidR="00DE25F2" w:rsidRDefault="00000000" w:rsidP="00DB21F6">
      <w:pPr>
        <w:pStyle w:val="30"/>
        <w:numPr>
          <w:ilvl w:val="0"/>
          <w:numId w:val="11"/>
        </w:numPr>
        <w:wordWrap w:val="0"/>
        <w:spacing w:line="360" w:lineRule="auto"/>
        <w:ind w:left="993" w:hanging="426"/>
        <w:rPr>
          <w:szCs w:val="20"/>
        </w:rPr>
      </w:pPr>
      <w:r>
        <w:rPr>
          <w:szCs w:val="20"/>
        </w:rPr>
        <w:t>일괄∙구분∙부분 감정평가를 시행한 경우 그 이유 및 내용</w:t>
      </w:r>
    </w:p>
    <w:p w14:paraId="1F2C6819" w14:textId="5D88D733" w:rsidR="00DE25F2" w:rsidRDefault="00BA3666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 w:hint="eastAsia"/>
          <w:szCs w:val="20"/>
        </w:rPr>
        <w:t>본건은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집합건물로서</w:t>
      </w:r>
      <w:r>
        <w:rPr>
          <w:rFonts w:ascii="맑은 고딕" w:eastAsia="맑은 고딕" w:hAnsi="맑은 고딕" w:cs="맑은 고딕"/>
          <w:szCs w:val="20"/>
        </w:rPr>
        <w:t xml:space="preserve">, </w:t>
      </w:r>
      <w:r>
        <w:rPr>
          <w:rFonts w:ascii="맑은 고딕" w:eastAsia="맑은 고딕" w:hAnsi="맑은 고딕" w:cs="맑은 고딕" w:hint="eastAsia"/>
          <w:szCs w:val="20"/>
        </w:rPr>
        <w:t>「집합건물의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소유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및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관리에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관한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법률」에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따라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구분소유권의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대상이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되는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건물부분과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그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대지사용권이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일체로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거래되므로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「감정평가에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관한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규칙」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제</w:t>
      </w:r>
      <w:r>
        <w:rPr>
          <w:rFonts w:ascii="맑은 고딕" w:eastAsia="맑은 고딕" w:hAnsi="맑은 고딕" w:cs="맑은 고딕"/>
          <w:szCs w:val="20"/>
        </w:rPr>
        <w:t>7</w:t>
      </w:r>
      <w:r>
        <w:rPr>
          <w:rFonts w:ascii="맑은 고딕" w:eastAsia="맑은 고딕" w:hAnsi="맑은 고딕" w:cs="맑은 고딕" w:hint="eastAsia"/>
          <w:szCs w:val="20"/>
        </w:rPr>
        <w:t>조제</w:t>
      </w:r>
      <w:r>
        <w:rPr>
          <w:rFonts w:ascii="맑은 고딕" w:eastAsia="맑은 고딕" w:hAnsi="맑은 고딕" w:cs="맑은 고딕"/>
          <w:szCs w:val="20"/>
        </w:rPr>
        <w:t>2</w:t>
      </w:r>
      <w:r>
        <w:rPr>
          <w:rFonts w:ascii="맑은 고딕" w:eastAsia="맑은 고딕" w:hAnsi="맑은 고딕" w:cs="맑은 고딕" w:hint="eastAsia"/>
          <w:szCs w:val="20"/>
        </w:rPr>
        <w:t>항에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따라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토지와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건물을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일괄하여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감정평가하였음</w:t>
      </w:r>
      <w:r>
        <w:rPr>
          <w:rFonts w:ascii="맑은 고딕" w:eastAsia="맑은 고딕" w:hAnsi="맑은 고딕" w:cs="맑은 고딕"/>
          <w:szCs w:val="20"/>
        </w:rPr>
        <w:t>.</w:t>
      </w:r>
    </w:p>
    <w:p w14:paraId="2D00279E" w14:textId="77777777" w:rsidR="00613C7E" w:rsidRDefault="00613C7E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Cs w:val="20"/>
        </w:rPr>
      </w:pPr>
    </w:p>
    <w:p w14:paraId="6EC75A66" w14:textId="77777777" w:rsidR="00613C7E" w:rsidRDefault="00613C7E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Cs w:val="20"/>
        </w:rPr>
      </w:pPr>
    </w:p>
    <w:p w14:paraId="72288761" w14:textId="77777777" w:rsidR="00613C7E" w:rsidRDefault="00613C7E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Cs w:val="20"/>
        </w:rPr>
      </w:pPr>
    </w:p>
    <w:p w14:paraId="05A24E1E" w14:textId="737E71F0" w:rsidR="00DE25F2" w:rsidRDefault="00BB7F8A" w:rsidP="00DB21F6">
      <w:pPr>
        <w:numPr>
          <w:ilvl w:val="0"/>
          <w:numId w:val="8"/>
        </w:numPr>
        <w:wordWrap w:val="0"/>
        <w:spacing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br w:type="page"/>
      </w:r>
      <w:r>
        <w:rPr>
          <w:rFonts w:ascii="맑은 고딕" w:eastAsia="맑은 고딕" w:hAnsi="맑은 고딕" w:cs="맑은 고딕"/>
          <w:sz w:val="22"/>
          <w:szCs w:val="22"/>
        </w:rPr>
        <w:lastRenderedPageBreak/>
        <w:t>거래사례비교법에 의한 시산가액</w:t>
      </w:r>
    </w:p>
    <w:p w14:paraId="3E9B8FDE" w14:textId="77777777" w:rsidR="00DE25F2" w:rsidRDefault="00000000" w:rsidP="00DB21F6">
      <w:pPr>
        <w:pStyle w:val="30"/>
        <w:numPr>
          <w:ilvl w:val="0"/>
          <w:numId w:val="27"/>
        </w:numPr>
        <w:wordWrap w:val="0"/>
        <w:spacing w:line="360" w:lineRule="auto"/>
        <w:ind w:left="993" w:hanging="426"/>
        <w:rPr>
          <w:szCs w:val="20"/>
        </w:rPr>
      </w:pPr>
      <w:r>
        <w:rPr>
          <w:szCs w:val="20"/>
        </w:rPr>
        <w:t>비교거래사례의 선정</w:t>
      </w:r>
    </w:p>
    <w:p w14:paraId="70EB0F9D" w14:textId="77777777" w:rsidR="00DE25F2" w:rsidRDefault="00000000" w:rsidP="00DB21F6">
      <w:pPr>
        <w:pStyle w:val="30"/>
        <w:numPr>
          <w:ilvl w:val="0"/>
          <w:numId w:val="17"/>
        </w:numPr>
        <w:wordWrap w:val="0"/>
        <w:spacing w:line="360" w:lineRule="auto"/>
        <w:ind w:hanging="318"/>
        <w:rPr>
          <w:szCs w:val="20"/>
        </w:rPr>
      </w:pPr>
      <w:r>
        <w:rPr>
          <w:szCs w:val="20"/>
        </w:rPr>
        <w:t>인근 유사 부동산의 거래사례</w:t>
      </w:r>
    </w:p>
    <w:p w14:paraId="04C2DD52" w14:textId="34F02DA6" w:rsidR="00DE25F2" w:rsidRPr="00264A2C" w:rsidRDefault="00000000" w:rsidP="00DB21F6">
      <w:pPr>
        <w:pStyle w:val="ad"/>
        <w:tabs>
          <w:tab w:val="clear" w:pos="4252"/>
          <w:tab w:val="clear" w:pos="8504"/>
        </w:tabs>
        <w:wordWrap w:val="0"/>
        <w:snapToGrid/>
        <w:spacing w:line="360" w:lineRule="auto"/>
        <w:ind w:left="1200" w:right="180"/>
        <w:jc w:val="right"/>
        <w:outlineLvl w:val="0"/>
        <w:rPr>
          <w:rFonts w:ascii="맑은 고딕" w:eastAsia="맑은 고딕" w:hAnsi="맑은 고딕"/>
          <w:sz w:val="18"/>
          <w:szCs w:val="22"/>
        </w:rPr>
      </w:pPr>
      <w:r>
        <w:rPr>
          <w:rFonts w:ascii="맑은 고딕" w:eastAsia="맑은 고딕" w:hAnsi="맑은 고딕"/>
          <w:sz w:val="18"/>
          <w:szCs w:val="22"/>
        </w:rPr>
        <w:t>[자료: 등기사항전부증명서</w:t>
      </w:r>
      <w:r>
        <w:rPr>
          <w:rFonts w:ascii="맑은 고딕" w:eastAsia="맑은 고딕" w:hAnsi="맑은 고딕" w:hint="eastAsia"/>
          <w:sz w:val="18"/>
          <w:szCs w:val="22"/>
        </w:rPr>
        <w:t xml:space="preserve"> 등</w:t>
      </w:r>
      <w:r>
        <w:rPr>
          <w:rFonts w:ascii="맑은 고딕" w:eastAsia="맑은 고딕" w:hAnsi="맑은 고딕"/>
          <w:sz w:val="18"/>
          <w:szCs w:val="22"/>
        </w:rPr>
        <w:t>]</w:t>
      </w:r>
    </w:p>
    <w:tbl>
      <w:tblPr>
        <w:tblW w:w="9092" w:type="dxa"/>
        <w:jc w:val="righ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09"/>
        <w:gridCol w:w="1272"/>
        <w:gridCol w:w="1008"/>
        <w:gridCol w:w="1531"/>
        <w:gridCol w:w="1029"/>
        <w:gridCol w:w="2126"/>
        <w:gridCol w:w="1417"/>
      </w:tblGrid>
      <w:tr w:rsidR="00DE25F2" w:rsidRPr="0052707C" w14:paraId="60FFCBBF" w14:textId="77777777" w:rsidTr="0052707C">
        <w:trPr>
          <w:trHeight w:val="482"/>
          <w:tblHeader/>
          <w:jc w:val="right"/>
        </w:trPr>
        <w:tc>
          <w:tcPr>
            <w:tcW w:w="709" w:type="dxa"/>
            <w:vMerge w:val="restart"/>
            <w:shd w:val="clear" w:color="auto" w:fill="D9D9D9"/>
            <w:vAlign w:val="center"/>
          </w:tcPr>
          <w:p w14:paraId="42B139D4" w14:textId="77777777" w:rsidR="00DE25F2" w:rsidRPr="0052707C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기호</w:t>
            </w:r>
          </w:p>
        </w:tc>
        <w:tc>
          <w:tcPr>
            <w:tcW w:w="1272" w:type="dxa"/>
            <w:vMerge w:val="restart"/>
            <w:shd w:val="clear" w:color="auto" w:fill="D9D9D9"/>
            <w:vAlign w:val="center"/>
          </w:tcPr>
          <w:p w14:paraId="240445D8" w14:textId="77777777" w:rsidR="00DE25F2" w:rsidRPr="0052707C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소재지</w:t>
            </w:r>
          </w:p>
        </w:tc>
        <w:tc>
          <w:tcPr>
            <w:tcW w:w="1008" w:type="dxa"/>
            <w:shd w:val="clear" w:color="auto" w:fill="D9D9D9"/>
            <w:vAlign w:val="center"/>
          </w:tcPr>
          <w:p w14:paraId="52F8426A" w14:textId="5462C8B6" w:rsidR="00DE25F2" w:rsidRPr="0052707C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동/층</w:t>
            </w:r>
          </w:p>
        </w:tc>
        <w:tc>
          <w:tcPr>
            <w:tcW w:w="1531" w:type="dxa"/>
            <w:vMerge w:val="restart"/>
            <w:shd w:val="clear" w:color="auto" w:fill="D9D9D9"/>
            <w:vAlign w:val="center"/>
          </w:tcPr>
          <w:p w14:paraId="1918B946" w14:textId="77777777" w:rsidR="00DE25F2" w:rsidRPr="0052707C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건물명</w:t>
            </w:r>
          </w:p>
        </w:tc>
        <w:tc>
          <w:tcPr>
            <w:tcW w:w="1029" w:type="dxa"/>
            <w:vMerge w:val="restart"/>
            <w:shd w:val="clear" w:color="auto" w:fill="D9D9D9"/>
            <w:vAlign w:val="center"/>
          </w:tcPr>
          <w:p w14:paraId="648860F5" w14:textId="77777777" w:rsidR="00DE25F2" w:rsidRPr="0052707C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전유면적</w:t>
            </w: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br/>
              <w:t>(㎡)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5EFC8F7D" w14:textId="77777777" w:rsidR="00DE25F2" w:rsidRPr="0052707C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사례가격(원)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1A198B40" w14:textId="77777777" w:rsidR="00DE25F2" w:rsidRPr="0052707C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</w:rPr>
              <w:t>거래시점</w:t>
            </w:r>
          </w:p>
        </w:tc>
      </w:tr>
      <w:tr w:rsidR="00DE25F2" w:rsidRPr="0052707C" w14:paraId="68DD18C7" w14:textId="77777777" w:rsidTr="0052707C">
        <w:trPr>
          <w:trHeight w:val="482"/>
          <w:tblHeader/>
          <w:jc w:val="right"/>
        </w:trPr>
        <w:tc>
          <w:tcPr>
            <w:tcW w:w="709" w:type="dxa"/>
            <w:vMerge/>
            <w:shd w:val="clear" w:color="auto" w:fill="D9D9D9"/>
            <w:vAlign w:val="center"/>
          </w:tcPr>
          <w:p w14:paraId="503852C0" w14:textId="77777777" w:rsidR="00DE25F2" w:rsidRPr="0052707C" w:rsidRDefault="00DE25F2" w:rsidP="00DB21F6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272" w:type="dxa"/>
            <w:vMerge/>
            <w:shd w:val="clear" w:color="auto" w:fill="D9D9D9"/>
            <w:vAlign w:val="center"/>
          </w:tcPr>
          <w:p w14:paraId="1BCB6CF7" w14:textId="77777777" w:rsidR="00DE25F2" w:rsidRPr="0052707C" w:rsidRDefault="00DE25F2" w:rsidP="00DB21F6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08" w:type="dxa"/>
            <w:shd w:val="clear" w:color="auto" w:fill="D9D9D9"/>
            <w:vAlign w:val="center"/>
          </w:tcPr>
          <w:p w14:paraId="661FF1B5" w14:textId="77777777" w:rsidR="00DE25F2" w:rsidRPr="0052707C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호</w:t>
            </w:r>
          </w:p>
        </w:tc>
        <w:tc>
          <w:tcPr>
            <w:tcW w:w="1531" w:type="dxa"/>
            <w:vMerge/>
            <w:shd w:val="clear" w:color="auto" w:fill="D9D9D9"/>
            <w:vAlign w:val="center"/>
          </w:tcPr>
          <w:p w14:paraId="72888C82" w14:textId="77777777" w:rsidR="00DE25F2" w:rsidRPr="0052707C" w:rsidRDefault="00DE25F2" w:rsidP="00DB21F6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29" w:type="dxa"/>
            <w:vMerge/>
            <w:shd w:val="clear" w:color="auto" w:fill="D9D9D9"/>
            <w:vAlign w:val="center"/>
          </w:tcPr>
          <w:p w14:paraId="7B835CAC" w14:textId="77777777" w:rsidR="00DE25F2" w:rsidRPr="0052707C" w:rsidRDefault="00DE25F2" w:rsidP="00DB21F6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2126" w:type="dxa"/>
            <w:shd w:val="clear" w:color="auto" w:fill="D9D9D9"/>
            <w:vAlign w:val="center"/>
          </w:tcPr>
          <w:p w14:paraId="79871FA7" w14:textId="77777777" w:rsidR="00DE25F2" w:rsidRPr="0052707C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사례단가(원/전유㎡)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4FD63C88" w14:textId="77777777" w:rsidR="00DE25F2" w:rsidRPr="0052707C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</w:rPr>
              <w:t>사용승인일</w:t>
            </w:r>
          </w:p>
        </w:tc>
      </w:tr>
      <w:tr w:rsidR="00937514" w:rsidRPr="0052707C" w14:paraId="001A1285" w14:textId="1871F07F" w:rsidTr="0052707C">
        <w:trPr>
          <w:trHeight w:val="512"/>
          <w:jc w:val="right"/>
        </w:trPr>
        <w:tc>
          <w:tcPr>
            <w:tcW w:w="709" w:type="dxa"/>
            <w:vMerge w:val="restart"/>
            <w:vAlign w:val="center"/>
          </w:tcPr>
          <w:p w14:paraId="001A0569" w14:textId="6D4D61B1" w:rsidR="00937514" w:rsidRPr="0052707C" w:rsidRDefault="00937514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#1</w:t>
            </w:r>
          </w:p>
        </w:tc>
        <w:tc>
          <w:tcPr>
            <w:tcW w:w="1272" w:type="dxa"/>
            <w:vMerge w:val="restart"/>
            <w:vAlign w:val="center"/>
          </w:tcPr>
          <w:p w14:paraId="001A249D" w14:textId="1F940899" w:rsidR="00937514" w:rsidRPr="0052707C" w:rsidRDefault="001434C7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  <w:t>{{사례1_소재지}}</w:t>
            </w:r>
          </w:p>
        </w:tc>
        <w:tc>
          <w:tcPr>
            <w:tcW w:w="1008" w:type="dxa"/>
            <w:vAlign w:val="center"/>
          </w:tcPr>
          <w:p w14:paraId="001A1562" w14:textId="68E96964" w:rsidR="00937514" w:rsidRPr="0052707C" w:rsidRDefault="001434C7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  <w:t>{{사례1_동층}}</w:t>
            </w:r>
          </w:p>
        </w:tc>
        <w:tc>
          <w:tcPr>
            <w:tcW w:w="1531" w:type="dxa"/>
            <w:vMerge w:val="restart"/>
            <w:vAlign w:val="center"/>
          </w:tcPr>
          <w:p w14:paraId="001A2187" w14:textId="2BE326BB" w:rsidR="00937514" w:rsidRPr="0052707C" w:rsidRDefault="001434C7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  <w:t>{{사례1_건물명}}</w:t>
            </w:r>
          </w:p>
        </w:tc>
        <w:tc>
          <w:tcPr>
            <w:tcW w:w="1029" w:type="dxa"/>
            <w:vMerge w:val="restart"/>
            <w:vAlign w:val="center"/>
          </w:tcPr>
          <w:p w14:paraId="001A1442" w14:textId="73FA7C7D" w:rsidR="00937514" w:rsidRPr="0052707C" w:rsidRDefault="001434C7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  <w:t>{{사례1_전유면적}}</w:t>
            </w:r>
          </w:p>
        </w:tc>
        <w:tc>
          <w:tcPr>
            <w:tcW w:w="2126" w:type="dxa"/>
            <w:vAlign w:val="center"/>
          </w:tcPr>
          <w:p w14:paraId="001A1ADF" w14:textId="47546C40" w:rsidR="00937514" w:rsidRPr="0052707C" w:rsidRDefault="001434C7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>
              <w:rPr>
                <w:rFonts w:ascii="맑은 고딕" w:eastAsia="맑은 고딕" w:hAnsi="맑은 고딕" w:cs="굴림;Gulim"/>
                <w:szCs w:val="20"/>
              </w:rPr>
              <w:t>{{사례1_가격}}</w:t>
            </w:r>
          </w:p>
        </w:tc>
        <w:tc>
          <w:tcPr>
            <w:tcW w:w="1417" w:type="dxa"/>
            <w:vAlign w:val="center"/>
          </w:tcPr>
          <w:p w14:paraId="001A12D6" w14:textId="73C1FAC9" w:rsidR="00937514" w:rsidRPr="0052707C" w:rsidRDefault="001434C7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kern w:val="0"/>
                <w:szCs w:val="20"/>
              </w:rPr>
              <w:t>{{사례1_거래시점}}</w:t>
            </w:r>
          </w:p>
        </w:tc>
      </w:tr>
      <w:tr w:rsidR="00937514" w:rsidRPr="0052707C" w14:paraId="246347CF" w14:textId="77777777" w:rsidTr="0052707C">
        <w:trPr>
          <w:trHeight w:val="512"/>
          <w:jc w:val="right"/>
        </w:trPr>
        <w:tc>
          <w:tcPr>
            <w:tcW w:w="709" w:type="dxa"/>
            <w:vMerge/>
            <w:vAlign w:val="center"/>
          </w:tcPr>
          <w:p w14:paraId="5E8A1307" w14:textId="77777777" w:rsidR="00937514" w:rsidRPr="0052707C" w:rsidRDefault="00937514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</w:p>
        </w:tc>
        <w:tc>
          <w:tcPr>
            <w:tcW w:w="1272" w:type="dxa"/>
            <w:vMerge/>
            <w:vAlign w:val="center"/>
          </w:tcPr>
          <w:p w14:paraId="7208D59F" w14:textId="77777777" w:rsidR="00937514" w:rsidRPr="0052707C" w:rsidRDefault="00937514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</w:p>
        </w:tc>
        <w:tc>
          <w:tcPr>
            <w:tcW w:w="1008" w:type="dxa"/>
            <w:vAlign w:val="center"/>
          </w:tcPr>
          <w:p w14:paraId="57F82C0C" w14:textId="08186306" w:rsidR="00937514" w:rsidRPr="0052707C" w:rsidRDefault="001434C7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{{사례1_호}}</w:t>
            </w:r>
          </w:p>
        </w:tc>
        <w:tc>
          <w:tcPr>
            <w:tcW w:w="1531" w:type="dxa"/>
            <w:vMerge/>
            <w:vAlign w:val="center"/>
          </w:tcPr>
          <w:p w14:paraId="66BEA8CA" w14:textId="77777777" w:rsidR="00937514" w:rsidRPr="0052707C" w:rsidRDefault="00937514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</w:p>
        </w:tc>
        <w:tc>
          <w:tcPr>
            <w:tcW w:w="1029" w:type="dxa"/>
            <w:vMerge/>
            <w:vAlign w:val="center"/>
          </w:tcPr>
          <w:p w14:paraId="3B5E44D2" w14:textId="77777777" w:rsidR="00937514" w:rsidRPr="0052707C" w:rsidRDefault="00937514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2A82F44C" w14:textId="79357A23" w:rsidR="00937514" w:rsidRPr="0052707C" w:rsidRDefault="001434C7" w:rsidP="0052707C">
            <w:pPr>
              <w:widowControl/>
              <w:suppressAutoHyphens w:val="0"/>
              <w:autoSpaceDE/>
              <w:jc w:val="center"/>
              <w:rPr>
                <w:rFonts w:ascii="맑은 고딕" w:eastAsia="맑은 고딕" w:hAnsi="맑은 고딕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color w:val="000000"/>
                <w:kern w:val="0"/>
                <w:sz w:val="22"/>
                <w:szCs w:val="22"/>
              </w:rPr>
              <w:t>{{사례1_단가}}</w:t>
            </w:r>
          </w:p>
        </w:tc>
        <w:tc>
          <w:tcPr>
            <w:tcW w:w="1417" w:type="dxa"/>
            <w:vAlign w:val="center"/>
          </w:tcPr>
          <w:p w14:paraId="7CE2D070" w14:textId="0AC4132F" w:rsidR="00937514" w:rsidRPr="0052707C" w:rsidRDefault="001434C7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kern w:val="0"/>
                <w:szCs w:val="20"/>
              </w:rPr>
              <w:t>{{사례1_승인일}}</w:t>
            </w:r>
          </w:p>
        </w:tc>
      </w:tr>
      <w:tr w:rsidR="00937514" w:rsidRPr="0052707C" w14:paraId="002B1CD7" w14:textId="46A4DAE7" w:rsidTr="0052707C">
        <w:trPr>
          <w:trHeight w:val="512"/>
          <w:jc w:val="right"/>
        </w:trPr>
        <w:tc>
          <w:tcPr>
            <w:tcW w:w="709" w:type="dxa"/>
            <w:vMerge w:val="restart"/>
            <w:vAlign w:val="center"/>
          </w:tcPr>
          <w:p w14:paraId="002B208C" w14:textId="2C30577C" w:rsidR="00937514" w:rsidRPr="001434C7" w:rsidRDefault="00937514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#2</w:t>
            </w:r>
          </w:p>
        </w:tc>
        <w:tc>
          <w:tcPr>
            <w:tcW w:w="1272" w:type="dxa"/>
            <w:vMerge w:val="restart"/>
            <w:vAlign w:val="center"/>
          </w:tcPr>
          <w:p w14:paraId="002B1E82" w14:textId="421CCA5C" w:rsidR="00937514" w:rsidRPr="0052707C" w:rsidRDefault="00937514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{{사례2_소재지}}</w:t>
            </w:r>
          </w:p>
        </w:tc>
        <w:tc>
          <w:tcPr>
            <w:tcW w:w="1008" w:type="dxa"/>
            <w:vAlign w:val="center"/>
          </w:tcPr>
          <w:p w14:paraId="002B1825" w14:textId="7FECFFC3" w:rsidR="00937514" w:rsidRPr="0052707C" w:rsidRDefault="00937514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{{사례2_동층}}</w:t>
            </w:r>
          </w:p>
        </w:tc>
        <w:tc>
          <w:tcPr>
            <w:tcW w:w="1531" w:type="dxa"/>
            <w:vMerge w:val="restart"/>
            <w:vAlign w:val="center"/>
          </w:tcPr>
          <w:p w14:paraId="002B0CDB" w14:textId="45C05E43" w:rsidR="00937514" w:rsidRPr="0052707C" w:rsidRDefault="00937514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{{사례2_건물명}}</w:t>
            </w:r>
          </w:p>
        </w:tc>
        <w:tc>
          <w:tcPr>
            <w:tcW w:w="1029" w:type="dxa"/>
            <w:vMerge w:val="restart"/>
            <w:vAlign w:val="center"/>
          </w:tcPr>
          <w:p w14:paraId="002B1D54" w14:textId="1F20BB5B" w:rsidR="00937514" w:rsidRPr="0052707C" w:rsidRDefault="00937514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{{사례2_전유면적}}</w:t>
            </w:r>
          </w:p>
        </w:tc>
        <w:tc>
          <w:tcPr>
            <w:tcW w:w="2126" w:type="dxa"/>
            <w:vAlign w:val="center"/>
          </w:tcPr>
          <w:p w14:paraId="002B1406" w14:textId="3F56F59C" w:rsidR="00937514" w:rsidRPr="0052707C" w:rsidRDefault="00937514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{{사례2_가격}}</w:t>
            </w:r>
          </w:p>
        </w:tc>
        <w:tc>
          <w:tcPr>
            <w:tcW w:w="1417" w:type="dxa"/>
            <w:vAlign w:val="center"/>
          </w:tcPr>
          <w:p w14:paraId="002B13E1" w14:textId="7A6993C5" w:rsidR="00937514" w:rsidRPr="0052707C" w:rsidRDefault="00937514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{{사례2_거래시점}}</w:t>
            </w:r>
          </w:p>
        </w:tc>
      </w:tr>
      <w:tr w:rsidR="00937514" w:rsidRPr="0052707C" w14:paraId="20CD8EC3" w14:textId="77777777" w:rsidTr="0052707C">
        <w:trPr>
          <w:trHeight w:val="512"/>
          <w:jc w:val="right"/>
        </w:trPr>
        <w:tc>
          <w:tcPr>
            <w:tcW w:w="709" w:type="dxa"/>
            <w:vMerge/>
            <w:vAlign w:val="center"/>
          </w:tcPr>
          <w:p w14:paraId="21D7BC57" w14:textId="77777777" w:rsidR="00937514" w:rsidRPr="001434C7" w:rsidRDefault="00937514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</w:p>
        </w:tc>
        <w:tc>
          <w:tcPr>
            <w:tcW w:w="1272" w:type="dxa"/>
            <w:vMerge/>
            <w:vAlign w:val="center"/>
          </w:tcPr>
          <w:p w14:paraId="6C611285" w14:textId="77777777" w:rsidR="00937514" w:rsidRPr="0052707C" w:rsidRDefault="00937514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08" w:type="dxa"/>
            <w:vAlign w:val="center"/>
          </w:tcPr>
          <w:p w14:paraId="63106C01" w14:textId="658C0243" w:rsidR="00937514" w:rsidRPr="0052707C" w:rsidRDefault="00937514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{{사례2_호}}</w:t>
            </w:r>
          </w:p>
        </w:tc>
        <w:tc>
          <w:tcPr>
            <w:tcW w:w="1531" w:type="dxa"/>
            <w:vMerge/>
            <w:vAlign w:val="center"/>
          </w:tcPr>
          <w:p w14:paraId="080C4D97" w14:textId="77777777" w:rsidR="00937514" w:rsidRPr="0052707C" w:rsidRDefault="00937514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29" w:type="dxa"/>
            <w:vMerge/>
            <w:vAlign w:val="center"/>
          </w:tcPr>
          <w:p w14:paraId="5B094A8F" w14:textId="77777777" w:rsidR="00937514" w:rsidRPr="0052707C" w:rsidRDefault="00937514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0E7E2C57" w14:textId="12549386" w:rsidR="00937514" w:rsidRPr="0052707C" w:rsidRDefault="00937514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{{사례2_단가}}</w:t>
            </w:r>
          </w:p>
        </w:tc>
        <w:tc>
          <w:tcPr>
            <w:tcW w:w="1417" w:type="dxa"/>
            <w:vAlign w:val="center"/>
          </w:tcPr>
          <w:p w14:paraId="1977B7A9" w14:textId="0619440E" w:rsidR="00937514" w:rsidRPr="0052707C" w:rsidRDefault="00937514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{{사례2_승인일}}</w:t>
            </w:r>
          </w:p>
        </w:tc>
      </w:tr>
      <w:tr w:rsidR="00937514" w:rsidRPr="0052707C" w14:paraId="004D17A6" w14:textId="26BB6BC5" w:rsidTr="0052707C">
        <w:trPr>
          <w:trHeight w:val="513"/>
          <w:jc w:val="right"/>
        </w:trPr>
        <w:tc>
          <w:tcPr>
            <w:tcW w:w="709" w:type="dxa"/>
            <w:vMerge w:val="restart"/>
            <w:vAlign w:val="center"/>
          </w:tcPr>
          <w:p w14:paraId="004D20D5" w14:textId="1FCFA0CD" w:rsidR="00937514" w:rsidRPr="001434C7" w:rsidRDefault="00937514" w:rsidP="0052707C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color w:val="000000"/>
                <w:kern w:val="0"/>
                <w:szCs w:val="20"/>
              </w:rPr>
              <w:t>#3</w:t>
            </w:r>
          </w:p>
        </w:tc>
        <w:tc>
          <w:tcPr>
            <w:tcW w:w="1272" w:type="dxa"/>
            <w:vMerge w:val="restart"/>
            <w:vAlign w:val="center"/>
          </w:tcPr>
          <w:p w14:paraId="004D087C" w14:textId="6680E8A3" w:rsidR="00937514" w:rsidRPr="0052707C" w:rsidRDefault="00937514" w:rsidP="0052707C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{{사례3_소재지}}</w:t>
            </w:r>
          </w:p>
        </w:tc>
        <w:tc>
          <w:tcPr>
            <w:tcW w:w="1008" w:type="dxa"/>
            <w:vAlign w:val="center"/>
          </w:tcPr>
          <w:p w14:paraId="004D049D" w14:textId="2C5225CD" w:rsidR="00937514" w:rsidRPr="0052707C" w:rsidRDefault="00937514" w:rsidP="0052707C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{{사례3_동층}}</w:t>
            </w:r>
          </w:p>
        </w:tc>
        <w:tc>
          <w:tcPr>
            <w:tcW w:w="1531" w:type="dxa"/>
            <w:vMerge w:val="restart"/>
            <w:vAlign w:val="center"/>
          </w:tcPr>
          <w:p w14:paraId="004D1C8C" w14:textId="71A399DA" w:rsidR="00937514" w:rsidRPr="0052707C" w:rsidRDefault="00937514" w:rsidP="0052707C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{{사례3_건물명}}</w:t>
            </w:r>
          </w:p>
        </w:tc>
        <w:tc>
          <w:tcPr>
            <w:tcW w:w="1029" w:type="dxa"/>
            <w:vMerge w:val="restart"/>
            <w:vAlign w:val="center"/>
          </w:tcPr>
          <w:p w14:paraId="004D13F7" w14:textId="473FB22F" w:rsidR="00937514" w:rsidRPr="0052707C" w:rsidRDefault="00937514" w:rsidP="0052707C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{{사례3_전유면적}}</w:t>
            </w:r>
          </w:p>
        </w:tc>
        <w:tc>
          <w:tcPr>
            <w:tcW w:w="2126" w:type="dxa"/>
            <w:vAlign w:val="center"/>
          </w:tcPr>
          <w:p w14:paraId="004D14E0" w14:textId="541E7446" w:rsidR="00937514" w:rsidRPr="0052707C" w:rsidRDefault="00937514" w:rsidP="0052707C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{{사례3_가격}}</w:t>
            </w:r>
          </w:p>
        </w:tc>
        <w:tc>
          <w:tcPr>
            <w:tcW w:w="1417" w:type="dxa"/>
            <w:vAlign w:val="center"/>
          </w:tcPr>
          <w:p w14:paraId="004D0F63" w14:textId="51AC2544" w:rsidR="00937514" w:rsidRPr="0052707C" w:rsidRDefault="00937514" w:rsidP="0052707C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{{사례3_거래시점}}</w:t>
            </w:r>
          </w:p>
        </w:tc>
      </w:tr>
      <w:tr w:rsidR="00937514" w:rsidRPr="0052707C" w14:paraId="006F158C" w14:textId="7B2695D9" w:rsidTr="0052707C">
        <w:trPr>
          <w:trHeight w:val="513"/>
          <w:jc w:val="right"/>
        </w:trPr>
        <w:tc>
          <w:tcPr>
            <w:tcW w:w="709" w:type="dxa"/>
            <w:vMerge/>
            <w:vAlign w:val="center"/>
          </w:tcPr>
          <w:p w14:paraId="006F1A5C" w14:textId="796773A6" w:rsidR="00937514" w:rsidRPr="0052707C" w:rsidRDefault="00937514" w:rsidP="0052707C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272" w:type="dxa"/>
            <w:vMerge/>
            <w:vAlign w:val="center"/>
          </w:tcPr>
          <w:p w14:paraId="006F085F" w14:textId="1DF1C23C" w:rsidR="00937514" w:rsidRPr="0052707C" w:rsidRDefault="00937514" w:rsidP="0052707C">
            <w:pPr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</w:p>
        </w:tc>
        <w:tc>
          <w:tcPr>
            <w:tcW w:w="1008" w:type="dxa"/>
            <w:vAlign w:val="center"/>
          </w:tcPr>
          <w:p w14:paraId="006F0F5B" w14:textId="62F0D9A5" w:rsidR="00937514" w:rsidRPr="0052707C" w:rsidRDefault="00937514" w:rsidP="0052707C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{{사례3_호}}</w:t>
            </w:r>
          </w:p>
        </w:tc>
        <w:tc>
          <w:tcPr>
            <w:tcW w:w="1531" w:type="dxa"/>
            <w:vMerge/>
            <w:vAlign w:val="center"/>
          </w:tcPr>
          <w:p w14:paraId="006F15F4" w14:textId="1F589419" w:rsidR="00937514" w:rsidRPr="0052707C" w:rsidRDefault="00937514" w:rsidP="0052707C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</w:p>
        </w:tc>
        <w:tc>
          <w:tcPr>
            <w:tcW w:w="1029" w:type="dxa"/>
            <w:vMerge/>
            <w:vAlign w:val="center"/>
          </w:tcPr>
          <w:p w14:paraId="006F253A" w14:textId="7B8957BF" w:rsidR="00937514" w:rsidRPr="0052707C" w:rsidRDefault="00937514" w:rsidP="0052707C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006F13E1" w14:textId="7E000C9D" w:rsidR="00937514" w:rsidRPr="0052707C" w:rsidRDefault="00937514" w:rsidP="0052707C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{{사례3_단가}}</w:t>
            </w:r>
          </w:p>
        </w:tc>
        <w:tc>
          <w:tcPr>
            <w:tcW w:w="1417" w:type="dxa"/>
            <w:vAlign w:val="center"/>
          </w:tcPr>
          <w:p w14:paraId="006F12BF" w14:textId="2F5F81B7" w:rsidR="00937514" w:rsidRPr="0052707C" w:rsidRDefault="00937514" w:rsidP="0052707C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{{사례3_승인일}}</w:t>
            </w:r>
          </w:p>
        </w:tc>
      </w:tr>
      <w:tr w:rsidR="00937514" w:rsidRPr="0052707C" w14:paraId="663CE701" w14:textId="26BB6BC5" w:rsidTr="0052707C">
        <w:trPr>
          <w:trHeight w:val="513"/>
          <w:jc w:val="right"/>
        </w:trPr>
        <w:tc>
          <w:tcPr>
            <w:tcW w:w="709" w:type="dxa"/>
            <w:vMerge w:val="restart"/>
            <w:vAlign w:val="center"/>
          </w:tcPr>
          <w:p w14:paraId="55C1221B" w14:textId="1FCFA0CD" w:rsidR="00937514" w:rsidRPr="001434C7" w:rsidRDefault="00937514" w:rsidP="0052707C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color w:val="000000"/>
                <w:kern w:val="0"/>
                <w:szCs w:val="20"/>
              </w:rPr>
              <w:t>#4</w:t>
            </w:r>
          </w:p>
        </w:tc>
        <w:tc>
          <w:tcPr>
            <w:tcW w:w="1272" w:type="dxa"/>
            <w:vMerge w:val="restart"/>
            <w:vAlign w:val="center"/>
          </w:tcPr>
          <w:p w14:paraId="6321867F" w14:textId="6680E8A3" w:rsidR="00937514" w:rsidRPr="0052707C" w:rsidRDefault="00937514" w:rsidP="0052707C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{{사례4_소재지}}</w:t>
            </w:r>
          </w:p>
        </w:tc>
        <w:tc>
          <w:tcPr>
            <w:tcW w:w="1008" w:type="dxa"/>
            <w:vAlign w:val="center"/>
          </w:tcPr>
          <w:p w14:paraId="1A635E66" w14:textId="2C5225CD" w:rsidR="00937514" w:rsidRPr="0052707C" w:rsidRDefault="00937514" w:rsidP="0052707C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{{사례4_동층}}</w:t>
            </w:r>
          </w:p>
        </w:tc>
        <w:tc>
          <w:tcPr>
            <w:tcW w:w="1531" w:type="dxa"/>
            <w:vMerge w:val="restart"/>
            <w:vAlign w:val="center"/>
          </w:tcPr>
          <w:p w14:paraId="7BD3D492" w14:textId="71A399DA" w:rsidR="00937514" w:rsidRPr="0052707C" w:rsidRDefault="00937514" w:rsidP="0052707C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{{사례4_건물명}}</w:t>
            </w:r>
          </w:p>
        </w:tc>
        <w:tc>
          <w:tcPr>
            <w:tcW w:w="1029" w:type="dxa"/>
            <w:vMerge w:val="restart"/>
            <w:vAlign w:val="center"/>
          </w:tcPr>
          <w:p w14:paraId="16DA66C9" w14:textId="473FB22F" w:rsidR="00937514" w:rsidRPr="0052707C" w:rsidRDefault="00937514" w:rsidP="0052707C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{{사례4_전유면적}}</w:t>
            </w:r>
          </w:p>
        </w:tc>
        <w:tc>
          <w:tcPr>
            <w:tcW w:w="2126" w:type="dxa"/>
            <w:vAlign w:val="center"/>
          </w:tcPr>
          <w:p w14:paraId="2B9EFAD0" w14:textId="541E7446" w:rsidR="00937514" w:rsidRPr="0052707C" w:rsidRDefault="00937514" w:rsidP="0052707C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{{사례4_가격}}</w:t>
            </w:r>
          </w:p>
        </w:tc>
        <w:tc>
          <w:tcPr>
            <w:tcW w:w="1417" w:type="dxa"/>
            <w:vAlign w:val="center"/>
          </w:tcPr>
          <w:p w14:paraId="3D52E5C4" w14:textId="51AC2544" w:rsidR="00937514" w:rsidRPr="0052707C" w:rsidRDefault="00937514" w:rsidP="0052707C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{{사례4_거래시점}}</w:t>
            </w:r>
          </w:p>
        </w:tc>
      </w:tr>
      <w:tr w:rsidR="00937514" w:rsidRPr="0052707C" w14:paraId="5FE73D69" w14:textId="7B2695D9" w:rsidTr="0052707C">
        <w:trPr>
          <w:trHeight w:val="513"/>
          <w:jc w:val="right"/>
        </w:trPr>
        <w:tc>
          <w:tcPr>
            <w:tcW w:w="709" w:type="dxa"/>
            <w:vMerge/>
            <w:vAlign w:val="center"/>
          </w:tcPr>
          <w:p w14:paraId="6C30B365" w14:textId="796773A6" w:rsidR="00937514" w:rsidRPr="0052707C" w:rsidRDefault="00937514" w:rsidP="0052707C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272" w:type="dxa"/>
            <w:vMerge/>
            <w:vAlign w:val="center"/>
          </w:tcPr>
          <w:p w14:paraId="26345721" w14:textId="1DF1C23C" w:rsidR="00937514" w:rsidRPr="0052707C" w:rsidRDefault="00937514" w:rsidP="0052707C">
            <w:pPr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</w:p>
        </w:tc>
        <w:tc>
          <w:tcPr>
            <w:tcW w:w="1008" w:type="dxa"/>
            <w:vAlign w:val="center"/>
          </w:tcPr>
          <w:p w14:paraId="1FFFD137" w14:textId="62F0D9A5" w:rsidR="00937514" w:rsidRPr="0052707C" w:rsidRDefault="00937514" w:rsidP="0052707C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{{사례4_호}}</w:t>
            </w:r>
          </w:p>
        </w:tc>
        <w:tc>
          <w:tcPr>
            <w:tcW w:w="1531" w:type="dxa"/>
            <w:vMerge/>
            <w:vAlign w:val="center"/>
          </w:tcPr>
          <w:p w14:paraId="5A1A13D8" w14:textId="1F589419" w:rsidR="00937514" w:rsidRPr="0052707C" w:rsidRDefault="00937514" w:rsidP="0052707C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</w:p>
        </w:tc>
        <w:tc>
          <w:tcPr>
            <w:tcW w:w="1029" w:type="dxa"/>
            <w:vMerge/>
            <w:vAlign w:val="center"/>
          </w:tcPr>
          <w:p w14:paraId="30FC5D81" w14:textId="7B8957BF" w:rsidR="00937514" w:rsidRPr="0052707C" w:rsidRDefault="00937514" w:rsidP="0052707C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3CEC9D50" w14:textId="7E000C9D" w:rsidR="00937514" w:rsidRPr="0052707C" w:rsidRDefault="00937514" w:rsidP="0052707C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{{사례4_단가}}</w:t>
            </w:r>
          </w:p>
        </w:tc>
        <w:tc>
          <w:tcPr>
            <w:tcW w:w="1417" w:type="dxa"/>
            <w:vAlign w:val="center"/>
          </w:tcPr>
          <w:p w14:paraId="72038FD5" w14:textId="2F5F81B7" w:rsidR="00937514" w:rsidRPr="0052707C" w:rsidRDefault="00937514" w:rsidP="0052707C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{{사례4_승인일}}</w:t>
            </w:r>
          </w:p>
        </w:tc>
      </w:tr>
    </w:tbl>
    <w:p w14:paraId="3FF52C57" w14:textId="77777777" w:rsidR="00DE25F2" w:rsidRDefault="00DE25F2" w:rsidP="00DB21F6">
      <w:pPr>
        <w:pStyle w:val="ad"/>
        <w:tabs>
          <w:tab w:val="clear" w:pos="4252"/>
          <w:tab w:val="clear" w:pos="8504"/>
        </w:tabs>
        <w:wordWrap w:val="0"/>
        <w:snapToGrid/>
        <w:spacing w:line="276" w:lineRule="auto"/>
        <w:jc w:val="left"/>
        <w:outlineLvl w:val="0"/>
        <w:rPr>
          <w:rFonts w:ascii="맑은 고딕" w:eastAsia="맑은 고딕" w:hAnsi="맑은 고딕" w:cs="맑은 고딕"/>
          <w:sz w:val="18"/>
          <w:szCs w:val="18"/>
        </w:rPr>
      </w:pPr>
    </w:p>
    <w:p w14:paraId="3BB2E60A" w14:textId="77777777" w:rsidR="00DE25F2" w:rsidRDefault="00DE25F2" w:rsidP="00DB21F6">
      <w:pPr>
        <w:pStyle w:val="ad"/>
        <w:tabs>
          <w:tab w:val="clear" w:pos="4252"/>
          <w:tab w:val="clear" w:pos="8504"/>
        </w:tabs>
        <w:wordWrap w:val="0"/>
        <w:snapToGrid/>
        <w:spacing w:line="276" w:lineRule="auto"/>
        <w:jc w:val="left"/>
        <w:outlineLvl w:val="0"/>
        <w:rPr>
          <w:rFonts w:ascii="맑은 고딕" w:eastAsia="맑은 고딕" w:hAnsi="맑은 고딕" w:cs="맑은 고딕"/>
          <w:sz w:val="18"/>
          <w:szCs w:val="18"/>
        </w:rPr>
      </w:pPr>
    </w:p>
    <w:p w14:paraId="592FDEB4" w14:textId="77777777" w:rsidR="00DE25F2" w:rsidRDefault="00000000" w:rsidP="00DB21F6">
      <w:pPr>
        <w:pStyle w:val="30"/>
        <w:numPr>
          <w:ilvl w:val="0"/>
          <w:numId w:val="17"/>
        </w:numPr>
        <w:wordWrap w:val="0"/>
        <w:spacing w:line="360" w:lineRule="auto"/>
        <w:ind w:hanging="318"/>
        <w:rPr>
          <w:szCs w:val="20"/>
        </w:rPr>
      </w:pPr>
      <w:r>
        <w:rPr>
          <w:szCs w:val="20"/>
        </w:rPr>
        <w:t>인근 유사 부동산의 가격수준</w:t>
      </w:r>
    </w:p>
    <w:tbl>
      <w:tblPr>
        <w:tblW w:w="8833" w:type="dxa"/>
        <w:jc w:val="right"/>
        <w:tblLayout w:type="fixed"/>
        <w:tblLook w:val="04A0" w:firstRow="1" w:lastRow="0" w:firstColumn="1" w:lastColumn="0" w:noHBand="0" w:noVBand="1"/>
      </w:tblPr>
      <w:tblGrid>
        <w:gridCol w:w="3685"/>
        <w:gridCol w:w="5148"/>
      </w:tblGrid>
      <w:tr w:rsidR="00DE25F2" w14:paraId="32AF8950" w14:textId="77777777">
        <w:trPr>
          <w:trHeight w:val="567"/>
          <w:jc w:val="right"/>
        </w:trPr>
        <w:tc>
          <w:tcPr>
            <w:tcW w:w="36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C7F8DC3" w14:textId="437AB1F6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 xml:space="preserve">인근 유사 </w:t>
            </w:r>
            <w:r>
              <w:rPr>
                <w:rFonts w:ascii="맑은 고딕" w:eastAsia="맑은 고딕" w:hAnsi="맑은 고딕" w:cs="맑은 고딕" w:hint="eastAsia"/>
                <w:b/>
              </w:rPr>
              <w:t>{{주용도_표제부}}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  <w:p w14:paraId="646E3AAB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({{인근면적기준}}기준)</w:t>
            </w:r>
          </w:p>
        </w:tc>
        <w:tc>
          <w:tcPr>
            <w:tcW w:w="51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3CDA13D" w14:textId="19320FF6" w:rsidR="00DE25F2" w:rsidRDefault="007409DF" w:rsidP="00DB21F6">
            <w:pPr>
              <w:wordWrap w:val="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{{인근가격수준}}</w:t>
            </w:r>
          </w:p>
        </w:tc>
      </w:tr>
    </w:tbl>
    <w:p w14:paraId="13338820" w14:textId="77777777" w:rsidR="00DE25F2" w:rsidRDefault="00DE25F2" w:rsidP="00DB21F6">
      <w:pPr>
        <w:wordWrap w:val="0"/>
        <w:spacing w:line="360" w:lineRule="auto"/>
      </w:pPr>
    </w:p>
    <w:p w14:paraId="3AF9E0BC" w14:textId="77777777" w:rsidR="00DE25F2" w:rsidRDefault="00DE25F2" w:rsidP="00DB21F6">
      <w:pPr>
        <w:wordWrap w:val="0"/>
        <w:spacing w:line="360" w:lineRule="auto"/>
      </w:pPr>
    </w:p>
    <w:p w14:paraId="53B26DDF" w14:textId="77777777" w:rsidR="00DE25F2" w:rsidRDefault="00000000" w:rsidP="00DB21F6">
      <w:pPr>
        <w:pStyle w:val="30"/>
        <w:numPr>
          <w:ilvl w:val="0"/>
          <w:numId w:val="17"/>
        </w:numPr>
        <w:wordWrap w:val="0"/>
        <w:spacing w:line="360" w:lineRule="auto"/>
        <w:ind w:hanging="318"/>
        <w:rPr>
          <w:szCs w:val="20"/>
        </w:rPr>
      </w:pPr>
      <w:r>
        <w:rPr>
          <w:szCs w:val="20"/>
        </w:rPr>
        <w:lastRenderedPageBreak/>
        <w:t>인근 감정평가사례</w:t>
      </w:r>
    </w:p>
    <w:tbl>
      <w:tblPr>
        <w:tblW w:w="4746" w:type="pct"/>
        <w:jc w:val="righ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14"/>
        <w:gridCol w:w="818"/>
        <w:gridCol w:w="966"/>
        <w:gridCol w:w="1235"/>
        <w:gridCol w:w="1027"/>
        <w:gridCol w:w="1058"/>
        <w:gridCol w:w="1683"/>
        <w:gridCol w:w="1202"/>
        <w:gridCol w:w="612"/>
      </w:tblGrid>
      <w:tr w:rsidR="009C7578" w14:paraId="60E92FE9" w14:textId="77777777" w:rsidTr="00D803E7">
        <w:trPr>
          <w:trHeight w:val="395"/>
          <w:tblHeader/>
          <w:jc w:val="right"/>
        </w:trPr>
        <w:tc>
          <w:tcPr>
            <w:tcW w:w="333" w:type="pct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7F2DEEA2" w14:textId="77777777" w:rsidR="00DE25F2" w:rsidRDefault="00000000" w:rsidP="00DB21F6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  <w:t>기호</w:t>
            </w:r>
          </w:p>
        </w:tc>
        <w:tc>
          <w:tcPr>
            <w:tcW w:w="444" w:type="pct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2028A8E7" w14:textId="77777777" w:rsidR="00DE25F2" w:rsidRDefault="00000000" w:rsidP="00DB21F6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  <w:t>소재지</w:t>
            </w:r>
          </w:p>
        </w:tc>
        <w:tc>
          <w:tcPr>
            <w:tcW w:w="524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52E456B2" w14:textId="77777777" w:rsidR="00DE25F2" w:rsidRDefault="00000000" w:rsidP="00DB21F6">
            <w:pPr>
              <w:widowControl/>
              <w:wordWrap w:val="0"/>
              <w:spacing w:line="192" w:lineRule="auto"/>
              <w:contextualSpacing/>
              <w:jc w:val="center"/>
            </w:pPr>
            <w:r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  <w:t>동/층</w:t>
            </w:r>
          </w:p>
        </w:tc>
        <w:tc>
          <w:tcPr>
            <w:tcW w:w="670" w:type="pct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1CDECE05" w14:textId="77777777" w:rsidR="00DE25F2" w:rsidRDefault="00000000" w:rsidP="00DB21F6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건물명</w:t>
            </w:r>
          </w:p>
        </w:tc>
        <w:tc>
          <w:tcPr>
            <w:tcW w:w="557" w:type="pct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2A926A1D" w14:textId="77777777" w:rsidR="00DE25F2" w:rsidRDefault="00000000" w:rsidP="00DB21F6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  <w:t>전유면적</w:t>
            </w:r>
            <w:r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  <w:br/>
              <w:t>(㎡)</w:t>
            </w:r>
          </w:p>
        </w:tc>
        <w:tc>
          <w:tcPr>
            <w:tcW w:w="574" w:type="pct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4DFD9B46" w14:textId="77777777" w:rsidR="00DE25F2" w:rsidRDefault="00000000" w:rsidP="00DB21F6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  <w:t>사례가격</w:t>
            </w:r>
          </w:p>
          <w:p w14:paraId="153AA3E0" w14:textId="77777777" w:rsidR="00DE25F2" w:rsidRDefault="00000000" w:rsidP="00DB21F6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  <w:t>(천원)</w:t>
            </w:r>
          </w:p>
        </w:tc>
        <w:tc>
          <w:tcPr>
            <w:tcW w:w="913" w:type="pct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05AD7AE1" w14:textId="77777777" w:rsidR="00DE25F2" w:rsidRDefault="00000000" w:rsidP="00DB21F6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  <w:t>사례</w:t>
            </w:r>
          </w:p>
          <w:p w14:paraId="6F8D5C75" w14:textId="3BD93D18" w:rsidR="00DE25F2" w:rsidRDefault="00000000" w:rsidP="00DB21F6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  <w:t>단가(원/</w:t>
            </w:r>
            <w:r>
              <w:rPr>
                <w:rFonts w:ascii="맑은 고딕" w:eastAsia="맑은 고딕" w:hAnsi="맑은 고딕" w:cs="굴림;Gulim;바탕" w:hint="eastAsia"/>
                <w:b/>
                <w:bCs/>
                <w:color w:val="000000"/>
                <w:kern w:val="0"/>
                <w:szCs w:val="20"/>
              </w:rPr>
              <w:t>전유</w:t>
            </w:r>
            <w:r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  <w:t>㎡)</w:t>
            </w:r>
          </w:p>
        </w:tc>
        <w:tc>
          <w:tcPr>
            <w:tcW w:w="652" w:type="pct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1D20E439" w14:textId="77777777" w:rsidR="00DE25F2" w:rsidRDefault="00000000" w:rsidP="00DB21F6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  <w:t>기준시점</w:t>
            </w:r>
          </w:p>
        </w:tc>
        <w:tc>
          <w:tcPr>
            <w:tcW w:w="332" w:type="pct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4E854A9B" w14:textId="77777777" w:rsidR="00DE25F2" w:rsidRDefault="00F13FC6" w:rsidP="00DB21F6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 w:hint="eastAsia"/>
                <w:b/>
                <w:bCs/>
                <w:color w:val="000000"/>
                <w:kern w:val="0"/>
                <w:szCs w:val="20"/>
              </w:rPr>
              <w:t>평가</w:t>
            </w:r>
          </w:p>
          <w:p w14:paraId="11E031F5" w14:textId="1936FD66" w:rsidR="00F13FC6" w:rsidRDefault="00F13FC6" w:rsidP="00DB21F6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 w:hint="eastAsia"/>
                <w:b/>
                <w:bCs/>
                <w:color w:val="000000"/>
                <w:kern w:val="0"/>
                <w:szCs w:val="20"/>
              </w:rPr>
              <w:t>목적</w:t>
            </w:r>
          </w:p>
        </w:tc>
      </w:tr>
      <w:tr w:rsidR="009C7578" w14:paraId="62BAAFAA" w14:textId="77777777" w:rsidTr="00D803E7">
        <w:trPr>
          <w:trHeight w:val="395"/>
          <w:tblHeader/>
          <w:jc w:val="right"/>
        </w:trPr>
        <w:tc>
          <w:tcPr>
            <w:tcW w:w="333" w:type="pct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6CDFE86A" w14:textId="77777777" w:rsidR="00DE25F2" w:rsidRDefault="00DE25F2" w:rsidP="00DB21F6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444" w:type="pct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64E4247D" w14:textId="77777777" w:rsidR="00DE25F2" w:rsidRDefault="00DE25F2" w:rsidP="00DB21F6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524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1F58C487" w14:textId="77777777" w:rsidR="00DE25F2" w:rsidRDefault="00000000" w:rsidP="00DB21F6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  <w:t>호</w:t>
            </w:r>
          </w:p>
        </w:tc>
        <w:tc>
          <w:tcPr>
            <w:tcW w:w="670" w:type="pct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2B781ED9" w14:textId="77777777" w:rsidR="00DE25F2" w:rsidRDefault="00DE25F2" w:rsidP="00DB21F6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557" w:type="pct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3A444053" w14:textId="77777777" w:rsidR="00DE25F2" w:rsidRDefault="00DE25F2" w:rsidP="00DB21F6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574" w:type="pct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676493A8" w14:textId="77777777" w:rsidR="00DE25F2" w:rsidRDefault="00DE25F2" w:rsidP="00DB21F6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913" w:type="pct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18817644" w14:textId="77777777" w:rsidR="00DE25F2" w:rsidRDefault="00DE25F2" w:rsidP="00DB21F6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652" w:type="pct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39A2C733" w14:textId="77777777" w:rsidR="00DE25F2" w:rsidRDefault="00DE25F2" w:rsidP="00DB21F6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332" w:type="pct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34C0C7B8" w14:textId="77777777" w:rsidR="00DE25F2" w:rsidRDefault="00DE25F2" w:rsidP="00DB21F6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</w:p>
        </w:tc>
      </w:tr>
      <w:tr w:rsidR="00411A29" w14:paraId="3CF1F6F1" w14:textId="77777777" w:rsidTr="00D803E7">
        <w:trPr>
          <w:trHeight w:val="383"/>
          <w:jc w:val="right"/>
        </w:trPr>
        <w:tc>
          <w:tcPr>
            <w:tcW w:w="333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EF1F416" w14:textId="3ABA62E5" w:rsidR="00411A29" w:rsidRDefault="00FE36A7" w:rsidP="00411A29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</w:rPr>
              <w:t>a</w:t>
            </w:r>
          </w:p>
        </w:tc>
        <w:tc>
          <w:tcPr>
            <w:tcW w:w="444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BAB0452" w14:textId="013D665D" w:rsidR="00411A29" w:rsidRDefault="00416873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{{전례a_소재지}}</w:t>
            </w:r>
          </w:p>
        </w:tc>
        <w:tc>
          <w:tcPr>
            <w:tcW w:w="524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AD1A916" w14:textId="5C739F3F" w:rsidR="00411A29" w:rsidRDefault="00416873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{{전례a_동층}}</w:t>
            </w:r>
          </w:p>
        </w:tc>
        <w:tc>
          <w:tcPr>
            <w:tcW w:w="670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58BD7CE" w14:textId="140D8C58" w:rsidR="00411A29" w:rsidRPr="000B0E2D" w:rsidRDefault="00416873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  <w:t>{{전례a_건물명}}</w:t>
            </w:r>
          </w:p>
        </w:tc>
        <w:tc>
          <w:tcPr>
            <w:tcW w:w="557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0E2F8FE" w14:textId="20874E71" w:rsidR="00411A29" w:rsidRDefault="00416873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kern w:val="0"/>
                <w:szCs w:val="20"/>
              </w:rPr>
              <w:t>{{전례a_전유면적}}</w:t>
            </w:r>
          </w:p>
        </w:tc>
        <w:tc>
          <w:tcPr>
            <w:tcW w:w="574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E76E530" w14:textId="7E91C461" w:rsidR="00411A29" w:rsidRDefault="00416873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kern w:val="0"/>
                <w:szCs w:val="20"/>
              </w:rPr>
              <w:t>{{전례a_가격}}</w:t>
            </w:r>
          </w:p>
        </w:tc>
        <w:tc>
          <w:tcPr>
            <w:tcW w:w="913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2435620" w14:textId="455EF7EE" w:rsidR="00411A29" w:rsidRDefault="00416873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kern w:val="0"/>
                <w:szCs w:val="20"/>
              </w:rPr>
              <w:t>{{전례a_단가}}</w:t>
            </w:r>
          </w:p>
        </w:tc>
        <w:tc>
          <w:tcPr>
            <w:tcW w:w="652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C4BF4D9" w14:textId="4A845C2B" w:rsidR="00411A29" w:rsidRDefault="00416873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{{전례a_기준시점}}</w:t>
            </w:r>
          </w:p>
        </w:tc>
        <w:tc>
          <w:tcPr>
            <w:tcW w:w="332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8FCFFE7" w14:textId="68941B66" w:rsidR="00411A29" w:rsidRDefault="00416873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{{전례a_평가목적}}</w:t>
            </w:r>
          </w:p>
        </w:tc>
      </w:tr>
      <w:tr w:rsidR="00411A29" w14:paraId="0E18B1C5" w14:textId="77777777" w:rsidTr="00D803E7">
        <w:trPr>
          <w:trHeight w:val="383"/>
          <w:jc w:val="right"/>
        </w:trPr>
        <w:tc>
          <w:tcPr>
            <w:tcW w:w="333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99B53F8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</w:p>
        </w:tc>
        <w:tc>
          <w:tcPr>
            <w:tcW w:w="444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6F11175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</w:p>
        </w:tc>
        <w:tc>
          <w:tcPr>
            <w:tcW w:w="524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9379078" w14:textId="7995CCE4" w:rsidR="00411A29" w:rsidRDefault="00FE36A7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{{전례a_호}}</w:t>
            </w:r>
          </w:p>
        </w:tc>
        <w:tc>
          <w:tcPr>
            <w:tcW w:w="670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3AE12B3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</w:p>
        </w:tc>
        <w:tc>
          <w:tcPr>
            <w:tcW w:w="557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8104554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</w:p>
        </w:tc>
        <w:tc>
          <w:tcPr>
            <w:tcW w:w="574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3407B5D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913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BC95C13" w14:textId="77777777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652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6DE3512" w14:textId="77777777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332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5A6E129" w14:textId="77777777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</w:tr>
      <w:tr w:rsidR="00411A29" w14:paraId="57B93F1A" w14:textId="77777777" w:rsidTr="00C64FDD">
        <w:trPr>
          <w:trHeight w:val="383"/>
          <w:jc w:val="right"/>
        </w:trPr>
        <w:tc>
          <w:tcPr>
            <w:tcW w:w="333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181FB08" w14:textId="1E1756B6" w:rsidR="00411A29" w:rsidRDefault="00411A29" w:rsidP="00411A29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</w:rPr>
              <w:t>b</w:t>
            </w:r>
          </w:p>
        </w:tc>
        <w:tc>
          <w:tcPr>
            <w:tcW w:w="444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D88ECA9" w14:textId="566E1B14" w:rsidR="00411A29" w:rsidRDefault="00411A29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{{전례b_소재지}}</w:t>
            </w:r>
          </w:p>
        </w:tc>
        <w:tc>
          <w:tcPr>
            <w:tcW w:w="524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8EBDD64" w14:textId="5AB10BED" w:rsidR="00411A29" w:rsidRDefault="00411A29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{{전례b_동층}}</w:t>
            </w:r>
          </w:p>
        </w:tc>
        <w:tc>
          <w:tcPr>
            <w:tcW w:w="670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9948E8" w14:textId="2F9054AF" w:rsidR="00411A29" w:rsidRPr="000B0E2D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{{전례b_건물명}}</w:t>
            </w:r>
          </w:p>
        </w:tc>
        <w:tc>
          <w:tcPr>
            <w:tcW w:w="557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28E9E43" w14:textId="78820896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{{전례b_전유면적}}</w:t>
            </w:r>
          </w:p>
        </w:tc>
        <w:tc>
          <w:tcPr>
            <w:tcW w:w="574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45A29BD" w14:textId="3A7A14F0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{{전례b_가격}}</w:t>
            </w:r>
          </w:p>
        </w:tc>
        <w:tc>
          <w:tcPr>
            <w:tcW w:w="913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1FFF062" w14:textId="17307EB8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{{전례b_단가}}</w:t>
            </w:r>
          </w:p>
        </w:tc>
        <w:tc>
          <w:tcPr>
            <w:tcW w:w="652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2B5A656" w14:textId="576EEEBE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{{전례b_기준시점}}</w:t>
            </w:r>
          </w:p>
        </w:tc>
        <w:tc>
          <w:tcPr>
            <w:tcW w:w="332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8971979" w14:textId="52CB2C4A" w:rsidR="00AA2416" w:rsidRDefault="00AA2416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{{전례b_평가목적}}</w:t>
            </w:r>
          </w:p>
        </w:tc>
      </w:tr>
      <w:tr w:rsidR="00411A29" w14:paraId="5B096DAC" w14:textId="77777777" w:rsidTr="00C64FDD">
        <w:trPr>
          <w:trHeight w:val="383"/>
          <w:jc w:val="right"/>
        </w:trPr>
        <w:tc>
          <w:tcPr>
            <w:tcW w:w="333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8B6A3EE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</w:p>
        </w:tc>
        <w:tc>
          <w:tcPr>
            <w:tcW w:w="444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1BBD959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</w:p>
        </w:tc>
        <w:tc>
          <w:tcPr>
            <w:tcW w:w="524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E8DF6C8" w14:textId="14EC163D" w:rsidR="00411A29" w:rsidRDefault="00411A29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{{전례b_호}}</w:t>
            </w:r>
          </w:p>
        </w:tc>
        <w:tc>
          <w:tcPr>
            <w:tcW w:w="670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741537C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</w:p>
        </w:tc>
        <w:tc>
          <w:tcPr>
            <w:tcW w:w="557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02CAD91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</w:p>
        </w:tc>
        <w:tc>
          <w:tcPr>
            <w:tcW w:w="574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D0B4E45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913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5C6888E" w14:textId="77777777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652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C718F7E" w14:textId="77777777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332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B9AC1CB" w14:textId="77777777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</w:tr>
      <w:tr w:rsidR="00411A29" w14:paraId="6A8B206E" w14:textId="77777777" w:rsidTr="00C64FDD">
        <w:trPr>
          <w:trHeight w:val="383"/>
          <w:jc w:val="right"/>
        </w:trPr>
        <w:tc>
          <w:tcPr>
            <w:tcW w:w="333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92987CB" w14:textId="00664EE6" w:rsidR="00411A29" w:rsidRDefault="00411A29" w:rsidP="00411A29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</w:rPr>
              <w:t>c</w:t>
            </w:r>
          </w:p>
        </w:tc>
        <w:tc>
          <w:tcPr>
            <w:tcW w:w="444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7069732" w14:textId="41B0C285" w:rsidR="00411A29" w:rsidRDefault="00411A29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{{전례c_소재지}}</w:t>
            </w:r>
          </w:p>
        </w:tc>
        <w:tc>
          <w:tcPr>
            <w:tcW w:w="524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2E31D7F" w14:textId="55236D58" w:rsidR="00411A29" w:rsidRDefault="00411A29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{{전례c_동층}}</w:t>
            </w:r>
          </w:p>
        </w:tc>
        <w:tc>
          <w:tcPr>
            <w:tcW w:w="670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DEF8428" w14:textId="591FF39E" w:rsidR="00411A29" w:rsidRPr="000B0E2D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{{전례c_건물명}}</w:t>
            </w:r>
          </w:p>
        </w:tc>
        <w:tc>
          <w:tcPr>
            <w:tcW w:w="557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8AD9F1D" w14:textId="6F16CF69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{{전례c_전유면적}}</w:t>
            </w:r>
          </w:p>
        </w:tc>
        <w:tc>
          <w:tcPr>
            <w:tcW w:w="574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7BDF84B" w14:textId="52ED27A5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{{전례c_가격}}</w:t>
            </w:r>
          </w:p>
        </w:tc>
        <w:tc>
          <w:tcPr>
            <w:tcW w:w="913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DEB5081" w14:textId="401DD124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{{전례c_단가}}</w:t>
            </w:r>
          </w:p>
        </w:tc>
        <w:tc>
          <w:tcPr>
            <w:tcW w:w="652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77C370F" w14:textId="26237965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{{전례c_기준시점}}</w:t>
            </w:r>
          </w:p>
        </w:tc>
        <w:tc>
          <w:tcPr>
            <w:tcW w:w="332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CEA7B5B" w14:textId="35234BE6" w:rsidR="00411A29" w:rsidRDefault="00411A29" w:rsidP="00AA2416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{{전례c_평가목적}}</w:t>
            </w:r>
          </w:p>
        </w:tc>
      </w:tr>
      <w:tr w:rsidR="00411A29" w14:paraId="37492BFA" w14:textId="77777777" w:rsidTr="00C64FDD">
        <w:trPr>
          <w:trHeight w:val="383"/>
          <w:jc w:val="right"/>
        </w:trPr>
        <w:tc>
          <w:tcPr>
            <w:tcW w:w="333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6681C03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</w:p>
        </w:tc>
        <w:tc>
          <w:tcPr>
            <w:tcW w:w="444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3078931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</w:p>
        </w:tc>
        <w:tc>
          <w:tcPr>
            <w:tcW w:w="524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326D812" w14:textId="39F4CC11" w:rsidR="00411A29" w:rsidRDefault="00411A29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{{전례c_호}}</w:t>
            </w:r>
          </w:p>
        </w:tc>
        <w:tc>
          <w:tcPr>
            <w:tcW w:w="670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43BF804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</w:p>
        </w:tc>
        <w:tc>
          <w:tcPr>
            <w:tcW w:w="557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BA68440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</w:p>
        </w:tc>
        <w:tc>
          <w:tcPr>
            <w:tcW w:w="574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E2C5A13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913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6886809" w14:textId="77777777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652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A0C1901" w14:textId="77777777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332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D281F64" w14:textId="77777777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</w:tr>
    </w:tbl>
    <w:p w14:paraId="143C47EE" w14:textId="69FDE93F" w:rsidR="00DE25F2" w:rsidRDefault="00000000" w:rsidP="00DB21F6">
      <w:pPr>
        <w:pStyle w:val="ad"/>
        <w:tabs>
          <w:tab w:val="clear" w:pos="4252"/>
          <w:tab w:val="clear" w:pos="8504"/>
        </w:tabs>
        <w:wordWrap w:val="0"/>
        <w:snapToGrid/>
        <w:spacing w:line="276" w:lineRule="auto"/>
        <w:ind w:left="709"/>
        <w:jc w:val="right"/>
        <w:outlineLvl w:val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 xml:space="preserve"> [자료: 감정평가정보센터(KAPA HUB PLUS)]</w:t>
      </w:r>
    </w:p>
    <w:p w14:paraId="67A02E2E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 w:val="18"/>
          <w:szCs w:val="20"/>
        </w:rPr>
      </w:pPr>
    </w:p>
    <w:p w14:paraId="071887CF" w14:textId="77777777" w:rsidR="00DE25F2" w:rsidRDefault="00000000" w:rsidP="00DB21F6">
      <w:pPr>
        <w:pStyle w:val="30"/>
        <w:numPr>
          <w:ilvl w:val="0"/>
          <w:numId w:val="17"/>
        </w:numPr>
        <w:wordWrap w:val="0"/>
        <w:spacing w:line="360" w:lineRule="auto"/>
        <w:ind w:hanging="318"/>
        <w:rPr>
          <w:szCs w:val="20"/>
        </w:rPr>
      </w:pPr>
      <w:r>
        <w:rPr>
          <w:szCs w:val="20"/>
        </w:rPr>
        <w:t>비교거래사례의 선정 및 그 이유</w:t>
      </w:r>
    </w:p>
    <w:p w14:paraId="531ED5A8" w14:textId="13317BBC" w:rsidR="00DE25F2" w:rsidRDefault="00000000" w:rsidP="00DB21F6">
      <w:pPr>
        <w:wordWrap w:val="0"/>
        <w:spacing w:line="360" w:lineRule="auto"/>
        <w:ind w:left="1276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{{사례선정이유}}</w:t>
      </w:r>
    </w:p>
    <w:p w14:paraId="60F7767B" w14:textId="77777777" w:rsidR="00DE25F2" w:rsidRDefault="00DE25F2" w:rsidP="00DB21F6">
      <w:pPr>
        <w:wordWrap w:val="0"/>
        <w:spacing w:line="360" w:lineRule="auto"/>
        <w:ind w:left="1418"/>
        <w:rPr>
          <w:rFonts w:ascii="맑은 고딕" w:eastAsia="맑은 고딕" w:hAnsi="맑은 고딕" w:cs="맑은 고딕"/>
        </w:rPr>
      </w:pPr>
    </w:p>
    <w:p w14:paraId="10892E78" w14:textId="77777777" w:rsidR="00DE25F2" w:rsidRDefault="00000000" w:rsidP="00DB21F6">
      <w:pPr>
        <w:pStyle w:val="30"/>
        <w:numPr>
          <w:ilvl w:val="0"/>
          <w:numId w:val="27"/>
        </w:numPr>
        <w:wordWrap w:val="0"/>
        <w:spacing w:line="360" w:lineRule="auto"/>
        <w:ind w:left="993" w:hanging="426"/>
        <w:rPr>
          <w:szCs w:val="20"/>
        </w:rPr>
      </w:pPr>
      <w:r>
        <w:rPr>
          <w:szCs w:val="20"/>
        </w:rPr>
        <w:t>사정보정</w:t>
      </w:r>
    </w:p>
    <w:tbl>
      <w:tblPr>
        <w:tblW w:w="8683" w:type="dxa"/>
        <w:jc w:val="righ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371"/>
        <w:gridCol w:w="1312"/>
      </w:tblGrid>
      <w:tr w:rsidR="00DE25F2" w14:paraId="34FEE1C9" w14:textId="77777777">
        <w:trPr>
          <w:trHeight w:val="567"/>
          <w:jc w:val="right"/>
        </w:trPr>
        <w:tc>
          <w:tcPr>
            <w:tcW w:w="7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9C866A4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사정보정 결정에 관한 의견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816927F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사정보정치</w:t>
            </w:r>
          </w:p>
        </w:tc>
      </w:tr>
      <w:tr w:rsidR="00DE25F2" w14:paraId="7E068BE7" w14:textId="77777777">
        <w:trPr>
          <w:trHeight w:val="567"/>
          <w:jc w:val="right"/>
        </w:trPr>
        <w:tc>
          <w:tcPr>
            <w:tcW w:w="7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128B915" w14:textId="77777777" w:rsidR="00DE25F2" w:rsidRDefault="00000000" w:rsidP="00DB21F6">
            <w:pPr>
              <w:wordWrap w:val="0"/>
              <w:spacing w:line="0" w:lineRule="atLeast"/>
              <w:ind w:left="43"/>
              <w:contextualSpacing/>
              <w:jc w:val="center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선정된 사례는 매도자와 매수자 사이 특수한 사정이나 개별적 동기가 반영되어 있지 않은 정상적인 거래사례로 판단되는 바, 별도의 사정보정은 없음</w:t>
            </w:r>
            <w:r>
              <w:rPr>
                <w:rFonts w:ascii="맑은 고딕" w:eastAsia="맑은 고딕" w:hAnsi="맑은 고딕" w:cs="맑은 고딕"/>
                <w:szCs w:val="20"/>
              </w:rPr>
              <w:t>.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2512509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1.00</w:t>
            </w:r>
          </w:p>
        </w:tc>
      </w:tr>
    </w:tbl>
    <w:p w14:paraId="5C32219E" w14:textId="60908E00" w:rsidR="00A81960" w:rsidRDefault="00A81960" w:rsidP="00DB21F6">
      <w:pPr>
        <w:wordWrap w:val="0"/>
        <w:spacing w:line="360" w:lineRule="auto"/>
        <w:rPr>
          <w:rFonts w:ascii="맑은 고딕" w:eastAsia="맑은 고딕" w:hAnsi="맑은 고딕" w:cs="맑은 고딕"/>
        </w:rPr>
      </w:pPr>
    </w:p>
    <w:p w14:paraId="24A47589" w14:textId="5C837BC9" w:rsidR="00A81960" w:rsidRDefault="00A81960" w:rsidP="00DB21F6">
      <w:pPr>
        <w:widowControl/>
        <w:wordWrap w:val="0"/>
        <w:jc w:val="left"/>
        <w:rPr>
          <w:rFonts w:ascii="맑은 고딕" w:eastAsia="맑은 고딕" w:hAnsi="맑은 고딕" w:cs="맑은 고딕"/>
        </w:rPr>
      </w:pPr>
    </w:p>
    <w:p w14:paraId="0A408F2E" w14:textId="3B30ACCE" w:rsidR="00DE25F2" w:rsidRDefault="00BB7F8A" w:rsidP="00DB21F6">
      <w:pPr>
        <w:pStyle w:val="30"/>
        <w:numPr>
          <w:ilvl w:val="0"/>
          <w:numId w:val="27"/>
        </w:numPr>
        <w:wordWrap w:val="0"/>
        <w:spacing w:line="360" w:lineRule="auto"/>
        <w:ind w:left="993" w:hanging="426"/>
        <w:rPr>
          <w:szCs w:val="20"/>
        </w:rPr>
      </w:pPr>
      <w:r>
        <w:rPr>
          <w:szCs w:val="20"/>
        </w:rPr>
        <w:br w:type="page"/>
      </w:r>
      <w:r>
        <w:rPr>
          <w:szCs w:val="20"/>
        </w:rPr>
        <w:lastRenderedPageBreak/>
        <w:t>시점수정</w:t>
      </w:r>
    </w:p>
    <w:p w14:paraId="69C196F3" w14:textId="77777777" w:rsidR="00DE25F2" w:rsidRDefault="00000000" w:rsidP="00DB21F6">
      <w:pPr>
        <w:pStyle w:val="30"/>
        <w:numPr>
          <w:ilvl w:val="0"/>
          <w:numId w:val="19"/>
        </w:numPr>
        <w:wordWrap w:val="0"/>
        <w:spacing w:line="360" w:lineRule="auto"/>
        <w:rPr>
          <w:szCs w:val="20"/>
        </w:rPr>
      </w:pPr>
      <w:r>
        <w:rPr>
          <w:szCs w:val="20"/>
        </w:rPr>
        <w:t>적용기준</w:t>
      </w:r>
    </w:p>
    <w:p w14:paraId="42C8CDCE" w14:textId="5BE80402" w:rsidR="00DE25F2" w:rsidRDefault="00000000" w:rsidP="00E104B0">
      <w:pPr>
        <w:wordWrap w:val="0"/>
        <w:spacing w:line="360" w:lineRule="auto"/>
        <w:ind w:leftChars="638" w:left="1276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한국부동산원의 </w:t>
      </w:r>
      <w:r>
        <w:rPr>
          <w:rFonts w:ascii="맑은 고딕" w:eastAsia="맑은 고딕" w:hAnsi="맑은 고딕" w:cs="맑은 고딕" w:hint="eastAsia"/>
        </w:rPr>
        <w:t>{{시점수정_적용기준}} 매매가격지수를 기준으로 추정하여 산정함.</w:t>
      </w:r>
    </w:p>
    <w:p w14:paraId="2C8C3666" w14:textId="77777777" w:rsidR="00DE25F2" w:rsidRPr="001D0FDA" w:rsidRDefault="00DE25F2" w:rsidP="00DB21F6">
      <w:pPr>
        <w:wordWrap w:val="0"/>
        <w:spacing w:line="360" w:lineRule="auto"/>
        <w:ind w:left="1418"/>
        <w:rPr>
          <w:rFonts w:ascii="맑은 고딕" w:eastAsia="맑은 고딕" w:hAnsi="맑은 고딕" w:cs="맑은 고딕"/>
        </w:rPr>
      </w:pPr>
    </w:p>
    <w:p w14:paraId="1A0FA360" w14:textId="61BC87AE" w:rsidR="00DE25F2" w:rsidRDefault="00EB1126" w:rsidP="00DB21F6">
      <w:pPr>
        <w:pStyle w:val="30"/>
        <w:numPr>
          <w:ilvl w:val="0"/>
          <w:numId w:val="19"/>
        </w:numPr>
        <w:wordWrap w:val="0"/>
        <w:spacing w:line="360" w:lineRule="auto"/>
        <w:rPr>
          <w:szCs w:val="18"/>
        </w:rPr>
      </w:pPr>
      <w:r>
        <w:rPr>
          <w:rFonts w:hint="eastAsia"/>
        </w:rPr>
        <w:t>{{시점수정_용도}}</w:t>
      </w:r>
      <w:r>
        <w:rPr>
          <w:szCs w:val="18"/>
        </w:rPr>
        <w:t xml:space="preserve"> 매매가격지수 </w:t>
      </w:r>
    </w:p>
    <w:tbl>
      <w:tblPr>
        <w:tblW w:w="8129" w:type="dxa"/>
        <w:tblInd w:w="1515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711"/>
        <w:gridCol w:w="3209"/>
        <w:gridCol w:w="3209"/>
      </w:tblGrid>
      <w:tr w:rsidR="00DE25F2" w14:paraId="492031C1" w14:textId="77777777">
        <w:trPr>
          <w:trHeight w:val="354"/>
        </w:trPr>
        <w:tc>
          <w:tcPr>
            <w:tcW w:w="17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64FB55D1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구분</w:t>
            </w:r>
          </w:p>
        </w:tc>
        <w:tc>
          <w:tcPr>
            <w:tcW w:w="32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24502A9" w14:textId="77777777" w:rsidR="001D0FDA" w:rsidRDefault="001D0FDA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{{거래지수기간}} </w:t>
            </w:r>
          </w:p>
          <w:p w14:paraId="4C7A782F" w14:textId="380711DC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(거래시점)</w:t>
            </w:r>
          </w:p>
        </w:tc>
        <w:tc>
          <w:tcPr>
            <w:tcW w:w="32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53DF33B6" w14:textId="77777777" w:rsidR="001D0FDA" w:rsidRDefault="001D0FDA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{{기준지수기간}} </w:t>
            </w:r>
          </w:p>
          <w:p w14:paraId="62DCBBDE" w14:textId="53CBFE14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(가격시점)</w:t>
            </w:r>
          </w:p>
        </w:tc>
      </w:tr>
      <w:tr w:rsidR="00DE25F2" w14:paraId="6726AB36" w14:textId="77777777">
        <w:trPr>
          <w:trHeight w:val="562"/>
        </w:trPr>
        <w:tc>
          <w:tcPr>
            <w:tcW w:w="17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321877C" w14:textId="68B18286" w:rsidR="00DE25F2" w:rsidRDefault="001D0FDA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{{시점수정_구}}</w:t>
            </w:r>
          </w:p>
        </w:tc>
        <w:tc>
          <w:tcPr>
            <w:tcW w:w="32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857A019" w14:textId="6CD96590" w:rsidR="00DE25F2" w:rsidRDefault="00D24061" w:rsidP="00DB21F6">
            <w:pPr>
              <w:wordWrap w:val="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{{거래지수값}}</w:t>
            </w:r>
          </w:p>
        </w:tc>
        <w:tc>
          <w:tcPr>
            <w:tcW w:w="32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4A5C942" w14:textId="5E1C69C4" w:rsidR="00DE25F2" w:rsidRDefault="00346C18" w:rsidP="00DB21F6">
            <w:pPr>
              <w:wordWrap w:val="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{{기준지수값}}</w:t>
            </w:r>
          </w:p>
        </w:tc>
      </w:tr>
    </w:tbl>
    <w:p w14:paraId="51832656" w14:textId="77777777" w:rsidR="00DE25F2" w:rsidRDefault="00000000" w:rsidP="00DB21F6">
      <w:pPr>
        <w:wordWrap w:val="0"/>
        <w:spacing w:line="360" w:lineRule="auto"/>
        <w:jc w:val="right"/>
        <w:rPr>
          <w:rFonts w:ascii="맑은 고딕" w:eastAsia="맑은 고딕" w:hAnsi="맑은 고딕" w:cs="Arial"/>
          <w:sz w:val="18"/>
          <w:szCs w:val="18"/>
        </w:rPr>
      </w:pPr>
      <w:r>
        <w:rPr>
          <w:rFonts w:ascii="맑은 고딕" w:eastAsia="맑은 고딕" w:hAnsi="맑은 고딕" w:cs="Arial"/>
          <w:sz w:val="18"/>
          <w:szCs w:val="18"/>
        </w:rPr>
        <w:t>[자료: R-ONE 부동산통계정보시스템]</w:t>
      </w:r>
    </w:p>
    <w:p w14:paraId="2F62846A" w14:textId="77777777" w:rsidR="00DE25F2" w:rsidRDefault="00DE25F2" w:rsidP="00DB21F6">
      <w:pPr>
        <w:wordWrap w:val="0"/>
        <w:spacing w:line="360" w:lineRule="auto"/>
        <w:jc w:val="right"/>
        <w:rPr>
          <w:rFonts w:ascii="맑은 고딕" w:eastAsia="맑은 고딕" w:hAnsi="맑은 고딕" w:cs="Arial"/>
          <w:sz w:val="18"/>
          <w:szCs w:val="18"/>
        </w:rPr>
      </w:pPr>
    </w:p>
    <w:p w14:paraId="22127118" w14:textId="77777777" w:rsidR="00DE25F2" w:rsidRDefault="00000000" w:rsidP="00DB21F6">
      <w:pPr>
        <w:pStyle w:val="30"/>
        <w:numPr>
          <w:ilvl w:val="0"/>
          <w:numId w:val="19"/>
        </w:numPr>
        <w:wordWrap w:val="0"/>
        <w:spacing w:line="360" w:lineRule="auto"/>
        <w:rPr>
          <w:szCs w:val="20"/>
        </w:rPr>
      </w:pPr>
      <w:r>
        <w:t>시점수정치의 산정</w:t>
      </w:r>
    </w:p>
    <w:tbl>
      <w:tblPr>
        <w:tblW w:w="8526" w:type="dxa"/>
        <w:jc w:val="right"/>
        <w:tblLayout w:type="fixed"/>
        <w:tblLook w:val="04A0" w:firstRow="1" w:lastRow="0" w:firstColumn="1" w:lastColumn="0" w:noHBand="0" w:noVBand="1"/>
      </w:tblPr>
      <w:tblGrid>
        <w:gridCol w:w="3088"/>
        <w:gridCol w:w="5438"/>
      </w:tblGrid>
      <w:tr w:rsidR="00DE25F2" w14:paraId="4B72E0C6" w14:textId="77777777">
        <w:trPr>
          <w:trHeight w:val="520"/>
          <w:jc w:val="right"/>
        </w:trPr>
        <w:tc>
          <w:tcPr>
            <w:tcW w:w="3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388978F7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기 간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CF26E01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시점수정치</w:t>
            </w:r>
          </w:p>
        </w:tc>
      </w:tr>
      <w:tr w:rsidR="00DE25F2" w14:paraId="4D5F10A0" w14:textId="77777777">
        <w:trPr>
          <w:trHeight w:val="520"/>
          <w:jc w:val="right"/>
        </w:trPr>
        <w:tc>
          <w:tcPr>
            <w:tcW w:w="3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125DF8E" w14:textId="528EF683" w:rsidR="00DE25F2" w:rsidRDefault="00D24061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szCs w:val="20"/>
              </w:rPr>
              <w:t>{{시점수정기간}}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4FDF2F8" w14:textId="0E18F12E" w:rsidR="00DE25F2" w:rsidRDefault="00D24061" w:rsidP="00DB21F6">
            <w:pPr>
              <w:wordWrap w:val="0"/>
              <w:spacing w:line="0" w:lineRule="atLeast"/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/>
              </w:rPr>
              <w:t>{{시점수정산식}}</w:t>
            </w:r>
          </w:p>
        </w:tc>
      </w:tr>
    </w:tbl>
    <w:p w14:paraId="530D9FC4" w14:textId="34D5BD6B" w:rsidR="00DE25F2" w:rsidRDefault="00000000" w:rsidP="00DB21F6">
      <w:pPr>
        <w:wordWrap w:val="0"/>
        <w:spacing w:line="360" w:lineRule="auto"/>
        <w:ind w:left="1200" w:right="90"/>
        <w:jc w:val="right"/>
        <w:rPr>
          <w:rFonts w:ascii="맑은 고딕" w:eastAsia="맑은 고딕" w:hAnsi="맑은 고딕" w:cs="Arial"/>
          <w:sz w:val="18"/>
          <w:szCs w:val="18"/>
        </w:rPr>
      </w:pPr>
      <w:r>
        <w:rPr>
          <w:rFonts w:ascii="맑은 고딕" w:eastAsia="맑은 고딕" w:hAnsi="맑은 고딕" w:cs="Arial"/>
          <w:sz w:val="18"/>
          <w:szCs w:val="18"/>
        </w:rPr>
        <w:t>[자료: 한국부동산원]</w:t>
      </w:r>
    </w:p>
    <w:p w14:paraId="4CB713A5" w14:textId="06D077C8" w:rsidR="00DE25F2" w:rsidRDefault="003A018F" w:rsidP="00DB21F6">
      <w:pPr>
        <w:pStyle w:val="30"/>
        <w:numPr>
          <w:ilvl w:val="0"/>
          <w:numId w:val="27"/>
        </w:numPr>
        <w:wordWrap w:val="0"/>
        <w:spacing w:line="360" w:lineRule="auto"/>
        <w:ind w:left="993" w:hanging="426"/>
        <w:rPr>
          <w:szCs w:val="20"/>
        </w:rPr>
      </w:pPr>
      <w:r>
        <w:rPr>
          <w:szCs w:val="20"/>
        </w:rPr>
        <w:br w:type="page"/>
      </w:r>
      <w:r>
        <w:rPr>
          <w:szCs w:val="20"/>
        </w:rPr>
        <w:lastRenderedPageBreak/>
        <w:t>가치형성요인의 결정</w:t>
      </w:r>
    </w:p>
    <w:p w14:paraId="26797AEF" w14:textId="2D38D25C" w:rsidR="00DE25F2" w:rsidRDefault="00BB7B75" w:rsidP="00BB7F8A">
      <w:pPr>
        <w:numPr>
          <w:ilvl w:val="0"/>
          <w:numId w:val="21"/>
        </w:numPr>
        <w:wordWrap w:val="0"/>
        <w:spacing w:after="240"/>
        <w:ind w:left="1418"/>
        <w:jc w:val="left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{{본건_기호}}</w:t>
      </w:r>
      <w:r>
        <w:rPr>
          <w:rFonts w:ascii="맑은 고딕" w:eastAsia="맑은 고딕" w:hAnsi="맑은 고딕" w:cs="맑은 고딕"/>
        </w:rPr>
        <w:t xml:space="preserve"> (비교사례</w:t>
      </w:r>
      <w:r>
        <w:t xml:space="preserve"> </w:t>
      </w:r>
      <w:r>
        <w:rPr>
          <w:rFonts w:ascii="맑은 고딕" w:eastAsia="맑은 고딕" w:hAnsi="맑은 고딕" w:cs="맑은 고딕"/>
        </w:rPr>
        <w:t>{{적용_사례번호}}</w:t>
      </w:r>
      <w:r>
        <w:t>)</w:t>
      </w:r>
    </w:p>
    <w:tbl>
      <w:tblPr>
        <w:tblW w:w="4626" w:type="pct"/>
        <w:jc w:val="righ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5371"/>
        <w:gridCol w:w="990"/>
        <w:gridCol w:w="1633"/>
      </w:tblGrid>
      <w:tr w:rsidR="00DE25F2" w:rsidRPr="004A7C10" w14:paraId="41840616" w14:textId="77777777" w:rsidTr="00BB7F8A">
        <w:trPr>
          <w:trHeight w:val="675"/>
          <w:jc w:val="right"/>
        </w:trPr>
        <w:tc>
          <w:tcPr>
            <w:tcW w:w="55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D6D6"/>
            <w:vAlign w:val="center"/>
          </w:tcPr>
          <w:p w14:paraId="1D6DDC12" w14:textId="77777777" w:rsidR="00DE25F2" w:rsidRPr="004A7C10" w:rsidRDefault="00000000" w:rsidP="00DB21F6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kern w:val="0"/>
                <w:szCs w:val="20"/>
              </w:rPr>
              <w:t>요인구분</w:t>
            </w:r>
          </w:p>
        </w:tc>
        <w:tc>
          <w:tcPr>
            <w:tcW w:w="299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D6D6"/>
            <w:vAlign w:val="center"/>
          </w:tcPr>
          <w:p w14:paraId="1AA06FB0" w14:textId="77777777" w:rsidR="00DE25F2" w:rsidRPr="004A7C10" w:rsidRDefault="00000000" w:rsidP="00DB21F6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kern w:val="0"/>
                <w:szCs w:val="20"/>
              </w:rPr>
              <w:t>세부항목</w:t>
            </w:r>
          </w:p>
        </w:tc>
        <w:tc>
          <w:tcPr>
            <w:tcW w:w="55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D6D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E981EA" w14:textId="77777777" w:rsidR="00DE25F2" w:rsidRPr="004A7C10" w:rsidRDefault="00000000" w:rsidP="00DB21F6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kern w:val="0"/>
                <w:szCs w:val="20"/>
              </w:rPr>
              <w:t>요인</w:t>
            </w:r>
          </w:p>
          <w:p w14:paraId="7429B2B7" w14:textId="77777777" w:rsidR="00DE25F2" w:rsidRPr="004A7C10" w:rsidRDefault="00000000" w:rsidP="00DB21F6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kern w:val="0"/>
                <w:szCs w:val="20"/>
              </w:rPr>
              <w:t>비교치</w:t>
            </w:r>
          </w:p>
        </w:tc>
        <w:tc>
          <w:tcPr>
            <w:tcW w:w="90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D6D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BA05F8" w14:textId="77777777" w:rsidR="00DE25F2" w:rsidRPr="004A7C10" w:rsidRDefault="00000000" w:rsidP="00DB21F6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kern w:val="0"/>
                <w:szCs w:val="20"/>
              </w:rPr>
              <w:t>의견</w:t>
            </w:r>
          </w:p>
        </w:tc>
      </w:tr>
      <w:tr w:rsidR="00DE25F2" w:rsidRPr="004A7C10" w14:paraId="5887F516" w14:textId="77777777" w:rsidTr="00BB7F8A">
        <w:trPr>
          <w:trHeight w:val="2182"/>
          <w:jc w:val="right"/>
        </w:trPr>
        <w:tc>
          <w:tcPr>
            <w:tcW w:w="55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0EA51BD" w14:textId="77777777" w:rsidR="00DE25F2" w:rsidRPr="004A7C10" w:rsidRDefault="00000000" w:rsidP="00DB21F6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단지</w:t>
            </w:r>
          </w:p>
          <w:p w14:paraId="384E67AC" w14:textId="77777777" w:rsidR="00DE25F2" w:rsidRPr="004A7C10" w:rsidRDefault="00000000" w:rsidP="00DB21F6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외부요인</w:t>
            </w:r>
          </w:p>
        </w:tc>
        <w:tc>
          <w:tcPr>
            <w:tcW w:w="299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2EC0B2D" w14:textId="77777777" w:rsidR="00DE25F2" w:rsidRPr="004A7C10" w:rsidRDefault="00000000" w:rsidP="00BB7F8A">
            <w:pPr>
              <w:wordWrap w:val="0"/>
              <w:ind w:leftChars="51" w:left="102" w:rightChars="99" w:right="198"/>
              <w:jc w:val="center"/>
              <w:rPr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인근 편익시설의 거리 및 편의성, 공공시설과의 거리 및 편의성, 인근 교통시설과의 거리 및 편의성, 차량 이용의 편의성(가로의 폭, 구조, 계통, 접면), 인근 교육시설의 종류, 학군 선호도, 자연환경(조망, 경관, 풍치 등), 공원 및 녹지 등과의 접근성, 거주환경 조성상태</w:t>
            </w:r>
          </w:p>
        </w:tc>
        <w:tc>
          <w:tcPr>
            <w:tcW w:w="55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758C8D" w14:textId="76556275" w:rsidR="00DE25F2" w:rsidRPr="004A7C10" w:rsidRDefault="00B15C9B" w:rsidP="00DB21F6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{{외부_비교치}}</w:t>
            </w:r>
          </w:p>
        </w:tc>
        <w:tc>
          <w:tcPr>
            <w:tcW w:w="90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9DB079" w14:textId="10A99FF7" w:rsidR="00DE25F2" w:rsidRPr="004A7C10" w:rsidRDefault="00B15C9B" w:rsidP="00DB21F6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{{외부_의견}}</w:t>
            </w:r>
          </w:p>
        </w:tc>
      </w:tr>
      <w:tr w:rsidR="00DE25F2" w:rsidRPr="004A7C10" w14:paraId="73043285" w14:textId="77777777" w:rsidTr="00BB7F8A">
        <w:trPr>
          <w:trHeight w:val="2780"/>
          <w:jc w:val="right"/>
        </w:trPr>
        <w:tc>
          <w:tcPr>
            <w:tcW w:w="55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2D232BE" w14:textId="77777777" w:rsidR="00DE25F2" w:rsidRPr="004A7C10" w:rsidRDefault="00000000" w:rsidP="00DB21F6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단지</w:t>
            </w:r>
          </w:p>
          <w:p w14:paraId="04F1967E" w14:textId="77777777" w:rsidR="00DE25F2" w:rsidRPr="004A7C10" w:rsidRDefault="00000000" w:rsidP="00DB21F6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내부요인</w:t>
            </w:r>
          </w:p>
        </w:tc>
        <w:tc>
          <w:tcPr>
            <w:tcW w:w="299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3270FCD" w14:textId="77777777" w:rsidR="00DE25F2" w:rsidRPr="004A7C10" w:rsidRDefault="00000000" w:rsidP="00BB7F8A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 xml:space="preserve">총 세대수, 건물의 최고 층수, 동의 배치상태, 동간 거리, 면적별 구성비, 공간적 쾌적성(용적률, 건폐율 등), 조경 및 녹지 등 조성상태, 건물의 구조 및 재질, 현관구조(계단식, 복도식), 난방방식(지역난방, 개별난방 등), 각종 설비(승강기 등)의 유무 및 상태, 세대당 주차대수, 지하 주차장의 유무 및 세대 연결성, 차량 진출입의 용이성, 보안 및 유지관리 체계 및 관리상태, </w:t>
            </w:r>
          </w:p>
        </w:tc>
        <w:tc>
          <w:tcPr>
            <w:tcW w:w="55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9615DF" w14:textId="6A234D5C" w:rsidR="00DE25F2" w:rsidRPr="004A7C10" w:rsidRDefault="00B15C9B" w:rsidP="00DB21F6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{{내부_비교치}}</w:t>
            </w:r>
          </w:p>
        </w:tc>
        <w:tc>
          <w:tcPr>
            <w:tcW w:w="90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D1E328" w14:textId="3D076754" w:rsidR="00DE25F2" w:rsidRPr="004A7C10" w:rsidRDefault="00B15C9B" w:rsidP="00DB21F6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{{내부_의견}}</w:t>
            </w:r>
          </w:p>
        </w:tc>
      </w:tr>
      <w:tr w:rsidR="00DE25F2" w:rsidRPr="004A7C10" w14:paraId="39295D7A" w14:textId="77777777" w:rsidTr="00BB7F8A">
        <w:trPr>
          <w:trHeight w:val="2239"/>
          <w:jc w:val="right"/>
        </w:trPr>
        <w:tc>
          <w:tcPr>
            <w:tcW w:w="55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31312FA" w14:textId="77777777" w:rsidR="00DE25F2" w:rsidRPr="004A7C10" w:rsidRDefault="00000000" w:rsidP="00DB21F6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호별 요인</w:t>
            </w:r>
          </w:p>
        </w:tc>
        <w:tc>
          <w:tcPr>
            <w:tcW w:w="299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DCBC1A3" w14:textId="77777777" w:rsidR="00DE25F2" w:rsidRPr="004A7C10" w:rsidRDefault="00000000" w:rsidP="00BB7F8A">
            <w:pPr>
              <w:widowControl/>
              <w:wordWrap w:val="0"/>
              <w:ind w:leftChars="51" w:left="102" w:rightChars="99" w:right="198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일조, 채광, 조망 등의 정도, 통풍의 정도, 엘리베이터, 계단으로의 접근성, 소음의 영향 정도, 사생활 침해의 정도, 공용시설·교육시설·교통시설 등과의 접근성, 편익시설의 접근성, 전유부분의 면적 크기, 대지사용권의 크기, 평면방식(타입 등), 방 및 화장실의 개수</w:t>
            </w:r>
          </w:p>
        </w:tc>
        <w:tc>
          <w:tcPr>
            <w:tcW w:w="55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D04243" w14:textId="3BEB75A1" w:rsidR="00DE25F2" w:rsidRPr="004A7C10" w:rsidRDefault="00B15C9B" w:rsidP="00DB21F6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{</w:t>
            </w:r>
            <w:r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호별</w:t>
            </w: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_</w:t>
            </w:r>
            <w:r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비교치</w:t>
            </w: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}}</w:t>
            </w:r>
          </w:p>
        </w:tc>
        <w:tc>
          <w:tcPr>
            <w:tcW w:w="90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8AF016" w14:textId="67D2A124" w:rsidR="00DE25F2" w:rsidRPr="004A7C10" w:rsidRDefault="00B15C9B" w:rsidP="00DB21F6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{{호별_의견}}</w:t>
            </w:r>
          </w:p>
        </w:tc>
      </w:tr>
      <w:tr w:rsidR="00DE25F2" w:rsidRPr="004A7C10" w14:paraId="6B9FF7F3" w14:textId="77777777" w:rsidTr="00BB7F8A">
        <w:trPr>
          <w:trHeight w:val="675"/>
          <w:jc w:val="right"/>
        </w:trPr>
        <w:tc>
          <w:tcPr>
            <w:tcW w:w="55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2F3D0DD" w14:textId="77777777" w:rsidR="00DE25F2" w:rsidRPr="004A7C10" w:rsidRDefault="00000000" w:rsidP="00DB21F6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기타 요인</w:t>
            </w:r>
          </w:p>
        </w:tc>
        <w:tc>
          <w:tcPr>
            <w:tcW w:w="299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EA062F5" w14:textId="77777777" w:rsidR="00DE25F2" w:rsidRPr="004A7C10" w:rsidRDefault="00000000" w:rsidP="00BB7F8A">
            <w:pPr>
              <w:widowControl/>
              <w:wordWrap w:val="0"/>
              <w:ind w:leftChars="51" w:left="102" w:rightChars="99" w:right="198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기타 가치에 영향을 미치는 요인, 재개발·재건축사업, 도시재생사업 등의 편입 여부</w:t>
            </w:r>
          </w:p>
        </w:tc>
        <w:tc>
          <w:tcPr>
            <w:tcW w:w="55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014572" w14:textId="7DAD4DDD" w:rsidR="00DE25F2" w:rsidRPr="004A7C10" w:rsidRDefault="00B15C9B" w:rsidP="00DB21F6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{{기타_비교치}}</w:t>
            </w:r>
          </w:p>
        </w:tc>
        <w:tc>
          <w:tcPr>
            <w:tcW w:w="90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D1FB3C" w14:textId="4AF450FB" w:rsidR="00DE25F2" w:rsidRPr="004A7C10" w:rsidRDefault="00B15C9B" w:rsidP="00DB21F6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{{기타_의견}}</w:t>
            </w:r>
          </w:p>
        </w:tc>
      </w:tr>
      <w:tr w:rsidR="00DE25F2" w:rsidRPr="004A7C10" w14:paraId="17F01E1B" w14:textId="77777777" w:rsidTr="00BB7F8A">
        <w:trPr>
          <w:trHeight w:val="516"/>
          <w:jc w:val="right"/>
        </w:trPr>
        <w:tc>
          <w:tcPr>
            <w:tcW w:w="3540" w:type="pct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2F8063B" w14:textId="77777777" w:rsidR="00DE25F2" w:rsidRPr="004A7C10" w:rsidRDefault="00000000" w:rsidP="00DB21F6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가치형성요인</w:t>
            </w:r>
          </w:p>
        </w:tc>
        <w:tc>
          <w:tcPr>
            <w:tcW w:w="55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14076F" w14:textId="377122F8" w:rsidR="00DE25F2" w:rsidRPr="004A7C10" w:rsidRDefault="00B15C9B" w:rsidP="00DB21F6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{{가형요_합계}}</w:t>
            </w:r>
          </w:p>
        </w:tc>
        <w:tc>
          <w:tcPr>
            <w:tcW w:w="90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6E0CDC" w14:textId="77777777" w:rsidR="00DE25F2" w:rsidRPr="004A7C10" w:rsidRDefault="00000000" w:rsidP="00DB21F6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-</w:t>
            </w:r>
          </w:p>
        </w:tc>
      </w:tr>
    </w:tbl>
    <w:p w14:paraId="71BF9E8A" w14:textId="0477B8BA" w:rsidR="00DE25F2" w:rsidRDefault="00DE25F2" w:rsidP="00DB21F6">
      <w:pPr>
        <w:wordWrap w:val="0"/>
        <w:jc w:val="left"/>
        <w:rPr>
          <w:szCs w:val="20"/>
        </w:rPr>
      </w:pPr>
    </w:p>
    <w:p w14:paraId="5F31FED4" w14:textId="77777777" w:rsidR="00DE25F2" w:rsidRPr="00A056C1" w:rsidRDefault="00000000" w:rsidP="00DB21F6">
      <w:pPr>
        <w:pStyle w:val="30"/>
        <w:numPr>
          <w:ilvl w:val="0"/>
          <w:numId w:val="27"/>
        </w:numPr>
        <w:wordWrap w:val="0"/>
        <w:spacing w:line="360" w:lineRule="auto"/>
        <w:ind w:left="993" w:hanging="426"/>
        <w:rPr>
          <w:szCs w:val="20"/>
        </w:rPr>
      </w:pPr>
      <w:r>
        <w:rPr>
          <w:szCs w:val="20"/>
        </w:rPr>
        <w:lastRenderedPageBreak/>
        <w:t>거래사례비교법에 의한 시산가액</w:t>
      </w:r>
    </w:p>
    <w:p w14:paraId="1C09FE08" w14:textId="77777777" w:rsidR="00DE25F2" w:rsidRDefault="00000000" w:rsidP="00DB21F6">
      <w:pPr>
        <w:pStyle w:val="30"/>
        <w:numPr>
          <w:ilvl w:val="0"/>
          <w:numId w:val="26"/>
        </w:numPr>
        <w:wordWrap w:val="0"/>
        <w:spacing w:line="360" w:lineRule="auto"/>
        <w:rPr>
          <w:szCs w:val="20"/>
        </w:rPr>
      </w:pPr>
      <w:r>
        <w:t>대상부동산의 적용단가</w:t>
      </w:r>
    </w:p>
    <w:tbl>
      <w:tblPr>
        <w:tblW w:w="9016" w:type="dxa"/>
        <w:jc w:val="righ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34"/>
        <w:gridCol w:w="1224"/>
        <w:gridCol w:w="1296"/>
        <w:gridCol w:w="838"/>
        <w:gridCol w:w="1108"/>
        <w:gridCol w:w="1224"/>
        <w:gridCol w:w="1296"/>
        <w:gridCol w:w="1296"/>
      </w:tblGrid>
      <w:tr w:rsidR="00DE25F2" w14:paraId="7B310865" w14:textId="77777777">
        <w:trPr>
          <w:trHeight w:val="648"/>
          <w:tblHeader/>
          <w:jc w:val="right"/>
        </w:trPr>
        <w:tc>
          <w:tcPr>
            <w:tcW w:w="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46634BC7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기호</w:t>
            </w: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6A5EE715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비교</w:t>
            </w:r>
          </w:p>
          <w:p w14:paraId="55D41002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거래사례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4376EE79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사례</w:t>
            </w:r>
          </w:p>
          <w:p w14:paraId="44A77851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전유단가</w:t>
            </w:r>
          </w:p>
          <w:p w14:paraId="67BF8587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(원/㎡)</w:t>
            </w:r>
          </w:p>
        </w:tc>
        <w:tc>
          <w:tcPr>
            <w:tcW w:w="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39727E89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사정</w:t>
            </w:r>
          </w:p>
          <w:p w14:paraId="786D1639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보정</w:t>
            </w:r>
          </w:p>
        </w:tc>
        <w:tc>
          <w:tcPr>
            <w:tcW w:w="1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0BFA7B5A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시점</w:t>
            </w:r>
          </w:p>
          <w:p w14:paraId="235ADBE0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수정</w:t>
            </w: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6FB1F258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가치형성</w:t>
            </w:r>
          </w:p>
          <w:p w14:paraId="18AB0F3C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요인비교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75742E9C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산출</w:t>
            </w:r>
          </w:p>
          <w:p w14:paraId="052D1142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전유단가</w:t>
            </w:r>
          </w:p>
          <w:p w14:paraId="2CFBCABF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(원/㎡)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529DDCF3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결정</w:t>
            </w:r>
          </w:p>
          <w:p w14:paraId="0D322EC5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전유단가</w:t>
            </w:r>
          </w:p>
          <w:p w14:paraId="593902E6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(원/㎡)</w:t>
            </w:r>
          </w:p>
        </w:tc>
      </w:tr>
      <w:tr w:rsidR="00DE25F2" w14:paraId="68958A1A" w14:textId="77777777">
        <w:trPr>
          <w:trHeight w:val="648"/>
          <w:jc w:val="right"/>
        </w:trPr>
        <w:tc>
          <w:tcPr>
            <w:tcW w:w="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31BF88A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>
              <w:rPr>
                <w:rFonts w:ascii="맑은 고딕" w:eastAsia="맑은 고딕" w:hAnsi="맑은 고딕" w:cs="굴림;Gulim"/>
                <w:szCs w:val="20"/>
              </w:rPr>
              <w:t>가</w:t>
            </w: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31A84B4" w14:textId="363F4D5A" w:rsidR="00DE25F2" w:rsidRDefault="00517C11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;Gulim"/>
                <w:color w:val="000000"/>
                <w:szCs w:val="20"/>
              </w:rPr>
              <w:t>{{적용_사례번호}}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B619434" w14:textId="1FA05D8D" w:rsidR="00DE25F2" w:rsidRDefault="00517C11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Cs/>
                <w:szCs w:val="20"/>
              </w:rPr>
              <w:t>{{적용_사례단가}}</w:t>
            </w:r>
          </w:p>
        </w:tc>
        <w:tc>
          <w:tcPr>
            <w:tcW w:w="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97F6C2D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Cs w:val="20"/>
              </w:rPr>
              <w:t>1.000</w:t>
            </w:r>
          </w:p>
        </w:tc>
        <w:tc>
          <w:tcPr>
            <w:tcW w:w="1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865F0AA" w14:textId="6E62408F" w:rsidR="00DE25F2" w:rsidRPr="00AC0493" w:rsidRDefault="00517C11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  <w:t>{{적용_시점수정}}</w:t>
            </w: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9CE55F7" w14:textId="54C852C4" w:rsidR="00DE25F2" w:rsidRPr="00AC0493" w:rsidRDefault="00517C11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{{적용_가형요}}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C4C504" w14:textId="51386854" w:rsidR="00DE25F2" w:rsidRPr="00AC0493" w:rsidRDefault="00517C11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{{적용_산출단가}}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6C6ED97" w14:textId="516B270C" w:rsidR="00DE25F2" w:rsidRPr="00AC0493" w:rsidRDefault="00EB0C74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Cs w:val="20"/>
              </w:rPr>
              <w:t>{{적용_결정단가}}</w:t>
            </w:r>
          </w:p>
        </w:tc>
      </w:tr>
    </w:tbl>
    <w:p w14:paraId="4BDFF5E4" w14:textId="1F4DF345" w:rsidR="00DE25F2" w:rsidRDefault="00D37C9E" w:rsidP="00DB21F6">
      <w:pPr>
        <w:pStyle w:val="ad"/>
        <w:numPr>
          <w:ilvl w:val="2"/>
          <w:numId w:val="22"/>
        </w:numPr>
        <w:tabs>
          <w:tab w:val="clear" w:pos="4252"/>
          <w:tab w:val="clear" w:pos="8504"/>
        </w:tabs>
        <w:wordWrap w:val="0"/>
        <w:snapToGrid/>
        <w:spacing w:line="276" w:lineRule="auto"/>
        <w:ind w:left="1418" w:hanging="284"/>
        <w:jc w:val="left"/>
        <w:outlineLvl w:val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굴림;Gulim"/>
          <w:bCs/>
          <w:color w:val="000000"/>
          <w:kern w:val="0"/>
          <w:sz w:val="18"/>
          <w:szCs w:val="18"/>
        </w:rPr>
        <w:t>{{단가주석}}</w:t>
      </w:r>
    </w:p>
    <w:p w14:paraId="77FDA4AE" w14:textId="77777777" w:rsidR="00BC0C54" w:rsidRDefault="00BC0C54" w:rsidP="00BC0C54">
      <w:pPr>
        <w:pStyle w:val="ad"/>
        <w:tabs>
          <w:tab w:val="clear" w:pos="4252"/>
          <w:tab w:val="clear" w:pos="8504"/>
        </w:tabs>
        <w:wordWrap w:val="0"/>
        <w:snapToGrid/>
        <w:spacing w:line="276" w:lineRule="auto"/>
        <w:jc w:val="left"/>
        <w:outlineLvl w:val="0"/>
        <w:rPr>
          <w:rFonts w:ascii="맑은 고딕" w:eastAsia="맑은 고딕" w:hAnsi="맑은 고딕" w:cs="맑은 고딕"/>
          <w:sz w:val="18"/>
          <w:szCs w:val="18"/>
        </w:rPr>
      </w:pPr>
    </w:p>
    <w:p w14:paraId="1993DCAC" w14:textId="77777777" w:rsidR="00BC0C54" w:rsidRDefault="00BC0C54" w:rsidP="00BC0C54">
      <w:pPr>
        <w:pStyle w:val="ad"/>
        <w:tabs>
          <w:tab w:val="clear" w:pos="4252"/>
          <w:tab w:val="clear" w:pos="8504"/>
        </w:tabs>
        <w:wordWrap w:val="0"/>
        <w:snapToGrid/>
        <w:spacing w:line="276" w:lineRule="auto"/>
        <w:jc w:val="left"/>
        <w:outlineLvl w:val="0"/>
        <w:rPr>
          <w:rFonts w:ascii="맑은 고딕" w:eastAsia="맑은 고딕" w:hAnsi="맑은 고딕" w:cs="맑은 고딕"/>
          <w:sz w:val="18"/>
          <w:szCs w:val="18"/>
        </w:rPr>
      </w:pPr>
    </w:p>
    <w:p w14:paraId="738900DB" w14:textId="77777777" w:rsidR="00DE25F2" w:rsidRDefault="00000000" w:rsidP="00DB21F6">
      <w:pPr>
        <w:pStyle w:val="30"/>
        <w:numPr>
          <w:ilvl w:val="0"/>
          <w:numId w:val="26"/>
        </w:numPr>
        <w:wordWrap w:val="0"/>
        <w:spacing w:line="360" w:lineRule="auto"/>
        <w:rPr>
          <w:szCs w:val="20"/>
        </w:rPr>
      </w:pPr>
      <w:r>
        <w:rPr>
          <w:szCs w:val="20"/>
        </w:rPr>
        <w:t>대상부동산의 시산가액</w:t>
      </w:r>
    </w:p>
    <w:tbl>
      <w:tblPr>
        <w:tblW w:w="8817" w:type="dxa"/>
        <w:jc w:val="righ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69"/>
        <w:gridCol w:w="1566"/>
        <w:gridCol w:w="1962"/>
        <w:gridCol w:w="2110"/>
        <w:gridCol w:w="2110"/>
      </w:tblGrid>
      <w:tr w:rsidR="00DE25F2" w14:paraId="76FFA4AB" w14:textId="77777777">
        <w:trPr>
          <w:trHeight w:val="680"/>
          <w:tblHeader/>
          <w:jc w:val="right"/>
        </w:trPr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69F2C2D9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기호</w:t>
            </w:r>
          </w:p>
        </w:tc>
        <w:tc>
          <w:tcPr>
            <w:tcW w:w="1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2129F140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전유면적</w:t>
            </w:r>
          </w:p>
          <w:p w14:paraId="6118E5BC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(㎡)</w:t>
            </w:r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3325410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전유면적당</w:t>
            </w:r>
          </w:p>
          <w:p w14:paraId="0CCF9978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단가(원/㎡)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33F5827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Cs w:val="20"/>
              </w:rPr>
              <w:t>산출금액</w:t>
            </w:r>
          </w:p>
          <w:p w14:paraId="0025958E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Cs w:val="20"/>
              </w:rPr>
              <w:t>(원)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3CE723B4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시산가액</w:t>
            </w:r>
          </w:p>
          <w:p w14:paraId="0A51964C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(원)</w:t>
            </w:r>
          </w:p>
        </w:tc>
      </w:tr>
      <w:tr w:rsidR="00DE25F2" w14:paraId="7E792620" w14:textId="77777777">
        <w:trPr>
          <w:trHeight w:val="680"/>
          <w:jc w:val="right"/>
        </w:trPr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85D23C4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>
              <w:rPr>
                <w:rFonts w:ascii="맑은 고딕" w:eastAsia="맑은 고딕" w:hAnsi="맑은 고딕" w:cs="굴림;Gulim"/>
                <w:szCs w:val="20"/>
              </w:rPr>
              <w:t>가</w:t>
            </w:r>
          </w:p>
        </w:tc>
        <w:tc>
          <w:tcPr>
            <w:tcW w:w="1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831E28E" w14:textId="0CC3BDCA" w:rsidR="00DE25F2" w:rsidRDefault="00BC0C54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kern w:val="0"/>
                <w:szCs w:val="20"/>
              </w:rPr>
              <w:t>{{전유면적}}</w:t>
            </w:r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CCD3EF2" w14:textId="4A93F3F5" w:rsidR="00DE25F2" w:rsidRDefault="00BC0C54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  <w:t>{{적용_결정단가}}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8F4B032" w14:textId="29BAA2BC" w:rsidR="00DE25F2" w:rsidRPr="005C4434" w:rsidRDefault="00BC0C54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kern w:val="0"/>
                <w:szCs w:val="20"/>
              </w:rPr>
              <w:t>{{산출금액}}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E181F63" w14:textId="48284925" w:rsidR="00DE25F2" w:rsidRPr="005C4434" w:rsidRDefault="00BC0C54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bCs/>
                <w:noProof/>
                <w:szCs w:val="20"/>
              </w:rPr>
            </w:pPr>
            <w:bookmarkStart w:id="0" w:name="시산가액"/>
            <w:bookmarkEnd w:id="0"/>
            <w:r>
              <w:rPr>
                <w:rFonts w:ascii="맑은 고딕" w:eastAsia="맑은 고딕" w:hAnsi="맑은 고딕" w:cs="맑은 고딕"/>
                <w:b/>
                <w:bCs/>
                <w:noProof/>
                <w:szCs w:val="20"/>
              </w:rPr>
              <w:t>{{시산가액}}</w:t>
            </w:r>
          </w:p>
        </w:tc>
      </w:tr>
    </w:tbl>
    <w:p w14:paraId="04CA3A82" w14:textId="3F608E37" w:rsidR="00BC0C54" w:rsidRDefault="00BC0C54" w:rsidP="00BC0C54">
      <w:pPr>
        <w:pStyle w:val="ad"/>
        <w:numPr>
          <w:ilvl w:val="2"/>
          <w:numId w:val="22"/>
        </w:numPr>
        <w:tabs>
          <w:tab w:val="clear" w:pos="4252"/>
          <w:tab w:val="clear" w:pos="8504"/>
        </w:tabs>
        <w:wordWrap w:val="0"/>
        <w:snapToGrid/>
        <w:spacing w:line="276" w:lineRule="auto"/>
        <w:ind w:left="1418" w:hanging="284"/>
        <w:jc w:val="left"/>
        <w:outlineLvl w:val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굴림;Gulim"/>
          <w:bCs/>
          <w:color w:val="000000"/>
          <w:kern w:val="0"/>
          <w:sz w:val="18"/>
          <w:szCs w:val="18"/>
        </w:rPr>
        <w:t>{{시산주석}}</w:t>
      </w:r>
    </w:p>
    <w:p w14:paraId="2E289DCC" w14:textId="77777777" w:rsidR="00DE25F2" w:rsidRDefault="00DE25F2" w:rsidP="00DB21F6">
      <w:pPr>
        <w:wordWrap w:val="0"/>
        <w:spacing w:line="360" w:lineRule="auto"/>
        <w:rPr>
          <w:rFonts w:ascii="맑은 고딕" w:eastAsia="맑은 고딕" w:hAnsi="맑은 고딕" w:cs="맑은 고딕"/>
          <w:sz w:val="18"/>
          <w:szCs w:val="18"/>
        </w:rPr>
      </w:pPr>
    </w:p>
    <w:p w14:paraId="673A6463" w14:textId="77777777" w:rsidR="00DE25F2" w:rsidRDefault="00DE25F2" w:rsidP="00DB21F6">
      <w:pPr>
        <w:tabs>
          <w:tab w:val="left" w:pos="1022"/>
        </w:tabs>
        <w:wordWrap w:val="0"/>
        <w:spacing w:line="360" w:lineRule="auto"/>
        <w:rPr>
          <w:rFonts w:ascii="맑은 고딕" w:eastAsia="맑은 고딕" w:hAnsi="맑은 고딕" w:cs="맑은 고딕"/>
        </w:rPr>
      </w:pPr>
    </w:p>
    <w:p w14:paraId="462A1C88" w14:textId="77777777" w:rsidR="00DE25F2" w:rsidRDefault="00DE25F2" w:rsidP="00DB21F6">
      <w:pPr>
        <w:tabs>
          <w:tab w:val="left" w:pos="1022"/>
        </w:tabs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58955CD4" w14:textId="77777777" w:rsidR="00DE25F2" w:rsidRDefault="00DE25F2" w:rsidP="00DB21F6">
      <w:pPr>
        <w:tabs>
          <w:tab w:val="left" w:pos="1022"/>
        </w:tabs>
        <w:wordWrap w:val="0"/>
        <w:spacing w:line="360" w:lineRule="auto"/>
        <w:rPr>
          <w:rFonts w:ascii="맑은 고딕" w:eastAsia="맑은 고딕" w:hAnsi="맑은 고딕" w:cs="맑은 고딕"/>
        </w:rPr>
      </w:pPr>
    </w:p>
    <w:p w14:paraId="75171F88" w14:textId="77777777" w:rsidR="00DE25F2" w:rsidRDefault="00DE25F2" w:rsidP="00DB21F6">
      <w:pPr>
        <w:tabs>
          <w:tab w:val="left" w:pos="1022"/>
        </w:tabs>
        <w:wordWrap w:val="0"/>
        <w:spacing w:line="360" w:lineRule="auto"/>
        <w:rPr>
          <w:rFonts w:ascii="맑은 고딕" w:eastAsia="맑은 고딕" w:hAnsi="맑은 고딕" w:cs="맑은 고딕"/>
        </w:rPr>
      </w:pPr>
    </w:p>
    <w:p w14:paraId="1321A18A" w14:textId="77777777" w:rsidR="00DE25F2" w:rsidRDefault="00DE25F2" w:rsidP="00DB21F6">
      <w:pPr>
        <w:tabs>
          <w:tab w:val="left" w:pos="1022"/>
        </w:tabs>
        <w:wordWrap w:val="0"/>
        <w:spacing w:line="360" w:lineRule="auto"/>
        <w:rPr>
          <w:rFonts w:ascii="맑은 고딕" w:eastAsia="맑은 고딕" w:hAnsi="맑은 고딕" w:cs="맑은 고딕"/>
        </w:rPr>
      </w:pPr>
    </w:p>
    <w:p w14:paraId="0C3EEBCD" w14:textId="77777777" w:rsidR="00DE25F2" w:rsidRDefault="00DE25F2" w:rsidP="00DB21F6">
      <w:pPr>
        <w:tabs>
          <w:tab w:val="left" w:pos="1022"/>
        </w:tabs>
        <w:wordWrap w:val="0"/>
        <w:spacing w:line="360" w:lineRule="auto"/>
        <w:rPr>
          <w:rFonts w:ascii="맑은 고딕" w:eastAsia="맑은 고딕" w:hAnsi="맑은 고딕" w:cs="맑은 고딕"/>
        </w:rPr>
      </w:pPr>
    </w:p>
    <w:p w14:paraId="64E8C195" w14:textId="77777777" w:rsidR="00DE25F2" w:rsidRDefault="00DE25F2" w:rsidP="00DB21F6">
      <w:pPr>
        <w:tabs>
          <w:tab w:val="left" w:pos="1022"/>
        </w:tabs>
        <w:wordWrap w:val="0"/>
        <w:spacing w:line="360" w:lineRule="auto"/>
        <w:rPr>
          <w:rFonts w:ascii="맑은 고딕" w:eastAsia="맑은 고딕" w:hAnsi="맑은 고딕" w:cs="맑은 고딕"/>
        </w:rPr>
      </w:pPr>
    </w:p>
    <w:p w14:paraId="50574E1D" w14:textId="77777777" w:rsidR="00DE25F2" w:rsidRDefault="00DE25F2" w:rsidP="00DB21F6">
      <w:pPr>
        <w:tabs>
          <w:tab w:val="left" w:pos="1022"/>
        </w:tabs>
        <w:wordWrap w:val="0"/>
        <w:spacing w:line="360" w:lineRule="auto"/>
        <w:rPr>
          <w:rFonts w:ascii="맑은 고딕" w:eastAsia="맑은 고딕" w:hAnsi="맑은 고딕" w:cs="맑은 고딕"/>
        </w:rPr>
      </w:pPr>
    </w:p>
    <w:p w14:paraId="0B3B3534" w14:textId="77777777" w:rsidR="00346C18" w:rsidRDefault="00346C18">
      <w:pPr>
        <w:widowControl/>
        <w:suppressAutoHyphens w:val="0"/>
        <w:autoSpaceDE/>
        <w:jc w:val="left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맑은 고딕" w:eastAsia="맑은 고딕" w:hAnsi="맑은 고딕" w:cs="맑은 고딕"/>
          <w:b/>
          <w:sz w:val="26"/>
          <w:szCs w:val="26"/>
        </w:rPr>
        <w:br w:type="page"/>
      </w:r>
    </w:p>
    <w:p w14:paraId="405C9856" w14:textId="5AF1D9BE" w:rsidR="00DE25F2" w:rsidRDefault="00000000" w:rsidP="00DB21F6">
      <w:pPr>
        <w:numPr>
          <w:ilvl w:val="0"/>
          <w:numId w:val="16"/>
        </w:numPr>
        <w:tabs>
          <w:tab w:val="clear" w:pos="800"/>
          <w:tab w:val="left" w:pos="560"/>
        </w:tabs>
        <w:wordWrap w:val="0"/>
        <w:spacing w:line="360" w:lineRule="auto"/>
        <w:ind w:left="1200" w:hanging="1058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맑은 고딕" w:eastAsia="맑은 고딕" w:hAnsi="맑은 고딕" w:cs="맑은 고딕"/>
          <w:b/>
          <w:sz w:val="26"/>
          <w:szCs w:val="26"/>
        </w:rPr>
        <w:lastRenderedPageBreak/>
        <w:t>시산가액 조정 및 감정평가액 결정 의견</w:t>
      </w:r>
    </w:p>
    <w:p w14:paraId="3B4CE100" w14:textId="77777777" w:rsidR="00DE25F2" w:rsidRDefault="00000000" w:rsidP="00DB21F6">
      <w:pPr>
        <w:numPr>
          <w:ilvl w:val="0"/>
          <w:numId w:val="7"/>
        </w:numPr>
        <w:wordWrap w:val="0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시산가액조정 및 검토</w:t>
      </w:r>
    </w:p>
    <w:p w14:paraId="0F609AF7" w14:textId="77777777" w:rsidR="00DE25F2" w:rsidRDefault="00000000" w:rsidP="00DB21F6">
      <w:pPr>
        <w:numPr>
          <w:ilvl w:val="0"/>
          <w:numId w:val="15"/>
        </w:numPr>
        <w:wordWrap w:val="0"/>
        <w:spacing w:line="360" w:lineRule="auto"/>
        <w:ind w:left="851"/>
        <w:rPr>
          <w:rFonts w:ascii="맑은 고딕" w:eastAsia="맑은 고딕" w:hAnsi="맑은 고딕" w:cs="맑은 고딕"/>
          <w:sz w:val="21"/>
          <w:szCs w:val="21"/>
        </w:rPr>
      </w:pPr>
      <w:r>
        <w:rPr>
          <w:rFonts w:ascii="맑은 고딕" w:eastAsia="맑은 고딕" w:hAnsi="맑은 고딕" w:cs="맑은 고딕"/>
          <w:sz w:val="21"/>
          <w:szCs w:val="21"/>
        </w:rPr>
        <w:t>다른 감정평가방법에 따른 산출내역</w:t>
      </w:r>
    </w:p>
    <w:p w14:paraId="0825A0AB" w14:textId="77777777" w:rsidR="00DE25F2" w:rsidRDefault="00000000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본건은 「감정평가에 관한 규칙」 제12조 제2항에 따라 하나 이상의 다른 평가방법으로 산출한 시산가액과 비교하여 합리성을 검토하여야 하나, 집합건물의 특성상 다른 평가방법을 적용하는 것이 곤란하여 이를 생략하였음. </w:t>
      </w:r>
    </w:p>
    <w:p w14:paraId="269176AC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358260F4" w14:textId="77777777" w:rsidR="00DE25F2" w:rsidRDefault="00000000" w:rsidP="00DB21F6">
      <w:pPr>
        <w:numPr>
          <w:ilvl w:val="0"/>
          <w:numId w:val="15"/>
        </w:numPr>
        <w:wordWrap w:val="0"/>
        <w:spacing w:line="360" w:lineRule="auto"/>
        <w:ind w:left="851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시산가액 조정</w:t>
      </w:r>
    </w:p>
    <w:p w14:paraId="65CE3A85" w14:textId="77777777" w:rsidR="00DE25F2" w:rsidRDefault="00000000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대상물건의 특성 등으로 인하여 다른 감정평가방법을 적용하는 것이 곤란하거나 불필요하여 시산가액 조정을 통한 주된 방법의 합리성 검토는 생략하였는 바, 주된 방법(거래사례비교법)에 따른 시산가액으로 감정평가액을 결정하였음.</w:t>
      </w:r>
    </w:p>
    <w:p w14:paraId="33A7DDE7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49F8BBBD" w14:textId="77777777" w:rsidR="00DE25F2" w:rsidRDefault="00000000" w:rsidP="00DB21F6">
      <w:pPr>
        <w:wordWrap w:val="0"/>
        <w:spacing w:line="360" w:lineRule="auto"/>
        <w:ind w:left="400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 w:val="22"/>
          <w:szCs w:val="20"/>
        </w:rPr>
        <w:t>2. 감정평가액의 결정</w:t>
      </w:r>
    </w:p>
    <w:tbl>
      <w:tblPr>
        <w:tblW w:w="8966" w:type="dxa"/>
        <w:jc w:val="righ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76"/>
        <w:gridCol w:w="1842"/>
        <w:gridCol w:w="1701"/>
        <w:gridCol w:w="2127"/>
        <w:gridCol w:w="2020"/>
      </w:tblGrid>
      <w:tr w:rsidR="00DE25F2" w14:paraId="081730D9" w14:textId="77777777">
        <w:trPr>
          <w:trHeight w:val="737"/>
          <w:jc w:val="right"/>
        </w:trPr>
        <w:tc>
          <w:tcPr>
            <w:tcW w:w="12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66470CD0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  <w:t>기호</w:t>
            </w:r>
          </w:p>
        </w:tc>
        <w:tc>
          <w:tcPr>
            <w:tcW w:w="18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4EC36885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  <w:t>동 / 층 / 호</w:t>
            </w:r>
          </w:p>
        </w:tc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398D91CE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  <w:t>전유면적(㎡)</w:t>
            </w:r>
          </w:p>
        </w:tc>
        <w:tc>
          <w:tcPr>
            <w:tcW w:w="21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71F5D5D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  <w:t>결정단가(원/전유㎡)</w:t>
            </w:r>
          </w:p>
        </w:tc>
        <w:tc>
          <w:tcPr>
            <w:tcW w:w="20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594D5DE0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  <w:t>감정평가액(원)</w:t>
            </w:r>
          </w:p>
        </w:tc>
      </w:tr>
      <w:tr w:rsidR="00DE25F2" w14:paraId="10B7748F" w14:textId="77777777">
        <w:trPr>
          <w:trHeight w:val="737"/>
          <w:jc w:val="right"/>
        </w:trPr>
        <w:tc>
          <w:tcPr>
            <w:tcW w:w="12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CB99978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  <w:t>가</w:t>
            </w:r>
          </w:p>
        </w:tc>
        <w:tc>
          <w:tcPr>
            <w:tcW w:w="18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74189F9" w14:textId="6F2A4982" w:rsidR="00DE25F2" w:rsidRDefault="00007143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szCs w:val="20"/>
              </w:rPr>
              <w:t>{{동}}/{{</w:t>
            </w:r>
            <w:r>
              <w:rPr>
                <w:rFonts w:ascii="맑은 고딕" w:eastAsia="맑은 고딕" w:hAnsi="맑은 고딕" w:cs="굴림;Gulim" w:hint="eastAsia"/>
                <w:b/>
                <w:szCs w:val="20"/>
              </w:rPr>
              <w:t>층</w:t>
            </w:r>
            <w:r>
              <w:rPr>
                <w:rFonts w:ascii="맑은 고딕" w:eastAsia="맑은 고딕" w:hAnsi="맑은 고딕" w:cs="굴림;Gulim"/>
                <w:b/>
                <w:szCs w:val="20"/>
              </w:rPr>
              <w:t>_</w:t>
            </w:r>
            <w:r>
              <w:rPr>
                <w:rFonts w:ascii="맑은 고딕" w:eastAsia="맑은 고딕" w:hAnsi="맑은 고딕" w:cs="굴림;Gulim" w:hint="eastAsia"/>
                <w:b/>
                <w:szCs w:val="20"/>
              </w:rPr>
              <w:t>호</w:t>
            </w:r>
            <w:r>
              <w:rPr>
                <w:rFonts w:ascii="맑은 고딕" w:eastAsia="맑은 고딕" w:hAnsi="맑은 고딕" w:cs="굴림;Gulim"/>
                <w:b/>
                <w:szCs w:val="20"/>
              </w:rPr>
              <w:t>}}/{{호}}</w:t>
            </w:r>
          </w:p>
        </w:tc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8571F8D" w14:textId="15312E66" w:rsidR="00DE25F2" w:rsidRDefault="00007143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</w:rPr>
              <w:t>{{전유면적}}</w:t>
            </w:r>
          </w:p>
        </w:tc>
        <w:tc>
          <w:tcPr>
            <w:tcW w:w="21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1623512" w14:textId="2011C26A" w:rsidR="00DE25F2" w:rsidRDefault="00007143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</w:rPr>
              <w:t>{{적용_결정단가}}</w:t>
            </w:r>
          </w:p>
        </w:tc>
        <w:tc>
          <w:tcPr>
            <w:tcW w:w="20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F9ACD01" w14:textId="1E12DAEF" w:rsidR="00DE25F2" w:rsidRPr="00007143" w:rsidRDefault="00007143" w:rsidP="00007143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</w:rPr>
              <w:t>{{감정평가액}}</w:t>
            </w:r>
          </w:p>
        </w:tc>
      </w:tr>
    </w:tbl>
    <w:p w14:paraId="68FF5994" w14:textId="77777777" w:rsidR="00DE25F2" w:rsidRDefault="00000000" w:rsidP="00DB21F6">
      <w:pPr>
        <w:wordWrap w:val="0"/>
        <w:spacing w:line="360" w:lineRule="auto"/>
        <w:ind w:left="798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본건 평가대상 부동산의 입지적 여건, 이용상황, 공법상의 제한정도 등을 종합적으로 참작하였으며, 「감정평가 및 감정평가사에 관한 법률」, 「감정평가에 관한 규칙」에 따라 상기와 같이 감정평가액을 결정하였음.</w:t>
      </w:r>
    </w:p>
    <w:p w14:paraId="271C757C" w14:textId="77777777" w:rsidR="00DE25F2" w:rsidRDefault="00DE25F2" w:rsidP="00DB21F6">
      <w:pPr>
        <w:wordWrap w:val="0"/>
        <w:spacing w:line="360" w:lineRule="auto"/>
        <w:ind w:left="798"/>
        <w:rPr>
          <w:rFonts w:ascii="맑은 고딕" w:eastAsia="맑은 고딕" w:hAnsi="맑은 고딕" w:cs="맑은 고딕"/>
          <w:szCs w:val="20"/>
        </w:rPr>
      </w:pPr>
    </w:p>
    <w:sectPr w:rsidR="00DE25F2" w:rsidSect="00326743">
      <w:headerReference w:type="default" r:id="rId8"/>
      <w:footerReference w:type="default" r:id="rId9"/>
      <w:pgSz w:w="11906" w:h="16838" w:code="9"/>
      <w:pgMar w:top="3368" w:right="1094" w:bottom="1298" w:left="1094" w:header="425" w:footer="278" w:gutter="0"/>
      <w:cols w:space="720"/>
      <w:formProt w:val="0"/>
      <w:docGrid w:type="lines" w:linePitch="360" w:charSpace="50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CE5C7" w14:textId="77777777" w:rsidR="00702FC8" w:rsidRDefault="00702FC8">
      <w:r>
        <w:separator/>
      </w:r>
    </w:p>
  </w:endnote>
  <w:endnote w:type="continuationSeparator" w:id="0">
    <w:p w14:paraId="64959F17" w14:textId="77777777" w:rsidR="00702FC8" w:rsidRDefault="00702F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P TypographicSymbols">
    <w:altName w:val="Symbol"/>
    <w:charset w:val="02"/>
    <w:family w:val="auto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바탕;Batang">
    <w:altName w:val="바탕"/>
    <w:panose1 w:val="00000000000000000000"/>
    <w:charset w:val="81"/>
    <w:family w:val="roman"/>
    <w:notTrueType/>
    <w:pitch w:val="default"/>
  </w:font>
  <w:font w:name="MingLiU;細明體">
    <w:altName w:val="바탕"/>
    <w:panose1 w:val="00000000000000000000"/>
    <w:charset w:val="81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;Dotum">
    <w:panose1 w:val="00000000000000000000"/>
    <w:charset w:val="81"/>
    <w:family w:val="roman"/>
    <w:notTrueType/>
    <w:pitch w:val="default"/>
  </w:font>
  <w:font w:name="WP TypographicSymbols;Symbol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;宋体">
    <w:altName w:val="바탕"/>
    <w:panose1 w:val="00000000000000000000"/>
    <w:charset w:val="81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굴림;Gulim">
    <w:altName w:val="바탕"/>
    <w:panose1 w:val="00000000000000000000"/>
    <w:charset w:val="81"/>
    <w:family w:val="roman"/>
    <w:notTrueType/>
    <w:pitch w:val="default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한양신명조;궁서">
    <w:panose1 w:val="00000000000000000000"/>
    <w:charset w:val="81"/>
    <w:family w:val="roman"/>
    <w:notTrueType/>
    <w:pitch w:val="default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PMingLiU;新細明體">
    <w:panose1 w:val="00000000000000000000"/>
    <w:charset w:val="81"/>
    <w:family w:val="roman"/>
    <w:notTrueType/>
    <w:pitch w:val="default"/>
  </w:font>
  <w:font w:name="한양그래픽;궁서">
    <w:altName w:val="바탕"/>
    <w:panose1 w:val="00000000000000000000"/>
    <w:charset w:val="81"/>
    <w:family w:val="roman"/>
    <w:notTrueType/>
    <w:pitch w:val="default"/>
  </w:font>
  <w:font w:name="CentSchbook BT;Calibri">
    <w:altName w:val="Cambria"/>
    <w:panose1 w:val="00000000000000000000"/>
    <w:charset w:val="00"/>
    <w:family w:val="roman"/>
    <w:notTrueType/>
    <w:pitch w:val="default"/>
  </w:font>
  <w:font w:name="CG Times;Times New Roman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wiss II;Times New Roman">
    <w:altName w:val="Cambria"/>
    <w:panose1 w:val="00000000000000000000"/>
    <w:charset w:val="00"/>
    <w:family w:val="roman"/>
    <w:notTrueType/>
    <w:pitch w:val="default"/>
  </w:font>
  <w:font w:name="CG Omega">
    <w:charset w:val="00"/>
    <w:family w:val="swiss"/>
    <w:pitch w:val="variable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굴림;Gulim;바탕"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23379" w14:textId="77777777" w:rsidR="00302EBE" w:rsidRDefault="00302EBE" w:rsidP="00302EBE">
    <w:pPr>
      <w:pStyle w:val="ac"/>
      <w:tabs>
        <w:tab w:val="left" w:pos="2840"/>
        <w:tab w:val="center" w:pos="5159"/>
      </w:tabs>
      <w:ind w:left="600"/>
      <w:jc w:val="left"/>
      <w:rPr>
        <w:rFonts w:ascii="맑은 고딕" w:eastAsia="맑은 고딕" w:hAnsi="맑은 고딕" w:cs="맑은 고딕"/>
      </w:rPr>
    </w:pPr>
    <w:r w:rsidRPr="0053214F">
      <w:rPr>
        <w:rFonts w:ascii="굴림" w:eastAsia="굴림" w:hAnsi="굴림" w:cs="굴림"/>
        <w:noProof/>
        <w:kern w:val="0"/>
        <w:sz w:val="24"/>
      </w:rPr>
      <w:drawing>
        <wp:anchor distT="0" distB="0" distL="114300" distR="114300" simplePos="0" relativeHeight="251660288" behindDoc="0" locked="0" layoutInCell="1" allowOverlap="1" wp14:anchorId="02E3B8A4" wp14:editId="100C2B50">
          <wp:simplePos x="0" y="0"/>
          <wp:positionH relativeFrom="column">
            <wp:posOffset>-736107</wp:posOffset>
          </wp:positionH>
          <wp:positionV relativeFrom="paragraph">
            <wp:posOffset>-79375</wp:posOffset>
          </wp:positionV>
          <wp:extent cx="7660297" cy="45719"/>
          <wp:effectExtent l="0" t="0" r="0" b="0"/>
          <wp:wrapNone/>
          <wp:docPr id="741425852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7660297" cy="457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맑은 고딕" w:eastAsia="맑은 고딕" w:hAnsi="맑은 고딕" w:cs="맑은 고딕"/>
      </w:rPr>
      <w:tab/>
    </w:r>
    <w:r>
      <w:rPr>
        <w:rFonts w:ascii="맑은 고딕" w:eastAsia="맑은 고딕" w:hAnsi="맑은 고딕" w:cs="맑은 고딕"/>
      </w:rPr>
      <w:tab/>
    </w:r>
    <w:r>
      <w:rPr>
        <w:rFonts w:ascii="맑은 고딕" w:eastAsia="맑은 고딕" w:hAnsi="맑은 고딕" w:cs="맑은 고딕"/>
      </w:rPr>
      <w:tab/>
    </w:r>
  </w:p>
  <w:p w14:paraId="1684CFB3" w14:textId="0ED38000" w:rsidR="00DE25F2" w:rsidRDefault="0053214F" w:rsidP="00302EBE">
    <w:pPr>
      <w:pStyle w:val="ac"/>
      <w:tabs>
        <w:tab w:val="left" w:pos="2840"/>
        <w:tab w:val="center" w:pos="5159"/>
      </w:tabs>
      <w:ind w:left="600"/>
      <w:jc w:val="center"/>
      <w:rPr>
        <w:rFonts w:ascii="맑은 고딕" w:eastAsia="맑은 고딕" w:hAnsi="맑은 고딕" w:cs="맑은 고딕"/>
      </w:rPr>
    </w:pPr>
    <w:r>
      <w:rPr>
        <w:rFonts w:ascii="맑은 고딕" w:eastAsia="맑은 고딕" w:hAnsi="맑은 고딕" w:cs="맑은 고딕"/>
      </w:rPr>
      <w:fldChar w:fldCharType="begin"/>
    </w:r>
    <w:r>
      <w:rPr>
        <w:rFonts w:ascii="맑은 고딕" w:eastAsia="맑은 고딕" w:hAnsi="맑은 고딕" w:cs="맑은 고딕"/>
      </w:rPr>
      <w:instrText xml:space="preserve"> PAGE </w:instrText>
    </w:r>
    <w:r>
      <w:rPr>
        <w:rFonts w:ascii="맑은 고딕" w:eastAsia="맑은 고딕" w:hAnsi="맑은 고딕" w:cs="맑은 고딕"/>
      </w:rPr>
      <w:fldChar w:fldCharType="separate"/>
    </w:r>
    <w:r>
      <w:rPr>
        <w:rFonts w:ascii="맑은 고딕" w:eastAsia="맑은 고딕" w:hAnsi="맑은 고딕" w:cs="맑은 고딕"/>
      </w:rPr>
      <w:t>12</w:t>
    </w:r>
    <w:r>
      <w:rPr>
        <w:rFonts w:ascii="맑은 고딕" w:eastAsia="맑은 고딕" w:hAnsi="맑은 고딕" w:cs="맑은 고딕"/>
      </w:rPr>
      <w:fldChar w:fldCharType="end"/>
    </w:r>
  </w:p>
  <w:p w14:paraId="0020C26C" w14:textId="77777777" w:rsidR="00DE25F2" w:rsidRDefault="00DE25F2">
    <w:pPr>
      <w:pStyle w:val="ac"/>
      <w:ind w:right="-416"/>
      <w:jc w:val="left"/>
      <w:rPr>
        <w:rFonts w:ascii="맑은 고딕" w:eastAsia="맑은 고딕" w:hAnsi="맑은 고딕" w:cs="맑은 고딕"/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41850" w14:textId="77777777" w:rsidR="00702FC8" w:rsidRDefault="00702FC8">
      <w:r>
        <w:separator/>
      </w:r>
    </w:p>
  </w:footnote>
  <w:footnote w:type="continuationSeparator" w:id="0">
    <w:p w14:paraId="06FF151D" w14:textId="77777777" w:rsidR="00702FC8" w:rsidRDefault="00702F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D8431" w14:textId="4DE3A787" w:rsidR="00DE25F2" w:rsidRDefault="00355485" w:rsidP="009800F3">
    <w:pPr>
      <w:pStyle w:val="ad"/>
      <w:ind w:leftChars="-213" w:left="-426"/>
      <w:jc w:val="left"/>
      <w:rPr>
        <w:rFonts w:ascii="맑은 고딕" w:eastAsia="맑은 고딕" w:hAnsi="맑은 고딕" w:cs="맑은 고딕"/>
      </w:rPr>
    </w:pPr>
    <w:r>
      <w:rPr>
        <w:rFonts w:ascii="맑은 고딕" w:eastAsia="맑은 고딕" w:hAnsi="맑은 고딕" w:cs="맑은 고딕" w:hint="eastAsia"/>
      </w:rPr>
      <w:t>{{감정서번호}}</w:t>
    </w:r>
  </w:p>
  <w:p w14:paraId="54289AF8" w14:textId="77777777" w:rsidR="009800F3" w:rsidRDefault="009800F3">
    <w:pPr>
      <w:pStyle w:val="ad"/>
      <w:jc w:val="left"/>
      <w:rPr>
        <w:rFonts w:ascii="맑은 고딕" w:eastAsia="맑은 고딕" w:hAnsi="맑은 고딕" w:cs="맑은 고딕"/>
      </w:rPr>
    </w:pPr>
  </w:p>
  <w:p w14:paraId="704BC738" w14:textId="77777777" w:rsidR="00302EBE" w:rsidRDefault="00302EBE">
    <w:pPr>
      <w:pStyle w:val="ad"/>
      <w:jc w:val="left"/>
      <w:rPr>
        <w:rFonts w:ascii="맑은 고딕" w:eastAsia="맑은 고딕" w:hAnsi="맑은 고딕" w:cs="맑은 고딕"/>
      </w:rPr>
    </w:pPr>
  </w:p>
  <w:p w14:paraId="6C76B3F0" w14:textId="5C348E46" w:rsidR="00DE25F2" w:rsidRPr="00086D50" w:rsidRDefault="0053214F">
    <w:pPr>
      <w:pStyle w:val="ad"/>
      <w:jc w:val="center"/>
    </w:pPr>
    <w:r w:rsidRPr="0053214F">
      <w:rPr>
        <w:rFonts w:ascii="굴림" w:eastAsia="굴림" w:hAnsi="굴림" w:cs="굴림"/>
        <w:noProof/>
        <w:kern w:val="0"/>
        <w:sz w:val="24"/>
      </w:rPr>
      <w:drawing>
        <wp:anchor distT="0" distB="0" distL="114300" distR="114300" simplePos="0" relativeHeight="251658240" behindDoc="0" locked="0" layoutInCell="1" allowOverlap="1" wp14:anchorId="1424382A" wp14:editId="224CD74A">
          <wp:simplePos x="0" y="0"/>
          <wp:positionH relativeFrom="column">
            <wp:posOffset>-688169</wp:posOffset>
          </wp:positionH>
          <wp:positionV relativeFrom="paragraph">
            <wp:posOffset>589915</wp:posOffset>
          </wp:positionV>
          <wp:extent cx="7660297" cy="45719"/>
          <wp:effectExtent l="0" t="0" r="0" b="0"/>
          <wp:wrapNone/>
          <wp:docPr id="555216617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60297" cy="457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86D50">
      <w:rPr>
        <w:rFonts w:ascii="맑은 고딕" w:eastAsia="맑은 고딕" w:hAnsi="맑은 고딕" w:cs="맑은 고딕"/>
        <w:b/>
        <w:bCs/>
        <w:sz w:val="44"/>
        <w:szCs w:val="44"/>
      </w:rPr>
      <w:t>감정평가액의 산출근거 및 결정 의견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5EC1"/>
    <w:multiLevelType w:val="multilevel"/>
    <w:tmpl w:val="DF38E2D2"/>
    <w:lvl w:ilvl="0">
      <w:start w:val="1"/>
      <w:numFmt w:val="bullet"/>
      <w:pStyle w:val="4"/>
      <w:lvlText w:val=""/>
      <w:lvlJc w:val="left"/>
      <w:pPr>
        <w:tabs>
          <w:tab w:val="num" w:pos="1637"/>
        </w:tabs>
        <w:ind w:left="1637" w:hanging="36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AD7636"/>
    <w:multiLevelType w:val="multilevel"/>
    <w:tmpl w:val="88443CFA"/>
    <w:lvl w:ilvl="0">
      <w:start w:val="1"/>
      <w:numFmt w:val="decimal"/>
      <w:lvlText w:val="(%1)"/>
      <w:lvlJc w:val="left"/>
      <w:pPr>
        <w:tabs>
          <w:tab w:val="num" w:pos="0"/>
        </w:tabs>
        <w:ind w:left="1200" w:hanging="400"/>
      </w:pPr>
      <w:rPr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28B2AB8"/>
    <w:multiLevelType w:val="multilevel"/>
    <w:tmpl w:val="15A6E5A2"/>
    <w:lvl w:ilvl="0">
      <w:start w:val="1"/>
      <w:numFmt w:val="decimal"/>
      <w:lvlText w:val="(%1)"/>
      <w:lvlJc w:val="left"/>
      <w:pPr>
        <w:tabs>
          <w:tab w:val="num" w:pos="0"/>
        </w:tabs>
        <w:ind w:left="1251" w:hanging="400"/>
      </w:pPr>
      <w:rPr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8BD5D7F"/>
    <w:multiLevelType w:val="multilevel"/>
    <w:tmpl w:val="5BE2493E"/>
    <w:lvl w:ilvl="0">
      <w:start w:val="1"/>
      <w:numFmt w:val="decimal"/>
      <w:lvlText w:val="(%1)"/>
      <w:lvlJc w:val="left"/>
      <w:pPr>
        <w:tabs>
          <w:tab w:val="num" w:pos="0"/>
        </w:tabs>
        <w:ind w:left="1200" w:hanging="400"/>
      </w:pPr>
      <w:rPr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9A3639E"/>
    <w:multiLevelType w:val="multilevel"/>
    <w:tmpl w:val="071CFF0A"/>
    <w:lvl w:ilvl="0">
      <w:start w:val="1"/>
      <w:numFmt w:val="bullet"/>
      <w:lvlText w:val=""/>
      <w:lvlJc w:val="left"/>
      <w:pPr>
        <w:tabs>
          <w:tab w:val="num" w:pos="0"/>
        </w:tabs>
        <w:ind w:left="2000" w:hanging="40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9F942E5"/>
    <w:multiLevelType w:val="multilevel"/>
    <w:tmpl w:val="0E1EFB0C"/>
    <w:lvl w:ilvl="0">
      <w:start w:val="1"/>
      <w:numFmt w:val="ganada"/>
      <w:lvlText w:val="%1."/>
      <w:lvlJc w:val="left"/>
      <w:pPr>
        <w:tabs>
          <w:tab w:val="num" w:pos="0"/>
        </w:tabs>
        <w:ind w:left="1200" w:hanging="4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B491F30"/>
    <w:multiLevelType w:val="multilevel"/>
    <w:tmpl w:val="766A5D9A"/>
    <w:lvl w:ilvl="0">
      <w:start w:val="1"/>
      <w:numFmt w:val="decimal"/>
      <w:lvlText w:val="(%1)"/>
      <w:lvlJc w:val="left"/>
      <w:pPr>
        <w:tabs>
          <w:tab w:val="num" w:pos="0"/>
        </w:tabs>
        <w:ind w:left="1200" w:hanging="400"/>
      </w:pPr>
      <w:rPr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C6524DF"/>
    <w:multiLevelType w:val="multilevel"/>
    <w:tmpl w:val="95683E7E"/>
    <w:lvl w:ilvl="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2EA3ECE"/>
    <w:multiLevelType w:val="multilevel"/>
    <w:tmpl w:val="49C0C95A"/>
    <w:lvl w:ilvl="0">
      <w:start w:val="1"/>
      <w:numFmt w:val="bullet"/>
      <w:pStyle w:val="bullet"/>
      <w:lvlText w:val=""/>
      <w:lvlJc w:val="left"/>
      <w:pPr>
        <w:tabs>
          <w:tab w:val="num" w:pos="1134"/>
        </w:tabs>
        <w:ind w:left="1134" w:hanging="283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69929C6"/>
    <w:multiLevelType w:val="multilevel"/>
    <w:tmpl w:val="AFAABC86"/>
    <w:lvl w:ilvl="0">
      <w:start w:val="1"/>
      <w:numFmt w:val="bullet"/>
      <w:pStyle w:val="2"/>
      <w:lvlText w:val=""/>
      <w:lvlJc w:val="left"/>
      <w:pPr>
        <w:tabs>
          <w:tab w:val="num" w:pos="786"/>
        </w:tabs>
        <w:ind w:left="786" w:hanging="36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81D563F"/>
    <w:multiLevelType w:val="multilevel"/>
    <w:tmpl w:val="E878C5A4"/>
    <w:lvl w:ilvl="0">
      <w:start w:val="1"/>
      <w:numFmt w:val="ganada"/>
      <w:lvlText w:val="%1."/>
      <w:lvlJc w:val="left"/>
      <w:pPr>
        <w:tabs>
          <w:tab w:val="num" w:pos="0"/>
        </w:tabs>
        <w:ind w:left="1200" w:hanging="4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BED08E4"/>
    <w:multiLevelType w:val="multilevel"/>
    <w:tmpl w:val="961C2A42"/>
    <w:lvl w:ilvl="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FE54BF4"/>
    <w:multiLevelType w:val="multilevel"/>
    <w:tmpl w:val="479EEFE4"/>
    <w:lvl w:ilvl="0">
      <w:start w:val="1"/>
      <w:numFmt w:val="decimal"/>
      <w:pStyle w:val="CGTimes10pt"/>
      <w:lvlText w:val="%1."/>
      <w:lvlJc w:val="left"/>
      <w:pPr>
        <w:tabs>
          <w:tab w:val="num" w:pos="851"/>
        </w:tabs>
        <w:ind w:left="851" w:hanging="851"/>
      </w:pPr>
      <w:rPr>
        <w:b/>
        <w:i w:val="0"/>
        <w:sz w:val="48"/>
        <w:szCs w:val="48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</w:lvl>
    <w:lvl w:ilvl="3">
      <w:start w:val="1"/>
      <w:numFmt w:val="decimal"/>
      <w:lvlText w:val="%1.%2.%3.%4."/>
      <w:lvlJc w:val="left"/>
      <w:pPr>
        <w:tabs>
          <w:tab w:val="num" w:pos="1"/>
        </w:tabs>
        <w:ind w:left="1" w:hanging="851"/>
      </w:pPr>
    </w:lvl>
    <w:lvl w:ilvl="4">
      <w:start w:val="1"/>
      <w:numFmt w:val="decimal"/>
      <w:lvlText w:val="%1.%2.%3.%4.%5."/>
      <w:lvlJc w:val="left"/>
      <w:pPr>
        <w:tabs>
          <w:tab w:val="num" w:pos="142"/>
        </w:tabs>
        <w:ind w:left="142" w:hanging="992"/>
      </w:pPr>
    </w:lvl>
    <w:lvl w:ilvl="5">
      <w:start w:val="1"/>
      <w:numFmt w:val="decimal"/>
      <w:lvlText w:val="%1.%2.%3.%4.%5.%6."/>
      <w:lvlJc w:val="left"/>
      <w:pPr>
        <w:tabs>
          <w:tab w:val="num" w:pos="284"/>
        </w:tabs>
        <w:ind w:left="28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426"/>
        </w:tabs>
        <w:ind w:left="42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568"/>
        </w:tabs>
        <w:ind w:left="56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hanging="1559"/>
      </w:pPr>
    </w:lvl>
  </w:abstractNum>
  <w:abstractNum w:abstractNumId="13" w15:restartNumberingAfterBreak="0">
    <w:nsid w:val="2199209B"/>
    <w:multiLevelType w:val="multilevel"/>
    <w:tmpl w:val="1016971A"/>
    <w:lvl w:ilvl="0">
      <w:start w:val="1"/>
      <w:numFmt w:val="bullet"/>
      <w:pStyle w:val="DTZBulletLvl1-10pt"/>
      <w:lvlText w:val=""/>
      <w:lvlJc w:val="left"/>
      <w:pPr>
        <w:tabs>
          <w:tab w:val="num" w:pos="0"/>
        </w:tabs>
        <w:ind w:left="1600" w:hanging="400"/>
      </w:pPr>
      <w:rPr>
        <w:rFonts w:ascii="Wingdings" w:hAnsi="Wingdings" w:cs="Wingdings" w:hint="default"/>
        <w:b w:val="0"/>
        <w:i w:val="0"/>
        <w:sz w:val="20"/>
      </w:rPr>
    </w:lvl>
    <w:lvl w:ilvl="1">
      <w:start w:val="1"/>
      <w:numFmt w:val="ganada"/>
      <w:lvlText w:val="%2."/>
      <w:lvlJc w:val="left"/>
      <w:pPr>
        <w:tabs>
          <w:tab w:val="num" w:pos="0"/>
        </w:tabs>
        <w:ind w:left="1200" w:hanging="400"/>
      </w:pPr>
    </w:lvl>
    <w:lvl w:ilvl="2">
      <w:start w:val="1"/>
      <w:numFmt w:val="bullet"/>
      <w:lvlText w:val="※"/>
      <w:lvlJc w:val="left"/>
      <w:pPr>
        <w:tabs>
          <w:tab w:val="num" w:pos="0"/>
        </w:tabs>
        <w:ind w:left="1560" w:hanging="360"/>
      </w:pPr>
      <w:rPr>
        <w:rFonts w:ascii="맑은 고딕" w:hAnsi="맑은 고딕" w:cs="맑은 고딕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000" w:hanging="40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400" w:hanging="40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2800" w:hanging="400"/>
      </w:pPr>
      <w:rPr>
        <w:rFonts w:ascii="Wingdings" w:hAnsi="Wingdings" w:cs="Wingdings" w:hint="default"/>
      </w:rPr>
    </w:lvl>
    <w:lvl w:ilvl="6">
      <w:start w:val="1"/>
      <w:numFmt w:val="decimalEnclosedCircle"/>
      <w:lvlText w:val="%7"/>
      <w:lvlJc w:val="left"/>
      <w:pPr>
        <w:tabs>
          <w:tab w:val="num" w:pos="0"/>
        </w:tabs>
        <w:ind w:left="316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560" w:hanging="360"/>
      </w:pPr>
    </w:lvl>
    <w:lvl w:ilvl="8">
      <w:start w:val="1"/>
      <w:numFmt w:val="bullet"/>
      <w:lvlText w:val=""/>
      <w:lvlJc w:val="left"/>
      <w:pPr>
        <w:tabs>
          <w:tab w:val="num" w:pos="0"/>
        </w:tabs>
        <w:ind w:left="4000" w:hanging="400"/>
      </w:pPr>
      <w:rPr>
        <w:rFonts w:ascii="Wingdings" w:hAnsi="Wingdings" w:cs="Wingdings" w:hint="default"/>
      </w:rPr>
    </w:lvl>
  </w:abstractNum>
  <w:abstractNum w:abstractNumId="14" w15:restartNumberingAfterBreak="0">
    <w:nsid w:val="253B6FAA"/>
    <w:multiLevelType w:val="multilevel"/>
    <w:tmpl w:val="522CC9C2"/>
    <w:lvl w:ilvl="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</w:lvl>
    <w:lvl w:ilvl="1">
      <w:start w:val="1"/>
      <w:numFmt w:val="ganada"/>
      <w:lvlText w:val="%2."/>
      <w:lvlJc w:val="left"/>
      <w:pPr>
        <w:tabs>
          <w:tab w:val="num" w:pos="1160"/>
        </w:tabs>
        <w:ind w:left="1160" w:hanging="36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4"/>
      <w:numFmt w:val="decimal"/>
      <w:lvlText w:val="%4"/>
      <w:lvlJc w:val="left"/>
      <w:pPr>
        <w:tabs>
          <w:tab w:val="num" w:pos="1960"/>
        </w:tabs>
        <w:ind w:left="1960" w:hanging="360"/>
      </w:pPr>
    </w:lvl>
    <w:lvl w:ilvl="4">
      <w:numFmt w:val="bullet"/>
      <w:lvlText w:val="-"/>
      <w:lvlJc w:val="left"/>
      <w:pPr>
        <w:tabs>
          <w:tab w:val="num" w:pos="0"/>
        </w:tabs>
        <w:ind w:left="2360" w:hanging="360"/>
      </w:pPr>
      <w:rPr>
        <w:rFonts w:ascii="굴림체" w:hAnsi="굴림체" w:cs="굴림체" w:hint="default"/>
      </w:r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5" w15:restartNumberingAfterBreak="0">
    <w:nsid w:val="27E1113E"/>
    <w:multiLevelType w:val="multilevel"/>
    <w:tmpl w:val="BFE44566"/>
    <w:lvl w:ilvl="0">
      <w:start w:val="1"/>
      <w:numFmt w:val="upperRoman"/>
      <w:pStyle w:val="1"/>
      <w:lvlText w:val="%1."/>
      <w:lvlJc w:val="left"/>
      <w:pPr>
        <w:tabs>
          <w:tab w:val="num" w:pos="800"/>
        </w:tabs>
        <w:ind w:left="800" w:hanging="400"/>
      </w:pPr>
    </w:lvl>
    <w:lvl w:ilvl="1">
      <w:start w:val="1"/>
      <w:numFmt w:val="decimalFullWidth"/>
      <w:lvlText w:val="%2．"/>
      <w:lvlJc w:val="left"/>
      <w:pPr>
        <w:tabs>
          <w:tab w:val="num" w:pos="1400"/>
        </w:tabs>
        <w:ind w:left="1400" w:hanging="600"/>
      </w:pPr>
    </w:lvl>
    <w:lvl w:ilvl="2">
      <w:start w:val="1"/>
      <w:numFmt w:val="ganada"/>
      <w:lvlText w:val="%3."/>
      <w:lvlJc w:val="lef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)"/>
      <w:lvlJc w:val="left"/>
      <w:pPr>
        <w:tabs>
          <w:tab w:val="num" w:pos="2080"/>
        </w:tabs>
        <w:ind w:left="2080" w:hanging="48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6" w15:restartNumberingAfterBreak="0">
    <w:nsid w:val="29A31922"/>
    <w:multiLevelType w:val="multilevel"/>
    <w:tmpl w:val="C6FA0B72"/>
    <w:lvl w:ilvl="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B481A81"/>
    <w:multiLevelType w:val="multilevel"/>
    <w:tmpl w:val="1088AD04"/>
    <w:lvl w:ilvl="0">
      <w:start w:val="1"/>
      <w:numFmt w:val="decimal"/>
      <w:lvlText w:val="(%1)"/>
      <w:lvlJc w:val="left"/>
      <w:pPr>
        <w:tabs>
          <w:tab w:val="num" w:pos="800"/>
        </w:tabs>
        <w:ind w:left="1200" w:hanging="400"/>
      </w:pPr>
      <w:rPr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D56063F"/>
    <w:multiLevelType w:val="multilevel"/>
    <w:tmpl w:val="7FDE0790"/>
    <w:lvl w:ilvl="0">
      <w:start w:val="1"/>
      <w:numFmt w:val="bullet"/>
      <w:pStyle w:val="bulletdash"/>
      <w:lvlText w:val=""/>
      <w:lvlJc w:val="left"/>
      <w:pPr>
        <w:tabs>
          <w:tab w:val="num" w:pos="2203"/>
        </w:tabs>
        <w:ind w:left="2126" w:hanging="283"/>
      </w:pPr>
      <w:rPr>
        <w:rFonts w:ascii="WP TypographicSymbols" w:hAnsi="WP TypographicSymbols" w:cs="WP TypographicSymbol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27B5189"/>
    <w:multiLevelType w:val="multilevel"/>
    <w:tmpl w:val="50BEDD0A"/>
    <w:lvl w:ilvl="0">
      <w:start w:val="1"/>
      <w:numFmt w:val="ganada"/>
      <w:lvlText w:val="%1."/>
      <w:lvlJc w:val="left"/>
      <w:pPr>
        <w:tabs>
          <w:tab w:val="num" w:pos="0"/>
        </w:tabs>
        <w:ind w:left="1560" w:hanging="4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895752F"/>
    <w:multiLevelType w:val="multilevel"/>
    <w:tmpl w:val="9B3009CA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="361" w:hanging="36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0E13455"/>
    <w:multiLevelType w:val="multilevel"/>
    <w:tmpl w:val="95683E7E"/>
    <w:lvl w:ilvl="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4EC22FA"/>
    <w:multiLevelType w:val="multilevel"/>
    <w:tmpl w:val="1660A24E"/>
    <w:lvl w:ilvl="0">
      <w:start w:val="1"/>
      <w:numFmt w:val="bullet"/>
      <w:lvlText w:val=""/>
      <w:lvlJc w:val="left"/>
      <w:pPr>
        <w:tabs>
          <w:tab w:val="num" w:pos="800"/>
        </w:tabs>
        <w:ind w:left="2501" w:hanging="40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77B527C"/>
    <w:multiLevelType w:val="multilevel"/>
    <w:tmpl w:val="6CAEC252"/>
    <w:lvl w:ilvl="0">
      <w:start w:val="1"/>
      <w:numFmt w:val="bullet"/>
      <w:pStyle w:val="3"/>
      <w:lvlText w:val=""/>
      <w:lvlJc w:val="left"/>
      <w:pPr>
        <w:tabs>
          <w:tab w:val="num" w:pos="1212"/>
        </w:tabs>
        <w:ind w:left="1212" w:hanging="36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FC6704B"/>
    <w:multiLevelType w:val="multilevel"/>
    <w:tmpl w:val="9AE274A8"/>
    <w:lvl w:ilvl="0">
      <w:start w:val="1"/>
      <w:numFmt w:val="upperRoman"/>
      <w:pStyle w:val="a0"/>
      <w:lvlText w:val="%1."/>
      <w:lvlJc w:val="left"/>
      <w:pPr>
        <w:tabs>
          <w:tab w:val="num" w:pos="800"/>
        </w:tabs>
        <w:ind w:left="800" w:hanging="400"/>
      </w:pPr>
    </w:lvl>
    <w:lvl w:ilvl="1">
      <w:start w:val="1"/>
      <w:numFmt w:val="decimalFullWidth"/>
      <w:lvlText w:val="%2．"/>
      <w:lvlJc w:val="left"/>
      <w:pPr>
        <w:tabs>
          <w:tab w:val="num" w:pos="1400"/>
        </w:tabs>
        <w:ind w:left="1400" w:hanging="600"/>
      </w:pPr>
    </w:lvl>
    <w:lvl w:ilvl="2">
      <w:start w:val="1"/>
      <w:numFmt w:val="ganada"/>
      <w:lvlText w:val="%3."/>
      <w:lvlJc w:val="lef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)"/>
      <w:lvlJc w:val="left"/>
      <w:pPr>
        <w:tabs>
          <w:tab w:val="num" w:pos="2080"/>
        </w:tabs>
        <w:ind w:left="2080" w:hanging="48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5" w15:restartNumberingAfterBreak="0">
    <w:nsid w:val="713C5236"/>
    <w:multiLevelType w:val="multilevel"/>
    <w:tmpl w:val="39CC9304"/>
    <w:lvl w:ilvl="0">
      <w:start w:val="1"/>
      <w:numFmt w:val="bullet"/>
      <w:pStyle w:val="CGTimes"/>
      <w:lvlText w:val=""/>
      <w:lvlJc w:val="left"/>
      <w:pPr>
        <w:tabs>
          <w:tab w:val="num" w:pos="1700"/>
        </w:tabs>
        <w:ind w:left="1700" w:hanging="40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2100"/>
        </w:tabs>
        <w:ind w:left="2100" w:hanging="40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2500"/>
        </w:tabs>
        <w:ind w:left="2500" w:hanging="40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2900"/>
        </w:tabs>
        <w:ind w:left="2900" w:hanging="40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3300"/>
        </w:tabs>
        <w:ind w:left="3300" w:hanging="40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3700"/>
        </w:tabs>
        <w:ind w:left="3700" w:hanging="40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4100"/>
        </w:tabs>
        <w:ind w:left="4100" w:hanging="40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4500"/>
        </w:tabs>
        <w:ind w:left="4500" w:hanging="40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4900"/>
        </w:tabs>
        <w:ind w:left="4900" w:hanging="400"/>
      </w:pPr>
      <w:rPr>
        <w:rFonts w:ascii="Wingdings" w:hAnsi="Wingdings" w:cs="Wingdings" w:hint="default"/>
      </w:rPr>
    </w:lvl>
  </w:abstractNum>
  <w:abstractNum w:abstractNumId="26" w15:restartNumberingAfterBreak="0">
    <w:nsid w:val="74C452EE"/>
    <w:multiLevelType w:val="multilevel"/>
    <w:tmpl w:val="93409A1A"/>
    <w:lvl w:ilvl="0">
      <w:start w:val="1"/>
      <w:numFmt w:val="bullet"/>
      <w:pStyle w:val="DTZBulletLvl1-12p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color w:val="E4303D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F454507"/>
    <w:multiLevelType w:val="multilevel"/>
    <w:tmpl w:val="C0701E84"/>
    <w:lvl w:ilvl="0">
      <w:start w:val="1"/>
      <w:numFmt w:val="upperRoman"/>
      <w:lvlText w:val="%1."/>
      <w:lvlJc w:val="left"/>
      <w:pPr>
        <w:tabs>
          <w:tab w:val="num" w:pos="800"/>
        </w:tabs>
        <w:ind w:left="968" w:hanging="4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63687243">
    <w:abstractNumId w:val="15"/>
  </w:num>
  <w:num w:numId="2" w16cid:durableId="1592425302">
    <w:abstractNumId w:val="0"/>
  </w:num>
  <w:num w:numId="3" w16cid:durableId="1567764424">
    <w:abstractNumId w:val="23"/>
  </w:num>
  <w:num w:numId="4" w16cid:durableId="451439575">
    <w:abstractNumId w:val="9"/>
  </w:num>
  <w:num w:numId="5" w16cid:durableId="731389198">
    <w:abstractNumId w:val="20"/>
  </w:num>
  <w:num w:numId="6" w16cid:durableId="1072507312">
    <w:abstractNumId w:val="8"/>
  </w:num>
  <w:num w:numId="7" w16cid:durableId="572082596">
    <w:abstractNumId w:val="11"/>
  </w:num>
  <w:num w:numId="8" w16cid:durableId="235940876">
    <w:abstractNumId w:val="16"/>
  </w:num>
  <w:num w:numId="9" w16cid:durableId="1175803281">
    <w:abstractNumId w:val="7"/>
  </w:num>
  <w:num w:numId="10" w16cid:durableId="140318973">
    <w:abstractNumId w:val="25"/>
  </w:num>
  <w:num w:numId="11" w16cid:durableId="1206603860">
    <w:abstractNumId w:val="10"/>
  </w:num>
  <w:num w:numId="12" w16cid:durableId="1495756822">
    <w:abstractNumId w:val="12"/>
  </w:num>
  <w:num w:numId="13" w16cid:durableId="1196963703">
    <w:abstractNumId w:val="22"/>
  </w:num>
  <w:num w:numId="14" w16cid:durableId="880361524">
    <w:abstractNumId w:val="18"/>
  </w:num>
  <w:num w:numId="15" w16cid:durableId="614023504">
    <w:abstractNumId w:val="19"/>
  </w:num>
  <w:num w:numId="16" w16cid:durableId="1343554310">
    <w:abstractNumId w:val="27"/>
  </w:num>
  <w:num w:numId="17" w16cid:durableId="528110397">
    <w:abstractNumId w:val="17"/>
  </w:num>
  <w:num w:numId="18" w16cid:durableId="228804208">
    <w:abstractNumId w:val="14"/>
  </w:num>
  <w:num w:numId="19" w16cid:durableId="2144154320">
    <w:abstractNumId w:val="1"/>
  </w:num>
  <w:num w:numId="20" w16cid:durableId="1316565563">
    <w:abstractNumId w:val="24"/>
  </w:num>
  <w:num w:numId="21" w16cid:durableId="1139690226">
    <w:abstractNumId w:val="4"/>
  </w:num>
  <w:num w:numId="22" w16cid:durableId="265238877">
    <w:abstractNumId w:val="13"/>
  </w:num>
  <w:num w:numId="23" w16cid:durableId="1858302312">
    <w:abstractNumId w:val="26"/>
  </w:num>
  <w:num w:numId="24" w16cid:durableId="1578980693">
    <w:abstractNumId w:val="6"/>
  </w:num>
  <w:num w:numId="25" w16cid:durableId="1946497851">
    <w:abstractNumId w:val="3"/>
  </w:num>
  <w:num w:numId="26" w16cid:durableId="299313836">
    <w:abstractNumId w:val="2"/>
  </w:num>
  <w:num w:numId="27" w16cid:durableId="1108279545">
    <w:abstractNumId w:val="5"/>
  </w:num>
  <w:num w:numId="28" w16cid:durableId="139107889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defaultTabStop w:val="800"/>
  <w:autoHyphenation/>
  <w:drawingGridHorizontalSpacing w:val="102"/>
  <w:drawingGridVerticalSpacing w:val="17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5F2"/>
    <w:rsid w:val="00003737"/>
    <w:rsid w:val="00007143"/>
    <w:rsid w:val="000319A7"/>
    <w:rsid w:val="00053312"/>
    <w:rsid w:val="00086D50"/>
    <w:rsid w:val="000B0E2D"/>
    <w:rsid w:val="000B60F1"/>
    <w:rsid w:val="000C3B45"/>
    <w:rsid w:val="000C5C98"/>
    <w:rsid w:val="000E55F0"/>
    <w:rsid w:val="00101CE5"/>
    <w:rsid w:val="00134F4F"/>
    <w:rsid w:val="001434C7"/>
    <w:rsid w:val="00187439"/>
    <w:rsid w:val="001B6B2B"/>
    <w:rsid w:val="001B7AAB"/>
    <w:rsid w:val="001B7E25"/>
    <w:rsid w:val="001C5336"/>
    <w:rsid w:val="001C6BCC"/>
    <w:rsid w:val="001D0FDA"/>
    <w:rsid w:val="001D7FCF"/>
    <w:rsid w:val="00240459"/>
    <w:rsid w:val="00264A2C"/>
    <w:rsid w:val="002E3EFE"/>
    <w:rsid w:val="002F38DE"/>
    <w:rsid w:val="00302EBE"/>
    <w:rsid w:val="00304394"/>
    <w:rsid w:val="00326743"/>
    <w:rsid w:val="00346C18"/>
    <w:rsid w:val="00347CFE"/>
    <w:rsid w:val="00355485"/>
    <w:rsid w:val="003A018F"/>
    <w:rsid w:val="003B2223"/>
    <w:rsid w:val="003E7E62"/>
    <w:rsid w:val="00411A29"/>
    <w:rsid w:val="004157D0"/>
    <w:rsid w:val="00416873"/>
    <w:rsid w:val="00425C1C"/>
    <w:rsid w:val="00441F0E"/>
    <w:rsid w:val="004945A5"/>
    <w:rsid w:val="004A7C10"/>
    <w:rsid w:val="004B2B0B"/>
    <w:rsid w:val="004C329D"/>
    <w:rsid w:val="004E6C79"/>
    <w:rsid w:val="005066F0"/>
    <w:rsid w:val="00517C11"/>
    <w:rsid w:val="0052707C"/>
    <w:rsid w:val="0053214F"/>
    <w:rsid w:val="00544B25"/>
    <w:rsid w:val="0056695B"/>
    <w:rsid w:val="005C4434"/>
    <w:rsid w:val="00613C7E"/>
    <w:rsid w:val="00640F6E"/>
    <w:rsid w:val="00651909"/>
    <w:rsid w:val="00654FF2"/>
    <w:rsid w:val="0068101D"/>
    <w:rsid w:val="0068324E"/>
    <w:rsid w:val="00702FC8"/>
    <w:rsid w:val="007040B9"/>
    <w:rsid w:val="0071694B"/>
    <w:rsid w:val="007409DF"/>
    <w:rsid w:val="007578CF"/>
    <w:rsid w:val="00773DEA"/>
    <w:rsid w:val="0079672F"/>
    <w:rsid w:val="007A1E4F"/>
    <w:rsid w:val="007A478C"/>
    <w:rsid w:val="007A4E0D"/>
    <w:rsid w:val="007F077F"/>
    <w:rsid w:val="00855B23"/>
    <w:rsid w:val="00881710"/>
    <w:rsid w:val="008837DE"/>
    <w:rsid w:val="0088736D"/>
    <w:rsid w:val="00894D2E"/>
    <w:rsid w:val="008D5192"/>
    <w:rsid w:val="008F5818"/>
    <w:rsid w:val="00937514"/>
    <w:rsid w:val="00942BC6"/>
    <w:rsid w:val="00947259"/>
    <w:rsid w:val="009501DC"/>
    <w:rsid w:val="009641AB"/>
    <w:rsid w:val="00970D1A"/>
    <w:rsid w:val="009718C7"/>
    <w:rsid w:val="009800F3"/>
    <w:rsid w:val="009C7578"/>
    <w:rsid w:val="00A056C1"/>
    <w:rsid w:val="00A12BA3"/>
    <w:rsid w:val="00A309DA"/>
    <w:rsid w:val="00A46D1E"/>
    <w:rsid w:val="00A81960"/>
    <w:rsid w:val="00A85FBC"/>
    <w:rsid w:val="00AA2416"/>
    <w:rsid w:val="00AB581C"/>
    <w:rsid w:val="00AC0493"/>
    <w:rsid w:val="00B05EFF"/>
    <w:rsid w:val="00B15C9B"/>
    <w:rsid w:val="00B223C6"/>
    <w:rsid w:val="00BA3666"/>
    <w:rsid w:val="00BA6F0D"/>
    <w:rsid w:val="00BB7B75"/>
    <w:rsid w:val="00BB7F8A"/>
    <w:rsid w:val="00BC0C54"/>
    <w:rsid w:val="00BC1F77"/>
    <w:rsid w:val="00BF2806"/>
    <w:rsid w:val="00BF7F8E"/>
    <w:rsid w:val="00C4353C"/>
    <w:rsid w:val="00C6306E"/>
    <w:rsid w:val="00C645DD"/>
    <w:rsid w:val="00C866A4"/>
    <w:rsid w:val="00CA12AB"/>
    <w:rsid w:val="00CC5FD4"/>
    <w:rsid w:val="00CD1353"/>
    <w:rsid w:val="00CF2EF5"/>
    <w:rsid w:val="00D2283C"/>
    <w:rsid w:val="00D24061"/>
    <w:rsid w:val="00D37C9E"/>
    <w:rsid w:val="00D5353D"/>
    <w:rsid w:val="00D57717"/>
    <w:rsid w:val="00D57EA0"/>
    <w:rsid w:val="00D803E7"/>
    <w:rsid w:val="00DB21F6"/>
    <w:rsid w:val="00DB31B1"/>
    <w:rsid w:val="00DB669B"/>
    <w:rsid w:val="00DC5ECA"/>
    <w:rsid w:val="00DC6AB6"/>
    <w:rsid w:val="00DE25F2"/>
    <w:rsid w:val="00E104B0"/>
    <w:rsid w:val="00EA2A2C"/>
    <w:rsid w:val="00EB0C74"/>
    <w:rsid w:val="00EB1126"/>
    <w:rsid w:val="00EB5CE9"/>
    <w:rsid w:val="00F13FC6"/>
    <w:rsid w:val="00F34009"/>
    <w:rsid w:val="00F6130E"/>
    <w:rsid w:val="00FE3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3A2228"/>
  <w15:docId w15:val="{9CE20831-141C-4B34-9CE4-6DD9B2C32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바탕" w:hAnsi="Liberation Serif" w:cs="FreeSans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803E7"/>
    <w:pPr>
      <w:widowControl w:val="0"/>
      <w:suppressAutoHyphens/>
      <w:autoSpaceDE w:val="0"/>
      <w:jc w:val="both"/>
    </w:pPr>
    <w:rPr>
      <w:rFonts w:ascii="바탕;Batang" w:eastAsia="바탕;Batang" w:hAnsi="바탕;Batang" w:cs="Times New Roman"/>
      <w:kern w:val="2"/>
      <w:szCs w:val="24"/>
    </w:rPr>
  </w:style>
  <w:style w:type="paragraph" w:styleId="1">
    <w:name w:val="heading 1"/>
    <w:basedOn w:val="a1"/>
    <w:next w:val="a1"/>
    <w:uiPriority w:val="9"/>
    <w:qFormat/>
    <w:pPr>
      <w:keepNext/>
      <w:numPr>
        <w:numId w:val="1"/>
      </w:numPr>
      <w:spacing w:line="360" w:lineRule="auto"/>
      <w:outlineLvl w:val="0"/>
    </w:pPr>
    <w:rPr>
      <w:rFonts w:ascii="굴림체" w:eastAsia="굴림체" w:hAnsi="굴림체" w:cs="굴림체"/>
      <w:sz w:val="24"/>
    </w:rPr>
  </w:style>
  <w:style w:type="paragraph" w:styleId="20">
    <w:name w:val="heading 2"/>
    <w:basedOn w:val="a1"/>
    <w:next w:val="a2"/>
    <w:uiPriority w:val="9"/>
    <w:unhideWhenUsed/>
    <w:qFormat/>
    <w:pPr>
      <w:keepNext/>
      <w:spacing w:line="240" w:lineRule="atLeast"/>
      <w:outlineLvl w:val="1"/>
    </w:pPr>
    <w:rPr>
      <w:rFonts w:ascii="MingLiU;細明體" w:eastAsia="MingLiU;細明體" w:hAnsi="MingLiU;細明體"/>
      <w:b/>
      <w:smallCaps/>
      <w:kern w:val="0"/>
      <w:sz w:val="32"/>
      <w:szCs w:val="20"/>
      <w:lang w:eastAsia="zh-TW"/>
    </w:rPr>
  </w:style>
  <w:style w:type="paragraph" w:styleId="30">
    <w:name w:val="heading 3"/>
    <w:basedOn w:val="a1"/>
    <w:next w:val="a1"/>
    <w:uiPriority w:val="9"/>
    <w:unhideWhenUsed/>
    <w:qFormat/>
    <w:pPr>
      <w:keepNext/>
      <w:ind w:left="300" w:hanging="2000"/>
      <w:outlineLvl w:val="2"/>
    </w:pPr>
    <w:rPr>
      <w:rFonts w:ascii="맑은 고딕" w:eastAsia="맑은 고딕" w:hAnsi="맑은 고딕" w:cs="맑은 고딕"/>
    </w:rPr>
  </w:style>
  <w:style w:type="paragraph" w:styleId="40">
    <w:name w:val="heading 4"/>
    <w:basedOn w:val="a1"/>
    <w:next w:val="a1"/>
    <w:uiPriority w:val="9"/>
    <w:semiHidden/>
    <w:unhideWhenUsed/>
    <w:qFormat/>
    <w:pPr>
      <w:keepNext/>
      <w:spacing w:line="240" w:lineRule="atLeast"/>
      <w:ind w:left="400" w:hanging="2000"/>
      <w:jc w:val="left"/>
      <w:outlineLvl w:val="3"/>
    </w:pPr>
    <w:rPr>
      <w:rFonts w:ascii="MingLiU;細明體" w:eastAsia="MingLiU;細明體" w:hAnsi="MingLiU;細明體"/>
      <w:b/>
      <w:bCs/>
      <w:kern w:val="0"/>
      <w:szCs w:val="20"/>
      <w:lang w:eastAsia="zh-TW"/>
    </w:rPr>
  </w:style>
  <w:style w:type="paragraph" w:styleId="5">
    <w:name w:val="heading 5"/>
    <w:basedOn w:val="a1"/>
    <w:next w:val="a1"/>
    <w:uiPriority w:val="9"/>
    <w:semiHidden/>
    <w:unhideWhenUsed/>
    <w:qFormat/>
    <w:pPr>
      <w:keepNext/>
      <w:spacing w:line="240" w:lineRule="atLeast"/>
      <w:ind w:left="500" w:hanging="2000"/>
      <w:jc w:val="left"/>
      <w:outlineLvl w:val="4"/>
    </w:pPr>
    <w:rPr>
      <w:rFonts w:ascii="Arial" w:eastAsia="돋움;Dotum" w:hAnsi="Arial" w:cs="Arial"/>
      <w:kern w:val="0"/>
      <w:szCs w:val="20"/>
      <w:lang w:eastAsia="zh-TW"/>
    </w:rPr>
  </w:style>
  <w:style w:type="paragraph" w:styleId="6">
    <w:name w:val="heading 6"/>
    <w:basedOn w:val="a1"/>
    <w:next w:val="a1"/>
    <w:uiPriority w:val="9"/>
    <w:semiHidden/>
    <w:unhideWhenUsed/>
    <w:qFormat/>
    <w:pPr>
      <w:keepNext/>
      <w:ind w:left="600" w:hanging="2000"/>
      <w:outlineLvl w:val="5"/>
    </w:pPr>
    <w:rPr>
      <w:b/>
      <w:bCs/>
    </w:rPr>
  </w:style>
  <w:style w:type="paragraph" w:styleId="7">
    <w:name w:val="heading 7"/>
    <w:basedOn w:val="a1"/>
    <w:next w:val="a1"/>
    <w:qFormat/>
    <w:pPr>
      <w:keepNext/>
      <w:spacing w:line="240" w:lineRule="atLeast"/>
      <w:ind w:left="700" w:hanging="2000"/>
      <w:jc w:val="left"/>
      <w:outlineLvl w:val="6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8">
    <w:name w:val="heading 8"/>
    <w:basedOn w:val="a1"/>
    <w:next w:val="a1"/>
    <w:qFormat/>
    <w:pPr>
      <w:keepNext/>
      <w:spacing w:line="240" w:lineRule="atLeast"/>
      <w:jc w:val="center"/>
      <w:outlineLvl w:val="7"/>
    </w:pPr>
    <w:rPr>
      <w:rFonts w:ascii="Times New Roman" w:hAnsi="Times New Roman"/>
      <w:b/>
      <w:bCs/>
      <w:kern w:val="0"/>
      <w:sz w:val="18"/>
      <w:szCs w:val="20"/>
    </w:rPr>
  </w:style>
  <w:style w:type="paragraph" w:styleId="9">
    <w:name w:val="heading 9"/>
    <w:basedOn w:val="a1"/>
    <w:next w:val="a1"/>
    <w:qFormat/>
    <w:pPr>
      <w:keepNext/>
      <w:spacing w:line="240" w:lineRule="atLeast"/>
      <w:jc w:val="center"/>
      <w:outlineLvl w:val="8"/>
    </w:pPr>
    <w:rPr>
      <w:rFonts w:ascii="Times New Roman" w:hAnsi="Times New Roman"/>
      <w:b/>
      <w:bCs/>
      <w:color w:val="000000"/>
      <w:kern w:val="0"/>
      <w:sz w:val="28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WW8Num1z0">
    <w:name w:val="WW8Num1z0"/>
    <w:qFormat/>
    <w:rPr>
      <w:rFonts w:ascii="Wingdings" w:hAnsi="Wingdings" w:cs="Wingdings"/>
    </w:rPr>
  </w:style>
  <w:style w:type="character" w:customStyle="1" w:styleId="WW8Num2z0">
    <w:name w:val="WW8Num2z0"/>
    <w:qFormat/>
    <w:rPr>
      <w:rFonts w:ascii="Wingdings" w:hAnsi="Wingdings" w:cs="Wingdings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Wingdings" w:hAnsi="Wingdings" w:cs="Wingdings"/>
    </w:rPr>
  </w:style>
  <w:style w:type="character" w:customStyle="1" w:styleId="WW8Num5z0">
    <w:name w:val="WW8Num5z0"/>
    <w:qFormat/>
    <w:rPr>
      <w:rFonts w:ascii="Wingdings" w:hAnsi="Wingdings" w:cs="Wingdings"/>
    </w:rPr>
  </w:style>
  <w:style w:type="character" w:customStyle="1" w:styleId="WW8Num5z1">
    <w:name w:val="WW8Num5z1"/>
    <w:qFormat/>
  </w:style>
  <w:style w:type="character" w:customStyle="1" w:styleId="WW8Num6z0">
    <w:name w:val="WW8Num6z0"/>
    <w:qFormat/>
    <w:rPr>
      <w:rFonts w:ascii="굴림체" w:eastAsia="굴림체" w:hAnsi="굴림체" w:cs="Times New Roman"/>
    </w:rPr>
  </w:style>
  <w:style w:type="character" w:customStyle="1" w:styleId="WW8Num6z1">
    <w:name w:val="WW8Num6z1"/>
    <w:qFormat/>
    <w:rPr>
      <w:rFonts w:ascii="Wingdings" w:hAnsi="Wingdings" w:cs="Wingdings"/>
    </w:rPr>
  </w:style>
  <w:style w:type="character" w:customStyle="1" w:styleId="WW8Num7z0">
    <w:name w:val="WW8Num7z0"/>
    <w:qFormat/>
    <w:rPr>
      <w:sz w:val="20"/>
      <w:szCs w:val="20"/>
    </w:rPr>
  </w:style>
  <w:style w:type="character" w:customStyle="1" w:styleId="WW8Num8z0">
    <w:name w:val="WW8Num8z0"/>
    <w:qFormat/>
  </w:style>
  <w:style w:type="character" w:customStyle="1" w:styleId="WW8Num8z4">
    <w:name w:val="WW8Num8z4"/>
    <w:qFormat/>
    <w:rPr>
      <w:rFonts w:ascii="굴림체" w:eastAsia="굴림체" w:hAnsi="굴림체" w:cs="Times New Roman"/>
    </w:rPr>
  </w:style>
  <w:style w:type="character" w:customStyle="1" w:styleId="WW8Num9z0">
    <w:name w:val="WW8Num9z0"/>
    <w:qFormat/>
  </w:style>
  <w:style w:type="character" w:customStyle="1" w:styleId="WW8Num9z4">
    <w:name w:val="WW8Num9z4"/>
    <w:qFormat/>
    <w:rPr>
      <w:rFonts w:ascii="굴림체" w:eastAsia="굴림체" w:hAnsi="굴림체" w:cs="Times New Roman"/>
    </w:rPr>
  </w:style>
  <w:style w:type="character" w:customStyle="1" w:styleId="WW8Num10z0">
    <w:name w:val="WW8Num10z0"/>
    <w:qFormat/>
    <w:rPr>
      <w:rFonts w:ascii="굴림체" w:eastAsia="굴림체" w:hAnsi="굴림체" w:cs="Times New Roman"/>
    </w:rPr>
  </w:style>
  <w:style w:type="character" w:customStyle="1" w:styleId="WW8Num10z1">
    <w:name w:val="WW8Num10z1"/>
    <w:qFormat/>
    <w:rPr>
      <w:rFonts w:ascii="Wingdings" w:hAnsi="Wingdings" w:cs="Wingdings"/>
    </w:rPr>
  </w:style>
  <w:style w:type="character" w:customStyle="1" w:styleId="WW8Num11z0">
    <w:name w:val="WW8Num11z0"/>
    <w:qFormat/>
  </w:style>
  <w:style w:type="character" w:customStyle="1" w:styleId="WW8Num11z4">
    <w:name w:val="WW8Num11z4"/>
    <w:qFormat/>
    <w:rPr>
      <w:rFonts w:ascii="굴림체" w:eastAsia="굴림체" w:hAnsi="굴림체" w:cs="Times New Roman"/>
    </w:rPr>
  </w:style>
  <w:style w:type="character" w:customStyle="1" w:styleId="WW8Num12z0">
    <w:name w:val="WW8Num12z0"/>
    <w:qFormat/>
  </w:style>
  <w:style w:type="character" w:customStyle="1" w:styleId="WW8Num12z4">
    <w:name w:val="WW8Num12z4"/>
    <w:qFormat/>
    <w:rPr>
      <w:rFonts w:ascii="굴림체" w:eastAsia="굴림체" w:hAnsi="굴림체" w:cs="Times New Roman"/>
    </w:rPr>
  </w:style>
  <w:style w:type="character" w:customStyle="1" w:styleId="WW8Num13z0">
    <w:name w:val="WW8Num13z0"/>
    <w:qFormat/>
    <w:rPr>
      <w:rFonts w:ascii="Wingdings" w:hAnsi="Wingdings" w:cs="Wingdings"/>
    </w:rPr>
  </w:style>
  <w:style w:type="character" w:customStyle="1" w:styleId="WW8Num14z0">
    <w:name w:val="WW8Num14z0"/>
    <w:qFormat/>
  </w:style>
  <w:style w:type="character" w:customStyle="1" w:styleId="WW8Num15z0">
    <w:name w:val="WW8Num15z0"/>
    <w:qFormat/>
  </w:style>
  <w:style w:type="character" w:customStyle="1" w:styleId="WW8Num16z0">
    <w:name w:val="WW8Num16z0"/>
    <w:qFormat/>
    <w:rPr>
      <w:b/>
      <w:i w:val="0"/>
      <w:sz w:val="48"/>
      <w:szCs w:val="48"/>
    </w:rPr>
  </w:style>
  <w:style w:type="character" w:customStyle="1" w:styleId="WW8Num16z1">
    <w:name w:val="WW8Num16z1"/>
    <w:qFormat/>
  </w:style>
  <w:style w:type="character" w:customStyle="1" w:styleId="WW8Num17z0">
    <w:name w:val="WW8Num17z0"/>
    <w:qFormat/>
    <w:rPr>
      <w:rFonts w:ascii="Wingdings" w:hAnsi="Wingdings" w:cs="Wingdings"/>
    </w:rPr>
  </w:style>
  <w:style w:type="character" w:customStyle="1" w:styleId="WW8Num19z0">
    <w:name w:val="WW8Num19z0"/>
    <w:qFormat/>
    <w:rPr>
      <w:rFonts w:ascii="WP TypographicSymbols;Symbol" w:hAnsi="WP TypographicSymbols;Symbol" w:cs="WP TypographicSymbols;Symbol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2">
    <w:name w:val="WW8Num19z2"/>
    <w:qFormat/>
    <w:rPr>
      <w:rFonts w:ascii="Wingdings" w:hAnsi="Wingdings" w:cs="Wingdings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WW8Num20z0">
    <w:name w:val="WW8Num20z0"/>
    <w:qFormat/>
    <w:rPr>
      <w:sz w:val="20"/>
      <w:szCs w:val="20"/>
    </w:rPr>
  </w:style>
  <w:style w:type="character" w:customStyle="1" w:styleId="WW8Num21z0">
    <w:name w:val="WW8Num21z0"/>
    <w:qFormat/>
  </w:style>
  <w:style w:type="character" w:customStyle="1" w:styleId="WW8Num22z0">
    <w:name w:val="WW8Num22z0"/>
    <w:qFormat/>
    <w:rPr>
      <w:sz w:val="20"/>
      <w:szCs w:val="20"/>
    </w:rPr>
  </w:style>
  <w:style w:type="character" w:customStyle="1" w:styleId="WW8Num24z0">
    <w:name w:val="WW8Num24z0"/>
    <w:qFormat/>
  </w:style>
  <w:style w:type="character" w:customStyle="1" w:styleId="WW8Num25z0">
    <w:name w:val="WW8Num25z0"/>
    <w:qFormat/>
    <w:rPr>
      <w:sz w:val="20"/>
      <w:szCs w:val="20"/>
    </w:rPr>
  </w:style>
  <w:style w:type="character" w:customStyle="1" w:styleId="WW8Num26z0">
    <w:name w:val="WW8Num26z0"/>
    <w:qFormat/>
  </w:style>
  <w:style w:type="character" w:customStyle="1" w:styleId="WW8Num26z4">
    <w:name w:val="WW8Num26z4"/>
    <w:qFormat/>
    <w:rPr>
      <w:rFonts w:ascii="굴림체" w:eastAsia="굴림체" w:hAnsi="굴림체" w:cs="Times New Roman"/>
    </w:rPr>
  </w:style>
  <w:style w:type="character" w:customStyle="1" w:styleId="WW8Num27z0">
    <w:name w:val="WW8Num27z0"/>
    <w:qFormat/>
    <w:rPr>
      <w:sz w:val="20"/>
      <w:szCs w:val="20"/>
    </w:rPr>
  </w:style>
  <w:style w:type="character" w:customStyle="1" w:styleId="WW8Num28z1">
    <w:name w:val="WW8Num28z1"/>
    <w:qFormat/>
  </w:style>
  <w:style w:type="character" w:customStyle="1" w:styleId="WW8Num29z0">
    <w:name w:val="WW8Num29z0"/>
    <w:qFormat/>
  </w:style>
  <w:style w:type="character" w:customStyle="1" w:styleId="WW8Num29z4">
    <w:name w:val="WW8Num29z4"/>
    <w:qFormat/>
    <w:rPr>
      <w:rFonts w:ascii="굴림체" w:eastAsia="굴림체" w:hAnsi="굴림체" w:cs="Times New Roman"/>
    </w:rPr>
  </w:style>
  <w:style w:type="character" w:customStyle="1" w:styleId="WW8Num30z0">
    <w:name w:val="WW8Num30z0"/>
    <w:qFormat/>
    <w:rPr>
      <w:rFonts w:ascii="Wingdings" w:hAnsi="Wingdings" w:cs="Wingdings"/>
    </w:rPr>
  </w:style>
  <w:style w:type="character" w:customStyle="1" w:styleId="WW8Num31z0">
    <w:name w:val="WW8Num31z0"/>
    <w:qFormat/>
    <w:rPr>
      <w:rFonts w:ascii="Wingdings" w:eastAsia="굴림체" w:hAnsi="Wingdings" w:cs="Wingdings"/>
      <w:b w:val="0"/>
      <w:i w:val="0"/>
      <w:sz w:val="20"/>
    </w:rPr>
  </w:style>
  <w:style w:type="character" w:customStyle="1" w:styleId="WW8Num31z1">
    <w:name w:val="WW8Num31z1"/>
    <w:qFormat/>
  </w:style>
  <w:style w:type="character" w:customStyle="1" w:styleId="WW8Num31z2">
    <w:name w:val="WW8Num31z2"/>
    <w:qFormat/>
    <w:rPr>
      <w:rFonts w:ascii="맑은 고딕" w:eastAsia="맑은 고딕" w:hAnsi="맑은 고딕" w:cs="Times New Roman"/>
    </w:rPr>
  </w:style>
  <w:style w:type="character" w:customStyle="1" w:styleId="WW8Num31z3">
    <w:name w:val="WW8Num31z3"/>
    <w:qFormat/>
    <w:rPr>
      <w:rFonts w:ascii="Wingdings" w:hAnsi="Wingdings" w:cs="Wingdings"/>
    </w:rPr>
  </w:style>
  <w:style w:type="character" w:customStyle="1" w:styleId="WW8Num31z6">
    <w:name w:val="WW8Num31z6"/>
    <w:qFormat/>
  </w:style>
  <w:style w:type="character" w:customStyle="1" w:styleId="WW8Num32z0">
    <w:name w:val="WW8Num32z0"/>
    <w:qFormat/>
    <w:rPr>
      <w:sz w:val="20"/>
      <w:szCs w:val="20"/>
    </w:rPr>
  </w:style>
  <w:style w:type="character" w:customStyle="1" w:styleId="WW8Num33z0">
    <w:name w:val="WW8Num33z0"/>
    <w:qFormat/>
    <w:rPr>
      <w:rFonts w:ascii="Symbol" w:hAnsi="Symbol" w:cs="Symbol"/>
      <w:color w:val="E4303D"/>
    </w:rPr>
  </w:style>
  <w:style w:type="character" w:customStyle="1" w:styleId="WW8Num33z1">
    <w:name w:val="WW8Num33z1"/>
    <w:qFormat/>
    <w:rPr>
      <w:rFonts w:ascii="Courier New" w:hAnsi="Courier New" w:cs="Courier New"/>
    </w:rPr>
  </w:style>
  <w:style w:type="character" w:customStyle="1" w:styleId="WW8Num33z2">
    <w:name w:val="WW8Num33z2"/>
    <w:qFormat/>
    <w:rPr>
      <w:rFonts w:ascii="Wingdings" w:hAnsi="Wingdings" w:cs="Wingdings"/>
    </w:rPr>
  </w:style>
  <w:style w:type="character" w:customStyle="1" w:styleId="WW8Num33z3">
    <w:name w:val="WW8Num33z3"/>
    <w:qFormat/>
    <w:rPr>
      <w:rFonts w:ascii="Symbol" w:hAnsi="Symbol" w:cs="Symbol"/>
    </w:rPr>
  </w:style>
  <w:style w:type="character" w:customStyle="1" w:styleId="WW8Num34z0">
    <w:name w:val="WW8Num34z0"/>
    <w:qFormat/>
    <w:rPr>
      <w:sz w:val="20"/>
      <w:szCs w:val="20"/>
    </w:rPr>
  </w:style>
  <w:style w:type="character" w:customStyle="1" w:styleId="WW8Num35z0">
    <w:name w:val="WW8Num35z0"/>
    <w:qFormat/>
    <w:rPr>
      <w:sz w:val="20"/>
      <w:szCs w:val="20"/>
    </w:rPr>
  </w:style>
  <w:style w:type="character" w:customStyle="1" w:styleId="WW8Num36z0">
    <w:name w:val="WW8Num36z0"/>
    <w:qFormat/>
  </w:style>
  <w:style w:type="character" w:customStyle="1" w:styleId="WW8Num37z0">
    <w:name w:val="WW8Num37z0"/>
    <w:qFormat/>
    <w:rPr>
      <w:sz w:val="20"/>
      <w:szCs w:val="20"/>
    </w:rPr>
  </w:style>
  <w:style w:type="character" w:customStyle="1" w:styleId="WW8Num38z0">
    <w:name w:val="WW8Num38z0"/>
    <w:qFormat/>
    <w:rPr>
      <w:sz w:val="20"/>
      <w:szCs w:val="20"/>
    </w:rPr>
  </w:style>
  <w:style w:type="character" w:customStyle="1" w:styleId="WW8Num39z0">
    <w:name w:val="WW8Num39z0"/>
    <w:qFormat/>
  </w:style>
  <w:style w:type="character" w:customStyle="1" w:styleId="WW8Num40z0">
    <w:name w:val="WW8Num40z0"/>
    <w:qFormat/>
  </w:style>
  <w:style w:type="character" w:customStyle="1" w:styleId="WW8Num40z4">
    <w:name w:val="WW8Num40z4"/>
    <w:qFormat/>
    <w:rPr>
      <w:rFonts w:ascii="굴림체" w:eastAsia="굴림체" w:hAnsi="굴림체" w:cs="Times New Roman"/>
    </w:rPr>
  </w:style>
  <w:style w:type="character" w:customStyle="1" w:styleId="WW8Num41z0">
    <w:name w:val="WW8Num41z0"/>
    <w:qFormat/>
    <w:rPr>
      <w:rFonts w:ascii="Wingdings" w:hAnsi="Wingdings" w:cs="Wingdings"/>
    </w:rPr>
  </w:style>
  <w:style w:type="character" w:customStyle="1" w:styleId="1Char">
    <w:name w:val="제목 1 Char"/>
    <w:qFormat/>
    <w:rPr>
      <w:rFonts w:ascii="굴림체" w:eastAsia="굴림체" w:hAnsi="굴림체" w:cs="굴림체"/>
      <w:kern w:val="2"/>
      <w:sz w:val="24"/>
      <w:szCs w:val="24"/>
      <w:lang w:val="en-US"/>
    </w:rPr>
  </w:style>
  <w:style w:type="character" w:customStyle="1" w:styleId="2Char">
    <w:name w:val="제목 2 Char"/>
    <w:qFormat/>
    <w:rPr>
      <w:rFonts w:ascii="MingLiU;細明體" w:eastAsia="MingLiU;細明體" w:hAnsi="MingLiU;細明體"/>
      <w:b/>
      <w:smallCaps/>
      <w:sz w:val="32"/>
      <w:lang w:eastAsia="zh-TW"/>
    </w:rPr>
  </w:style>
  <w:style w:type="character" w:customStyle="1" w:styleId="3Char">
    <w:name w:val="제목 3 Char"/>
    <w:qFormat/>
    <w:rPr>
      <w:rFonts w:ascii="맑은 고딕" w:eastAsia="맑은 고딕" w:hAnsi="맑은 고딕" w:cs="Times New Roman"/>
      <w:kern w:val="2"/>
      <w:szCs w:val="24"/>
    </w:rPr>
  </w:style>
  <w:style w:type="character" w:customStyle="1" w:styleId="4Char">
    <w:name w:val="제목 4 Char"/>
    <w:qFormat/>
    <w:rPr>
      <w:rFonts w:ascii="MingLiU;細明體" w:eastAsia="MingLiU;細明體" w:hAnsi="MingLiU;細明體"/>
      <w:b/>
      <w:bCs/>
      <w:lang w:eastAsia="zh-TW"/>
    </w:rPr>
  </w:style>
  <w:style w:type="character" w:customStyle="1" w:styleId="5Char">
    <w:name w:val="제목 5 Char"/>
    <w:qFormat/>
    <w:rPr>
      <w:rFonts w:ascii="Arial" w:eastAsia="돋움;Dotum" w:hAnsi="Arial" w:cs="Arial"/>
      <w:lang w:eastAsia="zh-TW"/>
    </w:rPr>
  </w:style>
  <w:style w:type="character" w:customStyle="1" w:styleId="6Char">
    <w:name w:val="제목 6 Char"/>
    <w:qFormat/>
    <w:rPr>
      <w:rFonts w:ascii="바탕;Batang" w:hAnsi="바탕;Batang"/>
      <w:b/>
      <w:bCs/>
      <w:kern w:val="2"/>
      <w:szCs w:val="24"/>
    </w:rPr>
  </w:style>
  <w:style w:type="character" w:customStyle="1" w:styleId="7Char">
    <w:name w:val="제목 7 Char"/>
    <w:qFormat/>
    <w:rPr>
      <w:rFonts w:ascii="MingLiU;細明體" w:eastAsia="MingLiU;細明體" w:hAnsi="MingLiU;細明體"/>
      <w:lang w:eastAsia="zh-TW"/>
    </w:rPr>
  </w:style>
  <w:style w:type="character" w:customStyle="1" w:styleId="8Char">
    <w:name w:val="제목 8 Char"/>
    <w:qFormat/>
    <w:rPr>
      <w:b/>
      <w:bCs/>
      <w:sz w:val="18"/>
    </w:rPr>
  </w:style>
  <w:style w:type="character" w:customStyle="1" w:styleId="9Char">
    <w:name w:val="제목 9 Char"/>
    <w:qFormat/>
    <w:rPr>
      <w:b/>
      <w:bCs/>
      <w:color w:val="000000"/>
      <w:sz w:val="28"/>
    </w:rPr>
  </w:style>
  <w:style w:type="character" w:customStyle="1" w:styleId="Char">
    <w:name w:val="바닥글 Char"/>
    <w:qFormat/>
    <w:rPr>
      <w:rFonts w:ascii="바탕;Batang" w:hAnsi="바탕;Batang"/>
      <w:kern w:val="2"/>
      <w:szCs w:val="24"/>
    </w:rPr>
  </w:style>
  <w:style w:type="character" w:styleId="a6">
    <w:name w:val="page number"/>
    <w:basedOn w:val="a3"/>
  </w:style>
  <w:style w:type="character" w:customStyle="1" w:styleId="Char0">
    <w:name w:val="머리글 Char"/>
    <w:qFormat/>
    <w:rPr>
      <w:rFonts w:ascii="바탕;Batang" w:hAnsi="바탕;Batang"/>
      <w:kern w:val="2"/>
      <w:szCs w:val="24"/>
    </w:rPr>
  </w:style>
  <w:style w:type="character" w:customStyle="1" w:styleId="Char1">
    <w:name w:val="풍선 도움말 텍스트 Char"/>
    <w:qFormat/>
    <w:rPr>
      <w:rFonts w:ascii="맑은 고딕" w:eastAsia="맑은 고딕" w:hAnsi="맑은 고딕" w:cs="Times New Roman"/>
      <w:kern w:val="2"/>
      <w:sz w:val="18"/>
      <w:szCs w:val="18"/>
    </w:rPr>
  </w:style>
  <w:style w:type="character" w:customStyle="1" w:styleId="Char2">
    <w:name w:val="각주 텍스트 Char"/>
    <w:qFormat/>
    <w:rPr>
      <w:rFonts w:ascii="바탕;Batang" w:hAnsi="바탕;Batang"/>
      <w:kern w:val="2"/>
      <w:szCs w:val="24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Char3">
    <w:name w:val="미주 텍스트 Char"/>
    <w:qFormat/>
    <w:rPr>
      <w:rFonts w:ascii="바탕;Batang" w:hAnsi="바탕;Batang"/>
      <w:kern w:val="2"/>
      <w:szCs w:val="24"/>
    </w:rPr>
  </w:style>
  <w:style w:type="character" w:customStyle="1" w:styleId="EndnoteCharacters">
    <w:name w:val="Endnote Characters"/>
    <w:qFormat/>
    <w:rPr>
      <w:vertAlign w:val="superscript"/>
    </w:rPr>
  </w:style>
  <w:style w:type="character" w:styleId="a7">
    <w:name w:val="Hyperlink"/>
    <w:rPr>
      <w:color w:val="0000FF"/>
      <w:u w:val="single"/>
    </w:rPr>
  </w:style>
  <w:style w:type="character" w:customStyle="1" w:styleId="3Char0">
    <w:name w:val="본문 3 Char"/>
    <w:qFormat/>
    <w:rPr>
      <w:rFonts w:ascii="Arial" w:hAnsi="Arial" w:cs="Arial"/>
      <w:color w:val="000000"/>
      <w:kern w:val="2"/>
      <w:sz w:val="18"/>
      <w:szCs w:val="24"/>
    </w:rPr>
  </w:style>
  <w:style w:type="character" w:customStyle="1" w:styleId="Char4">
    <w:name w:val="날짜 Char"/>
    <w:qFormat/>
    <w:rPr>
      <w:rFonts w:ascii="바탕;Batang" w:hAnsi="바탕;Batang"/>
      <w:kern w:val="2"/>
      <w:szCs w:val="24"/>
    </w:rPr>
  </w:style>
  <w:style w:type="character" w:customStyle="1" w:styleId="Char5">
    <w:name w:val="본문 Char"/>
    <w:qFormat/>
    <w:rPr>
      <w:rFonts w:ascii="바탕;Batang" w:hAnsi="바탕;Batang"/>
      <w:kern w:val="2"/>
      <w:szCs w:val="24"/>
    </w:rPr>
  </w:style>
  <w:style w:type="character" w:customStyle="1" w:styleId="2Char0">
    <w:name w:val="본문 2 Char"/>
    <w:qFormat/>
    <w:rPr>
      <w:rFonts w:ascii="바탕;Batang" w:hAnsi="바탕;Batang"/>
      <w:kern w:val="2"/>
      <w:szCs w:val="24"/>
    </w:rPr>
  </w:style>
  <w:style w:type="character" w:customStyle="1" w:styleId="Char6">
    <w:name w:val="메모 텍스트 Char"/>
    <w:qFormat/>
    <w:rPr>
      <w:rFonts w:ascii="Arial" w:eastAsia="SimSun;宋体" w:hAnsi="Arial" w:cs="Arial"/>
      <w:lang w:val="en-GB"/>
    </w:rPr>
  </w:style>
  <w:style w:type="character" w:customStyle="1" w:styleId="3Char1">
    <w:name w:val="본문 들여쓰기 3 Char"/>
    <w:qFormat/>
    <w:rPr>
      <w:rFonts w:ascii="MingLiU;細明體" w:eastAsia="MingLiU;細明體" w:hAnsi="MingLiU;細明體"/>
      <w:sz w:val="16"/>
      <w:szCs w:val="16"/>
      <w:lang w:eastAsia="zh-TW"/>
    </w:rPr>
  </w:style>
  <w:style w:type="character" w:customStyle="1" w:styleId="2Char1">
    <w:name w:val="본문 들여쓰기 2 Char"/>
    <w:qFormat/>
    <w:rPr>
      <w:rFonts w:ascii="MingLiU;細明體" w:eastAsia="MingLiU;細明體" w:hAnsi="MingLiU;細明體"/>
      <w:lang w:eastAsia="zh-TW"/>
    </w:rPr>
  </w:style>
  <w:style w:type="character" w:customStyle="1" w:styleId="Char7">
    <w:name w:val="제목 Char"/>
    <w:qFormat/>
    <w:rPr>
      <w:rFonts w:ascii="Tahoma" w:eastAsia="굴림;Gulim" w:hAnsi="Tahoma" w:cs="Tahoma"/>
      <w:b/>
      <w:color w:val="000000"/>
      <w:kern w:val="2"/>
      <w:sz w:val="32"/>
      <w:szCs w:val="32"/>
    </w:rPr>
  </w:style>
  <w:style w:type="character" w:customStyle="1" w:styleId="Char8">
    <w:name w:val="본문 들여쓰기 Char"/>
    <w:qFormat/>
    <w:rPr>
      <w:rFonts w:ascii="바탕;Batang" w:hAnsi="바탕;Batang" w:cs="바탕;Batang"/>
      <w:b/>
      <w:bCs/>
      <w:lang w:eastAsia="zh-TW"/>
    </w:rPr>
  </w:style>
  <w:style w:type="character" w:customStyle="1" w:styleId="Char9">
    <w:name w:val="메시지 머리글 Char"/>
    <w:qFormat/>
    <w:rPr>
      <w:rFonts w:ascii="Arial" w:eastAsia="MingLiU;細明體" w:hAnsi="Arial" w:cs="Arial"/>
      <w:sz w:val="24"/>
      <w:szCs w:val="24"/>
      <w:shd w:val="clear" w:color="auto" w:fill="CCCCCC"/>
      <w:lang w:eastAsia="zh-TW"/>
    </w:rPr>
  </w:style>
  <w:style w:type="character" w:customStyle="1" w:styleId="Chara">
    <w:name w:val="인사말 Char"/>
    <w:qFormat/>
    <w:rPr>
      <w:rFonts w:ascii="MingLiU;細明體" w:eastAsia="MingLiU;細明體" w:hAnsi="MingLiU;細明體"/>
      <w:lang w:eastAsia="zh-TW"/>
    </w:rPr>
  </w:style>
  <w:style w:type="character" w:customStyle="1" w:styleId="DTZBulletLvl1-10ptChar">
    <w:name w:val="DTZBulletLvl1-10pt Char"/>
    <w:qFormat/>
    <w:rPr>
      <w:rFonts w:ascii="Arial" w:eastAsia="SimSun;宋体" w:hAnsi="Arial" w:cs="Arial"/>
      <w:lang w:val="en-GB" w:eastAsia="zh-CN"/>
    </w:rPr>
  </w:style>
  <w:style w:type="character" w:customStyle="1" w:styleId="Charb">
    <w:name w:val="문서 구조 Char"/>
    <w:qFormat/>
    <w:rPr>
      <w:rFonts w:ascii="굴림;Gulim" w:eastAsia="굴림;Gulim" w:hAnsi="굴림;Gulim"/>
      <w:kern w:val="2"/>
      <w:sz w:val="18"/>
      <w:szCs w:val="18"/>
    </w:rPr>
  </w:style>
  <w:style w:type="character" w:styleId="a8">
    <w:name w:val="Unresolved Mention"/>
    <w:qFormat/>
    <w:rPr>
      <w:color w:val="605E5C"/>
      <w:shd w:val="clear" w:color="auto" w:fill="E1DFDD"/>
    </w:rPr>
  </w:style>
  <w:style w:type="paragraph" w:customStyle="1" w:styleId="Heading">
    <w:name w:val="Heading"/>
    <w:basedOn w:val="a1"/>
    <w:next w:val="a9"/>
    <w:qFormat/>
    <w:pPr>
      <w:jc w:val="center"/>
    </w:pPr>
    <w:rPr>
      <w:rFonts w:ascii="Tahoma" w:eastAsia="굴림;Gulim" w:hAnsi="Tahoma" w:cs="Tahoma"/>
      <w:b/>
      <w:color w:val="000000"/>
      <w:sz w:val="32"/>
      <w:szCs w:val="32"/>
    </w:rPr>
  </w:style>
  <w:style w:type="paragraph" w:styleId="a9">
    <w:name w:val="Body Text"/>
    <w:basedOn w:val="a1"/>
    <w:pPr>
      <w:spacing w:after="180"/>
    </w:pPr>
  </w:style>
  <w:style w:type="paragraph" w:styleId="aa">
    <w:name w:val="List"/>
    <w:basedOn w:val="a1"/>
    <w:pPr>
      <w:spacing w:line="240" w:lineRule="atLeast"/>
      <w:ind w:left="100" w:hanging="200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ab">
    <w:name w:val="caption"/>
    <w:basedOn w:val="a1"/>
    <w:next w:val="a1"/>
    <w:qFormat/>
    <w:pPr>
      <w:spacing w:before="120" w:after="240" w:line="240" w:lineRule="atLeast"/>
      <w:jc w:val="left"/>
    </w:pPr>
    <w:rPr>
      <w:rFonts w:ascii="MingLiU;細明體" w:eastAsia="MingLiU;細明體" w:hAnsi="MingLiU;細明體"/>
      <w:b/>
      <w:bCs/>
      <w:kern w:val="0"/>
      <w:szCs w:val="20"/>
      <w:lang w:eastAsia="zh-TW"/>
    </w:rPr>
  </w:style>
  <w:style w:type="paragraph" w:customStyle="1" w:styleId="Index">
    <w:name w:val="Index"/>
    <w:basedOn w:val="a1"/>
    <w:qFormat/>
    <w:pPr>
      <w:suppressLineNumbers/>
    </w:pPr>
    <w:rPr>
      <w:rFonts w:cs="FreeSans"/>
    </w:rPr>
  </w:style>
  <w:style w:type="paragraph" w:styleId="a2">
    <w:name w:val="Normal Indent"/>
    <w:basedOn w:val="a1"/>
    <w:qFormat/>
    <w:pPr>
      <w:autoSpaceDE/>
      <w:ind w:left="800"/>
    </w:pPr>
    <w:rPr>
      <w:rFonts w:ascii="Times New Roman" w:eastAsia="바탕체" w:hAnsi="Times New Roman"/>
      <w:szCs w:val="20"/>
    </w:rPr>
  </w:style>
  <w:style w:type="paragraph" w:customStyle="1" w:styleId="HeaderandFooter">
    <w:name w:val="Header and Footer"/>
    <w:basedOn w:val="a1"/>
    <w:qFormat/>
    <w:pPr>
      <w:suppressLineNumbers/>
      <w:tabs>
        <w:tab w:val="center" w:pos="4819"/>
        <w:tab w:val="right" w:pos="9638"/>
      </w:tabs>
    </w:pPr>
  </w:style>
  <w:style w:type="paragraph" w:styleId="ac">
    <w:name w:val="footer"/>
    <w:basedOn w:val="a1"/>
    <w:pPr>
      <w:tabs>
        <w:tab w:val="center" w:pos="4252"/>
        <w:tab w:val="right" w:pos="8504"/>
      </w:tabs>
      <w:snapToGrid w:val="0"/>
    </w:pPr>
  </w:style>
  <w:style w:type="paragraph" w:styleId="ad">
    <w:name w:val="header"/>
    <w:basedOn w:val="a1"/>
    <w:pPr>
      <w:tabs>
        <w:tab w:val="center" w:pos="4252"/>
        <w:tab w:val="right" w:pos="8504"/>
      </w:tabs>
      <w:snapToGrid w:val="0"/>
    </w:pPr>
  </w:style>
  <w:style w:type="paragraph" w:styleId="ae">
    <w:name w:val="List Paragraph"/>
    <w:basedOn w:val="a1"/>
    <w:qFormat/>
    <w:pPr>
      <w:ind w:left="800"/>
    </w:pPr>
  </w:style>
  <w:style w:type="paragraph" w:styleId="af">
    <w:name w:val="Balloon Text"/>
    <w:basedOn w:val="a1"/>
    <w:qFormat/>
    <w:rPr>
      <w:rFonts w:ascii="맑은 고딕" w:eastAsia="맑은 고딕" w:hAnsi="맑은 고딕" w:cs="맑은 고딕"/>
      <w:sz w:val="18"/>
      <w:szCs w:val="18"/>
    </w:rPr>
  </w:style>
  <w:style w:type="paragraph" w:styleId="TOC">
    <w:name w:val="TOC Heading"/>
    <w:basedOn w:val="1"/>
    <w:next w:val="a1"/>
    <w:qFormat/>
    <w:pPr>
      <w:keepLines/>
      <w:widowControl/>
      <w:numPr>
        <w:numId w:val="0"/>
      </w:numPr>
      <w:autoSpaceDE/>
      <w:spacing w:before="480" w:line="276" w:lineRule="auto"/>
      <w:jc w:val="left"/>
      <w:outlineLvl w:val="9"/>
    </w:pPr>
    <w:rPr>
      <w:rFonts w:ascii="맑은 고딕" w:eastAsia="맑은 고딕" w:hAnsi="맑은 고딕" w:cs="Times New Roman"/>
      <w:b/>
      <w:bCs/>
      <w:color w:val="365F91"/>
      <w:kern w:val="0"/>
      <w:sz w:val="28"/>
      <w:szCs w:val="28"/>
    </w:rPr>
  </w:style>
  <w:style w:type="paragraph" w:styleId="21">
    <w:name w:val="toc 2"/>
    <w:basedOn w:val="a1"/>
    <w:next w:val="a1"/>
    <w:pPr>
      <w:widowControl/>
      <w:autoSpaceDE/>
      <w:spacing w:after="100" w:line="276" w:lineRule="auto"/>
      <w:ind w:left="220"/>
      <w:jc w:val="left"/>
    </w:pPr>
    <w:rPr>
      <w:rFonts w:ascii="맑은 고딕" w:eastAsia="맑은 고딕" w:hAnsi="맑은 고딕"/>
      <w:kern w:val="0"/>
      <w:sz w:val="22"/>
      <w:szCs w:val="22"/>
    </w:rPr>
  </w:style>
  <w:style w:type="paragraph" w:styleId="10">
    <w:name w:val="toc 1"/>
    <w:basedOn w:val="a1"/>
    <w:next w:val="a1"/>
    <w:pPr>
      <w:widowControl/>
      <w:autoSpaceDE/>
      <w:spacing w:after="100" w:line="276" w:lineRule="auto"/>
      <w:jc w:val="left"/>
    </w:pPr>
    <w:rPr>
      <w:rFonts w:ascii="맑은 고딕" w:eastAsia="맑은 고딕" w:hAnsi="맑은 고딕"/>
      <w:kern w:val="0"/>
      <w:sz w:val="22"/>
      <w:szCs w:val="22"/>
    </w:rPr>
  </w:style>
  <w:style w:type="paragraph" w:styleId="31">
    <w:name w:val="toc 3"/>
    <w:basedOn w:val="a1"/>
    <w:next w:val="a1"/>
    <w:pPr>
      <w:widowControl/>
      <w:autoSpaceDE/>
      <w:spacing w:after="100" w:line="276" w:lineRule="auto"/>
      <w:ind w:left="440"/>
      <w:jc w:val="left"/>
    </w:pPr>
    <w:rPr>
      <w:rFonts w:ascii="맑은 고딕" w:eastAsia="맑은 고딕" w:hAnsi="맑은 고딕"/>
      <w:kern w:val="0"/>
      <w:sz w:val="22"/>
      <w:szCs w:val="22"/>
    </w:rPr>
  </w:style>
  <w:style w:type="paragraph" w:styleId="af0">
    <w:name w:val="footnote text"/>
    <w:basedOn w:val="a1"/>
    <w:pPr>
      <w:snapToGrid w:val="0"/>
      <w:jc w:val="left"/>
    </w:pPr>
  </w:style>
  <w:style w:type="paragraph" w:styleId="af1">
    <w:name w:val="endnote text"/>
    <w:basedOn w:val="a1"/>
    <w:pPr>
      <w:snapToGrid w:val="0"/>
      <w:jc w:val="left"/>
    </w:pPr>
  </w:style>
  <w:style w:type="paragraph" w:customStyle="1" w:styleId="11">
    <w:name w:val="1)"/>
    <w:basedOn w:val="a1"/>
    <w:qFormat/>
    <w:pPr>
      <w:autoSpaceDE/>
      <w:spacing w:line="360" w:lineRule="auto"/>
      <w:ind w:left="300"/>
      <w:outlineLvl w:val="0"/>
    </w:pPr>
    <w:rPr>
      <w:rFonts w:ascii="굴림체" w:eastAsia="굴림체" w:hAnsi="굴림체" w:cs="굴림체"/>
      <w:szCs w:val="20"/>
    </w:rPr>
  </w:style>
  <w:style w:type="paragraph" w:customStyle="1" w:styleId="af2">
    <w:name w:val="바탕글"/>
    <w:basedOn w:val="a1"/>
    <w:qFormat/>
    <w:pPr>
      <w:widowControl/>
      <w:autoSpaceDE/>
      <w:snapToGrid w:val="0"/>
      <w:spacing w:line="384" w:lineRule="auto"/>
    </w:pPr>
    <w:rPr>
      <w:rFonts w:cs="굴림;Gulim"/>
      <w:color w:val="000000"/>
      <w:kern w:val="0"/>
      <w:szCs w:val="20"/>
    </w:rPr>
  </w:style>
  <w:style w:type="paragraph" w:customStyle="1" w:styleId="DTZBulletLvl1-12pt">
    <w:name w:val="DTZBulletLvl1-12pt"/>
    <w:basedOn w:val="a1"/>
    <w:qFormat/>
    <w:pPr>
      <w:widowControl/>
      <w:numPr>
        <w:numId w:val="23"/>
      </w:numPr>
      <w:autoSpaceDE/>
      <w:spacing w:after="240"/>
      <w:jc w:val="left"/>
    </w:pPr>
    <w:rPr>
      <w:rFonts w:ascii="Arial" w:eastAsia="SimSun;宋体" w:hAnsi="Arial" w:cs="Arial"/>
      <w:kern w:val="0"/>
      <w:sz w:val="24"/>
      <w:lang w:val="en-GB" w:eastAsia="zh-CN"/>
    </w:rPr>
  </w:style>
  <w:style w:type="paragraph" w:styleId="3">
    <w:name w:val="List Bullet 3"/>
    <w:basedOn w:val="a1"/>
    <w:qFormat/>
    <w:pPr>
      <w:numPr>
        <w:numId w:val="3"/>
      </w:numPr>
      <w:spacing w:line="240" w:lineRule="atLeast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customStyle="1" w:styleId="af3">
    <w:name w:val="내용"/>
    <w:basedOn w:val="a1"/>
    <w:qFormat/>
    <w:pPr>
      <w:autoSpaceDE/>
      <w:spacing w:line="360" w:lineRule="auto"/>
      <w:ind w:left="450"/>
      <w:outlineLvl w:val="0"/>
    </w:pPr>
    <w:rPr>
      <w:rFonts w:ascii="굴림체" w:eastAsia="굴림체" w:hAnsi="굴림체" w:cs="굴림체"/>
      <w:szCs w:val="20"/>
    </w:rPr>
  </w:style>
  <w:style w:type="paragraph" w:customStyle="1" w:styleId="hstyle0">
    <w:name w:val="hstyle0"/>
    <w:basedOn w:val="a1"/>
    <w:qFormat/>
    <w:pPr>
      <w:widowControl/>
      <w:autoSpaceDE/>
      <w:spacing w:line="360" w:lineRule="auto"/>
    </w:pPr>
    <w:rPr>
      <w:rFonts w:ascii="한양신명조;궁서" w:eastAsia="한양신명조;궁서" w:hAnsi="한양신명조;궁서" w:cs="Arial Unicode MS"/>
      <w:color w:val="000000"/>
      <w:kern w:val="0"/>
      <w:szCs w:val="20"/>
    </w:rPr>
  </w:style>
  <w:style w:type="paragraph" w:customStyle="1" w:styleId="xl26">
    <w:name w:val="xl26"/>
    <w:basedOn w:val="a1"/>
    <w:qFormat/>
    <w:pPr>
      <w:widowControl/>
      <w:autoSpaceDE/>
      <w:spacing w:before="280" w:after="280"/>
      <w:jc w:val="center"/>
      <w:textAlignment w:val="center"/>
    </w:pPr>
    <w:rPr>
      <w:rFonts w:ascii="Arial" w:eastAsia="Arial Unicode MS" w:hAnsi="Arial" w:cs="Arial"/>
      <w:kern w:val="0"/>
      <w:szCs w:val="20"/>
    </w:rPr>
  </w:style>
  <w:style w:type="paragraph" w:customStyle="1" w:styleId="12">
    <w:name w:val="1번"/>
    <w:basedOn w:val="a1"/>
    <w:qFormat/>
    <w:pPr>
      <w:autoSpaceDE/>
      <w:spacing w:line="360" w:lineRule="auto"/>
      <w:ind w:left="150"/>
      <w:outlineLvl w:val="0"/>
    </w:pPr>
    <w:rPr>
      <w:rFonts w:ascii="굴림체" w:eastAsia="굴림체" w:hAnsi="굴림체" w:cs="굴림체"/>
      <w:sz w:val="22"/>
      <w:szCs w:val="20"/>
    </w:rPr>
  </w:style>
  <w:style w:type="paragraph" w:styleId="af4">
    <w:name w:val="Normal (Web)"/>
    <w:basedOn w:val="a1"/>
    <w:uiPriority w:val="99"/>
    <w:qFormat/>
    <w:pPr>
      <w:widowControl/>
      <w:autoSpaceDE/>
      <w:spacing w:before="280" w:after="280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customStyle="1" w:styleId="Default">
    <w:name w:val="Default"/>
    <w:qFormat/>
    <w:pPr>
      <w:widowControl w:val="0"/>
      <w:suppressAutoHyphens/>
      <w:autoSpaceDE w:val="0"/>
    </w:pPr>
    <w:rPr>
      <w:rFonts w:ascii="Impact" w:eastAsia="맑은 고딕" w:hAnsi="Impact" w:cs="Impact"/>
      <w:color w:val="000000"/>
      <w:sz w:val="24"/>
      <w:szCs w:val="24"/>
    </w:rPr>
  </w:style>
  <w:style w:type="paragraph" w:styleId="32">
    <w:name w:val="Body Text 3"/>
    <w:basedOn w:val="a1"/>
    <w:qFormat/>
    <w:pPr>
      <w:jc w:val="center"/>
    </w:pPr>
    <w:rPr>
      <w:rFonts w:ascii="Arial" w:hAnsi="Arial" w:cs="Arial"/>
      <w:color w:val="000000"/>
      <w:sz w:val="18"/>
    </w:rPr>
  </w:style>
  <w:style w:type="paragraph" w:styleId="af5">
    <w:name w:val="Date"/>
    <w:basedOn w:val="a1"/>
    <w:next w:val="a1"/>
    <w:qFormat/>
  </w:style>
  <w:style w:type="paragraph" w:customStyle="1" w:styleId="xl43">
    <w:name w:val="xl43"/>
    <w:basedOn w:val="a1"/>
    <w:qFormat/>
    <w:pPr>
      <w:widowControl/>
      <w:autoSpaceDE/>
      <w:spacing w:before="280" w:after="280"/>
      <w:jc w:val="center"/>
      <w:textAlignment w:val="center"/>
    </w:pPr>
    <w:rPr>
      <w:rFonts w:ascii="Times New Roman" w:eastAsia="Arial Unicode MS" w:hAnsi="Times New Roman"/>
      <w:kern w:val="0"/>
      <w:szCs w:val="20"/>
    </w:rPr>
  </w:style>
  <w:style w:type="paragraph" w:customStyle="1" w:styleId="CM28">
    <w:name w:val="CM28"/>
    <w:basedOn w:val="Default"/>
    <w:next w:val="Default"/>
    <w:qFormat/>
  </w:style>
  <w:style w:type="paragraph" w:styleId="22">
    <w:name w:val="Body Text 2"/>
    <w:basedOn w:val="a1"/>
    <w:qFormat/>
    <w:pPr>
      <w:spacing w:after="180" w:line="480" w:lineRule="auto"/>
    </w:pPr>
  </w:style>
  <w:style w:type="paragraph" w:styleId="af6">
    <w:name w:val="annotation text"/>
    <w:basedOn w:val="a1"/>
    <w:qFormat/>
    <w:pPr>
      <w:widowControl/>
      <w:autoSpaceDE/>
      <w:jc w:val="left"/>
    </w:pPr>
    <w:rPr>
      <w:rFonts w:ascii="Arial" w:eastAsia="SimSun;宋体" w:hAnsi="Arial" w:cs="Arial"/>
      <w:kern w:val="0"/>
      <w:szCs w:val="20"/>
      <w:lang w:val="en-GB"/>
    </w:rPr>
  </w:style>
  <w:style w:type="paragraph" w:customStyle="1" w:styleId="post-body1">
    <w:name w:val="post-body1"/>
    <w:basedOn w:val="a1"/>
    <w:qFormat/>
    <w:pPr>
      <w:widowControl/>
      <w:autoSpaceDE/>
      <w:spacing w:before="280" w:after="280"/>
      <w:jc w:val="left"/>
    </w:pPr>
    <w:rPr>
      <w:rFonts w:ascii="굴림;Gulim" w:eastAsia="굴림;Gulim" w:hAnsi="굴림;Gulim" w:cs="굴림;Gulim"/>
      <w:kern w:val="0"/>
      <w:sz w:val="24"/>
    </w:rPr>
  </w:style>
  <w:style w:type="paragraph" w:customStyle="1" w:styleId="123">
    <w:name w:val="1)2)3)"/>
    <w:basedOn w:val="a1"/>
    <w:qFormat/>
    <w:pPr>
      <w:widowControl/>
      <w:autoSpaceDE/>
      <w:spacing w:before="280" w:after="280"/>
      <w:jc w:val="left"/>
    </w:pPr>
    <w:rPr>
      <w:rFonts w:ascii="굴림;Gulim" w:eastAsia="굴림;Gulim" w:hAnsi="굴림;Gulim" w:cs="굴림;Gulim"/>
      <w:kern w:val="0"/>
      <w:sz w:val="24"/>
    </w:rPr>
  </w:style>
  <w:style w:type="paragraph" w:customStyle="1" w:styleId="text">
    <w:name w:val="text"/>
    <w:basedOn w:val="a1"/>
    <w:qFormat/>
    <w:pPr>
      <w:widowControl/>
      <w:autoSpaceDE/>
      <w:spacing w:before="280" w:after="280"/>
      <w:jc w:val="left"/>
    </w:pPr>
    <w:rPr>
      <w:rFonts w:ascii="PMingLiU;新細明體" w:eastAsia="PMingLiU;新細明體" w:hAnsi="PMingLiU;新細明體" w:cs="PMingLiU;新細明體"/>
      <w:kern w:val="0"/>
      <w:sz w:val="24"/>
      <w:lang w:eastAsia="zh-TW"/>
    </w:rPr>
  </w:style>
  <w:style w:type="paragraph" w:styleId="33">
    <w:name w:val="Body Text Indent 3"/>
    <w:basedOn w:val="a1"/>
    <w:qFormat/>
    <w:pPr>
      <w:spacing w:after="180" w:line="240" w:lineRule="atLeast"/>
      <w:ind w:left="851"/>
      <w:jc w:val="left"/>
    </w:pPr>
    <w:rPr>
      <w:rFonts w:ascii="MingLiU;細明體" w:eastAsia="MingLiU;細明體" w:hAnsi="MingLiU;細明體"/>
      <w:kern w:val="0"/>
      <w:sz w:val="16"/>
      <w:szCs w:val="16"/>
      <w:lang w:eastAsia="zh-TW"/>
    </w:rPr>
  </w:style>
  <w:style w:type="paragraph" w:styleId="23">
    <w:name w:val="Body Text Indent 2"/>
    <w:basedOn w:val="a1"/>
    <w:qFormat/>
    <w:pPr>
      <w:spacing w:after="180" w:line="480" w:lineRule="auto"/>
      <w:ind w:left="851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customStyle="1" w:styleId="af7">
    <w:name w:val="表格正文"/>
    <w:basedOn w:val="a1"/>
    <w:qFormat/>
    <w:pPr>
      <w:autoSpaceDE/>
      <w:spacing w:before="20" w:after="20"/>
      <w:jc w:val="center"/>
      <w:textAlignment w:val="baseline"/>
    </w:pPr>
    <w:rPr>
      <w:rFonts w:ascii="SimSun;宋体" w:eastAsia="SimSun;宋体" w:hAnsi="SimSun;宋体"/>
      <w:kern w:val="0"/>
      <w:sz w:val="28"/>
      <w:szCs w:val="20"/>
      <w:lang w:eastAsia="zh-CN"/>
    </w:rPr>
  </w:style>
  <w:style w:type="paragraph" w:styleId="af8">
    <w:name w:val="Body Text Indent"/>
    <w:basedOn w:val="a1"/>
    <w:pPr>
      <w:spacing w:line="360" w:lineRule="auto"/>
      <w:ind w:left="1500"/>
    </w:pPr>
    <w:rPr>
      <w:rFonts w:cs="바탕;Batang"/>
      <w:b/>
      <w:bCs/>
      <w:kern w:val="0"/>
      <w:szCs w:val="20"/>
      <w:lang w:eastAsia="zh-TW"/>
    </w:rPr>
  </w:style>
  <w:style w:type="paragraph" w:styleId="41">
    <w:name w:val="toc 4"/>
    <w:basedOn w:val="a1"/>
    <w:next w:val="a1"/>
    <w:pPr>
      <w:ind w:left="600"/>
      <w:jc w:val="left"/>
    </w:pPr>
    <w:rPr>
      <w:rFonts w:ascii="맑은 고딕" w:eastAsia="맑은 고딕" w:hAnsi="맑은 고딕"/>
      <w:sz w:val="18"/>
      <w:szCs w:val="18"/>
    </w:rPr>
  </w:style>
  <w:style w:type="paragraph" w:styleId="50">
    <w:name w:val="toc 5"/>
    <w:basedOn w:val="a1"/>
    <w:next w:val="a1"/>
    <w:pPr>
      <w:ind w:left="800"/>
      <w:jc w:val="left"/>
    </w:pPr>
    <w:rPr>
      <w:rFonts w:ascii="맑은 고딕" w:eastAsia="맑은 고딕" w:hAnsi="맑은 고딕"/>
      <w:sz w:val="18"/>
      <w:szCs w:val="18"/>
    </w:rPr>
  </w:style>
  <w:style w:type="paragraph" w:styleId="60">
    <w:name w:val="toc 6"/>
    <w:basedOn w:val="a1"/>
    <w:next w:val="a1"/>
    <w:pPr>
      <w:ind w:left="1000"/>
      <w:jc w:val="left"/>
    </w:pPr>
    <w:rPr>
      <w:rFonts w:ascii="맑은 고딕" w:eastAsia="맑은 고딕" w:hAnsi="맑은 고딕"/>
      <w:sz w:val="18"/>
      <w:szCs w:val="18"/>
    </w:rPr>
  </w:style>
  <w:style w:type="paragraph" w:styleId="70">
    <w:name w:val="toc 7"/>
    <w:basedOn w:val="a1"/>
    <w:next w:val="a1"/>
    <w:pPr>
      <w:ind w:left="1200"/>
      <w:jc w:val="left"/>
    </w:pPr>
    <w:rPr>
      <w:rFonts w:ascii="맑은 고딕" w:eastAsia="맑은 고딕" w:hAnsi="맑은 고딕"/>
      <w:sz w:val="18"/>
      <w:szCs w:val="18"/>
    </w:rPr>
  </w:style>
  <w:style w:type="paragraph" w:styleId="80">
    <w:name w:val="toc 8"/>
    <w:basedOn w:val="a1"/>
    <w:next w:val="a1"/>
    <w:pPr>
      <w:ind w:left="1400"/>
      <w:jc w:val="left"/>
    </w:pPr>
    <w:rPr>
      <w:rFonts w:ascii="맑은 고딕" w:eastAsia="맑은 고딕" w:hAnsi="맑은 고딕"/>
      <w:sz w:val="18"/>
      <w:szCs w:val="18"/>
    </w:rPr>
  </w:style>
  <w:style w:type="paragraph" w:styleId="90">
    <w:name w:val="toc 9"/>
    <w:basedOn w:val="a1"/>
    <w:next w:val="a1"/>
    <w:pPr>
      <w:ind w:left="1600"/>
      <w:jc w:val="left"/>
    </w:pPr>
    <w:rPr>
      <w:rFonts w:ascii="맑은 고딕" w:eastAsia="맑은 고딕" w:hAnsi="맑은 고딕"/>
      <w:sz w:val="18"/>
      <w:szCs w:val="18"/>
    </w:rPr>
  </w:style>
  <w:style w:type="paragraph" w:customStyle="1" w:styleId="af9">
    <w:name w:val="표그림제목"/>
    <w:basedOn w:val="a1"/>
    <w:qFormat/>
    <w:pPr>
      <w:widowControl/>
      <w:autoSpaceDE/>
      <w:snapToGrid w:val="0"/>
      <w:spacing w:line="312" w:lineRule="auto"/>
      <w:jc w:val="center"/>
    </w:pPr>
    <w:rPr>
      <w:rFonts w:ascii="한양그래픽;궁서" w:eastAsia="한양그래픽;궁서" w:hAnsi="한양그래픽;궁서" w:cs="Arial Unicode MS"/>
      <w:color w:val="000000"/>
      <w:kern w:val="0"/>
      <w:sz w:val="24"/>
    </w:rPr>
  </w:style>
  <w:style w:type="paragraph" w:customStyle="1" w:styleId="xl34">
    <w:name w:val="xl34"/>
    <w:basedOn w:val="a1"/>
    <w:qFormat/>
    <w:pPr>
      <w:widowControl/>
      <w:autoSpaceDE/>
      <w:spacing w:before="280" w:after="280"/>
      <w:jc w:val="center"/>
      <w:textAlignment w:val="center"/>
    </w:pPr>
    <w:rPr>
      <w:rFonts w:ascii="Arial" w:eastAsia="Arial Unicode MS" w:hAnsi="Arial" w:cs="Arial"/>
      <w:kern w:val="0"/>
      <w:sz w:val="18"/>
      <w:szCs w:val="18"/>
    </w:rPr>
  </w:style>
  <w:style w:type="paragraph" w:customStyle="1" w:styleId="bodytext1">
    <w:name w:val="body text1"/>
    <w:basedOn w:val="a1"/>
    <w:qFormat/>
    <w:pPr>
      <w:widowControl/>
      <w:autoSpaceDE/>
      <w:snapToGrid w:val="0"/>
      <w:spacing w:before="40" w:after="120" w:line="280" w:lineRule="atLeast"/>
      <w:ind w:left="1134"/>
    </w:pPr>
    <w:rPr>
      <w:rFonts w:ascii="CentSchbook BT;Calibri" w:hAnsi="CentSchbook BT;Calibri" w:cs="CentSchbook BT;Calibri"/>
      <w:kern w:val="0"/>
      <w:szCs w:val="20"/>
    </w:rPr>
  </w:style>
  <w:style w:type="paragraph" w:customStyle="1" w:styleId="CGTimes10pt">
    <w:name w:val="스타일 큰제목 + CG Times 10 pt"/>
    <w:basedOn w:val="a1"/>
    <w:qFormat/>
    <w:pPr>
      <w:keepNext/>
      <w:numPr>
        <w:numId w:val="12"/>
      </w:numPr>
      <w:snapToGrid w:val="0"/>
      <w:spacing w:before="480" w:after="320"/>
      <w:jc w:val="left"/>
      <w:outlineLvl w:val="0"/>
    </w:pPr>
    <w:rPr>
      <w:rFonts w:ascii="CG Times;Times New Roman" w:eastAsia="CG Times;Times New Roman" w:hAnsi="CG Times;Times New Roman" w:cs="CG Times;Times New Roman"/>
      <w:b/>
      <w:bCs/>
      <w:sz w:val="36"/>
      <w:szCs w:val="36"/>
    </w:rPr>
  </w:style>
  <w:style w:type="paragraph" w:customStyle="1" w:styleId="CGTimes10pt0">
    <w:name w:val="스타일 중간제목 + CG Times 10 pt"/>
    <w:basedOn w:val="a1"/>
    <w:qFormat/>
    <w:pPr>
      <w:keepNext/>
      <w:tabs>
        <w:tab w:val="num" w:pos="851"/>
      </w:tabs>
      <w:snapToGrid w:val="0"/>
      <w:spacing w:before="700" w:after="440"/>
      <w:ind w:left="851" w:hanging="851"/>
      <w:outlineLvl w:val="1"/>
    </w:pPr>
    <w:rPr>
      <w:rFonts w:ascii="CG Times;Times New Roman" w:hAnsi="CG Times;Times New Roman" w:cs="CG Times;Times New Roman"/>
      <w:b/>
      <w:bCs/>
      <w:sz w:val="28"/>
      <w:szCs w:val="28"/>
    </w:rPr>
  </w:style>
  <w:style w:type="paragraph" w:customStyle="1" w:styleId="CGTimes">
    <w:name w:val="스타일 작은제목 + CG Times"/>
    <w:basedOn w:val="a1"/>
    <w:qFormat/>
    <w:pPr>
      <w:keepNext/>
      <w:numPr>
        <w:numId w:val="10"/>
      </w:numPr>
      <w:tabs>
        <w:tab w:val="left" w:pos="851"/>
      </w:tabs>
      <w:snapToGrid w:val="0"/>
      <w:spacing w:before="540" w:after="260"/>
      <w:ind w:left="851" w:hanging="851"/>
      <w:jc w:val="left"/>
      <w:outlineLvl w:val="2"/>
    </w:pPr>
    <w:rPr>
      <w:rFonts w:ascii="Times New Roman" w:hAnsi="Times New Roman"/>
      <w:b/>
      <w:sz w:val="22"/>
      <w:szCs w:val="22"/>
    </w:rPr>
  </w:style>
  <w:style w:type="paragraph" w:customStyle="1" w:styleId="bodytextCGTimes1">
    <w:name w:val="스타일 body text + CG Times1"/>
    <w:basedOn w:val="a1"/>
    <w:qFormat/>
    <w:pPr>
      <w:widowControl/>
      <w:autoSpaceDE/>
      <w:snapToGrid w:val="0"/>
      <w:spacing w:before="60" w:after="120" w:line="260" w:lineRule="atLeast"/>
      <w:ind w:left="851"/>
    </w:pPr>
    <w:rPr>
      <w:rFonts w:ascii="CG Times;Times New Roman" w:hAnsi="CG Times;Times New Roman" w:cs="CG Times;Times New Roman"/>
    </w:rPr>
  </w:style>
  <w:style w:type="paragraph" w:customStyle="1" w:styleId="Body">
    <w:name w:val="Body"/>
    <w:basedOn w:val="a1"/>
    <w:qFormat/>
    <w:pPr>
      <w:widowControl/>
      <w:overflowPunct w:val="0"/>
      <w:snapToGrid w:val="0"/>
      <w:spacing w:after="113"/>
      <w:ind w:left="851"/>
      <w:textAlignment w:val="baseline"/>
    </w:pPr>
    <w:rPr>
      <w:rFonts w:ascii="Times New Roman" w:hAnsi="Times New Roman" w:cs="Verdana"/>
      <w:kern w:val="0"/>
      <w:sz w:val="24"/>
      <w:szCs w:val="20"/>
    </w:rPr>
  </w:style>
  <w:style w:type="paragraph" w:customStyle="1" w:styleId="bullet0">
    <w:name w:val="bullet"/>
    <w:basedOn w:val="a1"/>
    <w:qFormat/>
    <w:pPr>
      <w:widowControl/>
      <w:autoSpaceDE/>
      <w:snapToGrid w:val="0"/>
      <w:spacing w:before="60" w:after="120" w:line="280" w:lineRule="atLeast"/>
    </w:pPr>
    <w:rPr>
      <w:rFonts w:ascii="Swiss II;Times New Roman" w:hAnsi="Swiss II;Times New Roman" w:cs="Swiss II;Times New Roman"/>
      <w:kern w:val="0"/>
      <w:szCs w:val="20"/>
    </w:rPr>
  </w:style>
  <w:style w:type="paragraph" w:customStyle="1" w:styleId="bulletarrow">
    <w:name w:val="bullet arrow"/>
    <w:basedOn w:val="bullet0"/>
    <w:qFormat/>
    <w:pPr>
      <w:tabs>
        <w:tab w:val="left" w:pos="1843"/>
      </w:tabs>
      <w:spacing w:before="40" w:after="80"/>
    </w:pPr>
  </w:style>
  <w:style w:type="paragraph" w:customStyle="1" w:styleId="bulletdash">
    <w:name w:val="bullet dash"/>
    <w:basedOn w:val="bodytext1"/>
    <w:qFormat/>
    <w:pPr>
      <w:numPr>
        <w:numId w:val="14"/>
      </w:numPr>
      <w:tabs>
        <w:tab w:val="left" w:pos="2126"/>
      </w:tabs>
      <w:spacing w:before="0" w:after="80"/>
      <w:ind w:left="1559" w:hanging="425"/>
    </w:pPr>
  </w:style>
  <w:style w:type="paragraph" w:customStyle="1" w:styleId="Bullet1">
    <w:name w:val="Bullet1"/>
    <w:basedOn w:val="Body"/>
    <w:qFormat/>
    <w:pPr>
      <w:spacing w:before="57"/>
      <w:ind w:left="0"/>
    </w:pPr>
  </w:style>
  <w:style w:type="paragraph" w:customStyle="1" w:styleId="Bullet2">
    <w:name w:val="Bullet2"/>
    <w:basedOn w:val="Bullet1"/>
    <w:qFormat/>
    <w:pPr>
      <w:spacing w:before="0"/>
    </w:pPr>
  </w:style>
  <w:style w:type="paragraph" w:customStyle="1" w:styleId="Figuretitle">
    <w:name w:val="Figure title"/>
    <w:basedOn w:val="a1"/>
    <w:next w:val="bodytext1"/>
    <w:qFormat/>
    <w:pPr>
      <w:widowControl/>
      <w:tabs>
        <w:tab w:val="left" w:pos="2552"/>
      </w:tabs>
      <w:autoSpaceDE/>
      <w:snapToGrid w:val="0"/>
      <w:spacing w:before="120" w:after="120" w:line="280" w:lineRule="atLeast"/>
      <w:jc w:val="center"/>
    </w:pPr>
    <w:rPr>
      <w:rFonts w:ascii="Swiss II;Times New Roman" w:hAnsi="Swiss II;Times New Roman" w:cs="Swiss II;Times New Roman"/>
      <w:b/>
      <w:kern w:val="0"/>
      <w:szCs w:val="20"/>
      <w:lang w:val="en-AU" w:eastAsia="en-US"/>
    </w:rPr>
  </w:style>
  <w:style w:type="paragraph" w:customStyle="1" w:styleId="Tablebullet">
    <w:name w:val="Table bullet"/>
    <w:basedOn w:val="a1"/>
    <w:qFormat/>
    <w:pPr>
      <w:widowControl/>
      <w:tabs>
        <w:tab w:val="left" w:pos="227"/>
      </w:tabs>
      <w:autoSpaceDE/>
      <w:snapToGrid w:val="0"/>
      <w:spacing w:before="60" w:after="60"/>
      <w:jc w:val="left"/>
    </w:pPr>
    <w:rPr>
      <w:rFonts w:ascii="CG Omega" w:hAnsi="CG Omega" w:cs="CG Omega"/>
      <w:kern w:val="0"/>
      <w:sz w:val="18"/>
      <w:szCs w:val="20"/>
      <w:lang w:val="en-GB"/>
    </w:rPr>
  </w:style>
  <w:style w:type="paragraph" w:customStyle="1" w:styleId="a0">
    <w:name w:val="큰제목"/>
    <w:basedOn w:val="1"/>
    <w:qFormat/>
    <w:pPr>
      <w:numPr>
        <w:numId w:val="20"/>
      </w:numPr>
      <w:tabs>
        <w:tab w:val="clear" w:pos="800"/>
        <w:tab w:val="left" w:pos="1134"/>
        <w:tab w:val="left" w:pos="3581"/>
      </w:tabs>
      <w:snapToGrid w:val="0"/>
      <w:spacing w:line="240" w:lineRule="auto"/>
      <w:ind w:left="3581" w:right="200" w:hanging="357"/>
      <w:jc w:val="left"/>
      <w:outlineLvl w:val="9"/>
    </w:pPr>
    <w:rPr>
      <w:rFonts w:ascii="Verdana" w:eastAsia="새굴림" w:hAnsi="Verdana" w:cs="Arial"/>
      <w:b/>
      <w:sz w:val="32"/>
      <w:szCs w:val="20"/>
    </w:rPr>
  </w:style>
  <w:style w:type="paragraph" w:customStyle="1" w:styleId="afa">
    <w:name w:val="중간제목"/>
    <w:basedOn w:val="20"/>
    <w:qFormat/>
    <w:pPr>
      <w:snapToGrid w:val="0"/>
      <w:spacing w:line="240" w:lineRule="auto"/>
    </w:pPr>
    <w:rPr>
      <w:rFonts w:ascii="Verdana" w:eastAsia="새굴림" w:hAnsi="Verdana" w:cs="Verdana"/>
      <w:b w:val="0"/>
      <w:smallCaps w:val="0"/>
      <w:kern w:val="2"/>
      <w:sz w:val="28"/>
      <w:szCs w:val="24"/>
      <w:lang w:eastAsia="ko-KR"/>
    </w:rPr>
  </w:style>
  <w:style w:type="paragraph" w:customStyle="1" w:styleId="afb">
    <w:name w:val="작은제목"/>
    <w:basedOn w:val="30"/>
    <w:qFormat/>
    <w:pPr>
      <w:snapToGrid w:val="0"/>
      <w:ind w:left="400" w:firstLine="0"/>
    </w:pPr>
    <w:rPr>
      <w:rFonts w:ascii="Verdana" w:eastAsia="돋움;Dotum" w:hAnsi="Verdana" w:cs="Verdana"/>
    </w:rPr>
  </w:style>
  <w:style w:type="paragraph" w:customStyle="1" w:styleId="13">
    <w:name w:val="개요 1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spacing w:before="170" w:after="283" w:line="460" w:lineRule="auto"/>
      <w:ind w:left="700"/>
      <w:jc w:val="both"/>
    </w:pPr>
    <w:rPr>
      <w:rFonts w:ascii="바탕;Batang" w:eastAsia="바탕;Batang" w:hAnsi="바탕;Batang" w:cs="Times New Roman"/>
      <w:b/>
      <w:bCs/>
      <w:color w:val="000000"/>
      <w:sz w:val="32"/>
      <w:szCs w:val="32"/>
      <w:u w:val="single"/>
    </w:rPr>
  </w:style>
  <w:style w:type="paragraph" w:customStyle="1" w:styleId="24">
    <w:name w:val="개요 2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spacing w:before="113" w:line="460" w:lineRule="auto"/>
      <w:ind w:left="1600"/>
      <w:jc w:val="both"/>
    </w:pPr>
    <w:rPr>
      <w:rFonts w:ascii="바탕;Batang" w:eastAsia="바탕;Batang" w:hAnsi="바탕;Batang" w:cs="Times New Roman"/>
      <w:b/>
      <w:bCs/>
      <w:color w:val="000000"/>
      <w:sz w:val="26"/>
      <w:szCs w:val="26"/>
    </w:rPr>
  </w:style>
  <w:style w:type="paragraph" w:customStyle="1" w:styleId="-1">
    <w:name w:val="내용-1"/>
    <w:basedOn w:val="a1"/>
    <w:qFormat/>
    <w:pPr>
      <w:autoSpaceDE/>
      <w:ind w:left="800"/>
    </w:pPr>
    <w:rPr>
      <w:rFonts w:ascii="Century Gothic" w:eastAsia="바탕체" w:hAnsi="Century Gothic" w:cs="Century Gothic"/>
      <w:spacing w:val="-4"/>
      <w:sz w:val="22"/>
      <w:szCs w:val="20"/>
    </w:rPr>
  </w:style>
  <w:style w:type="paragraph" w:customStyle="1" w:styleId="14">
    <w:name w:val="1."/>
    <w:basedOn w:val="-1"/>
    <w:qFormat/>
    <w:pPr>
      <w:tabs>
        <w:tab w:val="left" w:pos="1300"/>
      </w:tabs>
      <w:ind w:left="1300" w:hanging="500"/>
    </w:pPr>
  </w:style>
  <w:style w:type="paragraph" w:customStyle="1" w:styleId="tabletext">
    <w:name w:val="table text"/>
    <w:basedOn w:val="a1"/>
    <w:qFormat/>
    <w:pPr>
      <w:widowControl/>
      <w:autoSpaceDE/>
      <w:snapToGrid w:val="0"/>
      <w:spacing w:before="20" w:after="20"/>
      <w:jc w:val="left"/>
    </w:pPr>
    <w:rPr>
      <w:rFonts w:ascii="CG Times;Times New Roman" w:hAnsi="CG Times;Times New Roman" w:cs="CG Times;Times New Roman"/>
      <w:kern w:val="0"/>
      <w:sz w:val="18"/>
      <w:szCs w:val="18"/>
    </w:rPr>
  </w:style>
  <w:style w:type="paragraph" w:customStyle="1" w:styleId="CGTimesChar1">
    <w:name w:val="본문 들여쓰기 CG Times Char1"/>
    <w:basedOn w:val="af8"/>
    <w:qFormat/>
    <w:pPr>
      <w:snapToGrid w:val="0"/>
      <w:spacing w:before="120" w:after="200" w:line="240" w:lineRule="auto"/>
      <w:ind w:left="709"/>
      <w:jc w:val="left"/>
    </w:pPr>
    <w:rPr>
      <w:rFonts w:ascii="CG Times;Times New Roman" w:eastAsia="CG Times;Times New Roman" w:hAnsi="CG Times;Times New Roman" w:cs="Arial"/>
      <w:b w:val="0"/>
      <w:bCs w:val="0"/>
      <w:kern w:val="2"/>
      <w:sz w:val="18"/>
      <w:szCs w:val="24"/>
      <w:lang w:eastAsia="ko-KR"/>
    </w:rPr>
  </w:style>
  <w:style w:type="paragraph" w:customStyle="1" w:styleId="bodytextChar">
    <w:name w:val="body text Char"/>
    <w:basedOn w:val="a1"/>
    <w:qFormat/>
    <w:pPr>
      <w:widowControl/>
      <w:autoSpaceDE/>
      <w:snapToGrid w:val="0"/>
      <w:spacing w:before="60" w:after="120" w:line="260" w:lineRule="atLeast"/>
      <w:ind w:left="851"/>
    </w:pPr>
    <w:rPr>
      <w:rFonts w:ascii="CG Times;Times New Roman" w:hAnsi="CG Times;Times New Roman" w:cs="CG Times;Times New Roman"/>
    </w:rPr>
  </w:style>
  <w:style w:type="paragraph" w:customStyle="1" w:styleId="afc">
    <w:name w:val="본문+굵은 밑줄"/>
    <w:basedOn w:val="bodytextChar"/>
    <w:next w:val="bodytextChar"/>
    <w:qFormat/>
    <w:rPr>
      <w:b/>
      <w:u w:val="single"/>
    </w:rPr>
  </w:style>
  <w:style w:type="paragraph" w:customStyle="1" w:styleId="bullet">
    <w:name w:val="본문 bullet"/>
    <w:basedOn w:val="CGTimesChar1"/>
    <w:qFormat/>
    <w:pPr>
      <w:numPr>
        <w:numId w:val="6"/>
      </w:numPr>
      <w:spacing w:before="60" w:after="80" w:line="259" w:lineRule="auto"/>
      <w:jc w:val="both"/>
    </w:pPr>
    <w:rPr>
      <w:sz w:val="20"/>
    </w:rPr>
  </w:style>
  <w:style w:type="paragraph" w:customStyle="1" w:styleId="bodytextCGTimes">
    <w:name w:val="스타일 body text + CG Times"/>
    <w:basedOn w:val="bodytextChar"/>
    <w:qFormat/>
    <w:rPr>
      <w:rFonts w:eastAsia="CG Times;Times New Roman"/>
      <w:sz w:val="18"/>
      <w:szCs w:val="18"/>
    </w:rPr>
  </w:style>
  <w:style w:type="paragraph" w:customStyle="1" w:styleId="bodytext314cm">
    <w:name w:val="스타일 body text + 왼쪽:  3.14 cm"/>
    <w:basedOn w:val="bodytextChar"/>
    <w:qFormat/>
    <w:rPr>
      <w:rFonts w:eastAsia="CG Times;Times New Roman"/>
      <w:sz w:val="18"/>
      <w:szCs w:val="18"/>
    </w:rPr>
  </w:style>
  <w:style w:type="paragraph" w:customStyle="1" w:styleId="bodytextCharCharChar">
    <w:name w:val="body text Char Char Char"/>
    <w:basedOn w:val="a1"/>
    <w:qFormat/>
    <w:pPr>
      <w:widowControl/>
      <w:autoSpaceDE/>
      <w:snapToGrid w:val="0"/>
      <w:spacing w:before="60" w:after="120" w:line="260" w:lineRule="atLeast"/>
      <w:ind w:left="851"/>
    </w:pPr>
    <w:rPr>
      <w:rFonts w:ascii="CG Times;Times New Roman" w:hAnsi="CG Times;Times New Roman" w:cs="CG Times;Times New Roman"/>
    </w:rPr>
  </w:style>
  <w:style w:type="paragraph" w:customStyle="1" w:styleId="1h1H-1CGTimes">
    <w:name w:val="스타일 제목 1h1H-1 + CG Times"/>
    <w:basedOn w:val="1"/>
    <w:qFormat/>
    <w:pPr>
      <w:widowControl/>
      <w:numPr>
        <w:numId w:val="0"/>
      </w:numPr>
      <w:tabs>
        <w:tab w:val="left" w:pos="0"/>
        <w:tab w:val="left" w:pos="1134"/>
        <w:tab w:val="left" w:pos="3581"/>
      </w:tabs>
      <w:autoSpaceDE/>
      <w:snapToGrid w:val="0"/>
      <w:spacing w:before="560" w:after="360" w:line="280" w:lineRule="atLeast"/>
      <w:ind w:left="1134" w:right="200" w:hanging="1134"/>
      <w:jc w:val="left"/>
      <w:outlineLvl w:val="9"/>
    </w:pPr>
    <w:rPr>
      <w:rFonts w:ascii="CG Times;Times New Roman" w:eastAsia="CG Times;Times New Roman" w:hAnsi="CG Times;Times New Roman" w:cs="Arial"/>
      <w:b/>
      <w:bCs/>
      <w:sz w:val="36"/>
      <w:szCs w:val="36"/>
    </w:rPr>
  </w:style>
  <w:style w:type="paragraph" w:customStyle="1" w:styleId="numbering">
    <w:name w:val="numbering"/>
    <w:basedOn w:val="a1"/>
    <w:qFormat/>
    <w:pPr>
      <w:tabs>
        <w:tab w:val="left" w:pos="1560"/>
      </w:tabs>
      <w:ind w:left="1560" w:hanging="400"/>
    </w:pPr>
  </w:style>
  <w:style w:type="paragraph" w:customStyle="1" w:styleId="CGTimes0">
    <w:name w:val="본문 들여쓰기 CG Times"/>
    <w:basedOn w:val="af8"/>
    <w:qFormat/>
    <w:pPr>
      <w:snapToGrid w:val="0"/>
      <w:spacing w:before="120" w:after="200" w:line="240" w:lineRule="auto"/>
      <w:ind w:left="800"/>
    </w:pPr>
    <w:rPr>
      <w:rFonts w:ascii="CG Times;Times New Roman" w:eastAsia="CG Times;Times New Roman" w:hAnsi="CG Times;Times New Roman" w:cs="Arial"/>
      <w:b w:val="0"/>
      <w:bCs w:val="0"/>
      <w:kern w:val="2"/>
      <w:lang w:eastAsia="ko-KR"/>
    </w:rPr>
  </w:style>
  <w:style w:type="paragraph" w:styleId="25">
    <w:name w:val="List 2"/>
    <w:basedOn w:val="a1"/>
    <w:qFormat/>
    <w:pPr>
      <w:spacing w:line="240" w:lineRule="atLeast"/>
      <w:ind w:left="100" w:hanging="200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34">
    <w:name w:val="List 3"/>
    <w:basedOn w:val="a1"/>
    <w:qFormat/>
    <w:pPr>
      <w:spacing w:line="240" w:lineRule="atLeast"/>
      <w:ind w:left="100" w:hanging="200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afd">
    <w:name w:val="Message Header"/>
    <w:basedOn w:val="a1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clear" w:color="auto" w:fill="CCCCCC"/>
      <w:spacing w:line="240" w:lineRule="atLeast"/>
      <w:ind w:left="960" w:hanging="960"/>
      <w:jc w:val="left"/>
    </w:pPr>
    <w:rPr>
      <w:rFonts w:ascii="Arial" w:eastAsia="MingLiU;細明體" w:hAnsi="Arial" w:cs="Arial"/>
      <w:kern w:val="0"/>
      <w:sz w:val="24"/>
      <w:lang w:eastAsia="zh-TW"/>
    </w:rPr>
  </w:style>
  <w:style w:type="paragraph" w:styleId="afe">
    <w:name w:val="Salutation"/>
    <w:basedOn w:val="a1"/>
    <w:next w:val="a1"/>
    <w:qFormat/>
    <w:pPr>
      <w:spacing w:line="240" w:lineRule="atLeast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a">
    <w:name w:val="List Bullet"/>
    <w:basedOn w:val="a1"/>
    <w:qFormat/>
    <w:pPr>
      <w:numPr>
        <w:numId w:val="5"/>
      </w:numPr>
      <w:spacing w:line="240" w:lineRule="atLeast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2">
    <w:name w:val="List Bullet 2"/>
    <w:basedOn w:val="a1"/>
    <w:qFormat/>
    <w:pPr>
      <w:numPr>
        <w:numId w:val="4"/>
      </w:numPr>
      <w:spacing w:line="240" w:lineRule="atLeast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4">
    <w:name w:val="List Bullet 4"/>
    <w:basedOn w:val="a1"/>
    <w:qFormat/>
    <w:pPr>
      <w:numPr>
        <w:numId w:val="2"/>
      </w:numPr>
      <w:spacing w:line="240" w:lineRule="atLeast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aff">
    <w:name w:val="List Continue"/>
    <w:basedOn w:val="a1"/>
    <w:qFormat/>
    <w:pPr>
      <w:spacing w:after="180" w:line="240" w:lineRule="atLeast"/>
      <w:ind w:left="425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26">
    <w:name w:val="List Continue 2"/>
    <w:basedOn w:val="a1"/>
    <w:qFormat/>
    <w:pPr>
      <w:spacing w:after="180" w:line="240" w:lineRule="atLeast"/>
      <w:ind w:left="850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35">
    <w:name w:val="List Continue 3"/>
    <w:basedOn w:val="a1"/>
    <w:qFormat/>
    <w:pPr>
      <w:spacing w:after="180" w:line="240" w:lineRule="atLeast"/>
      <w:ind w:left="1275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customStyle="1" w:styleId="aff0">
    <w:name w:val="참조 줄"/>
    <w:basedOn w:val="a9"/>
    <w:qFormat/>
    <w:pPr>
      <w:spacing w:after="0" w:line="240" w:lineRule="atLeast"/>
    </w:pPr>
    <w:rPr>
      <w:rFonts w:ascii="MingLiU;細明體" w:eastAsia="MingLiU;細明體" w:hAnsi="MingLiU;細明體"/>
      <w:kern w:val="0"/>
      <w:sz w:val="24"/>
      <w:szCs w:val="20"/>
      <w:lang w:eastAsia="zh-TW"/>
    </w:rPr>
  </w:style>
  <w:style w:type="paragraph" w:styleId="aff1">
    <w:name w:val="No Spacing"/>
    <w:qFormat/>
    <w:pPr>
      <w:widowControl w:val="0"/>
      <w:suppressAutoHyphens/>
      <w:autoSpaceDE w:val="0"/>
      <w:jc w:val="both"/>
    </w:pPr>
    <w:rPr>
      <w:rFonts w:ascii="바탕;Batang" w:eastAsia="바탕;Batang" w:hAnsi="바탕;Batang" w:cs="Times New Roman"/>
      <w:kern w:val="2"/>
      <w:szCs w:val="24"/>
    </w:rPr>
  </w:style>
  <w:style w:type="paragraph" w:customStyle="1" w:styleId="DTZBulletLvl1-10pt">
    <w:name w:val="DTZBulletLvl1-10pt"/>
    <w:basedOn w:val="DTZBulletLvl1-12pt"/>
    <w:qFormat/>
    <w:pPr>
      <w:numPr>
        <w:numId w:val="22"/>
      </w:numPr>
    </w:pPr>
    <w:rPr>
      <w:rFonts w:cs="Times New Roman"/>
      <w:sz w:val="20"/>
      <w:szCs w:val="20"/>
    </w:rPr>
  </w:style>
  <w:style w:type="paragraph" w:customStyle="1" w:styleId="DTZSource-6pt">
    <w:name w:val="DTZSource-6pt"/>
    <w:basedOn w:val="a1"/>
    <w:qFormat/>
    <w:pPr>
      <w:widowControl/>
      <w:autoSpaceDE/>
      <w:spacing w:before="60" w:after="60"/>
      <w:jc w:val="left"/>
    </w:pPr>
    <w:rPr>
      <w:rFonts w:ascii="Arial" w:eastAsia="SimSun;宋体" w:hAnsi="Arial" w:cs="Arial"/>
      <w:kern w:val="0"/>
      <w:sz w:val="12"/>
      <w:szCs w:val="12"/>
      <w:lang w:val="en-GB" w:eastAsia="zh-CN"/>
    </w:rPr>
  </w:style>
  <w:style w:type="paragraph" w:styleId="aff2">
    <w:name w:val="Revision"/>
    <w:qFormat/>
    <w:pPr>
      <w:suppressAutoHyphens/>
    </w:pPr>
    <w:rPr>
      <w:rFonts w:ascii="바탕;Batang" w:eastAsia="바탕;Batang" w:hAnsi="바탕;Batang" w:cs="Times New Roman"/>
      <w:kern w:val="2"/>
      <w:szCs w:val="24"/>
    </w:rPr>
  </w:style>
  <w:style w:type="paragraph" w:styleId="aff3">
    <w:name w:val="Document Map"/>
    <w:basedOn w:val="a1"/>
    <w:qFormat/>
    <w:rPr>
      <w:rFonts w:ascii="굴림;Gulim" w:eastAsia="굴림;Gulim" w:hAnsi="굴림;Gulim"/>
      <w:sz w:val="18"/>
      <w:szCs w:val="18"/>
    </w:rPr>
  </w:style>
  <w:style w:type="paragraph" w:customStyle="1" w:styleId="aff4">
    <w:name w:val="가.(본문)"/>
    <w:basedOn w:val="a1"/>
    <w:qFormat/>
    <w:pPr>
      <w:widowControl/>
      <w:autoSpaceDE/>
      <w:spacing w:before="280" w:after="280"/>
      <w:jc w:val="left"/>
    </w:pPr>
    <w:rPr>
      <w:rFonts w:ascii="굴림;Gulim" w:eastAsia="굴림;Gulim" w:hAnsi="굴림;Gulim" w:cs="굴림;Gulim"/>
      <w:kern w:val="0"/>
      <w:sz w:val="24"/>
    </w:rPr>
  </w:style>
  <w:style w:type="paragraph" w:customStyle="1" w:styleId="aff5">
    <w:name w:val="가.본문"/>
    <w:basedOn w:val="a1"/>
    <w:qFormat/>
    <w:pPr>
      <w:widowControl/>
      <w:autoSpaceDE/>
      <w:spacing w:before="280" w:after="280"/>
      <w:jc w:val="left"/>
    </w:pPr>
    <w:rPr>
      <w:rFonts w:ascii="굴림;Gulim" w:eastAsia="굴림;Gulim" w:hAnsi="굴림;Gulim" w:cs="굴림;Gulim"/>
      <w:kern w:val="0"/>
      <w:sz w:val="24"/>
    </w:rPr>
  </w:style>
  <w:style w:type="paragraph" w:customStyle="1" w:styleId="15">
    <w:name w:val="(1)"/>
    <w:basedOn w:val="a1"/>
    <w:qFormat/>
    <w:pPr>
      <w:widowControl/>
      <w:autoSpaceDE/>
      <w:spacing w:before="280" w:after="280"/>
      <w:jc w:val="left"/>
    </w:pPr>
    <w:rPr>
      <w:rFonts w:ascii="굴림;Gulim" w:eastAsia="굴림;Gulim" w:hAnsi="굴림;Gulim" w:cs="굴림;Gulim"/>
      <w:kern w:val="0"/>
      <w:sz w:val="24"/>
    </w:rPr>
  </w:style>
  <w:style w:type="paragraph" w:customStyle="1" w:styleId="aff6">
    <w:name w:val="표내용"/>
    <w:basedOn w:val="a1"/>
    <w:qFormat/>
    <w:pPr>
      <w:widowControl/>
      <w:autoSpaceDE/>
      <w:spacing w:before="280" w:after="280"/>
      <w:jc w:val="left"/>
    </w:pPr>
    <w:rPr>
      <w:rFonts w:ascii="굴림;Gulim" w:eastAsia="굴림;Gulim" w:hAnsi="굴림;Gulim" w:cs="굴림;Gulim"/>
      <w:kern w:val="0"/>
      <w:sz w:val="24"/>
    </w:rPr>
  </w:style>
  <w:style w:type="paragraph" w:customStyle="1" w:styleId="TableContents">
    <w:name w:val="Table Contents"/>
    <w:basedOn w:val="a1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  <w:style w:type="numbering" w:customStyle="1" w:styleId="WW8Num31">
    <w:name w:val="WW8Num31"/>
    <w:qFormat/>
  </w:style>
  <w:style w:type="numbering" w:customStyle="1" w:styleId="WW8Num32">
    <w:name w:val="WW8Num32"/>
    <w:qFormat/>
  </w:style>
  <w:style w:type="numbering" w:customStyle="1" w:styleId="WW8Num33">
    <w:name w:val="WW8Num33"/>
    <w:qFormat/>
  </w:style>
  <w:style w:type="numbering" w:customStyle="1" w:styleId="WW8Num34">
    <w:name w:val="WW8Num34"/>
    <w:qFormat/>
  </w:style>
  <w:style w:type="numbering" w:customStyle="1" w:styleId="WW8Num35">
    <w:name w:val="WW8Num35"/>
    <w:qFormat/>
  </w:style>
  <w:style w:type="numbering" w:customStyle="1" w:styleId="WW8Num36">
    <w:name w:val="WW8Num36"/>
    <w:qFormat/>
  </w:style>
  <w:style w:type="numbering" w:customStyle="1" w:styleId="WW8Num37">
    <w:name w:val="WW8Num37"/>
    <w:qFormat/>
  </w:style>
  <w:style w:type="numbering" w:customStyle="1" w:styleId="WW8Num38">
    <w:name w:val="WW8Num38"/>
    <w:qFormat/>
  </w:style>
  <w:style w:type="numbering" w:customStyle="1" w:styleId="WW8Num39">
    <w:name w:val="WW8Num39"/>
    <w:qFormat/>
  </w:style>
  <w:style w:type="numbering" w:customStyle="1" w:styleId="WW8Num40">
    <w:name w:val="WW8Num40"/>
    <w:qFormat/>
  </w:style>
  <w:style w:type="numbering" w:customStyle="1" w:styleId="WW8Num41">
    <w:name w:val="WW8Num4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돋움"/>
        <a:cs typeface="DejaVu Sans"/>
      </a:majorFont>
      <a:minorFont>
        <a:latin typeface="Arial"/>
        <a:ea typeface="바탕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8CB908-5C79-4928-8C8E-15C3CF8ADE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889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woojin</dc:creator>
  <cp:lastModifiedBy>우진 정</cp:lastModifiedBy>
  <cp:revision>18</cp:revision>
  <cp:lastPrinted>2026-03-15T15:27:00Z</cp:lastPrinted>
  <dcterms:created xsi:type="dcterms:W3CDTF">2026-03-25T00:35:00Z</dcterms:created>
  <dcterms:modified xsi:type="dcterms:W3CDTF">2026-05-24T05:41:00Z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2022-10-17T06:24:00Z</dcterms:created>
  <dc:creator>Unknown User</dc:creator>
  <dc:description/>
  <cp:keywords/>
  <dc:language>en-US</dc:language>
  <cp:lastModifiedBy>우진 정</cp:lastModifiedBy>
  <cp:lastPrinted>2026-03-02T20:27:00Z</cp:lastPrinted>
  <dcterms:modified xsi:type="dcterms:W3CDTF">2026-03-03T14:01:00Z</dcterms:modified>
  <cp:revision>135</cp:revision>
  <dc:subject/>
  <dc:title>Ⅰ</dc:title>
</cp:coreProperties>
</file>