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B7FD5" w14:textId="24F907C6" w:rsidR="00DE25F2" w:rsidRDefault="00000000" w:rsidP="006345D2">
      <w:pPr>
        <w:pStyle w:val="1"/>
      </w:pPr>
      <w:r>
        <w:t>개요</w:t>
      </w:r>
    </w:p>
    <w:p w14:paraId="7823BC15" w14:textId="45298DA5" w:rsidR="00DE25F2" w:rsidRDefault="00000000" w:rsidP="00A951B8">
      <w:pPr>
        <w:pStyle w:val="20"/>
      </w:pPr>
      <w:r>
        <w:t xml:space="preserve">본건 </w:t>
      </w:r>
      <w:r w:rsidRPr="005E5DBF">
        <w:t>건물의</w:t>
      </w:r>
      <w:r>
        <w:t xml:space="preserve"> 개요</w:t>
      </w:r>
    </w:p>
    <w:tbl>
      <w:tblPr>
        <w:tblW w:w="4550" w:type="pct"/>
        <w:jc w:val="right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1449"/>
        <w:gridCol w:w="1844"/>
        <w:gridCol w:w="2059"/>
        <w:gridCol w:w="1515"/>
        <w:gridCol w:w="1967"/>
      </w:tblGrid>
      <w:tr w:rsidR="00DE25F2" w:rsidRPr="00134F4F" w14:paraId="2BE2DD23" w14:textId="77777777" w:rsidTr="00107687">
        <w:trPr>
          <w:trHeight w:val="627"/>
          <w:jc w:val="right"/>
        </w:trPr>
        <w:tc>
          <w:tcPr>
            <w:tcW w:w="1482" w:type="dxa"/>
            <w:shd w:val="clear" w:color="auto" w:fill="D9D9D9"/>
            <w:vAlign w:val="center"/>
          </w:tcPr>
          <w:p w14:paraId="0DF36A31" w14:textId="77777777" w:rsidR="00DE25F2" w:rsidRDefault="00000000" w:rsidP="00DB21F6">
            <w:pPr>
              <w:widowControl/>
              <w:wordWrap w:val="0"/>
              <w:jc w:val="center"/>
              <w:textAlignment w:val="center"/>
              <w:rPr>
                <w:rFonts w:ascii="맑은 고딕" w:eastAsia="맑은 고딕" w:hAnsi="맑은 고딕" w:cs="굴림;Gulim;바탕"/>
                <w:b/>
                <w:bCs/>
                <w:kern w:val="0"/>
                <w:szCs w:val="16"/>
              </w:rPr>
            </w:pPr>
            <w:r>
              <w:rPr>
                <w:rFonts w:ascii="맑은 고딕" w:eastAsia="맑은 고딕" w:hAnsi="맑은 고딕" w:cs="굴림;Gulim;바탕"/>
                <w:b/>
                <w:bCs/>
                <w:kern w:val="0"/>
                <w:szCs w:val="16"/>
              </w:rPr>
              <w:t>소재지(명칭)</w:t>
            </w:r>
          </w:p>
        </w:tc>
        <w:tc>
          <w:tcPr>
            <w:tcW w:w="7558" w:type="dxa"/>
            <w:gridSpan w:val="4"/>
            <w:vAlign w:val="center"/>
          </w:tcPr>
          <w:p w14:paraId="4E3D9751" w14:textId="7F8ED11B" w:rsidR="00DE25F2" w:rsidRDefault="00640F6E" w:rsidP="00DB21F6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Cs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Cs/>
                <w:kern w:val="0"/>
                <w:szCs w:val="20"/>
                <w:highlight w:val="yellow"/>
              </w:rPr>
              <w:t>{{Y_001}}</w:t>
            </w:r>
          </w:p>
        </w:tc>
      </w:tr>
      <w:tr w:rsidR="00DE25F2" w14:paraId="7E909AD0" w14:textId="77777777" w:rsidTr="00107687">
        <w:trPr>
          <w:trHeight w:val="412"/>
          <w:jc w:val="right"/>
        </w:trPr>
        <w:tc>
          <w:tcPr>
            <w:tcW w:w="1482" w:type="dxa"/>
            <w:vMerge w:val="restart"/>
            <w:shd w:val="clear" w:color="auto" w:fill="D9D9D9"/>
            <w:vAlign w:val="center"/>
          </w:tcPr>
          <w:p w14:paraId="394A51F8" w14:textId="77777777" w:rsidR="00DE25F2" w:rsidRDefault="00000000" w:rsidP="00DB21F6">
            <w:pPr>
              <w:wordWrap w:val="0"/>
              <w:jc w:val="center"/>
              <w:textAlignment w:val="center"/>
              <w:rPr>
                <w:rFonts w:ascii="맑은 고딕" w:eastAsia="맑은 고딕" w:hAnsi="맑은 고딕" w:cs="Arial"/>
                <w:b/>
              </w:rPr>
            </w:pPr>
            <w:r>
              <w:rPr>
                <w:rFonts w:ascii="맑은 고딕" w:eastAsia="맑은 고딕" w:hAnsi="맑은 고딕" w:cs="Arial"/>
                <w:b/>
              </w:rPr>
              <w:t>건물의 개황</w:t>
            </w:r>
          </w:p>
        </w:tc>
        <w:tc>
          <w:tcPr>
            <w:tcW w:w="1887" w:type="dxa"/>
            <w:shd w:val="clear" w:color="auto" w:fill="D9D9D9"/>
            <w:vAlign w:val="center"/>
          </w:tcPr>
          <w:p w14:paraId="73377128" w14:textId="77777777" w:rsidR="00DE25F2" w:rsidRDefault="00000000" w:rsidP="00DB21F6">
            <w:pPr>
              <w:widowControl/>
              <w:wordWrap w:val="0"/>
              <w:jc w:val="center"/>
              <w:textAlignment w:val="center"/>
              <w:rPr>
                <w:rFonts w:ascii="맑은 고딕" w:eastAsia="맑은 고딕" w:hAnsi="맑은 고딕" w:cs="굴림;Gulim;바탕"/>
                <w:b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b/>
                <w:kern w:val="0"/>
                <w:szCs w:val="20"/>
              </w:rPr>
              <w:t>용도지역 등</w:t>
            </w:r>
          </w:p>
        </w:tc>
        <w:tc>
          <w:tcPr>
            <w:tcW w:w="2108" w:type="dxa"/>
            <w:vAlign w:val="center"/>
          </w:tcPr>
          <w:p w14:paraId="30FCF21C" w14:textId="4432AB67" w:rsidR="00DE25F2" w:rsidRDefault="00355485" w:rsidP="00DB21F6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Cs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 w:hint="eastAsia"/>
                <w:bCs/>
                <w:kern w:val="0"/>
                <w:szCs w:val="20"/>
                <w:highlight w:val="yellow"/>
                <w:lang w:bidi="hi-IN"/>
              </w:rPr>
              <w:t>{{Y_002}}</w:t>
            </w:r>
          </w:p>
        </w:tc>
        <w:tc>
          <w:tcPr>
            <w:tcW w:w="1549" w:type="dxa"/>
            <w:shd w:val="clear" w:color="auto" w:fill="D9D9D9"/>
            <w:vAlign w:val="center"/>
          </w:tcPr>
          <w:p w14:paraId="72E0E945" w14:textId="77777777" w:rsidR="00DE25F2" w:rsidRDefault="00000000" w:rsidP="00DB21F6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b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b/>
                <w:kern w:val="0"/>
                <w:szCs w:val="20"/>
              </w:rPr>
              <w:t>대지면적(㎡)</w:t>
            </w:r>
          </w:p>
        </w:tc>
        <w:tc>
          <w:tcPr>
            <w:tcW w:w="2014" w:type="dxa"/>
            <w:vAlign w:val="center"/>
          </w:tcPr>
          <w:p w14:paraId="3961F8BF" w14:textId="7C9EAA7B" w:rsidR="00DE25F2" w:rsidRDefault="00355485" w:rsidP="00DB21F6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Cs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 w:hint="eastAsia"/>
                <w:bCs/>
                <w:kern w:val="0"/>
                <w:szCs w:val="20"/>
                <w:highlight w:val="yellow"/>
                <w:lang w:bidi="hi-IN"/>
              </w:rPr>
              <w:t>{{Y_003}}</w:t>
            </w:r>
          </w:p>
        </w:tc>
      </w:tr>
      <w:tr w:rsidR="00DE25F2" w14:paraId="40B4196B" w14:textId="77777777" w:rsidTr="003742FB">
        <w:trPr>
          <w:trHeight w:val="412"/>
          <w:jc w:val="right"/>
        </w:trPr>
        <w:tc>
          <w:tcPr>
            <w:tcW w:w="1482" w:type="dxa"/>
            <w:vMerge/>
            <w:shd w:val="clear" w:color="auto" w:fill="D9D9D9"/>
            <w:vAlign w:val="center"/>
          </w:tcPr>
          <w:p w14:paraId="0C901F31" w14:textId="77777777" w:rsidR="00DE25F2" w:rsidRDefault="00DE25F2" w:rsidP="00DB21F6">
            <w:pPr>
              <w:wordWrap w:val="0"/>
              <w:snapToGrid w:val="0"/>
              <w:jc w:val="center"/>
              <w:textAlignment w:val="center"/>
              <w:rPr>
                <w:rFonts w:ascii="맑은 고딕" w:eastAsia="맑은 고딕" w:hAnsi="맑은 고딕" w:cs="Arial"/>
                <w:bCs/>
                <w:kern w:val="0"/>
                <w:szCs w:val="20"/>
              </w:rPr>
            </w:pPr>
          </w:p>
        </w:tc>
        <w:tc>
          <w:tcPr>
            <w:tcW w:w="1887" w:type="dxa"/>
            <w:shd w:val="clear" w:color="auto" w:fill="D9D9D9"/>
            <w:vAlign w:val="center"/>
          </w:tcPr>
          <w:p w14:paraId="3F81EED6" w14:textId="77777777" w:rsidR="00C4353C" w:rsidRDefault="00355485" w:rsidP="00DB21F6">
            <w:pPr>
              <w:widowControl/>
              <w:wordWrap w:val="0"/>
              <w:jc w:val="center"/>
              <w:textAlignment w:val="center"/>
              <w:rPr>
                <w:rFonts w:ascii="맑은 고딕" w:eastAsia="맑은 고딕" w:hAnsi="맑은 고딕" w:cs="굴림;Gulim;바탕"/>
                <w:b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 w:hint="eastAsia"/>
                <w:b/>
                <w:kern w:val="0"/>
                <w:szCs w:val="20"/>
              </w:rPr>
              <w:t>단지</w:t>
            </w:r>
            <w:r>
              <w:rPr>
                <w:rFonts w:ascii="맑은 고딕" w:eastAsia="맑은 고딕" w:hAnsi="맑은 고딕" w:cs="굴림;Gulim;바탕"/>
                <w:b/>
                <w:kern w:val="0"/>
                <w:szCs w:val="20"/>
              </w:rPr>
              <w:t>규모</w:t>
            </w:r>
          </w:p>
          <w:p w14:paraId="10095792" w14:textId="616D772D" w:rsidR="00DE25F2" w:rsidRDefault="00355485" w:rsidP="00DB21F6">
            <w:pPr>
              <w:widowControl/>
              <w:wordWrap w:val="0"/>
              <w:jc w:val="center"/>
              <w:textAlignment w:val="center"/>
              <w:rPr>
                <w:rFonts w:ascii="맑은 고딕" w:eastAsia="맑은 고딕" w:hAnsi="맑은 고딕" w:cs="굴림;Gulim;바탕"/>
                <w:b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 w:hint="eastAsia"/>
                <w:b/>
                <w:kern w:val="0"/>
                <w:szCs w:val="20"/>
              </w:rPr>
              <w:t>(동/세대)</w:t>
            </w:r>
          </w:p>
        </w:tc>
        <w:tc>
          <w:tcPr>
            <w:tcW w:w="2108" w:type="dxa"/>
            <w:vAlign w:val="center"/>
          </w:tcPr>
          <w:p w14:paraId="51713B6D" w14:textId="74CFC4B6" w:rsidR="00DE25F2" w:rsidRDefault="00355485" w:rsidP="00DB21F6">
            <w:pPr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Cs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 w:hint="eastAsia"/>
                <w:bCs/>
                <w:kern w:val="0"/>
                <w:szCs w:val="20"/>
                <w:highlight w:val="yellow"/>
                <w:lang w:bidi="hi-IN"/>
              </w:rPr>
              <w:t>{{Y_004}}</w:t>
            </w:r>
            <w:r w:rsidR="00107687" w:rsidRPr="00F7176E">
              <w:rPr>
                <w:rFonts w:ascii="맑은 고딕" w:eastAsia="맑은 고딕" w:hAnsi="맑은 고딕" w:cs="굴림;Gulim;바탕" w:hint="eastAsia"/>
                <w:bCs/>
                <w:kern w:val="0"/>
                <w:szCs w:val="20"/>
                <w:highlight w:val="yellow"/>
                <w:lang w:bidi="hi-IN"/>
              </w:rPr>
              <w:t>{{Y_005}}</w:t>
            </w:r>
          </w:p>
        </w:tc>
        <w:tc>
          <w:tcPr>
            <w:tcW w:w="1549" w:type="dxa"/>
            <w:shd w:val="clear" w:color="auto" w:fill="D9D9D9"/>
            <w:vAlign w:val="center"/>
          </w:tcPr>
          <w:p w14:paraId="0001B811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  <w:szCs w:val="20"/>
              </w:rPr>
            </w:pPr>
            <w:r>
              <w:rPr>
                <w:rFonts w:ascii="맑은 고딕" w:eastAsia="맑은 고딕" w:hAnsi="맑은 고딕" w:cs="굴림;Gulim;바탕"/>
                <w:b/>
                <w:kern w:val="0"/>
                <w:szCs w:val="20"/>
              </w:rPr>
              <w:t>연면적(㎡)</w:t>
            </w:r>
          </w:p>
        </w:tc>
        <w:tc>
          <w:tcPr>
            <w:tcW w:w="2014" w:type="dxa"/>
            <w:vAlign w:val="center"/>
          </w:tcPr>
          <w:p w14:paraId="5CFF1421" w14:textId="0AEC12F0" w:rsidR="003742FB" w:rsidRPr="003742FB" w:rsidRDefault="00DC5ECA" w:rsidP="003742FB">
            <w:pPr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{{Y_006}}</w:t>
            </w:r>
          </w:p>
        </w:tc>
      </w:tr>
      <w:tr w:rsidR="00DE25F2" w14:paraId="116D3888" w14:textId="77777777" w:rsidTr="00107687">
        <w:trPr>
          <w:trHeight w:val="412"/>
          <w:jc w:val="right"/>
        </w:trPr>
        <w:tc>
          <w:tcPr>
            <w:tcW w:w="1482" w:type="dxa"/>
            <w:vMerge/>
            <w:shd w:val="clear" w:color="auto" w:fill="D9D9D9"/>
            <w:vAlign w:val="center"/>
          </w:tcPr>
          <w:p w14:paraId="584006FF" w14:textId="77777777" w:rsidR="00DE25F2" w:rsidRDefault="00DE25F2" w:rsidP="00DB21F6">
            <w:pPr>
              <w:widowControl/>
              <w:wordWrap w:val="0"/>
              <w:snapToGrid w:val="0"/>
              <w:jc w:val="center"/>
              <w:textAlignment w:val="center"/>
              <w:rPr>
                <w:rFonts w:ascii="맑은 고딕" w:eastAsia="맑은 고딕" w:hAnsi="맑은 고딕" w:cs="굴림;Gulim;바탕"/>
                <w:b/>
                <w:bCs/>
                <w:kern w:val="0"/>
                <w:szCs w:val="16"/>
              </w:rPr>
            </w:pPr>
          </w:p>
        </w:tc>
        <w:tc>
          <w:tcPr>
            <w:tcW w:w="1887" w:type="dxa"/>
            <w:shd w:val="clear" w:color="auto" w:fill="D9D9D9"/>
            <w:vAlign w:val="center"/>
          </w:tcPr>
          <w:p w14:paraId="2B593868" w14:textId="77777777" w:rsidR="00DE25F2" w:rsidRDefault="00000000" w:rsidP="00DB21F6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b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kern w:val="0"/>
                <w:szCs w:val="20"/>
              </w:rPr>
              <w:t>주용도</w:t>
            </w:r>
          </w:p>
        </w:tc>
        <w:tc>
          <w:tcPr>
            <w:tcW w:w="2108" w:type="dxa"/>
            <w:vAlign w:val="center"/>
          </w:tcPr>
          <w:p w14:paraId="18D5CA78" w14:textId="25027C63" w:rsidR="00DE25F2" w:rsidRDefault="00EB5CE9" w:rsidP="00DB21F6">
            <w:pPr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Cs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 w:hint="eastAsia"/>
                <w:color w:val="000000"/>
                <w:kern w:val="0"/>
                <w:szCs w:val="20"/>
                <w:highlight w:val="yellow"/>
              </w:rPr>
              <w:t>{{Y_007}}</w:t>
            </w:r>
          </w:p>
        </w:tc>
        <w:tc>
          <w:tcPr>
            <w:tcW w:w="1549" w:type="dxa"/>
            <w:shd w:val="clear" w:color="auto" w:fill="D9D9D9"/>
            <w:vAlign w:val="center"/>
          </w:tcPr>
          <w:p w14:paraId="5CC52B85" w14:textId="77777777" w:rsidR="00DE25F2" w:rsidRDefault="00000000" w:rsidP="00DB21F6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b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Cs w:val="20"/>
              </w:rPr>
              <w:t>주구조</w:t>
            </w:r>
          </w:p>
        </w:tc>
        <w:tc>
          <w:tcPr>
            <w:tcW w:w="2014" w:type="dxa"/>
            <w:vAlign w:val="center"/>
          </w:tcPr>
          <w:p w14:paraId="4FAF4169" w14:textId="662BD6D2" w:rsidR="00DE25F2" w:rsidRDefault="00640F6E" w:rsidP="00DB21F6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{{Y_008}}</w:t>
            </w:r>
            <w:r>
              <w:rPr>
                <w:rFonts w:ascii="맑은 고딕" w:eastAsia="맑은 고딕" w:hAnsi="맑은 고딕" w:cs="맑은 고딕" w:hint="eastAsia"/>
                <w:bCs/>
                <w:szCs w:val="20"/>
              </w:rPr>
              <w:t xml:space="preserve"> </w:t>
            </w: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{{Y_009}}</w:t>
            </w:r>
          </w:p>
        </w:tc>
      </w:tr>
      <w:tr w:rsidR="00DE25F2" w14:paraId="56622211" w14:textId="77777777" w:rsidTr="00107687">
        <w:trPr>
          <w:trHeight w:val="412"/>
          <w:jc w:val="right"/>
        </w:trPr>
        <w:tc>
          <w:tcPr>
            <w:tcW w:w="1482" w:type="dxa"/>
            <w:vMerge/>
            <w:shd w:val="clear" w:color="auto" w:fill="D9D9D9"/>
            <w:vAlign w:val="center"/>
          </w:tcPr>
          <w:p w14:paraId="261E75A7" w14:textId="77777777" w:rsidR="00DE25F2" w:rsidRDefault="00DE25F2" w:rsidP="00DB21F6">
            <w:pPr>
              <w:wordWrap w:val="0"/>
              <w:snapToGrid w:val="0"/>
              <w:jc w:val="center"/>
              <w:textAlignment w:val="center"/>
              <w:rPr>
                <w:rFonts w:ascii="맑은 고딕" w:eastAsia="맑은 고딕" w:hAnsi="맑은 고딕" w:cs="Arial"/>
                <w:b/>
                <w:bCs/>
                <w:szCs w:val="20"/>
              </w:rPr>
            </w:pPr>
          </w:p>
        </w:tc>
        <w:tc>
          <w:tcPr>
            <w:tcW w:w="1887" w:type="dxa"/>
            <w:shd w:val="clear" w:color="auto" w:fill="D9D9D9"/>
            <w:vAlign w:val="center"/>
          </w:tcPr>
          <w:p w14:paraId="79943CA4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Cs w:val="20"/>
              </w:rPr>
              <w:t>층수(지상/지하)</w:t>
            </w:r>
          </w:p>
        </w:tc>
        <w:tc>
          <w:tcPr>
            <w:tcW w:w="2108" w:type="dxa"/>
            <w:vAlign w:val="center"/>
          </w:tcPr>
          <w:p w14:paraId="46E74987" w14:textId="46A6538F" w:rsidR="00DE25F2" w:rsidRDefault="00640F6E" w:rsidP="00DB21F6">
            <w:pPr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  <w:lang w:bidi="hi-IN"/>
              </w:rPr>
              <w:t>{{Y_010}}</w:t>
            </w:r>
            <w:r w:rsidR="00107687"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  <w:lang w:bidi="hi-IN"/>
              </w:rPr>
              <w:t>{{Y_011}}</w:t>
            </w:r>
          </w:p>
        </w:tc>
        <w:tc>
          <w:tcPr>
            <w:tcW w:w="1549" w:type="dxa"/>
            <w:shd w:val="clear" w:color="auto" w:fill="D9D9D9"/>
            <w:vAlign w:val="center"/>
          </w:tcPr>
          <w:p w14:paraId="31FC93E4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Cs w:val="20"/>
              </w:rPr>
              <w:t>사용승인일</w:t>
            </w:r>
          </w:p>
        </w:tc>
        <w:tc>
          <w:tcPr>
            <w:tcW w:w="2014" w:type="dxa"/>
            <w:vAlign w:val="center"/>
          </w:tcPr>
          <w:p w14:paraId="41C24F1F" w14:textId="7F228F17" w:rsidR="00DE25F2" w:rsidRDefault="00640F6E" w:rsidP="00DB21F6">
            <w:pPr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{{Y_012}}</w:t>
            </w:r>
          </w:p>
        </w:tc>
      </w:tr>
    </w:tbl>
    <w:p w14:paraId="0DC1BCCC" w14:textId="42EF0CCF" w:rsidR="00DE25F2" w:rsidRDefault="00DE25F2" w:rsidP="00DB21F6">
      <w:pPr>
        <w:wordWrap w:val="0"/>
        <w:jc w:val="right"/>
        <w:rPr>
          <w:rFonts w:ascii="맑은 고딕" w:eastAsia="맑은 고딕" w:hAnsi="맑은 고딕" w:cs="맑은 고딕"/>
          <w:bCs/>
          <w:sz w:val="18"/>
          <w:szCs w:val="18"/>
        </w:rPr>
      </w:pPr>
    </w:p>
    <w:p w14:paraId="5C7490AF" w14:textId="4E7B6B41" w:rsidR="00DE25F2" w:rsidRDefault="00000000" w:rsidP="00DB21F6">
      <w:pPr>
        <w:wordWrap w:val="0"/>
        <w:jc w:val="right"/>
        <w:rPr>
          <w:rFonts w:ascii="맑은 고딕" w:eastAsia="맑은 고딕" w:hAnsi="맑은 고딕" w:cs="맑은 고딕"/>
          <w:bCs/>
          <w:sz w:val="18"/>
          <w:szCs w:val="18"/>
        </w:rPr>
      </w:pPr>
      <w:r>
        <w:rPr>
          <w:rFonts w:ascii="맑은 고딕" w:eastAsia="맑은 고딕" w:hAnsi="맑은 고딕" w:cs="맑은 고딕"/>
          <w:bCs/>
          <w:sz w:val="18"/>
          <w:szCs w:val="18"/>
        </w:rPr>
        <w:t>[자료 : 집합건축물대장 등]</w:t>
      </w:r>
    </w:p>
    <w:p w14:paraId="7EDF7AB6" w14:textId="13E02A6A" w:rsidR="00DE25F2" w:rsidRDefault="00DE25F2" w:rsidP="00DB21F6">
      <w:pPr>
        <w:wordWrap w:val="0"/>
        <w:jc w:val="right"/>
        <w:rPr>
          <w:rFonts w:ascii="맑은 고딕" w:eastAsia="맑은 고딕" w:hAnsi="맑은 고딕" w:cs="맑은 고딕"/>
          <w:bCs/>
          <w:sz w:val="18"/>
          <w:szCs w:val="18"/>
        </w:rPr>
      </w:pPr>
    </w:p>
    <w:p w14:paraId="5E73A2F5" w14:textId="77777777" w:rsidR="00DE25F2" w:rsidRDefault="00000000" w:rsidP="00A951B8">
      <w:pPr>
        <w:pStyle w:val="20"/>
      </w:pPr>
      <w:r>
        <w:t>대상물건 개요</w:t>
      </w:r>
    </w:p>
    <w:tbl>
      <w:tblPr>
        <w:tblW w:w="4650" w:type="pct"/>
        <w:jc w:val="right"/>
        <w:tblLayout w:type="fixed"/>
        <w:tblLook w:val="04A0" w:firstRow="1" w:lastRow="0" w:firstColumn="1" w:lastColumn="0" w:noHBand="0" w:noVBand="1"/>
      </w:tblPr>
      <w:tblGrid>
        <w:gridCol w:w="747"/>
        <w:gridCol w:w="2021"/>
        <w:gridCol w:w="1011"/>
        <w:gridCol w:w="1011"/>
        <w:gridCol w:w="1010"/>
        <w:gridCol w:w="1160"/>
        <w:gridCol w:w="2068"/>
      </w:tblGrid>
      <w:tr w:rsidR="00DE25F2" w14:paraId="3B522501" w14:textId="77777777" w:rsidTr="002C75B7">
        <w:trPr>
          <w:trHeight w:val="384"/>
          <w:tblHeader/>
          <w:jc w:val="right"/>
        </w:trPr>
        <w:tc>
          <w:tcPr>
            <w:tcW w:w="747" w:type="dxa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153F812D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  <w:t>기호</w:t>
            </w:r>
          </w:p>
        </w:tc>
        <w:tc>
          <w:tcPr>
            <w:tcW w:w="2021" w:type="dxa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404B4B9A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  <w:t>동/ 층 / 호</w:t>
            </w:r>
          </w:p>
        </w:tc>
        <w:tc>
          <w:tcPr>
            <w:tcW w:w="4192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23A02BE3" w14:textId="77777777" w:rsidR="00DE25F2" w:rsidRDefault="00000000" w:rsidP="00DB21F6">
            <w:pPr>
              <w:widowControl/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  <w:t>면적(</w:t>
            </w:r>
            <w:r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  <w:t>㎡)</w:t>
            </w:r>
          </w:p>
        </w:tc>
        <w:tc>
          <w:tcPr>
            <w:tcW w:w="2068" w:type="dxa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52C06E3E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  <w:t>용도</w:t>
            </w:r>
          </w:p>
        </w:tc>
      </w:tr>
      <w:tr w:rsidR="00DE25F2" w14:paraId="73C84834" w14:textId="77777777" w:rsidTr="002C75B7">
        <w:trPr>
          <w:trHeight w:val="384"/>
          <w:tblHeader/>
          <w:jc w:val="right"/>
        </w:trPr>
        <w:tc>
          <w:tcPr>
            <w:tcW w:w="747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59626117" w14:textId="77777777" w:rsidR="00DE25F2" w:rsidRDefault="00DE25F2" w:rsidP="00DB21F6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</w:p>
        </w:tc>
        <w:tc>
          <w:tcPr>
            <w:tcW w:w="2021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2E33A55E" w14:textId="77777777" w:rsidR="00DE25F2" w:rsidRDefault="00DE25F2" w:rsidP="00DB21F6">
            <w:pPr>
              <w:wordWrap w:val="0"/>
              <w:snapToGrid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</w:p>
        </w:tc>
        <w:tc>
          <w:tcPr>
            <w:tcW w:w="10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0E5BE436" w14:textId="77777777" w:rsidR="00DE25F2" w:rsidRDefault="00000000" w:rsidP="00DB21F6">
            <w:pPr>
              <w:widowControl/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  <w:t>전유</w:t>
            </w:r>
          </w:p>
        </w:tc>
        <w:tc>
          <w:tcPr>
            <w:tcW w:w="10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764EB605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  <w:t>공용</w:t>
            </w:r>
          </w:p>
        </w:tc>
        <w:tc>
          <w:tcPr>
            <w:tcW w:w="1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44A9C5D1" w14:textId="77777777" w:rsidR="00DE25F2" w:rsidRDefault="00000000" w:rsidP="00DB21F6">
            <w:pPr>
              <w:widowControl/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  <w:t>계약</w:t>
            </w:r>
          </w:p>
        </w:tc>
        <w:tc>
          <w:tcPr>
            <w:tcW w:w="1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4016C143" w14:textId="77777777" w:rsidR="00DE25F2" w:rsidRDefault="00000000" w:rsidP="00DB21F6">
            <w:pPr>
              <w:widowControl/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  <w:t>대지지분</w:t>
            </w:r>
          </w:p>
        </w:tc>
        <w:tc>
          <w:tcPr>
            <w:tcW w:w="2068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4400F51E" w14:textId="77777777" w:rsidR="00DE25F2" w:rsidRDefault="00DE25F2" w:rsidP="00DB21F6">
            <w:pPr>
              <w:wordWrap w:val="0"/>
              <w:snapToGrid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</w:p>
        </w:tc>
      </w:tr>
      <w:tr w:rsidR="00DE25F2" w14:paraId="1E378745" w14:textId="77777777" w:rsidTr="002C75B7">
        <w:trPr>
          <w:trHeight w:val="384"/>
          <w:jc w:val="right"/>
        </w:trPr>
        <w:tc>
          <w:tcPr>
            <w:tcW w:w="7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586D798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szCs w:val="20"/>
                <w:highlight w:val="yellow"/>
              </w:rPr>
              <w:t>{{Y_013}}</w:t>
            </w:r>
          </w:p>
        </w:tc>
        <w:tc>
          <w:tcPr>
            <w:tcW w:w="20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109C0DB" w14:textId="5BA5B99C" w:rsidR="00DE25F2" w:rsidRPr="002C75B7" w:rsidRDefault="00640F6E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{{Y_014}}</w:t>
            </w:r>
            <w:r w:rsidRPr="00F7176E">
              <w:rPr>
                <w:rFonts w:ascii="맑은 고딕" w:eastAsia="맑은 고딕" w:hAnsi="맑은 고딕" w:cs="굴림;Gulim;바탕"/>
                <w:bCs/>
                <w:szCs w:val="20"/>
                <w:highlight w:val="yellow"/>
              </w:rPr>
              <w:t>{{Y_015}}</w:t>
            </w: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{{Y_016}}</w:t>
            </w:r>
            <w:r w:rsidRPr="00F7176E">
              <w:rPr>
                <w:rFonts w:ascii="맑은 고딕" w:eastAsia="맑은 고딕" w:hAnsi="맑은 고딕" w:cs="굴림;Gulim;바탕"/>
                <w:bCs/>
                <w:szCs w:val="20"/>
                <w:highlight w:val="yellow"/>
              </w:rPr>
              <w:t>{{Y_017}}</w:t>
            </w: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{{Y_018}}</w:t>
            </w:r>
          </w:p>
        </w:tc>
        <w:tc>
          <w:tcPr>
            <w:tcW w:w="10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E3854D7" w14:textId="571F5E9F" w:rsidR="00DE25F2" w:rsidRDefault="00640F6E" w:rsidP="00DB21F6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</w:rPr>
            </w:pPr>
            <w:r w:rsidRPr="00F7176E">
              <w:rPr>
                <w:rFonts w:ascii="맑은 고딕" w:eastAsia="맑은 고딕" w:hAnsi="맑은 고딕" w:cs="맑은 고딕" w:hint="eastAsia"/>
                <w:color w:val="000000"/>
                <w:kern w:val="0"/>
                <w:szCs w:val="20"/>
                <w:highlight w:val="yellow"/>
              </w:rPr>
              <w:t>{{Y_019}}</w:t>
            </w:r>
          </w:p>
        </w:tc>
        <w:tc>
          <w:tcPr>
            <w:tcW w:w="10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21BC0A9" w14:textId="11AD23FB" w:rsidR="00DE25F2" w:rsidRDefault="00640F6E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{{Y_020}}</w:t>
            </w:r>
          </w:p>
        </w:tc>
        <w:tc>
          <w:tcPr>
            <w:tcW w:w="1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DBAB87B" w14:textId="31FD3E9F" w:rsidR="00DE25F2" w:rsidRDefault="00640F6E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{{Y_021}}</w:t>
            </w:r>
          </w:p>
        </w:tc>
        <w:tc>
          <w:tcPr>
            <w:tcW w:w="1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F444383" w14:textId="387D18D1" w:rsidR="00DE25F2" w:rsidRDefault="00640F6E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F7176E">
              <w:rPr>
                <w:rFonts w:ascii="맑은 고딕" w:eastAsia="맑은 고딕" w:hAnsi="맑은 고딕" w:cs="맑은 고딕" w:hint="eastAsia"/>
                <w:color w:val="000000"/>
                <w:highlight w:val="yellow"/>
              </w:rPr>
              <w:t>{{Y_022}}</w:t>
            </w:r>
          </w:p>
        </w:tc>
        <w:tc>
          <w:tcPr>
            <w:tcW w:w="20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8DF0108" w14:textId="21659973" w:rsidR="00DE25F2" w:rsidRDefault="00640F6E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 w:hint="eastAsia"/>
                <w:color w:val="000000"/>
                <w:kern w:val="0"/>
                <w:szCs w:val="20"/>
                <w:highlight w:val="yellow"/>
              </w:rPr>
              <w:t>{{Y_023}}</w:t>
            </w:r>
          </w:p>
        </w:tc>
      </w:tr>
      <w:tr w:rsidR="002C75B7" w14:paraId="45CE31E4" w14:textId="77777777" w:rsidTr="002C75B7">
        <w:trPr>
          <w:trHeight w:val="384"/>
          <w:jc w:val="right"/>
        </w:trPr>
        <w:tc>
          <w:tcPr>
            <w:tcW w:w="7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BEEB297" w14:textId="7E1E6A7C" w:rsidR="002C75B7" w:rsidRDefault="002C75B7" w:rsidP="002C75B7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szCs w:val="20"/>
                <w:highlight w:val="yellow"/>
              </w:rPr>
              <w:t>{{Y_024}}</w:t>
            </w:r>
          </w:p>
        </w:tc>
        <w:tc>
          <w:tcPr>
            <w:tcW w:w="20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F461F00" w14:textId="1FC973A8" w:rsidR="002C75B7" w:rsidRDefault="002C75B7" w:rsidP="002C75B7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{{Y_025}}</w:t>
            </w:r>
          </w:p>
        </w:tc>
        <w:tc>
          <w:tcPr>
            <w:tcW w:w="10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0201C2A" w14:textId="33A5FAFF" w:rsidR="002C75B7" w:rsidRDefault="002C75B7" w:rsidP="002C75B7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color w:val="000000"/>
                <w:kern w:val="0"/>
                <w:szCs w:val="20"/>
                <w:highlight w:val="yellow"/>
              </w:rPr>
              <w:t>{{Y_026}}</w:t>
            </w:r>
          </w:p>
        </w:tc>
        <w:tc>
          <w:tcPr>
            <w:tcW w:w="10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AE556F0" w14:textId="019ADCEF" w:rsidR="002C75B7" w:rsidRDefault="002C75B7" w:rsidP="002C75B7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{{Y_027}}</w:t>
            </w:r>
          </w:p>
        </w:tc>
        <w:tc>
          <w:tcPr>
            <w:tcW w:w="1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B4533AB" w14:textId="2D1A7D90" w:rsidR="002C75B7" w:rsidRDefault="002C75B7" w:rsidP="002C75B7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{{Y_028}}</w:t>
            </w:r>
          </w:p>
        </w:tc>
        <w:tc>
          <w:tcPr>
            <w:tcW w:w="1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8DBF1FA" w14:textId="6C4FD4C1" w:rsidR="002C75B7" w:rsidRDefault="002C75B7" w:rsidP="002C75B7">
            <w:pPr>
              <w:wordWrap w:val="0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F7176E">
              <w:rPr>
                <w:rFonts w:ascii="맑은 고딕" w:eastAsia="맑은 고딕" w:hAnsi="맑은 고딕" w:cs="맑은 고딕" w:hint="eastAsia"/>
                <w:color w:val="000000"/>
                <w:highlight w:val="yellow"/>
              </w:rPr>
              <w:t>{{Y_029}}</w:t>
            </w:r>
          </w:p>
        </w:tc>
        <w:tc>
          <w:tcPr>
            <w:tcW w:w="20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8DEC8E7" w14:textId="52765CB6" w:rsidR="002C75B7" w:rsidRDefault="002C75B7" w:rsidP="002C75B7">
            <w:pPr>
              <w:wordWrap w:val="0"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 w:hint="eastAsia"/>
                <w:color w:val="000000"/>
                <w:kern w:val="0"/>
                <w:szCs w:val="20"/>
                <w:highlight w:val="yellow"/>
              </w:rPr>
              <w:t>{{Y_030}}</w:t>
            </w:r>
          </w:p>
        </w:tc>
      </w:tr>
      <w:tr w:rsidR="002C75B7" w14:paraId="493B6E55" w14:textId="77777777" w:rsidTr="002C75B7">
        <w:trPr>
          <w:trHeight w:val="384"/>
          <w:jc w:val="right"/>
        </w:trPr>
        <w:tc>
          <w:tcPr>
            <w:tcW w:w="7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FBBA882" w14:textId="1F6181ED" w:rsidR="002C75B7" w:rsidRDefault="002C75B7" w:rsidP="002C75B7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szCs w:val="20"/>
                <w:highlight w:val="yellow"/>
              </w:rPr>
              <w:t>{{Y_031}}</w:t>
            </w:r>
          </w:p>
        </w:tc>
        <w:tc>
          <w:tcPr>
            <w:tcW w:w="20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D3C5173" w14:textId="63BA0564" w:rsidR="002C75B7" w:rsidRDefault="002C75B7" w:rsidP="002C75B7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{{Y_032}}</w:t>
            </w:r>
            <w:r w:rsidR="00A97592"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{{Y_033}}</w:t>
            </w: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{{Y_034}}</w:t>
            </w:r>
          </w:p>
        </w:tc>
        <w:tc>
          <w:tcPr>
            <w:tcW w:w="10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E0D9AE5" w14:textId="4DA1D47B" w:rsidR="002C75B7" w:rsidRDefault="002C75B7" w:rsidP="002C75B7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color w:val="000000"/>
                <w:kern w:val="0"/>
                <w:szCs w:val="20"/>
                <w:highlight w:val="yellow"/>
              </w:rPr>
              <w:t>{{Y_035}}</w:t>
            </w:r>
          </w:p>
        </w:tc>
        <w:tc>
          <w:tcPr>
            <w:tcW w:w="10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AFC0F3F" w14:textId="5461452E" w:rsidR="002C75B7" w:rsidRDefault="002C75B7" w:rsidP="002C75B7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{{Y_036}}</w:t>
            </w:r>
          </w:p>
        </w:tc>
        <w:tc>
          <w:tcPr>
            <w:tcW w:w="1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2E1A560" w14:textId="32A7CF07" w:rsidR="002C75B7" w:rsidRDefault="002C75B7" w:rsidP="002C75B7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{{Y_037}}</w:t>
            </w:r>
          </w:p>
        </w:tc>
        <w:tc>
          <w:tcPr>
            <w:tcW w:w="1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5922446" w14:textId="6ABE06CC" w:rsidR="002C75B7" w:rsidRDefault="002C75B7" w:rsidP="002C75B7">
            <w:pPr>
              <w:wordWrap w:val="0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F7176E">
              <w:rPr>
                <w:rFonts w:ascii="맑은 고딕" w:eastAsia="맑은 고딕" w:hAnsi="맑은 고딕" w:cs="맑은 고딕" w:hint="eastAsia"/>
                <w:color w:val="000000"/>
                <w:highlight w:val="yellow"/>
              </w:rPr>
              <w:t>{{Y_038}}</w:t>
            </w:r>
          </w:p>
        </w:tc>
        <w:tc>
          <w:tcPr>
            <w:tcW w:w="20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2866773" w14:textId="21CF8AC2" w:rsidR="002C75B7" w:rsidRDefault="002C75B7" w:rsidP="002C75B7">
            <w:pPr>
              <w:wordWrap w:val="0"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 w:hint="eastAsia"/>
                <w:color w:val="000000"/>
                <w:kern w:val="0"/>
                <w:szCs w:val="20"/>
                <w:highlight w:val="yellow"/>
              </w:rPr>
              <w:t>{{Y_039}}</w:t>
            </w:r>
          </w:p>
        </w:tc>
      </w:tr>
      <w:tr w:rsidR="002C75B7" w14:paraId="4065BEED" w14:textId="77777777" w:rsidTr="002C75B7">
        <w:trPr>
          <w:trHeight w:val="384"/>
          <w:jc w:val="right"/>
        </w:trPr>
        <w:tc>
          <w:tcPr>
            <w:tcW w:w="7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714AE76" w14:textId="7755610E" w:rsidR="002C75B7" w:rsidRDefault="002C75B7" w:rsidP="002C75B7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szCs w:val="20"/>
                <w:highlight w:val="yellow"/>
              </w:rPr>
              <w:t>{{Y_040}}</w:t>
            </w:r>
          </w:p>
        </w:tc>
        <w:tc>
          <w:tcPr>
            <w:tcW w:w="20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F75A310" w14:textId="519C1D0B" w:rsidR="002C75B7" w:rsidRDefault="002C75B7" w:rsidP="002C75B7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{{Y_041}}</w:t>
            </w:r>
            <w:r w:rsidR="00A97592"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{{Y_042}}</w:t>
            </w: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{{Y_043}}</w:t>
            </w:r>
            <w:r w:rsidR="00125134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{{Y_044}}</w:t>
            </w: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{{Y_045}}</w:t>
            </w:r>
            <w:r w:rsidR="00DA0234"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{{Y_046}}</w:t>
            </w:r>
          </w:p>
        </w:tc>
        <w:tc>
          <w:tcPr>
            <w:tcW w:w="10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EFD4726" w14:textId="1717B659" w:rsidR="002C75B7" w:rsidRDefault="002C75B7" w:rsidP="002C75B7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color w:val="000000"/>
                <w:kern w:val="0"/>
                <w:szCs w:val="20"/>
                <w:highlight w:val="yellow"/>
              </w:rPr>
              <w:t>{{Y_047}}</w:t>
            </w:r>
          </w:p>
        </w:tc>
        <w:tc>
          <w:tcPr>
            <w:tcW w:w="10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59F4855" w14:textId="03BB3FF0" w:rsidR="002C75B7" w:rsidRDefault="002C75B7" w:rsidP="002C75B7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{{Y_048}}</w:t>
            </w:r>
          </w:p>
        </w:tc>
        <w:tc>
          <w:tcPr>
            <w:tcW w:w="1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AA6C251" w14:textId="4190983A" w:rsidR="002C75B7" w:rsidRDefault="002C75B7" w:rsidP="002C75B7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{{Y_049}}</w:t>
            </w:r>
          </w:p>
        </w:tc>
        <w:tc>
          <w:tcPr>
            <w:tcW w:w="1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A79644F" w14:textId="632CD231" w:rsidR="002C75B7" w:rsidRDefault="002C75B7" w:rsidP="002C75B7">
            <w:pPr>
              <w:wordWrap w:val="0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F7176E">
              <w:rPr>
                <w:rFonts w:ascii="맑은 고딕" w:eastAsia="맑은 고딕" w:hAnsi="맑은 고딕" w:cs="맑은 고딕" w:hint="eastAsia"/>
                <w:color w:val="000000"/>
                <w:highlight w:val="yellow"/>
              </w:rPr>
              <w:t>{{Y_050}}</w:t>
            </w:r>
          </w:p>
        </w:tc>
        <w:tc>
          <w:tcPr>
            <w:tcW w:w="20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E09FE18" w14:textId="320B09BF" w:rsidR="002C75B7" w:rsidRDefault="002C75B7" w:rsidP="002C75B7">
            <w:pPr>
              <w:wordWrap w:val="0"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 w:hint="eastAsia"/>
                <w:color w:val="000000"/>
                <w:kern w:val="0"/>
                <w:szCs w:val="20"/>
                <w:highlight w:val="yellow"/>
              </w:rPr>
              <w:t>{{Y_051}}</w:t>
            </w:r>
          </w:p>
        </w:tc>
      </w:tr>
    </w:tbl>
    <w:p w14:paraId="534D232E" w14:textId="77777777" w:rsidR="00DE25F2" w:rsidRDefault="00000000" w:rsidP="00DB21F6">
      <w:pPr>
        <w:wordWrap w:val="0"/>
        <w:spacing w:line="360" w:lineRule="auto"/>
        <w:jc w:val="right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bCs/>
          <w:sz w:val="18"/>
          <w:szCs w:val="18"/>
        </w:rPr>
        <w:t xml:space="preserve"> [자료 : 집합건축물대장 등 참고]</w:t>
      </w:r>
    </w:p>
    <w:p w14:paraId="514B6FA1" w14:textId="1A706A56" w:rsidR="00DE25F2" w:rsidRDefault="00000000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  <w:sz w:val="18"/>
          <w:szCs w:val="18"/>
        </w:rPr>
      </w:pPr>
      <w:r>
        <w:br w:type="page"/>
      </w:r>
    </w:p>
    <w:p w14:paraId="56065E1C" w14:textId="77777777" w:rsidR="00DE25F2" w:rsidRDefault="00000000" w:rsidP="006345D2">
      <w:pPr>
        <w:pStyle w:val="1"/>
      </w:pPr>
      <w:r>
        <w:lastRenderedPageBreak/>
        <w:t>감정평가 개요</w:t>
      </w:r>
    </w:p>
    <w:p w14:paraId="5B26EF56" w14:textId="77777777" w:rsidR="00DE25F2" w:rsidRDefault="00000000" w:rsidP="00A951B8">
      <w:pPr>
        <w:pStyle w:val="20"/>
        <w:numPr>
          <w:ilvl w:val="0"/>
          <w:numId w:val="28"/>
        </w:numPr>
      </w:pPr>
      <w:r>
        <w:t>감정평가의 목적</w:t>
      </w:r>
    </w:p>
    <w:p w14:paraId="65D2AEEE" w14:textId="4CFABA83" w:rsidR="00DE25F2" w:rsidRDefault="00187439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 xml:space="preserve">본건은 </w:t>
      </w:r>
      <w:r w:rsidRPr="00675BB9">
        <w:rPr>
          <w:rFonts w:ascii="맑은 고딕" w:eastAsia="맑은 고딕" w:hAnsi="맑은 고딕" w:cs="맑은 고딕" w:hint="eastAsia"/>
          <w:highlight w:val="yellow"/>
        </w:rPr>
        <w:t>{{Y_052}}</w:t>
      </w:r>
      <w:r>
        <w:rPr>
          <w:rFonts w:ascii="맑은 고딕" w:eastAsia="맑은 고딕" w:hAnsi="맑은 고딕" w:cs="맑은 고딕" w:hint="eastAsia"/>
        </w:rPr>
        <w:t xml:space="preserve"> 소재</w:t>
      </w:r>
      <w:r w:rsidR="00675BB9">
        <w:rPr>
          <w:rFonts w:ascii="맑은 고딕" w:eastAsia="맑은 고딕" w:hAnsi="맑은 고딕" w:cs="맑은 고딕" w:hint="eastAsia"/>
        </w:rPr>
        <w:t xml:space="preserve"> </w:t>
      </w:r>
      <w:r w:rsidR="00675BB9" w:rsidRPr="00675BB9">
        <w:rPr>
          <w:rFonts w:ascii="맑은 고딕" w:eastAsia="맑은 고딕" w:hAnsi="맑은 고딕" w:cs="맑은 고딕" w:hint="eastAsia"/>
          <w:highlight w:val="green"/>
        </w:rPr>
        <w:t>{{G_001}}</w:t>
      </w:r>
      <w:r w:rsidR="00675BB9" w:rsidRPr="00675BB9">
        <w:rPr>
          <w:rFonts w:ascii="맑은 고딕" w:eastAsia="맑은 고딕" w:hAnsi="맑은 고딕" w:cs="맑은 고딕"/>
          <w:highlight w:val="green"/>
        </w:rPr>
        <w:t>{{G_002}}</w:t>
      </w:r>
      <w:r w:rsidR="00675BB9" w:rsidRPr="00675BB9">
        <w:rPr>
          <w:rFonts w:ascii="맑은 고딕" w:eastAsia="맑은 고딕" w:hAnsi="맑은 고딕" w:cs="맑은 고딕" w:hint="eastAsia"/>
          <w:highlight w:val="green"/>
        </w:rPr>
        <w:t>{{G_003}}</w:t>
      </w:r>
      <w:r w:rsidR="00675BB9" w:rsidRPr="00675BB9">
        <w:rPr>
          <w:rFonts w:ascii="맑은 고딕" w:eastAsia="맑은 고딕" w:hAnsi="맑은 고딕" w:cs="맑은 고딕"/>
          <w:highlight w:val="green"/>
        </w:rPr>
        <w:t>{{G_004}}</w:t>
      </w:r>
      <w:r w:rsidR="00675BB9" w:rsidRPr="00675BB9">
        <w:rPr>
          <w:rFonts w:ascii="맑은 고딕" w:eastAsia="맑은 고딕" w:hAnsi="맑은 고딕" w:cs="맑은 고딕" w:hint="eastAsia"/>
          <w:highlight w:val="green"/>
        </w:rPr>
        <w:t>{{G_005}}</w:t>
      </w:r>
      <w:r w:rsidRPr="00675BB9">
        <w:rPr>
          <w:rFonts w:ascii="맑은 고딕" w:eastAsia="맑은 고딕" w:hAnsi="맑은 고딕" w:cs="맑은 고딕" w:hint="eastAsia"/>
          <w:highlight w:val="green"/>
        </w:rPr>
        <w:t>{{G_006}}</w:t>
      </w:r>
      <w:r>
        <w:rPr>
          <w:rFonts w:ascii="맑은 고딕" w:eastAsia="맑은 고딕" w:hAnsi="맑은 고딕" w:cs="맑은 고딕" w:hint="eastAsia"/>
        </w:rPr>
        <w:t xml:space="preserve"> 인근에 위치하는 </w:t>
      </w:r>
      <w:r w:rsidRPr="003742FB">
        <w:rPr>
          <w:rFonts w:ascii="맑은 고딕" w:eastAsia="맑은 고딕" w:hAnsi="맑은 고딕" w:cs="맑은 고딕" w:hint="eastAsia"/>
          <w:highlight w:val="yellow"/>
        </w:rPr>
        <w:t>{{Y_053}}</w:t>
      </w:r>
      <w:r w:rsidR="00A10E0A" w:rsidRPr="003742FB">
        <w:rPr>
          <w:rFonts w:ascii="맑은 고딕" w:eastAsia="맑은 고딕" w:hAnsi="맑은 고딕" w:cs="맑은 고딕" w:hint="eastAsia"/>
          <w:highlight w:val="yellow"/>
        </w:rPr>
        <w:t>{{Y_054}}</w:t>
      </w:r>
      <w:r w:rsidR="00704384" w:rsidRPr="003742FB">
        <w:rPr>
          <w:rFonts w:ascii="맑은 고딕" w:eastAsia="맑은 고딕" w:hAnsi="맑은 고딕" w:cs="맑은 고딕" w:hint="eastAsia"/>
          <w:highlight w:val="yellow"/>
        </w:rPr>
        <w:t>{{Y_055}}</w:t>
      </w:r>
      <w:r w:rsidRPr="003742FB">
        <w:rPr>
          <w:rFonts w:ascii="맑은 고딕" w:eastAsia="맑은 고딕" w:hAnsi="맑은 고딕" w:cs="맑은 고딕" w:hint="eastAsia"/>
          <w:highlight w:val="yellow"/>
        </w:rPr>
        <w:t>{{Y_056}}</w:t>
      </w:r>
      <w:r w:rsidRPr="003742FB">
        <w:rPr>
          <w:rFonts w:ascii="맑은 고딕" w:eastAsia="맑은 고딕" w:hAnsi="맑은 고딕" w:cs="맑은 고딕" w:hint="eastAsia"/>
        </w:rPr>
        <w:t>로서,</w:t>
      </w:r>
      <w:r>
        <w:rPr>
          <w:rFonts w:ascii="맑은 고딕" w:eastAsia="맑은 고딕" w:hAnsi="맑은 고딕" w:cs="맑은 고딕" w:hint="eastAsia"/>
        </w:rPr>
        <w:t xml:space="preserve"> 「상속세 및 증여세법령」에 따른 </w:t>
      </w:r>
      <w:r w:rsidRPr="00CF2CE5">
        <w:rPr>
          <w:rFonts w:ascii="맑은 고딕" w:eastAsia="맑은 고딕" w:hAnsi="맑은 고딕" w:cs="맑은 고딕" w:hint="eastAsia"/>
          <w:highlight w:val="green"/>
        </w:rPr>
        <w:t>{{G_007}}</w:t>
      </w:r>
      <w:r>
        <w:rPr>
          <w:rFonts w:ascii="맑은 고딕" w:eastAsia="맑은 고딕" w:hAnsi="맑은 고딕" w:cs="맑은 고딕" w:hint="eastAsia"/>
        </w:rPr>
        <w:t xml:space="preserve"> 재산에 대한 일반거래(시가참고) 목적의 감정평가임.</w:t>
      </w:r>
    </w:p>
    <w:p w14:paraId="54895231" w14:textId="77777777" w:rsidR="00187439" w:rsidRPr="00187439" w:rsidRDefault="00187439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</w:p>
    <w:p w14:paraId="5E8DC6E3" w14:textId="77777777" w:rsidR="00DE25F2" w:rsidRDefault="00000000" w:rsidP="00A951B8">
      <w:pPr>
        <w:pStyle w:val="20"/>
        <w:numPr>
          <w:ilvl w:val="0"/>
          <w:numId w:val="28"/>
        </w:numPr>
      </w:pPr>
      <w:r>
        <w:t>기준시점 결정 및 그 이유</w:t>
      </w:r>
    </w:p>
    <w:p w14:paraId="0013D7EC" w14:textId="49BAC855" w:rsidR="00DE25F2" w:rsidRDefault="00000000" w:rsidP="00DB21F6">
      <w:pPr>
        <w:wordWrap w:val="0"/>
        <w:spacing w:line="360" w:lineRule="auto"/>
        <w:ind w:left="760"/>
      </w:pPr>
      <w:r>
        <w:rPr>
          <w:rFonts w:ascii="맑은 고딕" w:eastAsia="맑은 고딕" w:hAnsi="맑은 고딕" w:cs="맑은 고딕"/>
        </w:rPr>
        <w:t xml:space="preserve"> 기준시점이란 대상물건의 감정평가액을 결정하는 기준이 되는 날짜로서, 본건 평가의 기준시점은 「감정평가에 관한 규칙」 제9조제2항에 따라 </w:t>
      </w:r>
      <w:r w:rsidRPr="003742FB">
        <w:rPr>
          <w:rFonts w:ascii="맑은 고딕" w:eastAsia="맑은 고딕" w:hAnsi="맑은 고딕" w:cs="맑은 고딕"/>
          <w:highlight w:val="yellow"/>
        </w:rPr>
        <w:t>{{Y_057}}</w:t>
      </w:r>
      <w:r>
        <w:rPr>
          <w:rFonts w:ascii="맑은 고딕" w:eastAsia="맑은 고딕" w:hAnsi="맑은 고딕" w:cs="맑은 고딕"/>
        </w:rPr>
        <w:t xml:space="preserve"> </w:t>
      </w:r>
      <w:r w:rsidRPr="00A522DA">
        <w:rPr>
          <w:rFonts w:ascii="맑은 고딕" w:eastAsia="맑은 고딕" w:hAnsi="맑은 고딕" w:cs="맑은 고딕"/>
          <w:highlight w:val="green"/>
        </w:rPr>
        <w:t>{{G_008}}</w:t>
      </w:r>
      <w:r w:rsidR="001A5A59" w:rsidRPr="00A522DA">
        <w:rPr>
          <w:rFonts w:ascii="맑은 고딕" w:eastAsia="맑은 고딕" w:hAnsi="맑은 고딕" w:cs="맑은 고딕" w:hint="eastAsia"/>
          <w:highlight w:val="green"/>
        </w:rPr>
        <w:t>{{G_009}}</w:t>
      </w:r>
      <w:r w:rsidR="009F04D7" w:rsidRPr="00A522DA">
        <w:rPr>
          <w:rFonts w:ascii="맑은 고딕" w:eastAsia="맑은 고딕" w:hAnsi="맑은 고딕" w:cs="맑은 고딕" w:hint="eastAsia"/>
          <w:highlight w:val="green"/>
        </w:rPr>
        <w:t>{{G_010}}</w:t>
      </w:r>
      <w:r>
        <w:rPr>
          <w:rFonts w:ascii="맑은 고딕" w:eastAsia="맑은 고딕" w:hAnsi="맑은 고딕" w:cs="맑은 고딕"/>
        </w:rPr>
        <w:t>일임</w:t>
      </w:r>
    </w:p>
    <w:p w14:paraId="144F29F7" w14:textId="77777777" w:rsidR="00DE25F2" w:rsidRDefault="00DE25F2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</w:p>
    <w:p w14:paraId="3C09A92C" w14:textId="77777777" w:rsidR="00DE25F2" w:rsidRDefault="00000000" w:rsidP="00A951B8">
      <w:pPr>
        <w:pStyle w:val="20"/>
        <w:numPr>
          <w:ilvl w:val="0"/>
          <w:numId w:val="28"/>
        </w:numPr>
      </w:pPr>
      <w:r>
        <w:t>기준가치 및 감정평가조건</w:t>
      </w:r>
    </w:p>
    <w:p w14:paraId="2DDFC2FC" w14:textId="77777777" w:rsidR="00DE25F2" w:rsidRDefault="00000000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기준가치란 감정평가의 기준이 되는 가치로서, 대상물건에 대한 감정평가액은 「감정평가에 관한 규칙」 제5조제1항에 따라 ‘시장가치’를 기준으로 결정하였음.</w:t>
      </w:r>
    </w:p>
    <w:p w14:paraId="7C480E51" w14:textId="77777777" w:rsidR="00DE25F2" w:rsidRDefault="00DE25F2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</w:p>
    <w:p w14:paraId="735A3248" w14:textId="77777777" w:rsidR="00DE25F2" w:rsidRDefault="00000000" w:rsidP="00A951B8">
      <w:pPr>
        <w:pStyle w:val="20"/>
        <w:numPr>
          <w:ilvl w:val="0"/>
          <w:numId w:val="28"/>
        </w:numPr>
      </w:pPr>
      <w:r>
        <w:t>의뢰인이 제시한 감정평가 조건에 대한 검토</w:t>
      </w:r>
    </w:p>
    <w:p w14:paraId="6647F3E8" w14:textId="77777777" w:rsidR="00DE25F2" w:rsidRDefault="00000000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별도의 감정평가조건은 없음.</w:t>
      </w:r>
    </w:p>
    <w:p w14:paraId="7164FFF1" w14:textId="77777777" w:rsidR="00DE25F2" w:rsidRDefault="00DE25F2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</w:p>
    <w:p w14:paraId="496B15CC" w14:textId="77777777" w:rsidR="00DE25F2" w:rsidRDefault="00000000" w:rsidP="00A951B8">
      <w:pPr>
        <w:pStyle w:val="20"/>
        <w:numPr>
          <w:ilvl w:val="0"/>
          <w:numId w:val="28"/>
        </w:numPr>
      </w:pPr>
      <w:r>
        <w:t>실지조사 실시기간 및 내용</w:t>
      </w:r>
    </w:p>
    <w:p w14:paraId="2C30041C" w14:textId="290E596D" w:rsidR="00DE25F2" w:rsidRDefault="00000000" w:rsidP="00DB21F6">
      <w:pPr>
        <w:wordWrap w:val="0"/>
        <w:spacing w:line="360" w:lineRule="auto"/>
        <w:ind w:left="760"/>
      </w:pPr>
      <w:r>
        <w:rPr>
          <w:rFonts w:ascii="맑은 고딕" w:eastAsia="맑은 고딕" w:hAnsi="맑은 고딕" w:cs="맑은 고딕"/>
        </w:rPr>
        <w:t xml:space="preserve"> 평가대상에 대한 실지조사 실시기간은 </w:t>
      </w:r>
      <w:r w:rsidRPr="00A522DA">
        <w:rPr>
          <w:rFonts w:ascii="맑은 고딕" w:eastAsia="맑은 고딕" w:hAnsi="맑은 고딕" w:cs="맑은 고딕"/>
          <w:highlight w:val="green"/>
        </w:rPr>
        <w:t>{{G_011}}</w:t>
      </w:r>
      <w:r>
        <w:rPr>
          <w:rFonts w:ascii="맑은 고딕" w:eastAsia="맑은 고딕" w:hAnsi="맑은 고딕" w:cs="맑은 고딕"/>
        </w:rPr>
        <w:t>일임.</w:t>
      </w:r>
    </w:p>
    <w:p w14:paraId="14F64F92" w14:textId="77777777" w:rsidR="00DE25F2" w:rsidRDefault="00000000" w:rsidP="00A951B8">
      <w:pPr>
        <w:pStyle w:val="20"/>
        <w:numPr>
          <w:ilvl w:val="0"/>
          <w:numId w:val="28"/>
        </w:numPr>
      </w:pPr>
      <w:r>
        <w:lastRenderedPageBreak/>
        <w:t>그 밖의 사항</w:t>
      </w:r>
    </w:p>
    <w:p w14:paraId="01D1C764" w14:textId="77777777" w:rsidR="00187439" w:rsidRDefault="00000000" w:rsidP="00187439">
      <w:pPr>
        <w:pStyle w:val="ae"/>
        <w:numPr>
          <w:ilvl w:val="4"/>
          <w:numId w:val="18"/>
        </w:numPr>
        <w:tabs>
          <w:tab w:val="clear" w:pos="4252"/>
          <w:tab w:val="clear" w:pos="8504"/>
        </w:tabs>
        <w:wordWrap w:val="0"/>
        <w:snapToGrid/>
        <w:spacing w:line="360" w:lineRule="auto"/>
        <w:ind w:left="993" w:hanging="284"/>
        <w:rPr>
          <w:rFonts w:ascii="맑은 고딕" w:eastAsia="맑은 고딕" w:hAnsi="맑은 고딕" w:cs="맑은 고딕"/>
          <w:szCs w:val="22"/>
        </w:rPr>
      </w:pPr>
      <w:r>
        <w:rPr>
          <w:rFonts w:ascii="맑은 고딕" w:eastAsia="맑은 고딕" w:hAnsi="맑은 고딕" w:cs="맑은 고딕"/>
          <w:szCs w:val="22"/>
        </w:rPr>
        <w:t>본건의 소재지, 지번, 면적 등은 등기사항전부증명서, 집합건축물대장, 토지대장 등을 근거로 하였으니 업무 진행시 참고하시기 바람.</w:t>
      </w:r>
    </w:p>
    <w:p w14:paraId="594A0630" w14:textId="77777777" w:rsidR="00187439" w:rsidRDefault="00187439" w:rsidP="00187439">
      <w:pPr>
        <w:pStyle w:val="ae"/>
        <w:tabs>
          <w:tab w:val="clear" w:pos="4252"/>
          <w:tab w:val="clear" w:pos="8504"/>
        </w:tabs>
        <w:wordWrap w:val="0"/>
        <w:snapToGrid/>
        <w:spacing w:line="360" w:lineRule="auto"/>
        <w:ind w:left="1960"/>
        <w:rPr>
          <w:rFonts w:ascii="맑은 고딕" w:eastAsia="맑은 고딕" w:hAnsi="맑은 고딕" w:cs="맑은 고딕"/>
          <w:szCs w:val="22"/>
        </w:rPr>
      </w:pPr>
    </w:p>
    <w:p w14:paraId="1A000001" w14:textId="67DB0B36" w:rsidR="00DE25F2" w:rsidRPr="00187439" w:rsidRDefault="00000000" w:rsidP="00187439">
      <w:pPr>
        <w:pStyle w:val="ae"/>
        <w:numPr>
          <w:ilvl w:val="4"/>
          <w:numId w:val="18"/>
        </w:numPr>
        <w:tabs>
          <w:tab w:val="clear" w:pos="4252"/>
          <w:tab w:val="clear" w:pos="8504"/>
        </w:tabs>
        <w:wordWrap w:val="0"/>
        <w:snapToGrid/>
        <w:spacing w:line="360" w:lineRule="auto"/>
        <w:ind w:left="993" w:hanging="284"/>
        <w:rPr>
          <w:rFonts w:ascii="맑은 고딕" w:eastAsia="맑은 고딕" w:hAnsi="맑은 고딕" w:cs="맑은 고딕"/>
          <w:szCs w:val="22"/>
        </w:rPr>
      </w:pPr>
      <w:r>
        <w:rPr>
          <w:rFonts w:ascii="맑은 고딕" w:eastAsia="맑은 고딕" w:hAnsi="맑은 고딕" w:cs="맑은 고딕"/>
          <w:szCs w:val="20"/>
        </w:rPr>
        <w:t>본건의 내부구조 및 이용상황은 의뢰인의 요청에 따라 생략하였으며, 현장조사, 공부, 외부관찰, 동유형의 표준적 이용상황 등을 기준으로 감정평가하였음.</w:t>
      </w:r>
    </w:p>
    <w:p w14:paraId="26EA2654" w14:textId="77777777" w:rsidR="00187439" w:rsidRDefault="00187439" w:rsidP="00187439">
      <w:pPr>
        <w:pStyle w:val="ae"/>
        <w:tabs>
          <w:tab w:val="clear" w:pos="4252"/>
          <w:tab w:val="clear" w:pos="8504"/>
        </w:tabs>
        <w:wordWrap w:val="0"/>
        <w:snapToGrid/>
        <w:spacing w:line="360" w:lineRule="auto"/>
        <w:ind w:left="993"/>
        <w:rPr>
          <w:rFonts w:ascii="맑은 고딕" w:eastAsia="맑은 고딕" w:hAnsi="맑은 고딕" w:cs="맑은 고딕"/>
          <w:szCs w:val="22"/>
        </w:rPr>
      </w:pPr>
    </w:p>
    <w:p w14:paraId="5A81608B" w14:textId="26EF00D6" w:rsidR="00DE25F2" w:rsidRDefault="00000000" w:rsidP="00DB21F6">
      <w:pPr>
        <w:pStyle w:val="ae"/>
        <w:numPr>
          <w:ilvl w:val="4"/>
          <w:numId w:val="18"/>
        </w:numPr>
        <w:tabs>
          <w:tab w:val="clear" w:pos="4252"/>
          <w:tab w:val="clear" w:pos="8504"/>
        </w:tabs>
        <w:wordWrap w:val="0"/>
        <w:snapToGrid/>
        <w:spacing w:line="360" w:lineRule="auto"/>
        <w:ind w:left="993" w:hanging="284"/>
        <w:rPr>
          <w:rFonts w:ascii="맑은 고딕" w:eastAsia="맑은 고딕" w:hAnsi="맑은 고딕" w:cs="맑은 고딕"/>
          <w:szCs w:val="22"/>
        </w:rPr>
      </w:pPr>
      <w:r>
        <w:rPr>
          <w:rFonts w:ascii="맑은 고딕" w:eastAsia="맑은 고딕" w:hAnsi="맑은 고딕" w:cs="맑은 고딕"/>
          <w:szCs w:val="22"/>
        </w:rPr>
        <w:t xml:space="preserve">본 감정평가는 </w:t>
      </w:r>
      <w:r>
        <w:rPr>
          <w:rFonts w:ascii="맑은 고딕" w:eastAsia="맑은 고딕" w:hAnsi="맑은 고딕" w:cs="맑은 고딕" w:hint="eastAsia"/>
          <w:szCs w:val="22"/>
        </w:rPr>
        <w:t>일반거래(시가참고)</w:t>
      </w:r>
      <w:r>
        <w:rPr>
          <w:rFonts w:ascii="맑은 고딕" w:eastAsia="맑은 고딕" w:hAnsi="맑은 고딕" w:cs="맑은 고딕"/>
          <w:szCs w:val="22"/>
        </w:rPr>
        <w:t>를 위한 목적의 평가인바, 평가목적 외의 사용시에는 그 목적에 부합하는 별도의 평가가 필요함.</w:t>
      </w:r>
    </w:p>
    <w:p w14:paraId="30618F03" w14:textId="701DCB3B" w:rsidR="0084053E" w:rsidRDefault="0084053E">
      <w:pPr>
        <w:widowControl/>
        <w:suppressAutoHyphens w:val="0"/>
        <w:autoSpaceDE/>
        <w:jc w:val="left"/>
        <w:rPr>
          <w:rFonts w:ascii="맑은 고딕" w:eastAsia="맑은 고딕" w:hAnsi="맑은 고딕" w:cs="맑은 고딕"/>
          <w:szCs w:val="22"/>
        </w:rPr>
      </w:pPr>
      <w:r>
        <w:rPr>
          <w:rFonts w:ascii="맑은 고딕" w:eastAsia="맑은 고딕" w:hAnsi="맑은 고딕" w:cs="맑은 고딕"/>
          <w:szCs w:val="22"/>
        </w:rPr>
        <w:br w:type="page"/>
      </w:r>
    </w:p>
    <w:p w14:paraId="73ADF568" w14:textId="77777777" w:rsidR="0084053E" w:rsidRPr="0084053E" w:rsidRDefault="0084053E" w:rsidP="006345D2">
      <w:pPr>
        <w:pStyle w:val="1"/>
      </w:pPr>
      <w:r w:rsidRPr="0084053E">
        <w:rPr>
          <w:rFonts w:hint="eastAsia"/>
        </w:rPr>
        <w:lastRenderedPageBreak/>
        <w:t>대상물건의 개황</w:t>
      </w:r>
    </w:p>
    <w:tbl>
      <w:tblPr>
        <w:tblW w:w="5000" w:type="pct"/>
        <w:jc w:val="right"/>
        <w:tblLook w:val="04A0" w:firstRow="1" w:lastRow="0" w:firstColumn="1" w:lastColumn="0" w:noHBand="0" w:noVBand="1"/>
      </w:tblPr>
      <w:tblGrid>
        <w:gridCol w:w="275"/>
        <w:gridCol w:w="9433"/>
      </w:tblGrid>
      <w:tr w:rsidR="0084053E" w14:paraId="69490C70" w14:textId="77777777" w:rsidTr="00E36E0B">
        <w:trPr>
          <w:trHeight w:val="661"/>
          <w:tblHeader/>
          <w:jc w:val="right"/>
        </w:trPr>
        <w:tc>
          <w:tcPr>
            <w:tcW w:w="102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73AC82AD" w14:textId="77777777" w:rsidR="0084053E" w:rsidRDefault="0084053E" w:rsidP="00A93382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 w:hint="eastAsia"/>
                <w:b/>
                <w:color w:val="000000"/>
                <w:kern w:val="0"/>
                <w:szCs w:val="20"/>
              </w:rPr>
              <w:lastRenderedPageBreak/>
              <w:t>위치</w:t>
            </w:r>
          </w:p>
        </w:tc>
        <w:tc>
          <w:tcPr>
            <w:tcW w:w="3972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C1E1644" w14:textId="72DBDB0A" w:rsidR="0084053E" w:rsidRPr="006C6F5F" w:rsidRDefault="0084053E" w:rsidP="00A93382">
            <w:pPr>
              <w:wordWrap w:val="0"/>
              <w:snapToGrid w:val="0"/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</w:pPr>
            <w:r w:rsidRPr="006C6F5F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  <w:t>본건은</w:t>
            </w:r>
            <w:r w:rsidRPr="006C6F5F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 xml:space="preserve"> </w:t>
            </w:r>
            <w:r w:rsidRPr="003742FB">
              <w:rPr>
                <w:rFonts w:ascii="맑은 고딕" w:eastAsia="맑은 고딕" w:hAnsi="맑은 고딕" w:cs="맑은 고딕" w:hint="eastAsia"/>
                <w:bCs/>
                <w:highlight w:val="yellow"/>
              </w:rPr>
              <w:t>{{Y_058}}</w:t>
            </w:r>
            <w:r w:rsidRPr="003742FB">
              <w:rPr>
                <w:rFonts w:ascii="맑은 고딕" w:eastAsia="맑은 고딕" w:hAnsi="맑은 고딕" w:cs="맑은 고딕" w:hint="eastAsia"/>
                <w:bCs/>
              </w:rPr>
              <w:t>소재</w:t>
            </w:r>
            <w:r w:rsidRPr="006C6F5F">
              <w:rPr>
                <w:rFonts w:ascii="맑은 고딕" w:eastAsia="맑은 고딕" w:hAnsi="맑은 고딕" w:cs="맑은 고딕" w:hint="eastAsia"/>
                <w:bCs/>
              </w:rPr>
              <w:t xml:space="preserve"> </w:t>
            </w:r>
            <w:r w:rsidRPr="00F7176E">
              <w:rPr>
                <w:rFonts w:ascii="맑은 고딕" w:eastAsia="맑은 고딕" w:hAnsi="맑은 고딕" w:cs="맑은 고딕" w:hint="eastAsia"/>
                <w:bCs/>
                <w:highlight w:val="green"/>
              </w:rPr>
              <w:t>{{G_012}}</w:t>
            </w:r>
            <w:r w:rsidRPr="00F7176E">
              <w:rPr>
                <w:rFonts w:ascii="맑은 고딕" w:eastAsia="맑은 고딕" w:hAnsi="맑은 고딕" w:cs="맑은 고딕"/>
                <w:bCs/>
                <w:highlight w:val="green"/>
              </w:rPr>
              <w:t>{{G_013}}</w:t>
            </w:r>
            <w:r w:rsidRPr="00F7176E">
              <w:rPr>
                <w:rFonts w:ascii="맑은 고딕" w:eastAsia="맑은 고딕" w:hAnsi="맑은 고딕" w:cs="맑은 고딕" w:hint="eastAsia"/>
                <w:bCs/>
                <w:highlight w:val="green"/>
              </w:rPr>
              <w:t>{{G_014}}</w:t>
            </w:r>
            <w:r w:rsidRPr="00F7176E">
              <w:rPr>
                <w:rFonts w:ascii="맑은 고딕" w:eastAsia="맑은 고딕" w:hAnsi="맑은 고딕" w:cs="맑은 고딕"/>
                <w:bCs/>
                <w:highlight w:val="green"/>
              </w:rPr>
              <w:t>{{G_015}}</w:t>
            </w:r>
            <w:r w:rsidRPr="00F7176E">
              <w:rPr>
                <w:rFonts w:ascii="맑은 고딕" w:eastAsia="맑은 고딕" w:hAnsi="맑은 고딕" w:cs="맑은 고딕" w:hint="eastAsia"/>
                <w:bCs/>
                <w:highlight w:val="green"/>
              </w:rPr>
              <w:t>{{G_016}}</w:t>
            </w:r>
            <w:r w:rsidRPr="006C6F5F">
              <w:rPr>
                <w:rFonts w:ascii="맑은 고딕" w:eastAsia="맑은 고딕" w:hAnsi="맑은 고딕" w:cs="맑은 고딕" w:hint="eastAsia"/>
                <w:bCs/>
              </w:rPr>
              <w:t xml:space="preserve"> 인근에 위</w:t>
            </w:r>
            <w:r w:rsidRPr="006C6F5F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  <w:t>하며, 주위는 학교, 공원, 아파트 및 각종 근린생활시설 등이 소재하는 등 주위환경은 보통임.</w:t>
            </w:r>
          </w:p>
        </w:tc>
      </w:tr>
      <w:tr w:rsidR="0084053E" w14:paraId="2D5848DC" w14:textId="77777777" w:rsidTr="00E36E0B">
        <w:trPr>
          <w:trHeight w:val="661"/>
          <w:tblHeader/>
          <w:jc w:val="right"/>
        </w:trPr>
        <w:tc>
          <w:tcPr>
            <w:tcW w:w="102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326F0772" w14:textId="77777777" w:rsidR="0084053E" w:rsidRDefault="0084053E" w:rsidP="00A93382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 w:hint="eastAsia"/>
                <w:b/>
                <w:color w:val="000000"/>
                <w:kern w:val="0"/>
                <w:szCs w:val="20"/>
              </w:rPr>
              <w:t>교통상황</w:t>
            </w:r>
          </w:p>
        </w:tc>
        <w:tc>
          <w:tcPr>
            <w:tcW w:w="3972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87D6353" w14:textId="56C9F1F7" w:rsidR="0084053E" w:rsidRPr="006C6F5F" w:rsidRDefault="0084053E" w:rsidP="00A93382">
            <w:pPr>
              <w:wordWrap w:val="0"/>
              <w:snapToGrid w:val="0"/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</w:pPr>
            <w:r w:rsidRPr="006C6F5F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  <w:t xml:space="preserve">본건 소재 건물까지 차량접근이 가능하며, </w:t>
            </w:r>
            <w:r w:rsidRPr="003742FB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{{Y_059}}</w:t>
            </w:r>
            <w:r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 xml:space="preserve"> 및 </w:t>
            </w:r>
            <w:r w:rsidRPr="00F7176E">
              <w:rPr>
                <w:rFonts w:ascii="맑은 고딕" w:eastAsia="맑은 고딕" w:hAnsi="맑은 고딕" w:cs="맑은 고딕" w:hint="eastAsia"/>
                <w:bCs/>
                <w:highlight w:val="green"/>
              </w:rPr>
              <w:t>{{G_017}}</w:t>
            </w:r>
            <w:r>
              <w:rPr>
                <w:rFonts w:ascii="맑은 고딕" w:eastAsia="맑은 고딕" w:hAnsi="맑은 고딕" w:cs="맑은 고딕" w:hint="eastAsia"/>
                <w:bCs/>
              </w:rPr>
              <w:t xml:space="preserve"> </w:t>
            </w:r>
            <w:r w:rsidRPr="00F7176E">
              <w:rPr>
                <w:rFonts w:ascii="맑은 고딕" w:eastAsia="맑은 고딕" w:hAnsi="맑은 고딕" w:cs="맑은 고딕"/>
                <w:bCs/>
                <w:highlight w:val="green"/>
              </w:rPr>
              <w:t>{{G_018}}</w:t>
            </w:r>
            <w:r w:rsidRPr="00F7176E">
              <w:rPr>
                <w:rFonts w:ascii="맑은 고딕" w:eastAsia="맑은 고딕" w:hAnsi="맑은 고딕" w:cs="맑은 고딕" w:hint="eastAsia"/>
                <w:bCs/>
                <w:highlight w:val="green"/>
              </w:rPr>
              <w:t>{{G_019}}</w:t>
            </w:r>
            <w:r w:rsidRPr="006C6F5F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  <w:t xml:space="preserve"> 등이 소재하는 등 대중교통 여건은 보통임.</w:t>
            </w:r>
          </w:p>
        </w:tc>
      </w:tr>
      <w:tr w:rsidR="0084053E" w14:paraId="04601955" w14:textId="77777777" w:rsidTr="00E36E0B">
        <w:trPr>
          <w:trHeight w:val="661"/>
          <w:tblHeader/>
          <w:jc w:val="right"/>
        </w:trPr>
        <w:tc>
          <w:tcPr>
            <w:tcW w:w="102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2EEFF45E" w14:textId="77777777" w:rsidR="0084053E" w:rsidRDefault="0084053E" w:rsidP="00A93382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 w:hint="eastAsia"/>
                <w:b/>
                <w:color w:val="000000"/>
                <w:kern w:val="0"/>
                <w:szCs w:val="20"/>
              </w:rPr>
              <w:t>건물의 구조</w:t>
            </w:r>
          </w:p>
        </w:tc>
        <w:tc>
          <w:tcPr>
            <w:tcW w:w="3972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67E88D3" w14:textId="3C1DF9A2" w:rsidR="0084053E" w:rsidRPr="00146F55" w:rsidRDefault="0084053E" w:rsidP="00A93382">
            <w:pPr>
              <w:wordWrap w:val="0"/>
              <w:snapToGrid w:val="0"/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</w:pPr>
            <w:r w:rsidRPr="003742FB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{{Y_060}}</w:t>
            </w:r>
            <w:r w:rsidR="0061460F" w:rsidRPr="003742FB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{{Y_061}}</w:t>
            </w:r>
            <w:r w:rsidRPr="003742FB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{{Y_062}}</w:t>
            </w:r>
            <w:r w:rsidR="0061460F" w:rsidRPr="003742FB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{{Y_063}}</w:t>
            </w:r>
            <w:r w:rsidR="0061460F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 xml:space="preserve"> </w:t>
            </w:r>
            <w:r w:rsidRPr="003742FB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{{Y_064}}</w:t>
            </w:r>
            <w:r w:rsidR="0061460F" w:rsidRPr="003742FB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{{Y_065}}</w:t>
            </w:r>
            <w:r w:rsidRPr="003742FB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{{Y_066}}</w:t>
            </w:r>
            <w:r w:rsidRPr="00146F55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  <w:t xml:space="preserve"> </w:t>
            </w:r>
            <w:r w:rsidRPr="00146F55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>건물</w:t>
            </w:r>
            <w:r w:rsidRPr="00146F55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  <w:t xml:space="preserve"> </w:t>
            </w:r>
            <w:r w:rsidRPr="00146F55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>내</w:t>
            </w:r>
            <w:r w:rsidRPr="00146F55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  <w:t xml:space="preserve"> </w:t>
            </w:r>
            <w:r w:rsidR="0061460F" w:rsidRPr="003742FB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{{Y_067}}</w:t>
            </w:r>
            <w:r w:rsidR="0061460F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>개호수로서</w:t>
            </w:r>
          </w:p>
          <w:p w14:paraId="7F53D5D9" w14:textId="08E21F3B" w:rsidR="0084053E" w:rsidRPr="00146F55" w:rsidRDefault="0084053E" w:rsidP="00A93382">
            <w:pPr>
              <w:wordWrap w:val="0"/>
              <w:snapToGrid w:val="0"/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</w:pPr>
            <w:r w:rsidRPr="00146F55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>외벽</w:t>
            </w:r>
            <w:r w:rsidRPr="00146F55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  <w:t xml:space="preserve">: </w:t>
            </w:r>
            <w:r w:rsidR="004F2AEC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 xml:space="preserve">석재붙임 마감 </w:t>
            </w:r>
            <w:r w:rsidRPr="00146F55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>등</w:t>
            </w:r>
          </w:p>
          <w:p w14:paraId="4E3FE5CF" w14:textId="65D4BE06" w:rsidR="0084053E" w:rsidRPr="00146F55" w:rsidRDefault="0084053E" w:rsidP="00A93382">
            <w:pPr>
              <w:wordWrap w:val="0"/>
              <w:snapToGrid w:val="0"/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</w:pPr>
            <w:r w:rsidRPr="00146F55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>창호</w:t>
            </w:r>
            <w:r w:rsidRPr="00146F55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  <w:t xml:space="preserve">: </w:t>
            </w:r>
            <w:r w:rsidRPr="00146F55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>샷시</w:t>
            </w:r>
            <w:r w:rsidRPr="00146F55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  <w:t xml:space="preserve"> </w:t>
            </w:r>
            <w:r w:rsidRPr="00146F55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>창호</w:t>
            </w:r>
            <w:r w:rsidRPr="00146F55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  <w:t xml:space="preserve"> </w:t>
            </w:r>
            <w:r w:rsidR="00C0006A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 xml:space="preserve">마감 </w:t>
            </w:r>
            <w:r w:rsidRPr="00146F55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>등임</w:t>
            </w:r>
            <w:r w:rsidRPr="00146F55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  <w:t>.</w:t>
            </w:r>
          </w:p>
        </w:tc>
      </w:tr>
      <w:tr w:rsidR="0084053E" w14:paraId="41CA3503" w14:textId="77777777" w:rsidTr="00E36E0B">
        <w:trPr>
          <w:trHeight w:val="661"/>
          <w:tblHeader/>
          <w:jc w:val="right"/>
        </w:trPr>
        <w:tc>
          <w:tcPr>
            <w:tcW w:w="102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75B89144" w14:textId="77777777" w:rsidR="0084053E" w:rsidRDefault="0084053E" w:rsidP="00A93382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 w:hint="eastAsia"/>
                <w:b/>
                <w:color w:val="000000"/>
                <w:kern w:val="0"/>
                <w:szCs w:val="20"/>
              </w:rPr>
              <w:t>이용상태</w:t>
            </w:r>
          </w:p>
        </w:tc>
        <w:tc>
          <w:tcPr>
            <w:tcW w:w="3972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4A9D12B" w14:textId="6A404F0A" w:rsidR="0084053E" w:rsidRPr="00146F55" w:rsidRDefault="00C0006A" w:rsidP="00A93382">
            <w:pPr>
              <w:wordWrap w:val="0"/>
              <w:snapToGrid w:val="0"/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</w:pPr>
            <w:r w:rsidRPr="003742FB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{{Y_068}}</w:t>
            </w:r>
            <w:r w:rsidR="0084053E" w:rsidRPr="003742FB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{{Y_069}}</w:t>
            </w:r>
            <w:r w:rsidR="0084053E" w:rsidRPr="00146F55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 xml:space="preserve"> 이용중임.</w:t>
            </w:r>
          </w:p>
        </w:tc>
      </w:tr>
      <w:tr w:rsidR="0084053E" w14:paraId="14C81C95" w14:textId="77777777" w:rsidTr="00E36E0B">
        <w:trPr>
          <w:trHeight w:val="661"/>
          <w:tblHeader/>
          <w:jc w:val="right"/>
        </w:trPr>
        <w:tc>
          <w:tcPr>
            <w:tcW w:w="102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05609E7E" w14:textId="77777777" w:rsidR="0084053E" w:rsidRDefault="0084053E" w:rsidP="00A93382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 w:hint="eastAsia"/>
                <w:b/>
                <w:color w:val="000000"/>
                <w:kern w:val="0"/>
                <w:szCs w:val="20"/>
              </w:rPr>
              <w:t>냉난방설비 등 주요설비 및 기타설비</w:t>
            </w:r>
          </w:p>
        </w:tc>
        <w:tc>
          <w:tcPr>
            <w:tcW w:w="3972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6ACF88D" w14:textId="77777777" w:rsidR="0084053E" w:rsidRPr="00146F55" w:rsidRDefault="0084053E" w:rsidP="00A93382">
            <w:pPr>
              <w:wordWrap w:val="0"/>
              <w:snapToGrid w:val="0"/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</w:pPr>
            <w:r w:rsidRPr="00146F55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  <w:t>기본적인 위생 및 급·배수설비, 소화전설비, 냉, 난방설비, 주차장시설 등이 갖추어져 있음.</w:t>
            </w:r>
          </w:p>
        </w:tc>
      </w:tr>
      <w:tr w:rsidR="0084053E" w14:paraId="4B22269F" w14:textId="77777777" w:rsidTr="00E36E0B">
        <w:trPr>
          <w:trHeight w:val="661"/>
          <w:tblHeader/>
          <w:jc w:val="right"/>
        </w:trPr>
        <w:tc>
          <w:tcPr>
            <w:tcW w:w="102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5BFD2E0F" w14:textId="77777777" w:rsidR="0084053E" w:rsidRDefault="0084053E" w:rsidP="00A93382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 w:hint="eastAsia"/>
                <w:b/>
                <w:color w:val="000000"/>
                <w:kern w:val="0"/>
                <w:szCs w:val="20"/>
              </w:rPr>
              <w:lastRenderedPageBreak/>
              <w:t>토지이용계획 및 공법상 제한사항</w:t>
            </w:r>
          </w:p>
        </w:tc>
        <w:tc>
          <w:tcPr>
            <w:tcW w:w="3972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3293492" w14:textId="387BDF69" w:rsidR="003F77A4" w:rsidRPr="00F7176E" w:rsidRDefault="003F77A4" w:rsidP="003F77A4">
            <w:pPr>
              <w:kinsoku w:val="0"/>
              <w:wordWrap w:val="0"/>
              <w:overflowPunct w:val="0"/>
              <w:autoSpaceDN w:val="0"/>
              <w:snapToGrid w:val="0"/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</w:pP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{{Y_070}}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{{Y_071}}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{{Y_072}}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{{Y_073}}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{{Y_074}}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{{Y_075}}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{{Y_076}}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{{Y_077}}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{{Y_078}}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{{Y_079}}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{{Y_080}}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{{Y_081}}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{{Y_082}}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{{Y_083}}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{{Y_084}}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{{Y_085}}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{{Y_086}}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{{Y_087}}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{{Y_088}}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{{Y_089}}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{{Y_090}}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{{Y_091}}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{{Y_092}}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{{Y_093}}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{{Y_094}}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{{Y_095}}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{{Y_096}}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{{Y_097}}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{{Y_098}}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{{Y_099}}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{{Y_100}}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{{Y_101}}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{{Y_102}}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{{Y_103}}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{{Y_104}}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{{Y_105}}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{{Y_106}}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{{Y_107}}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{{Y_108}}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{{Y_109}}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{{Y_110}}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{{Y_111}}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{{Y_112}}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{{Y_113}}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{{Y_114}}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{{Y_115}}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{{Y_116}}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{{Y_117}}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{{Y_118}}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{{Y_119}}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{{Y_120}}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{{Y_121}}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{{Y_122}}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{{Y_123}}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{{Y_124}}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{{Y_125}}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{{Y_126}}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{{Y_127}}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{{Y_128}}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{{Y_129}}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{{Y_130}}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{{Y_131}}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{{Y_132}}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{{Y_133}}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{{Y_134}}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{{Y_135}}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{{Y_136}}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{{Y_137}}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{{Y_138}}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{{Y_139}}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{{Y_140}}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{{Y_141}}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{{Y_142}}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{{Y_143}}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{{Y_144}}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{{Y_145}}</w:t>
            </w:r>
          </w:p>
          <w:p w14:paraId="0D956CEE" w14:textId="5D677D09" w:rsidR="003F77A4" w:rsidRPr="00F7176E" w:rsidRDefault="003F77A4" w:rsidP="003F77A4">
            <w:pPr>
              <w:kinsoku w:val="0"/>
              <w:wordWrap w:val="0"/>
              <w:overflowPunct w:val="0"/>
              <w:autoSpaceDN w:val="0"/>
              <w:snapToGrid w:val="0"/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</w:pP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{{Y_146}}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{{Y_147}}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{{Y_148}}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{{Y_149}}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{{Y_150}}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{{Y_151}}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{{Y_152}}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{{Y_153}}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{{Y_154}}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{{Y_155}}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{{Y_156}}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{{Y_157}}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{{Y_158}}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{{Y_159}}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{{Y_160}}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{{Y_161}}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{{Y_162}}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{{Y_163}}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{{Y_164}}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{{Y_165}}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{{Y_166}}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{{Y_167}}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{{Y_168}}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{{Y_169}}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{{Y_170}}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{{Y_171}}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{{Y_172}}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{{Y_173}}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{{Y_174}}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{{Y_175}}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{{Y_176}}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{{Y_177}}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{{Y_178}}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{{Y_179}}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{{Y_180}}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{{Y_181}}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{{Y_182}}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{{Y_183}}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{{Y_184}}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{{Y_185}}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{{Y_186}}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{{Y_187}}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{{Y_188}}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{{Y_189}}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{{Y_190}}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{{Y_191}}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{{Y_192}}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{{Y_193}}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{{Y_194}}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{{Y_195}}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{{Y_196}}</w:t>
            </w:r>
          </w:p>
          <w:p w14:paraId="2605E4AA" w14:textId="3880990A" w:rsidR="0084053E" w:rsidRPr="00146F55" w:rsidRDefault="003F77A4" w:rsidP="003F77A4">
            <w:pPr>
              <w:kinsoku w:val="0"/>
              <w:wordWrap w:val="0"/>
              <w:overflowPunct w:val="0"/>
              <w:autoSpaceDN w:val="0"/>
              <w:snapToGrid w:val="0"/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{{Y_197}}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{{Y_198}}</w:t>
            </w:r>
          </w:p>
        </w:tc>
      </w:tr>
      <w:tr w:rsidR="0084053E" w14:paraId="210276F4" w14:textId="77777777" w:rsidTr="00E36E0B">
        <w:trPr>
          <w:trHeight w:val="661"/>
          <w:tblHeader/>
          <w:jc w:val="right"/>
        </w:trPr>
        <w:tc>
          <w:tcPr>
            <w:tcW w:w="102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78308BEF" w14:textId="77777777" w:rsidR="0084053E" w:rsidRDefault="0084053E" w:rsidP="00A93382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 w:hint="eastAsia"/>
                <w:b/>
                <w:color w:val="000000"/>
                <w:kern w:val="0"/>
                <w:szCs w:val="20"/>
              </w:rPr>
              <w:t>공부와의 차이</w:t>
            </w:r>
          </w:p>
        </w:tc>
        <w:tc>
          <w:tcPr>
            <w:tcW w:w="3972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975386C" w14:textId="77777777" w:rsidR="0084053E" w:rsidRPr="00146F55" w:rsidRDefault="0084053E" w:rsidP="00A93382">
            <w:pPr>
              <w:wordWrap w:val="0"/>
              <w:snapToGrid w:val="0"/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</w:pPr>
            <w:r w:rsidRPr="00146F55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>없 음.</w:t>
            </w:r>
          </w:p>
        </w:tc>
      </w:tr>
      <w:tr w:rsidR="0084053E" w14:paraId="6F0ADE38" w14:textId="77777777" w:rsidTr="00E36E0B">
        <w:trPr>
          <w:trHeight w:val="661"/>
          <w:tblHeader/>
          <w:jc w:val="right"/>
        </w:trPr>
        <w:tc>
          <w:tcPr>
            <w:tcW w:w="102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769A41E2" w14:textId="77777777" w:rsidR="0084053E" w:rsidRDefault="0084053E" w:rsidP="00A93382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 w:hint="eastAsia"/>
                <w:b/>
                <w:color w:val="000000"/>
                <w:kern w:val="0"/>
                <w:szCs w:val="20"/>
              </w:rPr>
              <w:t>임대관계</w:t>
            </w:r>
          </w:p>
        </w:tc>
        <w:tc>
          <w:tcPr>
            <w:tcW w:w="3972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6DE73BD" w14:textId="77777777" w:rsidR="0084053E" w:rsidRPr="00146F55" w:rsidRDefault="0084053E" w:rsidP="00A93382">
            <w:pPr>
              <w:wordWrap w:val="0"/>
              <w:snapToGrid w:val="0"/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</w:pPr>
            <w:r w:rsidRPr="00146F55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>-</w:t>
            </w:r>
          </w:p>
        </w:tc>
      </w:tr>
      <w:tr w:rsidR="0084053E" w14:paraId="197CC342" w14:textId="77777777" w:rsidTr="00E36E0B">
        <w:trPr>
          <w:trHeight w:val="661"/>
          <w:tblHeader/>
          <w:jc w:val="right"/>
        </w:trPr>
        <w:tc>
          <w:tcPr>
            <w:tcW w:w="102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0EFBEBE7" w14:textId="77777777" w:rsidR="0084053E" w:rsidRDefault="0084053E" w:rsidP="00A93382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 w:hint="eastAsia"/>
                <w:b/>
                <w:color w:val="000000"/>
                <w:kern w:val="0"/>
                <w:szCs w:val="20"/>
              </w:rPr>
              <w:t>기타참고사항</w:t>
            </w:r>
          </w:p>
        </w:tc>
        <w:tc>
          <w:tcPr>
            <w:tcW w:w="3972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195C393" w14:textId="77777777" w:rsidR="0084053E" w:rsidRPr="00146F55" w:rsidRDefault="0084053E" w:rsidP="00A93382">
            <w:pPr>
              <w:wordWrap w:val="0"/>
              <w:snapToGrid w:val="0"/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</w:pPr>
            <w:r w:rsidRPr="00146F55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>없 음.</w:t>
            </w:r>
          </w:p>
        </w:tc>
      </w:tr>
    </w:tbl>
    <w:p w14:paraId="625B8155" w14:textId="77777777" w:rsidR="0084053E" w:rsidRDefault="0084053E" w:rsidP="0084053E">
      <w:pPr>
        <w:wordWrap w:val="0"/>
        <w:spacing w:line="360" w:lineRule="auto"/>
        <w:jc w:val="right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bCs/>
          <w:sz w:val="18"/>
          <w:szCs w:val="18"/>
        </w:rPr>
        <w:t xml:space="preserve"> [자료 : 집합건축물대장 등 참고]</w:t>
      </w:r>
    </w:p>
    <w:p w14:paraId="6B7D8938" w14:textId="77777777" w:rsidR="0084053E" w:rsidRDefault="0084053E" w:rsidP="0084053E">
      <w:pPr>
        <w:wordWrap w:val="0"/>
        <w:spacing w:line="360" w:lineRule="auto"/>
        <w:ind w:left="760"/>
        <w:rPr>
          <w:rFonts w:ascii="맑은 고딕" w:eastAsia="맑은 고딕" w:hAnsi="맑은 고딕" w:cs="맑은 고딕"/>
          <w:sz w:val="18"/>
          <w:szCs w:val="18"/>
        </w:rPr>
      </w:pPr>
      <w:r>
        <w:br w:type="page"/>
      </w:r>
    </w:p>
    <w:p w14:paraId="1926856A" w14:textId="10358436" w:rsidR="00DE25F2" w:rsidRDefault="00BB7F8A" w:rsidP="006345D2">
      <w:pPr>
        <w:pStyle w:val="1"/>
      </w:pPr>
      <w:r>
        <w:lastRenderedPageBreak/>
        <w:t>감정평가액 산출근거</w:t>
      </w:r>
    </w:p>
    <w:p w14:paraId="21A5AF3B" w14:textId="77777777" w:rsidR="00DE25F2" w:rsidRDefault="00000000" w:rsidP="00A951B8">
      <w:pPr>
        <w:pStyle w:val="20"/>
        <w:numPr>
          <w:ilvl w:val="0"/>
          <w:numId w:val="30"/>
        </w:numPr>
      </w:pPr>
      <w:r>
        <w:t>감정평가방법의 적용</w:t>
      </w:r>
    </w:p>
    <w:p w14:paraId="6C403CC7" w14:textId="77777777" w:rsidR="00DE25F2" w:rsidRPr="006D69F3" w:rsidRDefault="00000000" w:rsidP="008164FC">
      <w:pPr>
        <w:pStyle w:val="3"/>
      </w:pPr>
      <w:r w:rsidRPr="006D69F3">
        <w:t>감정평가의 기준 및 방식</w:t>
      </w:r>
    </w:p>
    <w:p w14:paraId="77689008" w14:textId="77777777" w:rsidR="00DE25F2" w:rsidRPr="006345D2" w:rsidRDefault="00000000" w:rsidP="00122FD7">
      <w:pPr>
        <w:pStyle w:val="40"/>
      </w:pPr>
      <w:r w:rsidRPr="006345D2">
        <w:t>감정평가의 기준</w:t>
      </w:r>
    </w:p>
    <w:p w14:paraId="016A78EC" w14:textId="77777777" w:rsidR="00DE25F2" w:rsidRDefault="00000000" w:rsidP="00DB21F6">
      <w:pPr>
        <w:wordWrap w:val="0"/>
        <w:spacing w:line="360" w:lineRule="auto"/>
        <w:ind w:left="1134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본건은 「감정평가 및 감정평가사에 관한 법률」, 「감정평가에 관한 규칙」 등 제 관계 법령과 감정평가에 관한 일반이론에 의거하여 평가하였음.</w:t>
      </w:r>
    </w:p>
    <w:p w14:paraId="6CADAC81" w14:textId="77777777" w:rsidR="00DE25F2" w:rsidRDefault="00DE25F2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</w:p>
    <w:p w14:paraId="5DBFC899" w14:textId="77777777" w:rsidR="00DE25F2" w:rsidRDefault="00000000" w:rsidP="00122FD7">
      <w:pPr>
        <w:pStyle w:val="40"/>
      </w:pPr>
      <w:r>
        <w:t>감정평가의 방식</w:t>
      </w:r>
    </w:p>
    <w:p w14:paraId="217F8501" w14:textId="77777777" w:rsidR="00DE25F2" w:rsidRDefault="00000000" w:rsidP="00DB21F6">
      <w:pPr>
        <w:wordWrap w:val="0"/>
        <w:spacing w:line="360" w:lineRule="auto"/>
        <w:ind w:left="1134"/>
      </w:pPr>
      <w:r>
        <w:rPr>
          <w:rFonts w:ascii="맑은 고딕" w:eastAsia="맑은 고딕" w:hAnsi="맑은 고딕" w:cs="맑은 고딕"/>
        </w:rPr>
        <w:t>감정평가의 3방식이란, 대상물건의 가치를 측정하는 경우 전통적으로 사용되고 있는 비용성에 기초한 원가방식, 시장성에 기초한 비교방식, 수익성에 기초한 수익방식을 말함</w:t>
      </w:r>
      <w:r>
        <w:t>.</w:t>
      </w:r>
    </w:p>
    <w:tbl>
      <w:tblPr>
        <w:tblW w:w="8550" w:type="dxa"/>
        <w:jc w:val="right"/>
        <w:tblLayout w:type="fixed"/>
        <w:tblLook w:val="04A0" w:firstRow="1" w:lastRow="0" w:firstColumn="1" w:lastColumn="0" w:noHBand="0" w:noVBand="1"/>
      </w:tblPr>
      <w:tblGrid>
        <w:gridCol w:w="1276"/>
        <w:gridCol w:w="7274"/>
      </w:tblGrid>
      <w:tr w:rsidR="00DE25F2" w14:paraId="04F0E530" w14:textId="77777777">
        <w:trPr>
          <w:trHeight w:val="692"/>
          <w:jc w:val="right"/>
        </w:trPr>
        <w:tc>
          <w:tcPr>
            <w:tcW w:w="855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341E2EA9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맑은 고딕"/>
                <w:b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Cs w:val="20"/>
              </w:rPr>
              <w:t>감정평가에 관한 규칙 제 11조 (감정평가방식)</w:t>
            </w:r>
          </w:p>
        </w:tc>
      </w:tr>
      <w:tr w:rsidR="00DE25F2" w14:paraId="109CB10C" w14:textId="77777777">
        <w:trPr>
          <w:trHeight w:val="692"/>
          <w:jc w:val="right"/>
        </w:trPr>
        <w:tc>
          <w:tcPr>
            <w:tcW w:w="12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2895031C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맑은 고딕"/>
                <w:b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Cs w:val="20"/>
              </w:rPr>
              <w:t>원가방식</w:t>
            </w:r>
          </w:p>
        </w:tc>
        <w:tc>
          <w:tcPr>
            <w:tcW w:w="72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7A50423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원가법 및 적산법 등 비용성의 원리에 기초한 감정평가방식</w:t>
            </w:r>
          </w:p>
        </w:tc>
      </w:tr>
      <w:tr w:rsidR="00DE25F2" w14:paraId="780285BB" w14:textId="77777777">
        <w:trPr>
          <w:trHeight w:val="692"/>
          <w:jc w:val="right"/>
        </w:trPr>
        <w:tc>
          <w:tcPr>
            <w:tcW w:w="12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6640D66D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맑은 고딕"/>
                <w:b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Cs w:val="20"/>
              </w:rPr>
              <w:t>비교방식</w:t>
            </w:r>
          </w:p>
        </w:tc>
        <w:tc>
          <w:tcPr>
            <w:tcW w:w="72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06EEEDC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</w:pPr>
            <w:r>
              <w:rPr>
                <w:rFonts w:ascii="맑은 고딕" w:eastAsia="맑은 고딕" w:hAnsi="맑은 고딕" w:cs="맑은 고딕"/>
                <w:szCs w:val="20"/>
              </w:rPr>
              <w:t>거래사례비교법, 임대사례비교법 등 시장성의 원리에 기초한 감정평가방식</w:t>
            </w:r>
          </w:p>
          <w:p w14:paraId="1ACE50E8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및 공시지가기준법</w:t>
            </w:r>
          </w:p>
        </w:tc>
      </w:tr>
      <w:tr w:rsidR="00DE25F2" w14:paraId="4C25DCC9" w14:textId="77777777">
        <w:trPr>
          <w:trHeight w:val="692"/>
          <w:jc w:val="right"/>
        </w:trPr>
        <w:tc>
          <w:tcPr>
            <w:tcW w:w="12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13D152A5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맑은 고딕"/>
                <w:b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Cs w:val="20"/>
              </w:rPr>
              <w:t>수익방식</w:t>
            </w:r>
          </w:p>
        </w:tc>
        <w:tc>
          <w:tcPr>
            <w:tcW w:w="72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05C3338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수익환원법 및 수익분석법 등 수익성의 원리에 기초한 감정평가방식</w:t>
            </w:r>
          </w:p>
        </w:tc>
      </w:tr>
    </w:tbl>
    <w:p w14:paraId="6393E502" w14:textId="77777777" w:rsidR="00DE25F2" w:rsidRDefault="00DE25F2" w:rsidP="00DB21F6">
      <w:pPr>
        <w:wordWrap w:val="0"/>
        <w:spacing w:line="360" w:lineRule="auto"/>
        <w:ind w:left="1276"/>
        <w:rPr>
          <w:rFonts w:ascii="맑은 고딕" w:eastAsia="맑은 고딕" w:hAnsi="맑은 고딕" w:cs="맑은 고딕"/>
          <w:szCs w:val="20"/>
        </w:rPr>
      </w:pPr>
    </w:p>
    <w:p w14:paraId="3BC55D56" w14:textId="77777777" w:rsidR="00DE25F2" w:rsidRDefault="00000000" w:rsidP="00127E3C">
      <w:pPr>
        <w:pStyle w:val="a0"/>
      </w:pPr>
      <w:r w:rsidRPr="00127E3C">
        <w:t>원가방식</w:t>
      </w:r>
    </w:p>
    <w:p w14:paraId="1D9A7D64" w14:textId="77777777" w:rsidR="00DE25F2" w:rsidRDefault="00000000" w:rsidP="00DB21F6">
      <w:pPr>
        <w:wordWrap w:val="0"/>
        <w:spacing w:line="360" w:lineRule="auto"/>
        <w:ind w:left="1560"/>
      </w:pPr>
      <w:r>
        <w:rPr>
          <w:rFonts w:ascii="맑은 고딕" w:eastAsia="맑은 고딕" w:hAnsi="맑은 고딕" w:cs="맑은 고딕"/>
          <w:szCs w:val="20"/>
        </w:rPr>
        <w:t>원가방식은 대상물건이 ‘어느 정도의 비용이 투입되어야 만들 수 있는가’ 라는 비용성에 근거하며, 공급 측면에서 비용과 가치의 상호관계를 파악하여 대상물건의 가치를 산정하는 방식임.</w:t>
      </w:r>
    </w:p>
    <w:p w14:paraId="4AC9344D" w14:textId="77777777" w:rsidR="00DE25F2" w:rsidRDefault="00000000" w:rsidP="00127E3C">
      <w:pPr>
        <w:pStyle w:val="a0"/>
      </w:pPr>
      <w:r>
        <w:lastRenderedPageBreak/>
        <w:t>비교방식</w:t>
      </w:r>
    </w:p>
    <w:p w14:paraId="23E8590C" w14:textId="77777777" w:rsidR="00DE25F2" w:rsidRDefault="00000000" w:rsidP="00DB21F6">
      <w:pPr>
        <w:wordWrap w:val="0"/>
        <w:spacing w:line="360" w:lineRule="auto"/>
        <w:ind w:left="1560"/>
      </w:pPr>
      <w:r>
        <w:rPr>
          <w:rFonts w:ascii="맑은 고딕" w:eastAsia="맑은 고딕" w:hAnsi="맑은 고딕" w:cs="맑은 고딕"/>
          <w:szCs w:val="20"/>
        </w:rPr>
        <w:t>비교방식은 대상물건이 ‘어느 정도 가격으로 시장에서 거래되고 있는가’ 라는 시장성에 근거하며, 시장에서 거래되는 가격과 가치의 상호관계를 파악하여 대상물건의 가치를 산정하는 방식임.</w:t>
      </w:r>
    </w:p>
    <w:p w14:paraId="23ACEA7E" w14:textId="77777777" w:rsidR="00DE25F2" w:rsidRDefault="00DE25F2" w:rsidP="00DB21F6">
      <w:pPr>
        <w:wordWrap w:val="0"/>
        <w:spacing w:line="360" w:lineRule="auto"/>
        <w:ind w:left="1288"/>
        <w:rPr>
          <w:rFonts w:ascii="맑은 고딕" w:eastAsia="맑은 고딕" w:hAnsi="맑은 고딕" w:cs="맑은 고딕"/>
          <w:szCs w:val="20"/>
        </w:rPr>
      </w:pPr>
    </w:p>
    <w:p w14:paraId="3BACA20A" w14:textId="77777777" w:rsidR="00DE25F2" w:rsidRDefault="00000000" w:rsidP="00127E3C">
      <w:pPr>
        <w:pStyle w:val="a0"/>
      </w:pPr>
      <w:r>
        <w:t>수익방식</w:t>
      </w:r>
    </w:p>
    <w:p w14:paraId="68D1314C" w14:textId="77777777" w:rsidR="00DE25F2" w:rsidRDefault="00000000" w:rsidP="00DB21F6">
      <w:pPr>
        <w:wordWrap w:val="0"/>
        <w:spacing w:line="360" w:lineRule="auto"/>
        <w:ind w:left="1560"/>
        <w:rPr>
          <w:rFonts w:ascii="맑은 고딕" w:eastAsia="맑은 고딕" w:hAnsi="맑은 고딕" w:cs="맑은 고딕"/>
          <w:szCs w:val="20"/>
        </w:rPr>
      </w:pPr>
      <w:r>
        <w:rPr>
          <w:rFonts w:ascii="맑은 고딕" w:eastAsia="맑은 고딕" w:hAnsi="맑은 고딕" w:cs="맑은 고딕"/>
          <w:szCs w:val="20"/>
        </w:rPr>
        <w:t>수익방식은 대상물건을 ‘이용함으로써 어느 정도 수익(편익)을 얻을 수 있는가’ 라는 수익성에 근거하며, 투자 측면에서 수익과 가치의 상호관계를 파악하여 대상물건의 가치를 산정하는 방식임.</w:t>
      </w:r>
    </w:p>
    <w:p w14:paraId="3C5D1E61" w14:textId="77777777" w:rsidR="00DE25F2" w:rsidRDefault="00DE25F2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  <w:szCs w:val="20"/>
        </w:rPr>
      </w:pPr>
    </w:p>
    <w:p w14:paraId="5B634D0C" w14:textId="77777777" w:rsidR="00DE25F2" w:rsidRDefault="00000000" w:rsidP="008164FC">
      <w:pPr>
        <w:pStyle w:val="3"/>
      </w:pPr>
      <w:r w:rsidRPr="008164FC">
        <w:t>대상물건에</w:t>
      </w:r>
      <w:r>
        <w:t xml:space="preserve"> 대한 감정평가방법 적용 규정</w:t>
      </w:r>
      <w:r>
        <w:br/>
        <w:t>본건은 집합건물인 바, 「감정평가에 관한 규칙」 제16조(구분소유권의 대상이 되는 건물부분과그 대지사용권을 일괄하여 감정평가할 때에는 거래사례비교법을 적용함)에 따라 평가하였음.</w:t>
      </w:r>
    </w:p>
    <w:p w14:paraId="0B8FAF16" w14:textId="77777777" w:rsidR="00DE25F2" w:rsidRDefault="00DE25F2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  <w:szCs w:val="20"/>
        </w:rPr>
      </w:pPr>
    </w:p>
    <w:p w14:paraId="223C9DC9" w14:textId="77777777" w:rsidR="00DE25F2" w:rsidRDefault="00000000" w:rsidP="008164FC">
      <w:pPr>
        <w:pStyle w:val="3"/>
      </w:pPr>
      <w:r>
        <w:t xml:space="preserve">대상물건에 적용한 </w:t>
      </w:r>
      <w:r w:rsidRPr="008164FC">
        <w:t>주된</w:t>
      </w:r>
      <w:r>
        <w:t xml:space="preserve"> 방법과 다른 감정평가방법</w:t>
      </w:r>
    </w:p>
    <w:p w14:paraId="0A7DE3BE" w14:textId="77777777" w:rsidR="00DE25F2" w:rsidRDefault="00000000" w:rsidP="00122FD7">
      <w:pPr>
        <w:pStyle w:val="40"/>
        <w:numPr>
          <w:ilvl w:val="0"/>
          <w:numId w:val="33"/>
        </w:numPr>
      </w:pPr>
      <w:r>
        <w:t>주된 평가방법</w:t>
      </w:r>
    </w:p>
    <w:p w14:paraId="1A969A96" w14:textId="77777777" w:rsidR="00DE25F2" w:rsidRDefault="00000000" w:rsidP="00DB21F6">
      <w:pPr>
        <w:wordWrap w:val="0"/>
        <w:spacing w:line="360" w:lineRule="auto"/>
        <w:ind w:left="1134"/>
        <w:rPr>
          <w:rFonts w:ascii="맑은 고딕" w:eastAsia="맑은 고딕" w:hAnsi="맑은 고딕" w:cs="맑은 고딕"/>
          <w:szCs w:val="20"/>
        </w:rPr>
      </w:pPr>
      <w:r>
        <w:rPr>
          <w:rFonts w:ascii="맑은 고딕" w:eastAsia="맑은 고딕" w:hAnsi="맑은 고딕" w:cs="맑은 고딕"/>
          <w:szCs w:val="20"/>
        </w:rPr>
        <w:t>본건은 대상물건과 가치형성요인이 같거나 비슷한 물건의 거래사례와 비교하여 대상물건의 현황에 맞게 사정보정, 시점수정, 가치형성요인 비교 등의 과정을 거쳐 대상물건의 가액을 산정하는 거래사례비교법을 적용하여 평가하였음.</w:t>
      </w:r>
    </w:p>
    <w:p w14:paraId="44E124F9" w14:textId="77777777" w:rsidR="00DE25F2" w:rsidRDefault="00000000" w:rsidP="00122FD7">
      <w:pPr>
        <w:pStyle w:val="40"/>
      </w:pPr>
      <w:r>
        <w:lastRenderedPageBreak/>
        <w:t>다른 감정평가방법</w:t>
      </w:r>
    </w:p>
    <w:p w14:paraId="0C542D4A" w14:textId="77777777" w:rsidR="00DE25F2" w:rsidRDefault="00000000" w:rsidP="00DB21F6">
      <w:pPr>
        <w:wordWrap w:val="0"/>
        <w:spacing w:line="360" w:lineRule="auto"/>
        <w:ind w:left="1134"/>
        <w:rPr>
          <w:rFonts w:ascii="맑은 고딕" w:eastAsia="맑은 고딕" w:hAnsi="맑은 고딕" w:cs="맑은 고딕"/>
          <w:szCs w:val="20"/>
        </w:rPr>
      </w:pPr>
      <w:r>
        <w:rPr>
          <w:rFonts w:ascii="맑은 고딕" w:eastAsia="맑은 고딕" w:hAnsi="맑은 고딕" w:cs="맑은 고딕"/>
          <w:szCs w:val="20"/>
        </w:rPr>
        <w:t xml:space="preserve">본건은 「감정평가에 관한 규칙」 제12조제2항에 따라 하나 이상의 다른 평가방법으로 산출한 시산가액과 비교하여 합리성을 검토하여야 하나, 집합건물의 특성상 다른 평가방법을 적용하는 것이 곤란하여 이를 생략하였음. </w:t>
      </w:r>
    </w:p>
    <w:p w14:paraId="145A38A4" w14:textId="77777777" w:rsidR="00DE25F2" w:rsidRDefault="00DE25F2" w:rsidP="00DB21F6">
      <w:pPr>
        <w:wordWrap w:val="0"/>
        <w:spacing w:line="360" w:lineRule="auto"/>
        <w:ind w:left="1134"/>
        <w:rPr>
          <w:rFonts w:ascii="맑은 고딕" w:eastAsia="맑은 고딕" w:hAnsi="맑은 고딕" w:cs="맑은 고딕"/>
          <w:color w:val="FF0000"/>
          <w:szCs w:val="20"/>
        </w:rPr>
      </w:pPr>
    </w:p>
    <w:p w14:paraId="643BAD5D" w14:textId="77777777" w:rsidR="00DE25F2" w:rsidRDefault="00000000" w:rsidP="00122FD7">
      <w:pPr>
        <w:pStyle w:val="40"/>
      </w:pPr>
      <w:r>
        <w:t>그 밖의 사항</w:t>
      </w:r>
    </w:p>
    <w:p w14:paraId="6076B50E" w14:textId="77777777" w:rsidR="00DE25F2" w:rsidRDefault="00000000" w:rsidP="00DB21F6">
      <w:pPr>
        <w:wordWrap w:val="0"/>
        <w:spacing w:line="360" w:lineRule="auto"/>
        <w:ind w:left="1134"/>
        <w:rPr>
          <w:rFonts w:ascii="맑은 고딕" w:eastAsia="맑은 고딕" w:hAnsi="맑은 고딕" w:cs="맑은 고딕"/>
          <w:szCs w:val="20"/>
        </w:rPr>
      </w:pPr>
      <w:r>
        <w:rPr>
          <w:rFonts w:ascii="맑은 고딕" w:eastAsia="맑은 고딕" w:hAnsi="맑은 고딕" w:cs="맑은 고딕"/>
          <w:szCs w:val="20"/>
        </w:rPr>
        <w:t>본건은 동유형 집합건물의 가격수준, 인근선례, 임대수준, 기타 가격참고자료 등을 종합적으로 참작하여 그 합리성, 객관성을 비교·검토한 후 감정평가액을 결정하였음.</w:t>
      </w:r>
    </w:p>
    <w:p w14:paraId="450CC5FC" w14:textId="77777777" w:rsidR="00DE25F2" w:rsidRDefault="00DE25F2" w:rsidP="00DB21F6">
      <w:pPr>
        <w:wordWrap w:val="0"/>
        <w:spacing w:line="360" w:lineRule="auto"/>
        <w:ind w:left="1560"/>
        <w:rPr>
          <w:rFonts w:ascii="맑은 고딕" w:eastAsia="맑은 고딕" w:hAnsi="맑은 고딕" w:cs="맑은 고딕"/>
          <w:szCs w:val="20"/>
        </w:rPr>
      </w:pPr>
    </w:p>
    <w:p w14:paraId="16141D9B" w14:textId="77777777" w:rsidR="00DE25F2" w:rsidRDefault="00000000" w:rsidP="008164FC">
      <w:pPr>
        <w:pStyle w:val="3"/>
      </w:pPr>
      <w:r>
        <w:t>일괄∙구분∙</w:t>
      </w:r>
      <w:r w:rsidRPr="008164FC">
        <w:t>부분</w:t>
      </w:r>
      <w:r>
        <w:t xml:space="preserve"> 감정평가를 시행한 경우 그 이유 및 내용</w:t>
      </w:r>
    </w:p>
    <w:p w14:paraId="1F2C6819" w14:textId="5D88D733" w:rsidR="00DE25F2" w:rsidRDefault="00BA3666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  <w:szCs w:val="20"/>
        </w:rPr>
      </w:pPr>
      <w:r>
        <w:rPr>
          <w:rFonts w:ascii="맑은 고딕" w:eastAsia="맑은 고딕" w:hAnsi="맑은 고딕" w:cs="맑은 고딕" w:hint="eastAsia"/>
          <w:szCs w:val="20"/>
        </w:rPr>
        <w:t>본건은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집합건물로서</w:t>
      </w:r>
      <w:r>
        <w:rPr>
          <w:rFonts w:ascii="맑은 고딕" w:eastAsia="맑은 고딕" w:hAnsi="맑은 고딕" w:cs="맑은 고딕"/>
          <w:szCs w:val="20"/>
        </w:rPr>
        <w:t xml:space="preserve">, </w:t>
      </w:r>
      <w:r>
        <w:rPr>
          <w:rFonts w:ascii="맑은 고딕" w:eastAsia="맑은 고딕" w:hAnsi="맑은 고딕" w:cs="맑은 고딕" w:hint="eastAsia"/>
          <w:szCs w:val="20"/>
        </w:rPr>
        <w:t>「집합건물의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소유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및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관리에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관한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법률」에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따라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구분소유권의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대상이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되는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건물부분과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그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대지사용권이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일체로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거래되므로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「감정평가에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관한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규칙」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제</w:t>
      </w:r>
      <w:r>
        <w:rPr>
          <w:rFonts w:ascii="맑은 고딕" w:eastAsia="맑은 고딕" w:hAnsi="맑은 고딕" w:cs="맑은 고딕"/>
          <w:szCs w:val="20"/>
        </w:rPr>
        <w:t>7</w:t>
      </w:r>
      <w:r>
        <w:rPr>
          <w:rFonts w:ascii="맑은 고딕" w:eastAsia="맑은 고딕" w:hAnsi="맑은 고딕" w:cs="맑은 고딕" w:hint="eastAsia"/>
          <w:szCs w:val="20"/>
        </w:rPr>
        <w:t>조제</w:t>
      </w:r>
      <w:r>
        <w:rPr>
          <w:rFonts w:ascii="맑은 고딕" w:eastAsia="맑은 고딕" w:hAnsi="맑은 고딕" w:cs="맑은 고딕"/>
          <w:szCs w:val="20"/>
        </w:rPr>
        <w:t>2</w:t>
      </w:r>
      <w:r>
        <w:rPr>
          <w:rFonts w:ascii="맑은 고딕" w:eastAsia="맑은 고딕" w:hAnsi="맑은 고딕" w:cs="맑은 고딕" w:hint="eastAsia"/>
          <w:szCs w:val="20"/>
        </w:rPr>
        <w:t>항에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따라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토지와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건물을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일괄하여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감정평가하였음</w:t>
      </w:r>
      <w:r>
        <w:rPr>
          <w:rFonts w:ascii="맑은 고딕" w:eastAsia="맑은 고딕" w:hAnsi="맑은 고딕" w:cs="맑은 고딕"/>
          <w:szCs w:val="20"/>
        </w:rPr>
        <w:t>.</w:t>
      </w:r>
    </w:p>
    <w:p w14:paraId="2D00279E" w14:textId="77777777" w:rsidR="00613C7E" w:rsidRDefault="00613C7E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  <w:szCs w:val="20"/>
        </w:rPr>
      </w:pPr>
    </w:p>
    <w:p w14:paraId="6EC75A66" w14:textId="77777777" w:rsidR="00613C7E" w:rsidRDefault="00613C7E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  <w:szCs w:val="20"/>
        </w:rPr>
      </w:pPr>
    </w:p>
    <w:p w14:paraId="72288761" w14:textId="77777777" w:rsidR="00613C7E" w:rsidRDefault="00613C7E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  <w:szCs w:val="20"/>
        </w:rPr>
      </w:pPr>
    </w:p>
    <w:p w14:paraId="05A24E1E" w14:textId="737E71F0" w:rsidR="00DE25F2" w:rsidRDefault="00BB7F8A" w:rsidP="00A951B8">
      <w:pPr>
        <w:pStyle w:val="20"/>
      </w:pPr>
      <w:r>
        <w:br w:type="page"/>
      </w:r>
      <w:r>
        <w:lastRenderedPageBreak/>
        <w:t>거래사례비교법에 의한 시산가액</w:t>
      </w:r>
    </w:p>
    <w:p w14:paraId="3E9B8FDE" w14:textId="77777777" w:rsidR="00DE25F2" w:rsidRDefault="00000000" w:rsidP="003C5D74">
      <w:pPr>
        <w:pStyle w:val="3"/>
        <w:numPr>
          <w:ilvl w:val="0"/>
          <w:numId w:val="34"/>
        </w:numPr>
      </w:pPr>
      <w:r w:rsidRPr="003C5D74">
        <w:t>비교거래사례의</w:t>
      </w:r>
      <w:r>
        <w:t xml:space="preserve"> 선정</w:t>
      </w:r>
    </w:p>
    <w:p w14:paraId="70EB0F9D" w14:textId="77777777" w:rsidR="00DE25F2" w:rsidRDefault="00000000" w:rsidP="00122FD7">
      <w:pPr>
        <w:pStyle w:val="40"/>
        <w:numPr>
          <w:ilvl w:val="0"/>
          <w:numId w:val="35"/>
        </w:numPr>
      </w:pPr>
      <w:r>
        <w:t>인근 유사 부동산의 거래사례</w:t>
      </w:r>
    </w:p>
    <w:p w14:paraId="04C2DD52" w14:textId="34F02DA6" w:rsidR="00DE25F2" w:rsidRPr="00122FD7" w:rsidRDefault="00000000" w:rsidP="00122FD7">
      <w:pPr>
        <w:pStyle w:val="aff8"/>
      </w:pPr>
      <w:r w:rsidRPr="00122FD7">
        <w:t>[자료: 등기사항전부증명서 등]</w:t>
      </w:r>
    </w:p>
    <w:tbl>
      <w:tblPr>
        <w:tblW w:w="9092" w:type="dxa"/>
        <w:jc w:val="righ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709"/>
        <w:gridCol w:w="1272"/>
        <w:gridCol w:w="1008"/>
        <w:gridCol w:w="1531"/>
        <w:gridCol w:w="1029"/>
        <w:gridCol w:w="2126"/>
        <w:gridCol w:w="1417"/>
      </w:tblGrid>
      <w:tr w:rsidR="00D05ED4" w:rsidRPr="00ED2DD0" w14:paraId="4163BBA4" w14:textId="77777777" w:rsidTr="00ED2DD0">
        <w:trPr>
          <w:trHeight w:val="482"/>
          <w:tblHeader/>
          <w:jc w:val="right"/>
        </w:trPr>
        <w:tc>
          <w:tcPr>
            <w:tcW w:w="709" w:type="dxa"/>
            <w:vMerge w:val="restart"/>
            <w:shd w:val="clear" w:color="auto" w:fill="D9D9D9"/>
            <w:vAlign w:val="center"/>
          </w:tcPr>
          <w:p w14:paraId="600FFBE8" w14:textId="77777777" w:rsidR="00D05ED4" w:rsidRPr="00ED2DD0" w:rsidRDefault="00D05ED4" w:rsidP="00ED2DD0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 w:rsidRPr="00ED2DD0"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  <w:t>기호</w:t>
            </w:r>
          </w:p>
        </w:tc>
        <w:tc>
          <w:tcPr>
            <w:tcW w:w="1272" w:type="dxa"/>
            <w:vMerge w:val="restart"/>
            <w:shd w:val="clear" w:color="auto" w:fill="D9D9D9"/>
            <w:vAlign w:val="center"/>
          </w:tcPr>
          <w:p w14:paraId="603FCADF" w14:textId="77777777" w:rsidR="00D05ED4" w:rsidRPr="00ED2DD0" w:rsidRDefault="00D05ED4" w:rsidP="00ED2DD0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 w:rsidRPr="00ED2DD0"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  <w:t>소재지</w:t>
            </w:r>
          </w:p>
        </w:tc>
        <w:tc>
          <w:tcPr>
            <w:tcW w:w="1008" w:type="dxa"/>
            <w:shd w:val="clear" w:color="auto" w:fill="D9D9D9"/>
            <w:vAlign w:val="center"/>
          </w:tcPr>
          <w:p w14:paraId="0A56B3D1" w14:textId="77777777" w:rsidR="00D05ED4" w:rsidRPr="00ED2DD0" w:rsidRDefault="00D05ED4" w:rsidP="00ED2DD0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 w:rsidRPr="00ED2DD0"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  <w:t>동/층</w:t>
            </w:r>
          </w:p>
        </w:tc>
        <w:tc>
          <w:tcPr>
            <w:tcW w:w="1531" w:type="dxa"/>
            <w:vMerge w:val="restart"/>
            <w:shd w:val="clear" w:color="auto" w:fill="D9D9D9"/>
            <w:vAlign w:val="center"/>
          </w:tcPr>
          <w:p w14:paraId="3B3D147F" w14:textId="77777777" w:rsidR="00D05ED4" w:rsidRPr="00ED2DD0" w:rsidRDefault="00D05ED4" w:rsidP="00ED2DD0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 w:rsidRPr="00ED2DD0"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  <w:t>건물명</w:t>
            </w:r>
          </w:p>
        </w:tc>
        <w:tc>
          <w:tcPr>
            <w:tcW w:w="1029" w:type="dxa"/>
            <w:vMerge w:val="restart"/>
            <w:shd w:val="clear" w:color="auto" w:fill="D9D9D9"/>
            <w:vAlign w:val="center"/>
          </w:tcPr>
          <w:p w14:paraId="31480F20" w14:textId="77777777" w:rsidR="00D05ED4" w:rsidRPr="00ED2DD0" w:rsidRDefault="00D05ED4" w:rsidP="00ED2DD0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 w:rsidRPr="00ED2DD0"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  <w:t>전유면적</w:t>
            </w:r>
            <w:r w:rsidRPr="00ED2DD0"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  <w:br/>
              <w:t>(㎡)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347900F0" w14:textId="77777777" w:rsidR="00D05ED4" w:rsidRPr="00ED2DD0" w:rsidRDefault="00D05ED4" w:rsidP="00ED2DD0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 w:rsidRPr="00ED2DD0"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  <w:t>사례가격(원)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2125C783" w14:textId="77777777" w:rsidR="00D05ED4" w:rsidRPr="00ED2DD0" w:rsidRDefault="00D05ED4" w:rsidP="00ED2DD0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 w:rsidRPr="00ED2DD0"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  <w:t>거래시점</w:t>
            </w:r>
          </w:p>
        </w:tc>
      </w:tr>
      <w:tr w:rsidR="00D05ED4" w:rsidRPr="00ED2DD0" w14:paraId="4FD00BBD" w14:textId="77777777" w:rsidTr="00ED2DD0">
        <w:trPr>
          <w:trHeight w:val="482"/>
          <w:tblHeader/>
          <w:jc w:val="right"/>
        </w:trPr>
        <w:tc>
          <w:tcPr>
            <w:tcW w:w="709" w:type="dxa"/>
            <w:vMerge/>
            <w:shd w:val="clear" w:color="auto" w:fill="D9D9D9"/>
            <w:vAlign w:val="center"/>
          </w:tcPr>
          <w:p w14:paraId="2A224E42" w14:textId="77777777" w:rsidR="00D05ED4" w:rsidRPr="00ED2DD0" w:rsidRDefault="00D05ED4" w:rsidP="00ED2DD0">
            <w:pPr>
              <w:widowControl/>
              <w:wordWrap w:val="0"/>
              <w:snapToGrid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272" w:type="dxa"/>
            <w:vMerge/>
            <w:shd w:val="clear" w:color="auto" w:fill="D9D9D9"/>
            <w:vAlign w:val="center"/>
          </w:tcPr>
          <w:p w14:paraId="0120FEFD" w14:textId="77777777" w:rsidR="00D05ED4" w:rsidRPr="00ED2DD0" w:rsidRDefault="00D05ED4" w:rsidP="00ED2DD0">
            <w:pPr>
              <w:widowControl/>
              <w:wordWrap w:val="0"/>
              <w:snapToGrid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08" w:type="dxa"/>
            <w:shd w:val="clear" w:color="auto" w:fill="D9D9D9"/>
            <w:vAlign w:val="center"/>
          </w:tcPr>
          <w:p w14:paraId="69E2EE8C" w14:textId="77777777" w:rsidR="00D05ED4" w:rsidRPr="00ED2DD0" w:rsidRDefault="00D05ED4" w:rsidP="00ED2DD0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 w:rsidRPr="00ED2DD0"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  <w:t>호</w:t>
            </w:r>
          </w:p>
        </w:tc>
        <w:tc>
          <w:tcPr>
            <w:tcW w:w="1531" w:type="dxa"/>
            <w:vMerge/>
            <w:shd w:val="clear" w:color="auto" w:fill="D9D9D9"/>
            <w:vAlign w:val="center"/>
          </w:tcPr>
          <w:p w14:paraId="41E66B5E" w14:textId="77777777" w:rsidR="00D05ED4" w:rsidRPr="00ED2DD0" w:rsidRDefault="00D05ED4" w:rsidP="00ED2DD0">
            <w:pPr>
              <w:widowControl/>
              <w:wordWrap w:val="0"/>
              <w:snapToGrid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29" w:type="dxa"/>
            <w:vMerge/>
            <w:shd w:val="clear" w:color="auto" w:fill="D9D9D9"/>
            <w:vAlign w:val="center"/>
          </w:tcPr>
          <w:p w14:paraId="3FB1D9C7" w14:textId="77777777" w:rsidR="00D05ED4" w:rsidRPr="00ED2DD0" w:rsidRDefault="00D05ED4" w:rsidP="00ED2DD0">
            <w:pPr>
              <w:widowControl/>
              <w:wordWrap w:val="0"/>
              <w:snapToGrid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2126" w:type="dxa"/>
            <w:shd w:val="clear" w:color="auto" w:fill="D9D9D9"/>
            <w:vAlign w:val="center"/>
          </w:tcPr>
          <w:p w14:paraId="24FC7EF6" w14:textId="77777777" w:rsidR="00D05ED4" w:rsidRPr="00ED2DD0" w:rsidRDefault="00D05ED4" w:rsidP="00ED2DD0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 w:rsidRPr="00ED2DD0"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  <w:t>사례단가(원/전유㎡)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059F6AC7" w14:textId="77777777" w:rsidR="00D05ED4" w:rsidRPr="00ED2DD0" w:rsidRDefault="00D05ED4" w:rsidP="00ED2DD0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 w:rsidRPr="00ED2DD0"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  <w:t>사용승인일</w:t>
            </w:r>
          </w:p>
        </w:tc>
      </w:tr>
      <w:tr w:rsidR="00D05ED4" w:rsidRPr="00ED2DD0" w14:paraId="50F2F86A" w14:textId="77777777" w:rsidTr="00ED2DD0">
        <w:trPr>
          <w:trHeight w:val="512"/>
          <w:jc w:val="right"/>
        </w:trPr>
        <w:tc>
          <w:tcPr>
            <w:tcW w:w="709" w:type="dxa"/>
            <w:vMerge w:val="restart"/>
            <w:vAlign w:val="center"/>
          </w:tcPr>
          <w:p w14:paraId="7B5F3B61" w14:textId="77777777" w:rsidR="00D05ED4" w:rsidRPr="00ED2DD0" w:rsidRDefault="00D05ED4" w:rsidP="00ED2DD0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  <w:highlight w:val="yellow"/>
              </w:rPr>
              <w:t>{{Y_199}}</w:t>
            </w:r>
          </w:p>
        </w:tc>
        <w:tc>
          <w:tcPr>
            <w:tcW w:w="1272" w:type="dxa"/>
            <w:vMerge w:val="restart"/>
            <w:vAlign w:val="center"/>
          </w:tcPr>
          <w:p w14:paraId="0F7603C2" w14:textId="77777777" w:rsidR="00D05ED4" w:rsidRPr="00ED2DD0" w:rsidRDefault="00D05ED4" w:rsidP="00ED2DD0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  <w:highlight w:val="yellow"/>
              </w:rPr>
              <w:t>{{Y_200}}</w:t>
            </w:r>
          </w:p>
        </w:tc>
        <w:tc>
          <w:tcPr>
            <w:tcW w:w="1008" w:type="dxa"/>
            <w:vAlign w:val="center"/>
          </w:tcPr>
          <w:p w14:paraId="3D7AE558" w14:textId="77777777" w:rsidR="00D05ED4" w:rsidRPr="00ED2DD0" w:rsidRDefault="00D05ED4" w:rsidP="00ED2DD0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  <w:highlight w:val="yellow"/>
              </w:rPr>
              <w:t>{{Y_201}}</w:t>
            </w:r>
          </w:p>
        </w:tc>
        <w:tc>
          <w:tcPr>
            <w:tcW w:w="1531" w:type="dxa"/>
            <w:vMerge w:val="restart"/>
            <w:vAlign w:val="center"/>
          </w:tcPr>
          <w:p w14:paraId="2EBD3FD4" w14:textId="77777777" w:rsidR="00D05ED4" w:rsidRPr="00ED2DD0" w:rsidRDefault="00D05ED4" w:rsidP="00ED2DD0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/>
                <w:bCs/>
                <w:color w:val="000000"/>
                <w:kern w:val="0"/>
                <w:szCs w:val="20"/>
                <w:highlight w:val="yellow"/>
              </w:rPr>
              <w:t>{{Y_202}}</w:t>
            </w:r>
          </w:p>
        </w:tc>
        <w:tc>
          <w:tcPr>
            <w:tcW w:w="1029" w:type="dxa"/>
            <w:vMerge w:val="restart"/>
            <w:vAlign w:val="center"/>
          </w:tcPr>
          <w:p w14:paraId="2D468035" w14:textId="77777777" w:rsidR="00D05ED4" w:rsidRPr="00ED2DD0" w:rsidRDefault="00D05ED4" w:rsidP="00ED2DD0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/>
                <w:bCs/>
                <w:color w:val="000000"/>
                <w:kern w:val="0"/>
                <w:szCs w:val="20"/>
                <w:highlight w:val="yellow"/>
              </w:rPr>
              <w:t>{{Y_203}}</w:t>
            </w:r>
          </w:p>
        </w:tc>
        <w:tc>
          <w:tcPr>
            <w:tcW w:w="2126" w:type="dxa"/>
            <w:vAlign w:val="center"/>
          </w:tcPr>
          <w:p w14:paraId="04B14314" w14:textId="77777777" w:rsidR="00D05ED4" w:rsidRPr="00ED2DD0" w:rsidRDefault="00D05ED4" w:rsidP="00ED2DD0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 w:rsidRPr="00F7176E">
              <w:rPr>
                <w:rFonts w:ascii="맑은 고딕" w:eastAsia="맑은 고딕" w:hAnsi="맑은 고딕" w:cs="굴림;Gulim"/>
                <w:b/>
                <w:bCs/>
                <w:szCs w:val="20"/>
                <w:highlight w:val="yellow"/>
              </w:rPr>
              <w:t>{{Y_204}}</w:t>
            </w:r>
          </w:p>
        </w:tc>
        <w:tc>
          <w:tcPr>
            <w:tcW w:w="1417" w:type="dxa"/>
            <w:vAlign w:val="center"/>
          </w:tcPr>
          <w:p w14:paraId="1F67173B" w14:textId="77777777" w:rsidR="00D05ED4" w:rsidRPr="00ED2DD0" w:rsidRDefault="00D05ED4" w:rsidP="00ED2DD0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/>
                <w:bCs/>
                <w:kern w:val="0"/>
                <w:szCs w:val="20"/>
                <w:highlight w:val="yellow"/>
              </w:rPr>
              <w:t>{{Y_205}}</w:t>
            </w:r>
          </w:p>
        </w:tc>
      </w:tr>
      <w:tr w:rsidR="00D05ED4" w:rsidRPr="00ED2DD0" w14:paraId="6F6CAC05" w14:textId="77777777" w:rsidTr="00ED2DD0">
        <w:trPr>
          <w:trHeight w:val="512"/>
          <w:jc w:val="right"/>
        </w:trPr>
        <w:tc>
          <w:tcPr>
            <w:tcW w:w="709" w:type="dxa"/>
            <w:vMerge/>
            <w:vAlign w:val="center"/>
          </w:tcPr>
          <w:p w14:paraId="1430ED60" w14:textId="77777777" w:rsidR="00D05ED4" w:rsidRPr="00ED2DD0" w:rsidRDefault="00D05ED4" w:rsidP="00ED2DD0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</w:p>
        </w:tc>
        <w:tc>
          <w:tcPr>
            <w:tcW w:w="1272" w:type="dxa"/>
            <w:vMerge/>
            <w:vAlign w:val="center"/>
          </w:tcPr>
          <w:p w14:paraId="340F40CF" w14:textId="77777777" w:rsidR="00D05ED4" w:rsidRPr="00ED2DD0" w:rsidRDefault="00D05ED4" w:rsidP="00ED2DD0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</w:p>
        </w:tc>
        <w:tc>
          <w:tcPr>
            <w:tcW w:w="1008" w:type="dxa"/>
            <w:vAlign w:val="center"/>
          </w:tcPr>
          <w:p w14:paraId="4836233C" w14:textId="609254E0" w:rsidR="00D05ED4" w:rsidRPr="00ED2DD0" w:rsidRDefault="00D05ED4" w:rsidP="00ED2DD0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{{Y_206}}</w:t>
            </w:r>
          </w:p>
        </w:tc>
        <w:tc>
          <w:tcPr>
            <w:tcW w:w="1531" w:type="dxa"/>
            <w:vMerge/>
            <w:vAlign w:val="center"/>
          </w:tcPr>
          <w:p w14:paraId="5FF28D10" w14:textId="77777777" w:rsidR="00D05ED4" w:rsidRPr="00ED2DD0" w:rsidRDefault="00D05ED4" w:rsidP="00ED2DD0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</w:p>
        </w:tc>
        <w:tc>
          <w:tcPr>
            <w:tcW w:w="1029" w:type="dxa"/>
            <w:vMerge/>
            <w:vAlign w:val="center"/>
          </w:tcPr>
          <w:p w14:paraId="771A7799" w14:textId="77777777" w:rsidR="00D05ED4" w:rsidRPr="00ED2DD0" w:rsidRDefault="00D05ED4" w:rsidP="00ED2DD0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4D6B3226" w14:textId="77777777" w:rsidR="00D05ED4" w:rsidRPr="00ED2DD0" w:rsidRDefault="00D05ED4" w:rsidP="00ED2DD0">
            <w:pPr>
              <w:widowControl/>
              <w:suppressAutoHyphens w:val="0"/>
              <w:autoSpaceDE/>
              <w:jc w:val="center"/>
              <w:rPr>
                <w:rFonts w:ascii="맑은 고딕" w:eastAsia="맑은 고딕" w:hAnsi="맑은 고딕"/>
                <w:b/>
                <w:bCs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/>
                <w:b/>
                <w:bCs/>
                <w:color w:val="000000"/>
                <w:kern w:val="0"/>
                <w:szCs w:val="20"/>
                <w:highlight w:val="yellow"/>
              </w:rPr>
              <w:t>{{Y_207}}</w:t>
            </w:r>
          </w:p>
        </w:tc>
        <w:tc>
          <w:tcPr>
            <w:tcW w:w="1417" w:type="dxa"/>
            <w:vAlign w:val="center"/>
          </w:tcPr>
          <w:p w14:paraId="246FC887" w14:textId="77777777" w:rsidR="00D05ED4" w:rsidRPr="00ED2DD0" w:rsidRDefault="00D05ED4" w:rsidP="00ED2DD0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/>
                <w:bCs/>
                <w:kern w:val="0"/>
                <w:szCs w:val="20"/>
                <w:highlight w:val="yellow"/>
              </w:rPr>
              <w:t>{{Y_208}}</w:t>
            </w:r>
          </w:p>
        </w:tc>
      </w:tr>
      <w:tr w:rsidR="00D05ED4" w:rsidRPr="00ED2DD0" w14:paraId="5ACD0633" w14:textId="77777777" w:rsidTr="00ED2DD0">
        <w:trPr>
          <w:trHeight w:val="512"/>
          <w:jc w:val="right"/>
        </w:trPr>
        <w:tc>
          <w:tcPr>
            <w:tcW w:w="709" w:type="dxa"/>
            <w:vMerge w:val="restart"/>
            <w:vAlign w:val="center"/>
          </w:tcPr>
          <w:p w14:paraId="371038DF" w14:textId="77777777" w:rsidR="00D05ED4" w:rsidRPr="00ED2DD0" w:rsidRDefault="00D05ED4" w:rsidP="00ED2DD0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{{Y_209}}</w:t>
            </w:r>
          </w:p>
        </w:tc>
        <w:tc>
          <w:tcPr>
            <w:tcW w:w="1272" w:type="dxa"/>
            <w:vMerge w:val="restart"/>
            <w:vAlign w:val="center"/>
          </w:tcPr>
          <w:p w14:paraId="0462A300" w14:textId="77777777" w:rsidR="00D05ED4" w:rsidRPr="00ED2DD0" w:rsidRDefault="00D05ED4" w:rsidP="00ED2DD0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{{Y_210}}</w:t>
            </w:r>
          </w:p>
        </w:tc>
        <w:tc>
          <w:tcPr>
            <w:tcW w:w="1008" w:type="dxa"/>
            <w:vAlign w:val="center"/>
          </w:tcPr>
          <w:p w14:paraId="5713DE43" w14:textId="77777777" w:rsidR="00D05ED4" w:rsidRPr="00ED2DD0" w:rsidRDefault="00D05ED4" w:rsidP="00ED2DD0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{{Y_211}}</w:t>
            </w:r>
          </w:p>
        </w:tc>
        <w:tc>
          <w:tcPr>
            <w:tcW w:w="1531" w:type="dxa"/>
            <w:vMerge w:val="restart"/>
            <w:vAlign w:val="center"/>
          </w:tcPr>
          <w:p w14:paraId="63573961" w14:textId="77777777" w:rsidR="00ED2DD0" w:rsidRPr="00F7176E" w:rsidRDefault="00D05ED4" w:rsidP="00ED2DD0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{{Y_212}}</w:t>
            </w:r>
          </w:p>
          <w:p w14:paraId="30429113" w14:textId="4C1BD8C1" w:rsidR="00D05ED4" w:rsidRPr="00ED2DD0" w:rsidRDefault="00D05ED4" w:rsidP="00ED2DD0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{{Y_213}}</w:t>
            </w:r>
          </w:p>
        </w:tc>
        <w:tc>
          <w:tcPr>
            <w:tcW w:w="1029" w:type="dxa"/>
            <w:vMerge w:val="restart"/>
            <w:vAlign w:val="center"/>
          </w:tcPr>
          <w:p w14:paraId="04C44C7D" w14:textId="77777777" w:rsidR="00D05ED4" w:rsidRPr="00ED2DD0" w:rsidRDefault="00D05ED4" w:rsidP="00ED2DD0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{{Y_214}}</w:t>
            </w:r>
          </w:p>
        </w:tc>
        <w:tc>
          <w:tcPr>
            <w:tcW w:w="2126" w:type="dxa"/>
            <w:vAlign w:val="center"/>
          </w:tcPr>
          <w:p w14:paraId="79B70EEE" w14:textId="77777777" w:rsidR="00D05ED4" w:rsidRPr="00ED2DD0" w:rsidRDefault="00D05ED4" w:rsidP="00ED2DD0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{{Y_215}}</w:t>
            </w:r>
          </w:p>
        </w:tc>
        <w:tc>
          <w:tcPr>
            <w:tcW w:w="1417" w:type="dxa"/>
            <w:vAlign w:val="center"/>
          </w:tcPr>
          <w:p w14:paraId="7EC4B126" w14:textId="77777777" w:rsidR="00D05ED4" w:rsidRPr="00ED2DD0" w:rsidRDefault="00D05ED4" w:rsidP="00ED2DD0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{{Y_216}}</w:t>
            </w:r>
          </w:p>
        </w:tc>
      </w:tr>
      <w:tr w:rsidR="00D05ED4" w:rsidRPr="00ED2DD0" w14:paraId="53BE6DF0" w14:textId="77777777" w:rsidTr="00ED2DD0">
        <w:trPr>
          <w:trHeight w:val="512"/>
          <w:jc w:val="right"/>
        </w:trPr>
        <w:tc>
          <w:tcPr>
            <w:tcW w:w="709" w:type="dxa"/>
            <w:vMerge/>
            <w:vAlign w:val="center"/>
          </w:tcPr>
          <w:p w14:paraId="0673B510" w14:textId="77777777" w:rsidR="00D05ED4" w:rsidRPr="00ED2DD0" w:rsidRDefault="00D05ED4" w:rsidP="00ED2DD0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</w:p>
        </w:tc>
        <w:tc>
          <w:tcPr>
            <w:tcW w:w="1272" w:type="dxa"/>
            <w:vMerge/>
            <w:vAlign w:val="center"/>
          </w:tcPr>
          <w:p w14:paraId="1FF5D4D2" w14:textId="77777777" w:rsidR="00D05ED4" w:rsidRPr="00ED2DD0" w:rsidRDefault="00D05ED4" w:rsidP="00ED2DD0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08" w:type="dxa"/>
            <w:vAlign w:val="center"/>
          </w:tcPr>
          <w:p w14:paraId="34F243FF" w14:textId="68CEF103" w:rsidR="00D05ED4" w:rsidRPr="00ED2DD0" w:rsidRDefault="00D05ED4" w:rsidP="00ED2DD0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{{Y_217}}</w:t>
            </w:r>
          </w:p>
        </w:tc>
        <w:tc>
          <w:tcPr>
            <w:tcW w:w="1531" w:type="dxa"/>
            <w:vMerge/>
            <w:vAlign w:val="center"/>
          </w:tcPr>
          <w:p w14:paraId="4D2760F5" w14:textId="77777777" w:rsidR="00D05ED4" w:rsidRPr="00ED2DD0" w:rsidRDefault="00D05ED4" w:rsidP="00ED2DD0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29" w:type="dxa"/>
            <w:vMerge/>
            <w:vAlign w:val="center"/>
          </w:tcPr>
          <w:p w14:paraId="7ABF703E" w14:textId="77777777" w:rsidR="00D05ED4" w:rsidRPr="00ED2DD0" w:rsidRDefault="00D05ED4" w:rsidP="00ED2DD0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1D41E12D" w14:textId="77777777" w:rsidR="00D05ED4" w:rsidRPr="00ED2DD0" w:rsidRDefault="00D05ED4" w:rsidP="00ED2DD0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{{Y_218}}</w:t>
            </w:r>
          </w:p>
        </w:tc>
        <w:tc>
          <w:tcPr>
            <w:tcW w:w="1417" w:type="dxa"/>
            <w:vAlign w:val="center"/>
          </w:tcPr>
          <w:p w14:paraId="03684F7F" w14:textId="77777777" w:rsidR="00D05ED4" w:rsidRPr="00ED2DD0" w:rsidRDefault="00D05ED4" w:rsidP="00ED2DD0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{{Y_219}}</w:t>
            </w:r>
          </w:p>
        </w:tc>
      </w:tr>
      <w:tr w:rsidR="00D05ED4" w:rsidRPr="00ED2DD0" w14:paraId="6273B8FB" w14:textId="77777777" w:rsidTr="00ED2DD0">
        <w:trPr>
          <w:trHeight w:val="513"/>
          <w:jc w:val="right"/>
        </w:trPr>
        <w:tc>
          <w:tcPr>
            <w:tcW w:w="709" w:type="dxa"/>
            <w:vMerge w:val="restart"/>
            <w:vAlign w:val="center"/>
          </w:tcPr>
          <w:p w14:paraId="4B8C6FDF" w14:textId="77777777" w:rsidR="00D05ED4" w:rsidRPr="00ED2DD0" w:rsidRDefault="00D05ED4" w:rsidP="00ED2DD0">
            <w:pPr>
              <w:widowControl/>
              <w:wordWrap w:val="0"/>
              <w:snapToGrid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" w:hint="eastAsia"/>
                <w:color w:val="000000"/>
                <w:kern w:val="0"/>
                <w:szCs w:val="20"/>
                <w:highlight w:val="yellow"/>
              </w:rPr>
              <w:t>{{Y_220}}</w:t>
            </w:r>
          </w:p>
        </w:tc>
        <w:tc>
          <w:tcPr>
            <w:tcW w:w="1272" w:type="dxa"/>
            <w:vMerge w:val="restart"/>
            <w:vAlign w:val="center"/>
          </w:tcPr>
          <w:p w14:paraId="65AC9620" w14:textId="77777777" w:rsidR="00D05ED4" w:rsidRPr="00ED2DD0" w:rsidRDefault="00D05ED4" w:rsidP="00ED2DD0">
            <w:pPr>
              <w:widowControl/>
              <w:wordWrap w:val="0"/>
              <w:snapToGrid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{{Y_221}}</w:t>
            </w:r>
          </w:p>
        </w:tc>
        <w:tc>
          <w:tcPr>
            <w:tcW w:w="1008" w:type="dxa"/>
            <w:vAlign w:val="center"/>
          </w:tcPr>
          <w:p w14:paraId="29083AD8" w14:textId="77777777" w:rsidR="00D05ED4" w:rsidRPr="00ED2DD0" w:rsidRDefault="00D05ED4" w:rsidP="00ED2DD0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{{Y_222}}</w:t>
            </w:r>
          </w:p>
        </w:tc>
        <w:tc>
          <w:tcPr>
            <w:tcW w:w="1531" w:type="dxa"/>
            <w:vMerge w:val="restart"/>
            <w:vAlign w:val="center"/>
          </w:tcPr>
          <w:p w14:paraId="4AF6E0BD" w14:textId="05E87DD2" w:rsidR="00ED2DD0" w:rsidRPr="00F7176E" w:rsidRDefault="00D05ED4" w:rsidP="00ED2DD0">
            <w:pPr>
              <w:widowControl/>
              <w:wordWrap w:val="0"/>
              <w:snapToGrid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{{Y_223}}</w:t>
            </w:r>
          </w:p>
          <w:p w14:paraId="53A7E99F" w14:textId="432F8BB3" w:rsidR="00ED2DD0" w:rsidRPr="00F7176E" w:rsidRDefault="00D05ED4" w:rsidP="00ED2DD0">
            <w:pPr>
              <w:widowControl/>
              <w:wordWrap w:val="0"/>
              <w:snapToGrid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{{Y_224}}</w:t>
            </w:r>
          </w:p>
          <w:p w14:paraId="3BC6358E" w14:textId="7C1884B4" w:rsidR="00D05ED4" w:rsidRPr="00ED2DD0" w:rsidRDefault="00D05ED4" w:rsidP="00ED2DD0">
            <w:pPr>
              <w:widowControl/>
              <w:wordWrap w:val="0"/>
              <w:snapToGrid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{{Y_225}}</w:t>
            </w:r>
          </w:p>
        </w:tc>
        <w:tc>
          <w:tcPr>
            <w:tcW w:w="1029" w:type="dxa"/>
            <w:vMerge w:val="restart"/>
            <w:vAlign w:val="center"/>
          </w:tcPr>
          <w:p w14:paraId="3E014E32" w14:textId="77777777" w:rsidR="00D05ED4" w:rsidRPr="00ED2DD0" w:rsidRDefault="00D05ED4" w:rsidP="00ED2DD0">
            <w:pPr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{{Y_226}}</w:t>
            </w:r>
          </w:p>
        </w:tc>
        <w:tc>
          <w:tcPr>
            <w:tcW w:w="2126" w:type="dxa"/>
            <w:vAlign w:val="center"/>
          </w:tcPr>
          <w:p w14:paraId="5321A430" w14:textId="77777777" w:rsidR="00D05ED4" w:rsidRPr="00ED2DD0" w:rsidRDefault="00D05ED4" w:rsidP="00ED2DD0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{{Y_227}}</w:t>
            </w:r>
          </w:p>
        </w:tc>
        <w:tc>
          <w:tcPr>
            <w:tcW w:w="1417" w:type="dxa"/>
            <w:vAlign w:val="center"/>
          </w:tcPr>
          <w:p w14:paraId="4CA49EFA" w14:textId="77777777" w:rsidR="00D05ED4" w:rsidRPr="00ED2DD0" w:rsidRDefault="00D05ED4" w:rsidP="00ED2DD0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{{Y_228}}</w:t>
            </w:r>
          </w:p>
        </w:tc>
      </w:tr>
      <w:tr w:rsidR="00D05ED4" w:rsidRPr="00ED2DD0" w14:paraId="656845A3" w14:textId="77777777" w:rsidTr="00ED2DD0">
        <w:trPr>
          <w:trHeight w:val="513"/>
          <w:jc w:val="right"/>
        </w:trPr>
        <w:tc>
          <w:tcPr>
            <w:tcW w:w="709" w:type="dxa"/>
            <w:vMerge/>
            <w:vAlign w:val="center"/>
          </w:tcPr>
          <w:p w14:paraId="0C8C5F10" w14:textId="77777777" w:rsidR="00D05ED4" w:rsidRPr="00ED2DD0" w:rsidRDefault="00D05ED4" w:rsidP="00ED2DD0">
            <w:pPr>
              <w:widowControl/>
              <w:wordWrap w:val="0"/>
              <w:snapToGrid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272" w:type="dxa"/>
            <w:vMerge/>
            <w:vAlign w:val="center"/>
          </w:tcPr>
          <w:p w14:paraId="00278F2E" w14:textId="77777777" w:rsidR="00D05ED4" w:rsidRPr="00ED2DD0" w:rsidRDefault="00D05ED4" w:rsidP="00ED2DD0">
            <w:pPr>
              <w:wordWrap w:val="0"/>
              <w:snapToGrid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</w:p>
        </w:tc>
        <w:tc>
          <w:tcPr>
            <w:tcW w:w="1008" w:type="dxa"/>
            <w:vAlign w:val="center"/>
          </w:tcPr>
          <w:p w14:paraId="08AC8B31" w14:textId="6600DF8C" w:rsidR="00D05ED4" w:rsidRPr="00ED2DD0" w:rsidRDefault="00D05ED4" w:rsidP="00ED2DD0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{{Y_229}}</w:t>
            </w:r>
          </w:p>
        </w:tc>
        <w:tc>
          <w:tcPr>
            <w:tcW w:w="1531" w:type="dxa"/>
            <w:vMerge/>
            <w:vAlign w:val="center"/>
          </w:tcPr>
          <w:p w14:paraId="5E64821C" w14:textId="77777777" w:rsidR="00D05ED4" w:rsidRPr="00ED2DD0" w:rsidRDefault="00D05ED4" w:rsidP="00ED2DD0">
            <w:pPr>
              <w:widowControl/>
              <w:wordWrap w:val="0"/>
              <w:snapToGrid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</w:p>
        </w:tc>
        <w:tc>
          <w:tcPr>
            <w:tcW w:w="1029" w:type="dxa"/>
            <w:vMerge/>
            <w:vAlign w:val="center"/>
          </w:tcPr>
          <w:p w14:paraId="50E053F0" w14:textId="77777777" w:rsidR="00D05ED4" w:rsidRPr="00ED2DD0" w:rsidRDefault="00D05ED4" w:rsidP="00ED2DD0">
            <w:pPr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4900FEB2" w14:textId="77777777" w:rsidR="00D05ED4" w:rsidRPr="00ED2DD0" w:rsidRDefault="00D05ED4" w:rsidP="00ED2DD0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{{Y_230}}</w:t>
            </w:r>
          </w:p>
        </w:tc>
        <w:tc>
          <w:tcPr>
            <w:tcW w:w="1417" w:type="dxa"/>
            <w:vAlign w:val="center"/>
          </w:tcPr>
          <w:p w14:paraId="4637CAB4" w14:textId="77777777" w:rsidR="00D05ED4" w:rsidRPr="00ED2DD0" w:rsidRDefault="00D05ED4" w:rsidP="00ED2DD0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{{Y_231}}</w:t>
            </w:r>
          </w:p>
        </w:tc>
      </w:tr>
    </w:tbl>
    <w:p w14:paraId="3FF52C57" w14:textId="77777777" w:rsidR="00DE25F2" w:rsidRDefault="00DE25F2" w:rsidP="00DB21F6">
      <w:pPr>
        <w:pStyle w:val="ae"/>
        <w:tabs>
          <w:tab w:val="clear" w:pos="4252"/>
          <w:tab w:val="clear" w:pos="8504"/>
        </w:tabs>
        <w:wordWrap w:val="0"/>
        <w:snapToGrid/>
        <w:spacing w:line="276" w:lineRule="auto"/>
        <w:jc w:val="left"/>
        <w:outlineLvl w:val="0"/>
        <w:rPr>
          <w:rFonts w:ascii="맑은 고딕" w:eastAsia="맑은 고딕" w:hAnsi="맑은 고딕" w:cs="맑은 고딕"/>
          <w:sz w:val="18"/>
          <w:szCs w:val="18"/>
        </w:rPr>
      </w:pPr>
    </w:p>
    <w:p w14:paraId="3BB2E60A" w14:textId="77777777" w:rsidR="00DE25F2" w:rsidRDefault="00DE25F2" w:rsidP="00DB21F6">
      <w:pPr>
        <w:pStyle w:val="ae"/>
        <w:tabs>
          <w:tab w:val="clear" w:pos="4252"/>
          <w:tab w:val="clear" w:pos="8504"/>
        </w:tabs>
        <w:wordWrap w:val="0"/>
        <w:snapToGrid/>
        <w:spacing w:line="276" w:lineRule="auto"/>
        <w:jc w:val="left"/>
        <w:outlineLvl w:val="0"/>
        <w:rPr>
          <w:rFonts w:ascii="맑은 고딕" w:eastAsia="맑은 고딕" w:hAnsi="맑은 고딕" w:cs="맑은 고딕"/>
          <w:sz w:val="18"/>
          <w:szCs w:val="18"/>
        </w:rPr>
      </w:pPr>
    </w:p>
    <w:p w14:paraId="592FDEB4" w14:textId="77777777" w:rsidR="00DE25F2" w:rsidRDefault="00000000" w:rsidP="00122FD7">
      <w:pPr>
        <w:pStyle w:val="40"/>
      </w:pPr>
      <w:r>
        <w:t>인근 유사 부동산의 가격수준</w:t>
      </w:r>
    </w:p>
    <w:tbl>
      <w:tblPr>
        <w:tblW w:w="8833" w:type="dxa"/>
        <w:jc w:val="right"/>
        <w:tblLayout w:type="fixed"/>
        <w:tblLook w:val="04A0" w:firstRow="1" w:lastRow="0" w:firstColumn="1" w:lastColumn="0" w:noHBand="0" w:noVBand="1"/>
      </w:tblPr>
      <w:tblGrid>
        <w:gridCol w:w="3685"/>
        <w:gridCol w:w="5148"/>
      </w:tblGrid>
      <w:tr w:rsidR="00AE16A8" w14:paraId="32AF8950" w14:textId="77777777" w:rsidTr="00AE16A8">
        <w:trPr>
          <w:trHeight w:val="567"/>
          <w:jc w:val="right"/>
        </w:trPr>
        <w:tc>
          <w:tcPr>
            <w:tcW w:w="36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1C7F8DC3" w14:textId="437AB1F6" w:rsidR="00AE16A8" w:rsidRDefault="00AE16A8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 xml:space="preserve">인근 유사 </w:t>
            </w:r>
            <w:r w:rsidRPr="00F7176E">
              <w:rPr>
                <w:rFonts w:ascii="맑은 고딕" w:eastAsia="맑은 고딕" w:hAnsi="맑은 고딕" w:cs="맑은 고딕" w:hint="eastAsia"/>
                <w:b/>
                <w:highlight w:val="yellow"/>
              </w:rPr>
              <w:t>{{Y_232}}</w:t>
            </w: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  <w:p w14:paraId="646E3AAB" w14:textId="77777777" w:rsidR="00AE16A8" w:rsidRDefault="00AE16A8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>(</w:t>
            </w:r>
            <w:r w:rsidRPr="00F7176E">
              <w:rPr>
                <w:rFonts w:ascii="맑은 고딕" w:eastAsia="맑은 고딕" w:hAnsi="맑은 고딕" w:cs="맑은 고딕"/>
                <w:b/>
                <w:highlight w:val="green"/>
              </w:rPr>
              <w:t>{{G_020}}</w:t>
            </w:r>
            <w:r w:rsidRPr="00F7176E">
              <w:rPr>
                <w:rFonts w:ascii="맑은 고딕" w:eastAsia="맑은 고딕" w:hAnsi="맑은 고딕" w:cs="맑은 고딕"/>
                <w:b/>
              </w:rPr>
              <w:t>)</w:t>
            </w:r>
          </w:p>
        </w:tc>
        <w:tc>
          <w:tcPr>
            <w:tcW w:w="51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10D9C19" w14:textId="0D18AFAE" w:rsidR="00AE16A8" w:rsidRDefault="00AE16A8" w:rsidP="00D05ED4">
            <w:pPr>
              <w:wordWrap w:val="0"/>
              <w:jc w:val="center"/>
              <w:rPr>
                <w:rFonts w:ascii="맑은 고딕" w:eastAsia="맑은 고딕" w:hAnsi="맑은 고딕" w:cs="맑은 고딕"/>
              </w:rPr>
            </w:pPr>
            <w:r w:rsidRPr="00CF2CE5">
              <w:rPr>
                <w:rFonts w:ascii="맑은 고딕" w:eastAsia="맑은 고딕" w:hAnsi="맑은 고딕" w:cs="맑은 고딕"/>
                <w:highlight w:val="green"/>
              </w:rPr>
              <w:t>{{G_021}}</w:t>
            </w:r>
          </w:p>
        </w:tc>
      </w:tr>
    </w:tbl>
    <w:p w14:paraId="13338820" w14:textId="77777777" w:rsidR="00DE25F2" w:rsidRDefault="00DE25F2" w:rsidP="00DB21F6">
      <w:pPr>
        <w:wordWrap w:val="0"/>
        <w:spacing w:line="360" w:lineRule="auto"/>
      </w:pPr>
    </w:p>
    <w:p w14:paraId="67A02E2E" w14:textId="77777777" w:rsidR="00DE25F2" w:rsidRDefault="00DE25F2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  <w:sz w:val="18"/>
          <w:szCs w:val="20"/>
        </w:rPr>
      </w:pPr>
    </w:p>
    <w:p w14:paraId="071887CF" w14:textId="77777777" w:rsidR="00DE25F2" w:rsidRDefault="00000000" w:rsidP="00122FD7">
      <w:pPr>
        <w:pStyle w:val="40"/>
      </w:pPr>
      <w:r>
        <w:t>비교거래사례의 선정 및 그 이유</w:t>
      </w:r>
    </w:p>
    <w:p w14:paraId="531ED5A8" w14:textId="4AD3F684" w:rsidR="00DE25F2" w:rsidRDefault="00000000" w:rsidP="00DB21F6">
      <w:pPr>
        <w:wordWrap w:val="0"/>
        <w:spacing w:line="360" w:lineRule="auto"/>
        <w:ind w:left="1276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비교적 최근의 거래사례로서, 본건과 </w:t>
      </w:r>
      <w:r w:rsidRPr="00F7176E">
        <w:rPr>
          <w:rFonts w:ascii="맑은 고딕" w:eastAsia="맑은 고딕" w:hAnsi="맑은 고딕" w:cs="맑은 고딕"/>
          <w:highlight w:val="yellow"/>
        </w:rPr>
        <w:t>{{Y_233}}</w:t>
      </w:r>
      <w:r w:rsidRPr="00F7176E">
        <w:rPr>
          <w:rFonts w:ascii="맑은 고딕" w:eastAsia="맑은 고딕" w:hAnsi="맑은 고딕" w:cs="맑은 고딕"/>
        </w:rPr>
        <w:t xml:space="preserve"> </w:t>
      </w:r>
      <w:r w:rsidRPr="00F7176E">
        <w:rPr>
          <w:rFonts w:ascii="맑은 고딕" w:eastAsia="맑은 고딕" w:hAnsi="맑은 고딕" w:cs="맑은 고딕"/>
          <w:highlight w:val="yellow"/>
        </w:rPr>
        <w:t>{{Y_234}}</w:t>
      </w:r>
      <w:r>
        <w:rPr>
          <w:rFonts w:ascii="맑은 고딕" w:eastAsia="맑은 고딕" w:hAnsi="맑은 고딕" w:cs="맑은 고딕"/>
        </w:rPr>
        <w:t xml:space="preserve"> 위치하고 있으며 대상과 이용상황 및 용도, 구조 등이 유사하여 비교가능성이 높은 </w:t>
      </w:r>
      <w:r>
        <w:rPr>
          <w:rFonts w:ascii="맑은 고딕" w:eastAsia="맑은 고딕" w:hAnsi="맑은 고딕" w:cs="맑은 고딕"/>
          <w:b/>
          <w:bCs/>
          <w:u w:val="single"/>
        </w:rPr>
        <w:t xml:space="preserve">거래사례 </w:t>
      </w:r>
      <w:r w:rsidRPr="00F7176E">
        <w:rPr>
          <w:rFonts w:ascii="맑은 고딕" w:eastAsia="맑은 고딕" w:hAnsi="맑은 고딕" w:cs="맑은 고딕"/>
          <w:b/>
          <w:bCs/>
          <w:highlight w:val="yellow"/>
          <w:u w:val="single"/>
        </w:rPr>
        <w:t>{{Y_235}}</w:t>
      </w:r>
      <w:r w:rsidRPr="00F7176E">
        <w:rPr>
          <w:rFonts w:ascii="맑은 고딕" w:eastAsia="맑은 고딕" w:hAnsi="맑은 고딕" w:cs="맑은 고딕" w:hint="eastAsia"/>
          <w:b/>
          <w:bCs/>
          <w:highlight w:val="yellow"/>
          <w:u w:val="single"/>
        </w:rPr>
        <w:t>{{Y_236}}</w:t>
      </w:r>
      <w:r w:rsidR="00D05ED4" w:rsidRPr="00F7176E">
        <w:rPr>
          <w:rFonts w:ascii="맑은 고딕" w:eastAsia="맑은 고딕" w:hAnsi="맑은 고딕" w:cs="맑은 고딕" w:hint="eastAsia"/>
          <w:b/>
          <w:bCs/>
          <w:highlight w:val="yellow"/>
          <w:u w:val="single"/>
        </w:rPr>
        <w:t>{{Y_237}}</w:t>
      </w:r>
      <w:r w:rsidRPr="00F7176E">
        <w:rPr>
          <w:rFonts w:ascii="맑은 고딕" w:eastAsia="맑은 고딕" w:hAnsi="맑은 고딕" w:cs="맑은 고딕"/>
          <w:highlight w:val="yellow"/>
        </w:rPr>
        <w:t>{{Y_238}}</w:t>
      </w:r>
      <w:r>
        <w:rPr>
          <w:rFonts w:ascii="맑은 고딕" w:eastAsia="맑은 고딕" w:hAnsi="맑은 고딕" w:cs="맑은 고딕" w:hint="eastAsia"/>
        </w:rPr>
        <w:t xml:space="preserve"> </w:t>
      </w:r>
      <w:r>
        <w:rPr>
          <w:rFonts w:ascii="맑은 고딕" w:eastAsia="맑은 고딕" w:hAnsi="맑은 고딕" w:cs="맑은 고딕"/>
        </w:rPr>
        <w:t>비교사례로 선정하였음.</w:t>
      </w:r>
    </w:p>
    <w:p w14:paraId="10892E78" w14:textId="77777777" w:rsidR="00DE25F2" w:rsidRPr="00D83C7C" w:rsidRDefault="00000000" w:rsidP="00D83C7C">
      <w:pPr>
        <w:pStyle w:val="3"/>
      </w:pPr>
      <w:r w:rsidRPr="00D83C7C">
        <w:lastRenderedPageBreak/>
        <w:t>사정보정</w:t>
      </w:r>
    </w:p>
    <w:tbl>
      <w:tblPr>
        <w:tblW w:w="8683" w:type="dxa"/>
        <w:jc w:val="right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7371"/>
        <w:gridCol w:w="1312"/>
      </w:tblGrid>
      <w:tr w:rsidR="00DE25F2" w14:paraId="34FEE1C9" w14:textId="77777777">
        <w:trPr>
          <w:trHeight w:val="567"/>
          <w:jc w:val="right"/>
        </w:trPr>
        <w:tc>
          <w:tcPr>
            <w:tcW w:w="7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79C866A4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사정보정 결정에 관한 의견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1816927F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>사정보정치</w:t>
            </w:r>
          </w:p>
        </w:tc>
      </w:tr>
      <w:tr w:rsidR="00DE25F2" w14:paraId="7E068BE7" w14:textId="77777777">
        <w:trPr>
          <w:trHeight w:val="567"/>
          <w:jc w:val="right"/>
        </w:trPr>
        <w:tc>
          <w:tcPr>
            <w:tcW w:w="7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128B915" w14:textId="77777777" w:rsidR="00DE25F2" w:rsidRDefault="00000000" w:rsidP="00DB21F6">
            <w:pPr>
              <w:wordWrap w:val="0"/>
              <w:spacing w:line="0" w:lineRule="atLeast"/>
              <w:ind w:left="43"/>
              <w:contextualSpacing/>
              <w:jc w:val="center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선정된 사례는 매도자와 매수자 사이 특수한 사정이나 개별적 동기가 반영되어 있지 않은 정상적인 거래사례로 판단되는 바, 별도의 사정보정은 없음</w:t>
            </w:r>
            <w:r>
              <w:rPr>
                <w:rFonts w:ascii="맑은 고딕" w:eastAsia="맑은 고딕" w:hAnsi="맑은 고딕" w:cs="맑은 고딕"/>
                <w:szCs w:val="20"/>
              </w:rPr>
              <w:t>.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2512509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1.00</w:t>
            </w:r>
          </w:p>
        </w:tc>
      </w:tr>
    </w:tbl>
    <w:p w14:paraId="5C32219E" w14:textId="60908E00" w:rsidR="00A81960" w:rsidRDefault="00A81960" w:rsidP="00DB21F6">
      <w:pPr>
        <w:wordWrap w:val="0"/>
        <w:spacing w:line="360" w:lineRule="auto"/>
        <w:rPr>
          <w:rFonts w:ascii="맑은 고딕" w:eastAsia="맑은 고딕" w:hAnsi="맑은 고딕" w:cs="맑은 고딕"/>
        </w:rPr>
      </w:pPr>
    </w:p>
    <w:p w14:paraId="24A47589" w14:textId="5C837BC9" w:rsidR="00A81960" w:rsidRDefault="00A81960" w:rsidP="00DB21F6">
      <w:pPr>
        <w:widowControl/>
        <w:wordWrap w:val="0"/>
        <w:jc w:val="left"/>
        <w:rPr>
          <w:rFonts w:ascii="맑은 고딕" w:eastAsia="맑은 고딕" w:hAnsi="맑은 고딕" w:cs="맑은 고딕"/>
        </w:rPr>
      </w:pPr>
    </w:p>
    <w:p w14:paraId="773F7D55" w14:textId="77777777" w:rsidR="00EB1208" w:rsidRPr="00EB1208" w:rsidRDefault="00EB1208" w:rsidP="00EB1208">
      <w:pPr>
        <w:pStyle w:val="3"/>
        <w:ind w:left="993"/>
      </w:pPr>
      <w:r w:rsidRPr="00EB1208">
        <w:t>시점수정</w:t>
      </w:r>
    </w:p>
    <w:p w14:paraId="59B81752" w14:textId="77777777" w:rsidR="00EB1208" w:rsidRDefault="00EB1208" w:rsidP="00EB1208">
      <w:pPr>
        <w:pStyle w:val="3"/>
        <w:numPr>
          <w:ilvl w:val="0"/>
          <w:numId w:val="19"/>
        </w:numPr>
        <w:wordWrap w:val="0"/>
        <w:spacing w:line="360" w:lineRule="auto"/>
        <w:rPr>
          <w:szCs w:val="20"/>
        </w:rPr>
      </w:pPr>
      <w:r>
        <w:rPr>
          <w:szCs w:val="20"/>
        </w:rPr>
        <w:t>적용기준</w:t>
      </w:r>
    </w:p>
    <w:p w14:paraId="06637EEE" w14:textId="77777777" w:rsidR="00EB1208" w:rsidRDefault="00EB1208" w:rsidP="00EB1208">
      <w:pPr>
        <w:wordWrap w:val="0"/>
        <w:spacing w:line="276" w:lineRule="auto"/>
        <w:ind w:left="1418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>한국부동산원의 {{시점수정_적용기준}}({{시점수정_용도}}) 자본수익률(분기별, {{시점수정_구}})을 활용하여 산정하되, {{미고시분기}} 이후는 미고시 되어, {{미고시직전분기}} 자본수익률을 기준으로 추정하여 산정하였음.</w:t>
      </w:r>
    </w:p>
    <w:p w14:paraId="320937A5" w14:textId="77777777" w:rsidR="00EB1208" w:rsidRPr="00275D73" w:rsidRDefault="00EB1208" w:rsidP="00EB1208">
      <w:pPr>
        <w:wordWrap w:val="0"/>
        <w:spacing w:line="360" w:lineRule="auto"/>
        <w:ind w:left="1418"/>
        <w:rPr>
          <w:rFonts w:ascii="맑은 고딕" w:eastAsia="맑은 고딕" w:hAnsi="맑은 고딕" w:cs="맑은 고딕"/>
        </w:rPr>
      </w:pPr>
    </w:p>
    <w:p w14:paraId="26A87DD9" w14:textId="77777777" w:rsidR="00EB1208" w:rsidRDefault="00EB1208" w:rsidP="00EB1208">
      <w:pPr>
        <w:pStyle w:val="3"/>
        <w:numPr>
          <w:ilvl w:val="0"/>
          <w:numId w:val="19"/>
        </w:numPr>
        <w:suppressAutoHyphens w:val="0"/>
        <w:wordWrap w:val="0"/>
        <w:autoSpaceDN w:val="0"/>
        <w:spacing w:line="360" w:lineRule="auto"/>
        <w:rPr>
          <w:szCs w:val="20"/>
        </w:rPr>
      </w:pPr>
      <w:r>
        <w:rPr>
          <w:rFonts w:hint="eastAsia"/>
          <w:szCs w:val="20"/>
        </w:rPr>
        <w:t>시점수정치의 산정</w:t>
      </w:r>
    </w:p>
    <w:p w14:paraId="28F0BD8F" w14:textId="77777777" w:rsidR="00EB1208" w:rsidRPr="002B3472" w:rsidRDefault="00EB1208" w:rsidP="00EB1208">
      <w:pPr>
        <w:jc w:val="right"/>
        <w:rPr>
          <w:lang w:val="x-none" w:eastAsia="x-none"/>
        </w:rPr>
      </w:pPr>
      <w:r>
        <w:rPr>
          <w:rFonts w:ascii="맑은 고딕" w:eastAsia="맑은 고딕" w:hAnsi="맑은 고딕" w:cs="Arial" w:hint="eastAsia"/>
          <w:sz w:val="18"/>
          <w:szCs w:val="18"/>
        </w:rPr>
        <w:t>[자료: R-ONE 부동산통계정보시스템, 단위:</w:t>
      </w:r>
      <w:r>
        <w:rPr>
          <w:rFonts w:ascii="맑은 고딕" w:eastAsia="맑은 고딕" w:hAnsi="맑은 고딕" w:cs="Arial"/>
          <w:sz w:val="18"/>
          <w:szCs w:val="18"/>
        </w:rPr>
        <w:t xml:space="preserve"> %</w:t>
      </w:r>
      <w:r>
        <w:rPr>
          <w:rFonts w:ascii="맑은 고딕" w:eastAsia="맑은 고딕" w:hAnsi="맑은 고딕" w:cs="Arial" w:hint="eastAsia"/>
          <w:sz w:val="18"/>
          <w:szCs w:val="18"/>
        </w:rPr>
        <w:t>]</w:t>
      </w:r>
    </w:p>
    <w:tbl>
      <w:tblPr>
        <w:tblW w:w="0" w:type="auto"/>
        <w:jc w:val="righ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660"/>
        <w:gridCol w:w="1228"/>
        <w:gridCol w:w="6080"/>
      </w:tblGrid>
      <w:tr w:rsidR="00EB1208" w:rsidRPr="00BE0CC9" w14:paraId="59EBF361" w14:textId="77777777" w:rsidTr="00672605">
        <w:trPr>
          <w:trHeight w:val="567"/>
          <w:jc w:val="right"/>
        </w:trPr>
        <w:tc>
          <w:tcPr>
            <w:tcW w:w="987" w:type="dxa"/>
            <w:shd w:val="clear" w:color="auto" w:fill="D9D9D9"/>
            <w:vAlign w:val="center"/>
          </w:tcPr>
          <w:p w14:paraId="36A4D49E" w14:textId="77777777" w:rsidR="00EB1208" w:rsidRPr="00BE0CC9" w:rsidRDefault="00EB1208" w:rsidP="00672605">
            <w:pPr>
              <w:jc w:val="center"/>
              <w:rPr>
                <w:rFonts w:ascii="맑은 고딕" w:eastAsia="맑은 고딕" w:hAnsi="맑은 고딕" w:cs="굴림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szCs w:val="20"/>
              </w:rPr>
              <w:t>구 분</w:t>
            </w:r>
          </w:p>
        </w:tc>
        <w:tc>
          <w:tcPr>
            <w:tcW w:w="1228" w:type="dxa"/>
            <w:shd w:val="clear" w:color="auto" w:fill="D9D9D9"/>
            <w:vAlign w:val="center"/>
          </w:tcPr>
          <w:p w14:paraId="6C7D77AE" w14:textId="77777777" w:rsidR="00EB1208" w:rsidRPr="00BE0CC9" w:rsidRDefault="00EB1208" w:rsidP="00672605">
            <w:pPr>
              <w:jc w:val="center"/>
              <w:rPr>
                <w:rFonts w:ascii="맑은 고딕" w:eastAsia="맑은 고딕" w:hAnsi="맑은 고딕" w:cs="굴림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szCs w:val="20"/>
              </w:rPr>
              <w:t>자본수익률</w:t>
            </w:r>
          </w:p>
        </w:tc>
        <w:tc>
          <w:tcPr>
            <w:tcW w:w="6080" w:type="dxa"/>
            <w:shd w:val="clear" w:color="auto" w:fill="D9D9D9"/>
            <w:vAlign w:val="center"/>
          </w:tcPr>
          <w:p w14:paraId="24653697" w14:textId="77777777" w:rsidR="00EB1208" w:rsidRPr="00BE0CC9" w:rsidRDefault="00EB1208" w:rsidP="00672605">
            <w:pPr>
              <w:jc w:val="center"/>
              <w:rPr>
                <w:rFonts w:ascii="맑은 고딕" w:eastAsia="맑은 고딕" w:hAnsi="맑은 고딕" w:cs="굴림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szCs w:val="20"/>
              </w:rPr>
              <w:t>산식</w:t>
            </w:r>
          </w:p>
        </w:tc>
      </w:tr>
      <w:tr w:rsidR="00EB1208" w:rsidRPr="00057B3D" w14:paraId="6C6EBE4D" w14:textId="77777777" w:rsidTr="00672605">
        <w:trPr>
          <w:trHeight w:val="937"/>
          <w:jc w:val="right"/>
        </w:trPr>
        <w:tc>
          <w:tcPr>
            <w:tcW w:w="987" w:type="dxa"/>
            <w:vAlign w:val="center"/>
          </w:tcPr>
          <w:p w14:paraId="4BE4B6BD" w14:textId="77777777" w:rsidR="00EB1208" w:rsidRDefault="00EB1208" w:rsidP="00672605">
            <w:pPr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  <w:p w14:paraId="20435D15" w14:textId="77777777" w:rsidR="00EB1208" w:rsidRPr="00AB319F" w:rsidRDefault="00EB1208" w:rsidP="00672605">
            <w:pPr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{{시점수정기간}}</w:t>
            </w:r>
          </w:p>
        </w:tc>
        <w:tc>
          <w:tcPr>
            <w:tcW w:w="1228" w:type="dxa"/>
            <w:vAlign w:val="center"/>
          </w:tcPr>
          <w:p w14:paraId="5356C219" w14:textId="77777777" w:rsidR="00EB1208" w:rsidRPr="00AB319F" w:rsidRDefault="00EB1208" w:rsidP="00672605">
            <w:pPr>
              <w:spacing w:line="0" w:lineRule="atLeast"/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</w:p>
          <w:p w14:paraId="42612042" w14:textId="77777777" w:rsidR="00EB1208" w:rsidRPr="00AB319F" w:rsidRDefault="00EB1208" w:rsidP="00672605">
            <w:pPr>
              <w:spacing w:line="0" w:lineRule="atLeast"/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{{자본수익률%값}}%({{자본수익률}})</w:t>
            </w:r>
          </w:p>
        </w:tc>
        <w:tc>
          <w:tcPr>
            <w:tcW w:w="6080" w:type="dxa"/>
            <w:vAlign w:val="center"/>
          </w:tcPr>
          <w:p w14:paraId="231F6263" w14:textId="77777777" w:rsidR="00EB1208" w:rsidRDefault="00EB1208" w:rsidP="00672605">
            <w:pPr>
              <w:spacing w:line="0" w:lineRule="atLeast"/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</w:p>
          <w:p w14:paraId="060E44B6" w14:textId="77777777" w:rsidR="00EB1208" w:rsidRPr="00057B3D" w:rsidRDefault="00EB1208" w:rsidP="00672605">
            <w:pPr>
              <w:spacing w:line="0" w:lineRule="atLeast"/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/>
                <w:color w:val="000000"/>
                <w:szCs w:val="20"/>
              </w:rPr>
              <w:t>{{자본수익률산식}}</w:t>
            </w:r>
          </w:p>
        </w:tc>
      </w:tr>
    </w:tbl>
    <w:p w14:paraId="6F87750C" w14:textId="77777777" w:rsidR="00EB1208" w:rsidRDefault="00EB1208" w:rsidP="001E1005">
      <w:pPr>
        <w:pStyle w:val="3"/>
        <w:numPr>
          <w:ilvl w:val="0"/>
          <w:numId w:val="0"/>
        </w:numPr>
        <w:wordWrap w:val="0"/>
        <w:spacing w:line="360" w:lineRule="auto"/>
        <w:ind w:left="993"/>
        <w:rPr>
          <w:szCs w:val="20"/>
        </w:rPr>
      </w:pPr>
    </w:p>
    <w:p w14:paraId="3AA24EE9" w14:textId="77777777" w:rsidR="00EB1208" w:rsidRDefault="00EB1208" w:rsidP="00EB1208">
      <w:pPr>
        <w:widowControl/>
        <w:suppressAutoHyphens w:val="0"/>
        <w:autoSpaceDE/>
        <w:jc w:val="left"/>
        <w:rPr>
          <w:rFonts w:ascii="맑은 고딕" w:eastAsia="맑은 고딕" w:hAnsi="맑은 고딕" w:cs="맑은 고딕"/>
          <w:szCs w:val="20"/>
        </w:rPr>
      </w:pPr>
      <w:r>
        <w:rPr>
          <w:szCs w:val="20"/>
        </w:rPr>
        <w:br w:type="page"/>
      </w:r>
    </w:p>
    <w:p w14:paraId="4CB713A5" w14:textId="3CCF4965" w:rsidR="00DE25F2" w:rsidRPr="00D83C7C" w:rsidRDefault="003A018F" w:rsidP="00D83C7C">
      <w:pPr>
        <w:pStyle w:val="3"/>
      </w:pPr>
      <w:r w:rsidRPr="00D83C7C">
        <w:lastRenderedPageBreak/>
        <w:t>가치형성요인의 결정</w:t>
      </w:r>
    </w:p>
    <w:p w14:paraId="5D76DF20" w14:textId="77777777" w:rsidR="001E1005" w:rsidRDefault="001E1005" w:rsidP="001E1005">
      <w:pPr>
        <w:numPr>
          <w:ilvl w:val="0"/>
          <w:numId w:val="21"/>
        </w:numPr>
        <w:wordWrap w:val="0"/>
        <w:spacing w:after="240"/>
        <w:ind w:left="1418"/>
        <w:jc w:val="left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>{{본건_기호}} (비교사례 {{적용_사례번호}})</w:t>
      </w:r>
    </w:p>
    <w:tbl>
      <w:tblPr>
        <w:tblW w:w="4626" w:type="pct"/>
        <w:jc w:val="righ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8"/>
        <w:gridCol w:w="5371"/>
        <w:gridCol w:w="990"/>
        <w:gridCol w:w="1633"/>
      </w:tblGrid>
      <w:tr w:rsidR="001E1005" w:rsidRPr="004A7C10" w14:paraId="534EA05A" w14:textId="77777777" w:rsidTr="00672605">
        <w:trPr>
          <w:trHeight w:val="675"/>
          <w:jc w:val="right"/>
        </w:trPr>
        <w:tc>
          <w:tcPr>
            <w:tcW w:w="550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D6D6"/>
            <w:vAlign w:val="center"/>
          </w:tcPr>
          <w:p w14:paraId="345AA8EA" w14:textId="77777777" w:rsidR="001E1005" w:rsidRPr="004A7C10" w:rsidRDefault="001E1005" w:rsidP="00672605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b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kern w:val="0"/>
                <w:szCs w:val="20"/>
              </w:rPr>
              <w:t>요인구분</w:t>
            </w:r>
          </w:p>
        </w:tc>
        <w:tc>
          <w:tcPr>
            <w:tcW w:w="2990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D6D6"/>
            <w:vAlign w:val="center"/>
          </w:tcPr>
          <w:p w14:paraId="150EEE21" w14:textId="77777777" w:rsidR="001E1005" w:rsidRPr="004A7C10" w:rsidRDefault="001E1005" w:rsidP="00672605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b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kern w:val="0"/>
                <w:szCs w:val="20"/>
              </w:rPr>
              <w:t>세부항목</w:t>
            </w:r>
          </w:p>
        </w:tc>
        <w:tc>
          <w:tcPr>
            <w:tcW w:w="551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D6D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D228A6" w14:textId="77777777" w:rsidR="001E1005" w:rsidRPr="004A7C10" w:rsidRDefault="001E1005" w:rsidP="00672605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b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kern w:val="0"/>
                <w:szCs w:val="20"/>
              </w:rPr>
              <w:t>요인</w:t>
            </w:r>
          </w:p>
          <w:p w14:paraId="316E5F24" w14:textId="77777777" w:rsidR="001E1005" w:rsidRPr="004A7C10" w:rsidRDefault="001E1005" w:rsidP="00672605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b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kern w:val="0"/>
                <w:szCs w:val="20"/>
              </w:rPr>
              <w:t>비교치</w:t>
            </w:r>
          </w:p>
        </w:tc>
        <w:tc>
          <w:tcPr>
            <w:tcW w:w="90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D6D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44C536" w14:textId="77777777" w:rsidR="001E1005" w:rsidRPr="004A7C10" w:rsidRDefault="001E1005" w:rsidP="00672605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b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kern w:val="0"/>
                <w:szCs w:val="20"/>
              </w:rPr>
              <w:t>의견</w:t>
            </w:r>
          </w:p>
        </w:tc>
      </w:tr>
      <w:tr w:rsidR="001E1005" w:rsidRPr="004A7C10" w14:paraId="089AFA71" w14:textId="77777777" w:rsidTr="00672605">
        <w:trPr>
          <w:trHeight w:val="2182"/>
          <w:jc w:val="right"/>
        </w:trPr>
        <w:tc>
          <w:tcPr>
            <w:tcW w:w="550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A6A80BA" w14:textId="77777777" w:rsidR="001E1005" w:rsidRPr="004A7C10" w:rsidRDefault="001E1005" w:rsidP="00672605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단지</w:t>
            </w:r>
          </w:p>
          <w:p w14:paraId="32D925DB" w14:textId="77777777" w:rsidR="001E1005" w:rsidRPr="004A7C10" w:rsidRDefault="001E1005" w:rsidP="00672605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외부요인</w:t>
            </w:r>
          </w:p>
        </w:tc>
        <w:tc>
          <w:tcPr>
            <w:tcW w:w="2990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F8E0492" w14:textId="77777777" w:rsidR="001E1005" w:rsidRPr="00372C2A" w:rsidRDefault="001E1005" w:rsidP="00672605">
            <w:pPr>
              <w:wordWrap w:val="0"/>
              <w:ind w:leftChars="51" w:left="102" w:rightChars="99" w:right="198"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고객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 xml:space="preserve"> 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유동성과의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 xml:space="preserve"> 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적합성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 xml:space="preserve">, </w:t>
            </w:r>
          </w:p>
          <w:p w14:paraId="16522FDB" w14:textId="77777777" w:rsidR="001E1005" w:rsidRPr="00372C2A" w:rsidRDefault="001E1005" w:rsidP="00672605">
            <w:pPr>
              <w:wordWrap w:val="0"/>
              <w:ind w:leftChars="51" w:left="102" w:rightChars="99" w:right="198"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도심지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 xml:space="preserve"> 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및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 xml:space="preserve"> 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상업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 xml:space="preserve">, 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업무시설과의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 xml:space="preserve"> 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접근성</w:t>
            </w:r>
          </w:p>
          <w:p w14:paraId="6A029DBA" w14:textId="77777777" w:rsidR="001E1005" w:rsidRPr="00372C2A" w:rsidRDefault="001E1005" w:rsidP="00672605">
            <w:pPr>
              <w:wordWrap w:val="0"/>
              <w:ind w:leftChars="51" w:left="102" w:rightChars="99" w:right="198"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대중교통의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 xml:space="preserve"> 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편의성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>(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지하철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 xml:space="preserve">, 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버스정류장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>)</w:t>
            </w:r>
          </w:p>
          <w:p w14:paraId="0169D91E" w14:textId="77777777" w:rsidR="001E1005" w:rsidRPr="00372C2A" w:rsidRDefault="001E1005" w:rsidP="00672605">
            <w:pPr>
              <w:wordWrap w:val="0"/>
              <w:ind w:leftChars="51" w:left="102" w:rightChars="99" w:right="198"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배후지의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 xml:space="preserve"> 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크기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 xml:space="preserve">, 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상가의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 xml:space="preserve"> 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성숙도</w:t>
            </w:r>
          </w:p>
          <w:p w14:paraId="54BB00A1" w14:textId="77777777" w:rsidR="001E1005" w:rsidRPr="00372C2A" w:rsidRDefault="001E1005" w:rsidP="00672605">
            <w:pPr>
              <w:wordWrap w:val="0"/>
              <w:ind w:leftChars="51" w:left="102" w:rightChars="99" w:right="198"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차량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 xml:space="preserve"> 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이용의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 xml:space="preserve"> 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편의성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>(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가로의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 xml:space="preserve"> 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폭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 xml:space="preserve">, 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구조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 xml:space="preserve"> 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등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 xml:space="preserve">) 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등</w:t>
            </w:r>
          </w:p>
        </w:tc>
        <w:tc>
          <w:tcPr>
            <w:tcW w:w="551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140B30" w14:textId="77777777" w:rsidR="001E1005" w:rsidRPr="004A7C10" w:rsidRDefault="001E1005" w:rsidP="00672605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{{외부_비교치}}</w:t>
            </w:r>
          </w:p>
        </w:tc>
        <w:tc>
          <w:tcPr>
            <w:tcW w:w="90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FE088E" w14:textId="77777777" w:rsidR="001E1005" w:rsidRPr="004A7C10" w:rsidRDefault="001E1005" w:rsidP="00672605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{{외부_의견}}</w:t>
            </w:r>
          </w:p>
        </w:tc>
      </w:tr>
      <w:tr w:rsidR="001E1005" w:rsidRPr="004A7C10" w14:paraId="27AE1280" w14:textId="77777777" w:rsidTr="00672605">
        <w:trPr>
          <w:trHeight w:val="2780"/>
          <w:jc w:val="right"/>
        </w:trPr>
        <w:tc>
          <w:tcPr>
            <w:tcW w:w="550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C868623" w14:textId="77777777" w:rsidR="001E1005" w:rsidRPr="004A7C10" w:rsidRDefault="001E1005" w:rsidP="00672605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단지</w:t>
            </w:r>
          </w:p>
          <w:p w14:paraId="0FD4B254" w14:textId="77777777" w:rsidR="001E1005" w:rsidRPr="004A7C10" w:rsidRDefault="001E1005" w:rsidP="00672605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내부요인</w:t>
            </w:r>
          </w:p>
        </w:tc>
        <w:tc>
          <w:tcPr>
            <w:tcW w:w="2990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DC9EA2C" w14:textId="77777777" w:rsidR="001E1005" w:rsidRPr="0062548E" w:rsidRDefault="001E1005" w:rsidP="00672605">
            <w:pPr>
              <w:wordWrap w:val="0"/>
              <w:ind w:leftChars="51" w:left="102" w:rightChars="99" w:right="198"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 w:rsidRPr="0062548E">
              <w:rPr>
                <w:rFonts w:ascii="맑은 고딕" w:eastAsia="맑은 고딕" w:hAnsi="맑은 고딕" w:cs="굴림;Gulim"/>
                <w:kern w:val="0"/>
                <w:szCs w:val="20"/>
              </w:rPr>
              <w:t>건물의 구조 및 마감상태</w:t>
            </w:r>
          </w:p>
          <w:p w14:paraId="762999E2" w14:textId="77777777" w:rsidR="001E1005" w:rsidRPr="0062548E" w:rsidRDefault="001E1005" w:rsidP="00672605">
            <w:pPr>
              <w:wordWrap w:val="0"/>
              <w:ind w:leftChars="51" w:left="102" w:rightChars="99" w:right="198"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 w:rsidRPr="0062548E">
              <w:rPr>
                <w:rFonts w:ascii="맑은 고딕" w:eastAsia="맑은 고딕" w:hAnsi="맑은 고딕" w:cs="굴림;Gulim"/>
                <w:kern w:val="0"/>
                <w:szCs w:val="20"/>
              </w:rPr>
              <w:t>건물의 규모 및 최고층수</w:t>
            </w:r>
          </w:p>
          <w:p w14:paraId="350175B4" w14:textId="77777777" w:rsidR="001E1005" w:rsidRPr="0062548E" w:rsidRDefault="001E1005" w:rsidP="00672605">
            <w:pPr>
              <w:wordWrap w:val="0"/>
              <w:ind w:leftChars="51" w:left="102" w:rightChars="99" w:right="198"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 w:rsidRPr="0062548E">
              <w:rPr>
                <w:rFonts w:ascii="맑은 고딕" w:eastAsia="맑은 고딕" w:hAnsi="맑은 고딕" w:cs="굴림;Gulim"/>
                <w:kern w:val="0"/>
                <w:szCs w:val="20"/>
              </w:rPr>
              <w:t>건물 관리상태 및 각종 설비의 유무</w:t>
            </w:r>
          </w:p>
          <w:p w14:paraId="140D44F3" w14:textId="77777777" w:rsidR="001E1005" w:rsidRPr="0062548E" w:rsidRDefault="001E1005" w:rsidP="00672605">
            <w:pPr>
              <w:wordWrap w:val="0"/>
              <w:ind w:leftChars="51" w:left="102" w:rightChars="99" w:right="198"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 w:rsidRPr="0062548E">
              <w:rPr>
                <w:rFonts w:ascii="맑은 고딕" w:eastAsia="맑은 고딕" w:hAnsi="맑은 고딕" w:cs="굴림;Gulim"/>
                <w:kern w:val="0"/>
                <w:szCs w:val="20"/>
              </w:rPr>
              <w:t>단지내 주차의 편리성</w:t>
            </w:r>
          </w:p>
          <w:p w14:paraId="5C1AC77D" w14:textId="77777777" w:rsidR="001E1005" w:rsidRPr="0062548E" w:rsidRDefault="001E1005" w:rsidP="00672605">
            <w:pPr>
              <w:wordWrap w:val="0"/>
              <w:ind w:leftChars="51" w:left="102" w:rightChars="99" w:right="198"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 w:rsidRPr="0062548E">
              <w:rPr>
                <w:rFonts w:ascii="맑은 고딕" w:eastAsia="맑은 고딕" w:hAnsi="맑은 고딕" w:cs="굴림;Gulim"/>
                <w:kern w:val="0"/>
                <w:szCs w:val="20"/>
              </w:rPr>
              <w:t>건물 전체의 공실률,</w:t>
            </w:r>
          </w:p>
          <w:p w14:paraId="340F0F64" w14:textId="5DC7FFA8" w:rsidR="001E1005" w:rsidRPr="0062548E" w:rsidRDefault="001E1005" w:rsidP="0059209D">
            <w:pPr>
              <w:wordWrap w:val="0"/>
              <w:ind w:leftChars="51" w:left="102" w:rightChars="99" w:right="198"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 w:rsidRPr="0062548E">
              <w:rPr>
                <w:rFonts w:ascii="맑은 고딕" w:eastAsia="맑은 고딕" w:hAnsi="맑은 고딕" w:cs="굴림;Gulim"/>
                <w:kern w:val="0"/>
                <w:szCs w:val="20"/>
              </w:rPr>
              <w:t>건물 전체의 임대료 수준 및 임대비율 등</w:t>
            </w:r>
          </w:p>
        </w:tc>
        <w:tc>
          <w:tcPr>
            <w:tcW w:w="551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CE3097" w14:textId="77777777" w:rsidR="001E1005" w:rsidRPr="004A7C10" w:rsidRDefault="001E1005" w:rsidP="00672605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{{내부_비교치}}</w:t>
            </w:r>
          </w:p>
        </w:tc>
        <w:tc>
          <w:tcPr>
            <w:tcW w:w="90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2AF2B6" w14:textId="77777777" w:rsidR="001E1005" w:rsidRPr="004A7C10" w:rsidRDefault="001E1005" w:rsidP="00672605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{{내부_의견}}</w:t>
            </w:r>
          </w:p>
        </w:tc>
      </w:tr>
      <w:tr w:rsidR="001E1005" w:rsidRPr="004A7C10" w14:paraId="190B42D3" w14:textId="77777777" w:rsidTr="00672605">
        <w:trPr>
          <w:trHeight w:val="2239"/>
          <w:jc w:val="right"/>
        </w:trPr>
        <w:tc>
          <w:tcPr>
            <w:tcW w:w="550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C087EEE" w14:textId="77777777" w:rsidR="001E1005" w:rsidRPr="004A7C10" w:rsidRDefault="001E1005" w:rsidP="00672605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호별 요인</w:t>
            </w:r>
          </w:p>
        </w:tc>
        <w:tc>
          <w:tcPr>
            <w:tcW w:w="2990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CFA66C6" w14:textId="77777777" w:rsidR="001E1005" w:rsidRPr="0062548E" w:rsidRDefault="001E1005" w:rsidP="00672605">
            <w:pPr>
              <w:widowControl/>
              <w:wordWrap w:val="0"/>
              <w:ind w:leftChars="51" w:left="102" w:rightChars="99" w:right="198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 w:rsidRPr="0062548E">
              <w:rPr>
                <w:rFonts w:ascii="맑은 고딕" w:eastAsia="맑은 고딕" w:hAnsi="맑은 고딕" w:cs="굴림;Gulim"/>
                <w:kern w:val="0"/>
                <w:szCs w:val="20"/>
              </w:rPr>
              <w:t>층별 효용, 위치별 효용(동별 및 라인별)</w:t>
            </w:r>
          </w:p>
          <w:p w14:paraId="3D458C80" w14:textId="77777777" w:rsidR="001E1005" w:rsidRPr="0062548E" w:rsidRDefault="001E1005" w:rsidP="00672605">
            <w:pPr>
              <w:widowControl/>
              <w:wordWrap w:val="0"/>
              <w:ind w:leftChars="51" w:left="102" w:rightChars="99" w:right="198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 w:rsidRPr="0062548E">
              <w:rPr>
                <w:rFonts w:ascii="맑은 고딕" w:eastAsia="맑은 고딕" w:hAnsi="맑은 고딕" w:cs="굴림;Gulim"/>
                <w:kern w:val="0"/>
                <w:szCs w:val="20"/>
              </w:rPr>
              <w:t>향별 효용</w:t>
            </w:r>
          </w:p>
          <w:p w14:paraId="302BEAC9" w14:textId="77777777" w:rsidR="001E1005" w:rsidRPr="0062548E" w:rsidRDefault="001E1005" w:rsidP="00672605">
            <w:pPr>
              <w:widowControl/>
              <w:wordWrap w:val="0"/>
              <w:ind w:leftChars="51" w:left="102" w:rightChars="99" w:right="198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 w:rsidRPr="0062548E">
              <w:rPr>
                <w:rFonts w:ascii="맑은 고딕" w:eastAsia="맑은 고딕" w:hAnsi="맑은 고딕" w:cs="굴림;Gulim"/>
                <w:kern w:val="0"/>
                <w:szCs w:val="20"/>
              </w:rPr>
              <w:t>주출입구와의 거리</w:t>
            </w:r>
          </w:p>
          <w:p w14:paraId="1FDAE428" w14:textId="77777777" w:rsidR="001E1005" w:rsidRPr="0062548E" w:rsidRDefault="001E1005" w:rsidP="00672605">
            <w:pPr>
              <w:widowControl/>
              <w:wordWrap w:val="0"/>
              <w:ind w:leftChars="51" w:left="102" w:rightChars="99" w:right="198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 w:rsidRPr="0062548E">
              <w:rPr>
                <w:rFonts w:ascii="맑은 고딕" w:eastAsia="맑은 고딕" w:hAnsi="맑은 고딕" w:cs="굴림;Gulim"/>
                <w:kern w:val="0"/>
                <w:szCs w:val="20"/>
              </w:rPr>
              <w:t>에스컬레이터 및 엘리베이터와의 거리</w:t>
            </w:r>
          </w:p>
          <w:p w14:paraId="2B6FA2C8" w14:textId="77777777" w:rsidR="001E1005" w:rsidRPr="0062548E" w:rsidRDefault="001E1005" w:rsidP="00672605">
            <w:pPr>
              <w:widowControl/>
              <w:wordWrap w:val="0"/>
              <w:ind w:leftChars="51" w:left="102" w:rightChars="99" w:right="198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 w:rsidRPr="0062548E">
              <w:rPr>
                <w:rFonts w:ascii="맑은 고딕" w:eastAsia="맑은 고딕" w:hAnsi="맑은 고딕" w:cs="굴림;Gulim"/>
                <w:kern w:val="0"/>
                <w:szCs w:val="20"/>
              </w:rPr>
              <w:t>전유부분의 면적 및 대지권의 크기 등</w:t>
            </w:r>
          </w:p>
          <w:p w14:paraId="35711476" w14:textId="5CA7AE97" w:rsidR="001E1005" w:rsidRPr="0062548E" w:rsidRDefault="001E1005" w:rsidP="0059209D">
            <w:pPr>
              <w:widowControl/>
              <w:wordWrap w:val="0"/>
              <w:ind w:leftChars="51" w:left="102" w:rightChars="99" w:right="198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 w:rsidRPr="0062548E">
              <w:rPr>
                <w:rFonts w:ascii="맑은 고딕" w:eastAsia="맑은 고딕" w:hAnsi="맑은 고딕" w:cs="굴림;Gulim"/>
                <w:kern w:val="0"/>
                <w:szCs w:val="20"/>
              </w:rPr>
              <w:t>기타 가치에 영향을 미치는 요인</w:t>
            </w:r>
          </w:p>
        </w:tc>
        <w:tc>
          <w:tcPr>
            <w:tcW w:w="551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2AB793" w14:textId="77777777" w:rsidR="001E1005" w:rsidRPr="004A7C10" w:rsidRDefault="001E1005" w:rsidP="00672605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{{호별_비교치}}</w:t>
            </w:r>
          </w:p>
        </w:tc>
        <w:tc>
          <w:tcPr>
            <w:tcW w:w="90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D171E5" w14:textId="77777777" w:rsidR="001E1005" w:rsidRPr="004A7C10" w:rsidRDefault="001E1005" w:rsidP="00672605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{{호별_의견}}</w:t>
            </w:r>
          </w:p>
        </w:tc>
      </w:tr>
      <w:tr w:rsidR="001E1005" w:rsidRPr="004A7C10" w14:paraId="20DA56F1" w14:textId="77777777" w:rsidTr="00672605">
        <w:trPr>
          <w:trHeight w:val="675"/>
          <w:jc w:val="right"/>
        </w:trPr>
        <w:tc>
          <w:tcPr>
            <w:tcW w:w="550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00F49F4" w14:textId="77777777" w:rsidR="001E1005" w:rsidRPr="004A7C10" w:rsidRDefault="001E1005" w:rsidP="00672605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기타 요인</w:t>
            </w:r>
          </w:p>
        </w:tc>
        <w:tc>
          <w:tcPr>
            <w:tcW w:w="2990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5950369" w14:textId="77777777" w:rsidR="001E1005" w:rsidRPr="004A7C10" w:rsidRDefault="001E1005" w:rsidP="00672605">
            <w:pPr>
              <w:widowControl/>
              <w:wordWrap w:val="0"/>
              <w:ind w:leftChars="51" w:left="102" w:rightChars="99" w:right="198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기타 가치에 영향을 미치는 요인, 재개발·재건축사업, 도시재생사업 등의 편입 여부</w:t>
            </w:r>
          </w:p>
        </w:tc>
        <w:tc>
          <w:tcPr>
            <w:tcW w:w="551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B0B0F5" w14:textId="77777777" w:rsidR="001E1005" w:rsidRPr="004A7C10" w:rsidRDefault="001E1005" w:rsidP="00672605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{{기타_비교치}}</w:t>
            </w:r>
          </w:p>
        </w:tc>
        <w:tc>
          <w:tcPr>
            <w:tcW w:w="90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816A5E" w14:textId="77777777" w:rsidR="001E1005" w:rsidRPr="004A7C10" w:rsidRDefault="001E1005" w:rsidP="00672605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{{기타_의견}}</w:t>
            </w:r>
          </w:p>
        </w:tc>
      </w:tr>
      <w:tr w:rsidR="001E1005" w:rsidRPr="004A7C10" w14:paraId="2E1BFC1A" w14:textId="77777777" w:rsidTr="00672605">
        <w:trPr>
          <w:trHeight w:val="516"/>
          <w:jc w:val="right"/>
        </w:trPr>
        <w:tc>
          <w:tcPr>
            <w:tcW w:w="3540" w:type="pct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34622C4" w14:textId="77777777" w:rsidR="001E1005" w:rsidRPr="004A7C10" w:rsidRDefault="001E1005" w:rsidP="00672605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가치형성요인</w:t>
            </w:r>
          </w:p>
        </w:tc>
        <w:tc>
          <w:tcPr>
            <w:tcW w:w="551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B0BF23" w14:textId="77777777" w:rsidR="001E1005" w:rsidRPr="004A7C10" w:rsidRDefault="001E1005" w:rsidP="00672605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{{가형요_합계}}</w:t>
            </w:r>
          </w:p>
        </w:tc>
        <w:tc>
          <w:tcPr>
            <w:tcW w:w="90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A18298" w14:textId="77777777" w:rsidR="001E1005" w:rsidRPr="004A7C10" w:rsidRDefault="001E1005" w:rsidP="00672605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-</w:t>
            </w:r>
          </w:p>
        </w:tc>
      </w:tr>
    </w:tbl>
    <w:p w14:paraId="026F54ED" w14:textId="77777777" w:rsidR="00D05ED4" w:rsidRDefault="00D05ED4">
      <w:pPr>
        <w:widowControl/>
        <w:suppressAutoHyphens w:val="0"/>
        <w:autoSpaceDE/>
        <w:jc w:val="left"/>
        <w:rPr>
          <w:szCs w:val="20"/>
        </w:rPr>
      </w:pPr>
      <w:r>
        <w:rPr>
          <w:szCs w:val="20"/>
        </w:rPr>
        <w:br w:type="page"/>
      </w:r>
    </w:p>
    <w:p w14:paraId="34CB4B8E" w14:textId="77777777" w:rsidR="00D05ED4" w:rsidRDefault="00D05ED4" w:rsidP="00DB21F6">
      <w:pPr>
        <w:wordWrap w:val="0"/>
        <w:jc w:val="left"/>
        <w:rPr>
          <w:szCs w:val="20"/>
        </w:rPr>
      </w:pPr>
    </w:p>
    <w:p w14:paraId="65282D5B" w14:textId="77777777" w:rsidR="00D05ED4" w:rsidRDefault="00D05ED4" w:rsidP="00DB21F6">
      <w:pPr>
        <w:wordWrap w:val="0"/>
        <w:jc w:val="left"/>
        <w:rPr>
          <w:szCs w:val="20"/>
        </w:rPr>
      </w:pPr>
    </w:p>
    <w:tbl>
      <w:tblPr>
        <w:tblW w:w="4743" w:type="pct"/>
        <w:jc w:val="center"/>
        <w:tblLook w:val="04A0" w:firstRow="1" w:lastRow="0" w:firstColumn="1" w:lastColumn="0" w:noHBand="0" w:noVBand="1"/>
      </w:tblPr>
      <w:tblGrid>
        <w:gridCol w:w="840"/>
        <w:gridCol w:w="3951"/>
        <w:gridCol w:w="839"/>
        <w:gridCol w:w="861"/>
        <w:gridCol w:w="1506"/>
        <w:gridCol w:w="861"/>
        <w:gridCol w:w="850"/>
      </w:tblGrid>
      <w:tr w:rsidR="00D05ED4" w14:paraId="5EA5D2F5" w14:textId="6BAA9DA0" w:rsidTr="00D01F3F">
        <w:trPr>
          <w:trHeight w:val="384"/>
          <w:tblHeader/>
          <w:jc w:val="center"/>
        </w:trPr>
        <w:tc>
          <w:tcPr>
            <w:tcW w:w="383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35B4CFF2" w14:textId="77777777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  <w:t>기호</w:t>
            </w:r>
          </w:p>
        </w:tc>
        <w:tc>
          <w:tcPr>
            <w:tcW w:w="105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749A4DC1" w14:textId="77777777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  <w:t>동/ 층 / 호</w:t>
            </w:r>
          </w:p>
        </w:tc>
        <w:tc>
          <w:tcPr>
            <w:tcW w:w="47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62AFB520" w14:textId="77777777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 w:hint="eastAsia"/>
                <w:b/>
                <w:color w:val="000000"/>
                <w:kern w:val="0"/>
                <w:szCs w:val="20"/>
              </w:rPr>
              <w:t>선정</w:t>
            </w:r>
          </w:p>
          <w:p w14:paraId="6366FACB" w14:textId="5AB16655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 w:hint="eastAsia"/>
                <w:b/>
                <w:color w:val="000000"/>
                <w:kern w:val="0"/>
                <w:szCs w:val="20"/>
              </w:rPr>
              <w:t>사례</w:t>
            </w:r>
          </w:p>
        </w:tc>
        <w:tc>
          <w:tcPr>
            <w:tcW w:w="76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11760863" w14:textId="1BEB3116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 w:hint="eastAsia"/>
                <w:b/>
                <w:color w:val="000000"/>
                <w:kern w:val="0"/>
                <w:szCs w:val="20"/>
              </w:rPr>
              <w:t>외부요인</w:t>
            </w:r>
          </w:p>
        </w:tc>
        <w:tc>
          <w:tcPr>
            <w:tcW w:w="76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5700D90F" w14:textId="7BA21537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 w:hint="eastAsia"/>
                <w:b/>
                <w:color w:val="000000"/>
                <w:kern w:val="0"/>
                <w:szCs w:val="20"/>
              </w:rPr>
              <w:t>내부요인</w:t>
            </w:r>
          </w:p>
        </w:tc>
        <w:tc>
          <w:tcPr>
            <w:tcW w:w="76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0EB9C4CE" w14:textId="07E991E3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 w:hint="eastAsia"/>
                <w:b/>
                <w:color w:val="000000"/>
                <w:kern w:val="0"/>
                <w:szCs w:val="20"/>
              </w:rPr>
              <w:t>호별요인</w:t>
            </w:r>
          </w:p>
        </w:tc>
        <w:tc>
          <w:tcPr>
            <w:tcW w:w="776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0B6DF5EB" w14:textId="0BD79BD3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 w:hint="eastAsia"/>
                <w:b/>
                <w:color w:val="000000"/>
                <w:kern w:val="0"/>
                <w:szCs w:val="20"/>
              </w:rPr>
              <w:t>가치형성요인</w:t>
            </w:r>
          </w:p>
        </w:tc>
      </w:tr>
      <w:tr w:rsidR="00D05ED4" w14:paraId="295DDD21" w14:textId="147FF657" w:rsidTr="00D01F3F">
        <w:trPr>
          <w:trHeight w:val="384"/>
          <w:jc w:val="center"/>
        </w:trPr>
        <w:tc>
          <w:tcPr>
            <w:tcW w:w="383" w:type="pct"/>
            <w:vMerge w:val="restart"/>
            <w:tcBorders>
              <w:top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 w14:paraId="3E529FD4" w14:textId="77777777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szCs w:val="20"/>
                <w:highlight w:val="yellow"/>
              </w:rPr>
              <w:t>{{Y_259}}</w:t>
            </w:r>
          </w:p>
        </w:tc>
        <w:tc>
          <w:tcPr>
            <w:tcW w:w="105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2CA63A8" w14:textId="77777777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{{Y_260}}</w:t>
            </w:r>
            <w:r w:rsidRPr="00F7176E">
              <w:rPr>
                <w:rFonts w:ascii="맑은 고딕" w:eastAsia="맑은 고딕" w:hAnsi="맑은 고딕" w:cs="굴림;Gulim;바탕"/>
                <w:szCs w:val="20"/>
                <w:highlight w:val="yellow"/>
              </w:rPr>
              <w:t>{{Y_261}}</w:t>
            </w: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{{Y_262}}</w:t>
            </w:r>
            <w:r w:rsidRPr="00F7176E">
              <w:rPr>
                <w:rFonts w:ascii="맑은 고딕" w:eastAsia="맑은 고딕" w:hAnsi="맑은 고딕" w:cs="굴림;Gulim;바탕"/>
                <w:szCs w:val="20"/>
                <w:highlight w:val="yellow"/>
              </w:rPr>
              <w:t>{{Y_263}}</w:t>
            </w: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{{Y_264}}</w:t>
            </w:r>
          </w:p>
        </w:tc>
        <w:tc>
          <w:tcPr>
            <w:tcW w:w="47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C1576CD" w14:textId="022D626B" w:rsidR="00D05ED4" w:rsidRDefault="00D01F3F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{{Y_265}}</w:t>
            </w:r>
          </w:p>
        </w:tc>
        <w:tc>
          <w:tcPr>
            <w:tcW w:w="76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57CDF0D" w14:textId="6926F40E" w:rsidR="00D05ED4" w:rsidRDefault="009F04D7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green"/>
              </w:rPr>
              <w:t>{{G_022}}</w:t>
            </w:r>
          </w:p>
        </w:tc>
        <w:tc>
          <w:tcPr>
            <w:tcW w:w="76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31033EA" w14:textId="166DB1E7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green"/>
              </w:rPr>
              <w:t>{{G_023}}</w:t>
            </w:r>
            <w:r w:rsidR="009F04D7"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green"/>
              </w:rPr>
              <w:t>{{G_024}}</w:t>
            </w:r>
          </w:p>
        </w:tc>
        <w:tc>
          <w:tcPr>
            <w:tcW w:w="76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841BED9" w14:textId="12C9F775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green"/>
              </w:rPr>
              <w:t>{{G_025}}</w:t>
            </w:r>
          </w:p>
        </w:tc>
        <w:tc>
          <w:tcPr>
            <w:tcW w:w="776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C1A2367" w14:textId="55B33306" w:rsidR="00D05ED4" w:rsidRDefault="009F04D7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cyan"/>
              </w:rPr>
              <w:t>{{C_001}}</w:t>
            </w:r>
          </w:p>
        </w:tc>
      </w:tr>
      <w:tr w:rsidR="00D05ED4" w14:paraId="47CC9F1B" w14:textId="77777777" w:rsidTr="00D05ED4">
        <w:trPr>
          <w:trHeight w:val="384"/>
          <w:jc w:val="center"/>
        </w:trPr>
        <w:tc>
          <w:tcPr>
            <w:tcW w:w="383" w:type="pct"/>
            <w:vMerge/>
            <w:tcBorders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116D490" w14:textId="77777777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4617" w:type="pct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332329D" w14:textId="57E96425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green"/>
              </w:rPr>
              <w:t>{{G_026}}</w:t>
            </w:r>
          </w:p>
        </w:tc>
      </w:tr>
      <w:tr w:rsidR="009F04D7" w14:paraId="55C37238" w14:textId="77777777" w:rsidTr="00D01F3F">
        <w:trPr>
          <w:trHeight w:val="384"/>
          <w:jc w:val="center"/>
        </w:trPr>
        <w:tc>
          <w:tcPr>
            <w:tcW w:w="383" w:type="pct"/>
            <w:vMerge w:val="restart"/>
            <w:tcBorders>
              <w:top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 w14:paraId="576EFEFB" w14:textId="00359918" w:rsidR="009F04D7" w:rsidRDefault="009F04D7" w:rsidP="009F04D7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szCs w:val="20"/>
                <w:highlight w:val="yellow"/>
              </w:rPr>
              <w:t>{{Y_266}}</w:t>
            </w:r>
          </w:p>
        </w:tc>
        <w:tc>
          <w:tcPr>
            <w:tcW w:w="105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838C6E9" w14:textId="27CD1190" w:rsidR="009F04D7" w:rsidRDefault="009F04D7" w:rsidP="009F04D7">
            <w:pPr>
              <w:wordWrap w:val="0"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{{Y_267}}</w:t>
            </w:r>
          </w:p>
        </w:tc>
        <w:tc>
          <w:tcPr>
            <w:tcW w:w="47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533CFC9" w14:textId="13C6BEC4" w:rsidR="009F04D7" w:rsidRDefault="009F04D7" w:rsidP="009F04D7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{{Y_268}}</w:t>
            </w:r>
          </w:p>
        </w:tc>
        <w:tc>
          <w:tcPr>
            <w:tcW w:w="76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FB6FE26" w14:textId="624D5B66" w:rsidR="009F04D7" w:rsidRDefault="009F04D7" w:rsidP="009F04D7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green"/>
              </w:rPr>
              <w:t>{{G_027}}</w:t>
            </w:r>
          </w:p>
        </w:tc>
        <w:tc>
          <w:tcPr>
            <w:tcW w:w="76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A40F77C" w14:textId="1D12BD19" w:rsidR="009F04D7" w:rsidRDefault="009F04D7" w:rsidP="009F04D7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green"/>
              </w:rPr>
              <w:t>{{G_028}}</w:t>
            </w:r>
          </w:p>
        </w:tc>
        <w:tc>
          <w:tcPr>
            <w:tcW w:w="76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963174E" w14:textId="6B1F9FBA" w:rsidR="009F04D7" w:rsidRDefault="009F04D7" w:rsidP="009F04D7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green"/>
              </w:rPr>
              <w:t>{{G_029}}</w:t>
            </w:r>
          </w:p>
        </w:tc>
        <w:tc>
          <w:tcPr>
            <w:tcW w:w="776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981DB37" w14:textId="1D33F900" w:rsidR="009F04D7" w:rsidRDefault="009F04D7" w:rsidP="009F04D7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cyan"/>
              </w:rPr>
              <w:t>{{C_002}}</w:t>
            </w:r>
          </w:p>
        </w:tc>
      </w:tr>
      <w:tr w:rsidR="00D01F3F" w14:paraId="29259F5D" w14:textId="77777777" w:rsidTr="00D05ED4">
        <w:trPr>
          <w:trHeight w:val="384"/>
          <w:jc w:val="center"/>
        </w:trPr>
        <w:tc>
          <w:tcPr>
            <w:tcW w:w="383" w:type="pct"/>
            <w:vMerge/>
            <w:tcBorders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601B2BF" w14:textId="77777777" w:rsidR="00D01F3F" w:rsidRDefault="00D01F3F" w:rsidP="00D01F3F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4617" w:type="pct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A333283" w14:textId="0F4E2D9F" w:rsidR="00D01F3F" w:rsidRDefault="00D01F3F" w:rsidP="00D01F3F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green"/>
              </w:rPr>
              <w:t>{{G_030}}</w:t>
            </w:r>
            <w:r>
              <w:rPr>
                <w:rFonts w:ascii="맑은 고딕" w:eastAsia="맑은 고딕" w:hAnsi="맑은 고딕" w:cs="맑은 고딕" w:hint="eastAsia"/>
                <w:bCs/>
                <w:szCs w:val="20"/>
              </w:rPr>
              <w:t xml:space="preserve"> 층별효용에서 </w:t>
            </w: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green"/>
              </w:rPr>
              <w:t>{{G_031}}</w:t>
            </w:r>
          </w:p>
        </w:tc>
      </w:tr>
      <w:tr w:rsidR="009F04D7" w14:paraId="43CD389A" w14:textId="77777777" w:rsidTr="00D01F3F">
        <w:trPr>
          <w:trHeight w:val="384"/>
          <w:jc w:val="center"/>
        </w:trPr>
        <w:tc>
          <w:tcPr>
            <w:tcW w:w="383" w:type="pct"/>
            <w:vMerge w:val="restart"/>
            <w:tcBorders>
              <w:top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 w14:paraId="3014258A" w14:textId="2CFEE6DE" w:rsidR="009F04D7" w:rsidRDefault="009F04D7" w:rsidP="009F04D7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szCs w:val="20"/>
                <w:highlight w:val="yellow"/>
              </w:rPr>
              <w:t>{{Y_269}}</w:t>
            </w:r>
          </w:p>
        </w:tc>
        <w:tc>
          <w:tcPr>
            <w:tcW w:w="105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FF0E1AC" w14:textId="65B44909" w:rsidR="009F04D7" w:rsidRDefault="009F04D7" w:rsidP="009F04D7">
            <w:pPr>
              <w:wordWrap w:val="0"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{{Y_270}}</w:t>
            </w:r>
            <w:r w:rsidR="006F21A6"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{{Y_271}}</w:t>
            </w: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{{Y_272}}</w:t>
            </w:r>
          </w:p>
        </w:tc>
        <w:tc>
          <w:tcPr>
            <w:tcW w:w="47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70E425A" w14:textId="6C8795B3" w:rsidR="009F04D7" w:rsidRDefault="009F04D7" w:rsidP="009F04D7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{{Y_273}}</w:t>
            </w:r>
          </w:p>
        </w:tc>
        <w:tc>
          <w:tcPr>
            <w:tcW w:w="76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9143961" w14:textId="4CB84D8B" w:rsidR="009F04D7" w:rsidRDefault="009F04D7" w:rsidP="009F04D7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green"/>
              </w:rPr>
              <w:t>{{G_032}}</w:t>
            </w:r>
          </w:p>
        </w:tc>
        <w:tc>
          <w:tcPr>
            <w:tcW w:w="76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7EA3167" w14:textId="246B9425" w:rsidR="009F04D7" w:rsidRDefault="009F04D7" w:rsidP="009F04D7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green"/>
              </w:rPr>
              <w:t>{{G_033}}</w:t>
            </w:r>
          </w:p>
        </w:tc>
        <w:tc>
          <w:tcPr>
            <w:tcW w:w="76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E761D39" w14:textId="7797A0E2" w:rsidR="009F04D7" w:rsidRDefault="009F04D7" w:rsidP="009F04D7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green"/>
              </w:rPr>
              <w:t>{{G_034}}</w:t>
            </w:r>
          </w:p>
        </w:tc>
        <w:tc>
          <w:tcPr>
            <w:tcW w:w="776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44C07A0" w14:textId="291120BC" w:rsidR="009F04D7" w:rsidRDefault="009F04D7" w:rsidP="009F04D7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cyan"/>
              </w:rPr>
              <w:t>{{C_003}}</w:t>
            </w:r>
          </w:p>
        </w:tc>
      </w:tr>
      <w:tr w:rsidR="00D01F3F" w14:paraId="5C55A69B" w14:textId="77777777" w:rsidTr="00D05ED4">
        <w:trPr>
          <w:trHeight w:val="384"/>
          <w:jc w:val="center"/>
        </w:trPr>
        <w:tc>
          <w:tcPr>
            <w:tcW w:w="383" w:type="pct"/>
            <w:vMerge/>
            <w:tcBorders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3013D9E" w14:textId="77777777" w:rsidR="00D01F3F" w:rsidRDefault="00D01F3F" w:rsidP="00D01F3F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4617" w:type="pct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1A5AFCA" w14:textId="798C6B32" w:rsidR="00D01F3F" w:rsidRDefault="00D01F3F" w:rsidP="00D01F3F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green"/>
              </w:rPr>
              <w:t>{{G_035}}</w:t>
            </w:r>
          </w:p>
        </w:tc>
      </w:tr>
      <w:tr w:rsidR="009F04D7" w14:paraId="4F3E6060" w14:textId="77777777" w:rsidTr="00D01F3F">
        <w:trPr>
          <w:trHeight w:val="384"/>
          <w:jc w:val="center"/>
        </w:trPr>
        <w:tc>
          <w:tcPr>
            <w:tcW w:w="383" w:type="pct"/>
            <w:vMerge w:val="restart"/>
            <w:tcBorders>
              <w:top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 w14:paraId="36842A9B" w14:textId="0614244A" w:rsidR="009F04D7" w:rsidRDefault="009F04D7" w:rsidP="009F04D7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szCs w:val="20"/>
                <w:highlight w:val="yellow"/>
              </w:rPr>
              <w:t>{{Y_274}}</w:t>
            </w:r>
          </w:p>
        </w:tc>
        <w:tc>
          <w:tcPr>
            <w:tcW w:w="105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7633E19" w14:textId="51679BF2" w:rsidR="009F04D7" w:rsidRDefault="009F04D7" w:rsidP="009F04D7">
            <w:pPr>
              <w:wordWrap w:val="0"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{{Y_275}}</w:t>
            </w:r>
            <w:r w:rsidR="006F21A6"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{{Y_276}}</w:t>
            </w: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{{Y_277}}</w:t>
            </w:r>
            <w:r w:rsidR="00375C15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{{Y_278}}</w:t>
            </w: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{{Y_279}}</w:t>
            </w:r>
            <w:r w:rsidR="00375C15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{{Y_280}}</w:t>
            </w:r>
          </w:p>
        </w:tc>
        <w:tc>
          <w:tcPr>
            <w:tcW w:w="47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5520AFE" w14:textId="2D3F78C8" w:rsidR="009F04D7" w:rsidRDefault="009F04D7" w:rsidP="009F04D7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4027F3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{{Y_281}}</w:t>
            </w:r>
          </w:p>
        </w:tc>
        <w:tc>
          <w:tcPr>
            <w:tcW w:w="76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77C77CF" w14:textId="5583A024" w:rsidR="009F04D7" w:rsidRDefault="009F04D7" w:rsidP="009F04D7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green"/>
              </w:rPr>
              <w:t>{{G_036}}</w:t>
            </w:r>
          </w:p>
        </w:tc>
        <w:tc>
          <w:tcPr>
            <w:tcW w:w="76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D0D0941" w14:textId="35A36C55" w:rsidR="009F04D7" w:rsidRDefault="009F04D7" w:rsidP="009F04D7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green"/>
              </w:rPr>
              <w:t>{{G_037}}</w:t>
            </w:r>
          </w:p>
        </w:tc>
        <w:tc>
          <w:tcPr>
            <w:tcW w:w="76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828E046" w14:textId="597FB7E4" w:rsidR="009F04D7" w:rsidRDefault="009F04D7" w:rsidP="009F04D7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green"/>
              </w:rPr>
              <w:t>{{G_038}}</w:t>
            </w:r>
          </w:p>
        </w:tc>
        <w:tc>
          <w:tcPr>
            <w:tcW w:w="776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330B938" w14:textId="0C08F0C4" w:rsidR="009F04D7" w:rsidRDefault="009F04D7" w:rsidP="009F04D7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cyan"/>
              </w:rPr>
              <w:t>{{C_004}}</w:t>
            </w:r>
          </w:p>
        </w:tc>
      </w:tr>
      <w:tr w:rsidR="00D01F3F" w14:paraId="144C90A0" w14:textId="77777777" w:rsidTr="00D05ED4">
        <w:trPr>
          <w:trHeight w:val="384"/>
          <w:jc w:val="center"/>
        </w:trPr>
        <w:tc>
          <w:tcPr>
            <w:tcW w:w="383" w:type="pct"/>
            <w:vMerge/>
            <w:tcBorders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7042435" w14:textId="77777777" w:rsidR="00D01F3F" w:rsidRDefault="00D01F3F" w:rsidP="00D01F3F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4617" w:type="pct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4EDDD38" w14:textId="44934F13" w:rsidR="00D01F3F" w:rsidRDefault="00D01F3F" w:rsidP="00D01F3F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green"/>
              </w:rPr>
              <w:t>{{G_039}}</w:t>
            </w:r>
          </w:p>
        </w:tc>
      </w:tr>
    </w:tbl>
    <w:p w14:paraId="0B3CC741" w14:textId="77777777" w:rsidR="00D05ED4" w:rsidRPr="00D05ED4" w:rsidRDefault="00D05ED4" w:rsidP="00DB21F6">
      <w:pPr>
        <w:wordWrap w:val="0"/>
        <w:jc w:val="left"/>
        <w:rPr>
          <w:szCs w:val="20"/>
        </w:rPr>
      </w:pPr>
    </w:p>
    <w:p w14:paraId="6F1D706D" w14:textId="0D7BDBBA" w:rsidR="00D01F3F" w:rsidRDefault="00D01F3F">
      <w:pPr>
        <w:widowControl/>
        <w:suppressAutoHyphens w:val="0"/>
        <w:autoSpaceDE/>
        <w:jc w:val="left"/>
        <w:rPr>
          <w:szCs w:val="20"/>
        </w:rPr>
      </w:pPr>
      <w:r>
        <w:rPr>
          <w:szCs w:val="20"/>
        </w:rPr>
        <w:br w:type="page"/>
      </w:r>
    </w:p>
    <w:p w14:paraId="5F31FED4" w14:textId="77777777" w:rsidR="00DE25F2" w:rsidRPr="00A056C1" w:rsidRDefault="00000000" w:rsidP="000B361C">
      <w:pPr>
        <w:pStyle w:val="3"/>
      </w:pPr>
      <w:r w:rsidRPr="000B361C">
        <w:lastRenderedPageBreak/>
        <w:t>거래사례비교법에</w:t>
      </w:r>
      <w:r>
        <w:t xml:space="preserve"> 의한 시산가액</w:t>
      </w:r>
    </w:p>
    <w:p w14:paraId="1C09FE08" w14:textId="77777777" w:rsidR="00DE25F2" w:rsidRDefault="00000000" w:rsidP="000B361C">
      <w:pPr>
        <w:pStyle w:val="40"/>
        <w:numPr>
          <w:ilvl w:val="0"/>
          <w:numId w:val="37"/>
        </w:numPr>
      </w:pPr>
      <w:r>
        <w:t>대상부동산의 적용단가</w:t>
      </w:r>
    </w:p>
    <w:tbl>
      <w:tblPr>
        <w:tblW w:w="8737" w:type="dxa"/>
        <w:jc w:val="right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704"/>
        <w:gridCol w:w="1134"/>
        <w:gridCol w:w="1137"/>
        <w:gridCol w:w="838"/>
        <w:gridCol w:w="1108"/>
        <w:gridCol w:w="1224"/>
        <w:gridCol w:w="1296"/>
        <w:gridCol w:w="1296"/>
      </w:tblGrid>
      <w:tr w:rsidR="00DE25F2" w14:paraId="7B310865" w14:textId="77777777" w:rsidTr="004027F3">
        <w:trPr>
          <w:trHeight w:val="648"/>
          <w:tblHeader/>
          <w:jc w:val="right"/>
        </w:trPr>
        <w:tc>
          <w:tcPr>
            <w:tcW w:w="7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8D8D8"/>
            <w:vAlign w:val="center"/>
          </w:tcPr>
          <w:p w14:paraId="46634BC7" w14:textId="77777777" w:rsidR="00DE25F2" w:rsidRDefault="00000000" w:rsidP="004027F3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기호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8D8D8"/>
            <w:vAlign w:val="center"/>
          </w:tcPr>
          <w:p w14:paraId="6A5EE715" w14:textId="77777777" w:rsidR="00DE25F2" w:rsidRDefault="00000000" w:rsidP="004027F3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비교</w:t>
            </w:r>
          </w:p>
          <w:p w14:paraId="55D41002" w14:textId="77777777" w:rsidR="00DE25F2" w:rsidRDefault="00000000" w:rsidP="004027F3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거래사례</w:t>
            </w:r>
          </w:p>
        </w:tc>
        <w:tc>
          <w:tcPr>
            <w:tcW w:w="11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4376EE79" w14:textId="77777777" w:rsidR="00DE25F2" w:rsidRDefault="00000000" w:rsidP="004027F3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사례</w:t>
            </w:r>
          </w:p>
          <w:p w14:paraId="44A77851" w14:textId="77777777" w:rsidR="00DE25F2" w:rsidRDefault="00000000" w:rsidP="004027F3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전유단가</w:t>
            </w:r>
          </w:p>
          <w:p w14:paraId="67BF8587" w14:textId="77777777" w:rsidR="00DE25F2" w:rsidRDefault="00000000" w:rsidP="004027F3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(원/㎡)</w:t>
            </w:r>
          </w:p>
        </w:tc>
        <w:tc>
          <w:tcPr>
            <w:tcW w:w="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8D8D8"/>
            <w:vAlign w:val="center"/>
          </w:tcPr>
          <w:p w14:paraId="39727E89" w14:textId="77777777" w:rsidR="00DE25F2" w:rsidRDefault="00000000" w:rsidP="004027F3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사정</w:t>
            </w:r>
          </w:p>
          <w:p w14:paraId="786D1639" w14:textId="77777777" w:rsidR="00DE25F2" w:rsidRDefault="00000000" w:rsidP="004027F3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보정</w:t>
            </w:r>
          </w:p>
        </w:tc>
        <w:tc>
          <w:tcPr>
            <w:tcW w:w="11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8D8D8"/>
            <w:vAlign w:val="center"/>
          </w:tcPr>
          <w:p w14:paraId="0BFA7B5A" w14:textId="77777777" w:rsidR="00DE25F2" w:rsidRDefault="00000000" w:rsidP="004027F3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시점</w:t>
            </w:r>
          </w:p>
          <w:p w14:paraId="235ADBE0" w14:textId="77777777" w:rsidR="00DE25F2" w:rsidRDefault="00000000" w:rsidP="004027F3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수정</w:t>
            </w:r>
          </w:p>
        </w:tc>
        <w:tc>
          <w:tcPr>
            <w:tcW w:w="1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8D8D8"/>
            <w:vAlign w:val="center"/>
          </w:tcPr>
          <w:p w14:paraId="6FB1F258" w14:textId="77777777" w:rsidR="00DE25F2" w:rsidRDefault="00000000" w:rsidP="004027F3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가치형성</w:t>
            </w:r>
          </w:p>
          <w:p w14:paraId="18AB0F3C" w14:textId="77777777" w:rsidR="00DE25F2" w:rsidRDefault="00000000" w:rsidP="004027F3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요인비교</w:t>
            </w: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8D8D8"/>
            <w:vAlign w:val="center"/>
          </w:tcPr>
          <w:p w14:paraId="75742E9C" w14:textId="77777777" w:rsidR="00DE25F2" w:rsidRDefault="00000000" w:rsidP="004027F3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산출</w:t>
            </w:r>
          </w:p>
          <w:p w14:paraId="052D1142" w14:textId="77777777" w:rsidR="00DE25F2" w:rsidRDefault="00000000" w:rsidP="004027F3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전유단가</w:t>
            </w:r>
          </w:p>
          <w:p w14:paraId="2CFBCABF" w14:textId="77777777" w:rsidR="00DE25F2" w:rsidRDefault="00000000" w:rsidP="004027F3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(원/㎡)</w:t>
            </w: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8D8D8"/>
            <w:vAlign w:val="center"/>
          </w:tcPr>
          <w:p w14:paraId="529DDCF3" w14:textId="77777777" w:rsidR="00DE25F2" w:rsidRDefault="00000000" w:rsidP="004027F3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결정</w:t>
            </w:r>
          </w:p>
          <w:p w14:paraId="0D322EC5" w14:textId="77777777" w:rsidR="00DE25F2" w:rsidRDefault="00000000" w:rsidP="004027F3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전유단가</w:t>
            </w:r>
          </w:p>
          <w:p w14:paraId="593902E6" w14:textId="77777777" w:rsidR="00DE25F2" w:rsidRDefault="00000000" w:rsidP="004027F3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(원/㎡)</w:t>
            </w:r>
          </w:p>
        </w:tc>
      </w:tr>
      <w:tr w:rsidR="009F04D7" w14:paraId="68958A1A" w14:textId="77777777" w:rsidTr="004027F3">
        <w:trPr>
          <w:trHeight w:val="648"/>
          <w:jc w:val="right"/>
        </w:trPr>
        <w:tc>
          <w:tcPr>
            <w:tcW w:w="7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31BF88A" w14:textId="77777777" w:rsidR="009F04D7" w:rsidRDefault="009F04D7" w:rsidP="004027F3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 w:rsidRPr="00F7176E">
              <w:rPr>
                <w:rFonts w:ascii="맑은 고딕" w:eastAsia="맑은 고딕" w:hAnsi="맑은 고딕" w:cs="굴림;Gulim"/>
                <w:szCs w:val="20"/>
                <w:highlight w:val="yellow"/>
              </w:rPr>
              <w:t>{{Y_282}}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31A84B4" w14:textId="2CA118D4" w:rsidR="009F04D7" w:rsidRDefault="009F04D7" w:rsidP="004027F3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{{Y_283}}</w:t>
            </w:r>
          </w:p>
        </w:tc>
        <w:tc>
          <w:tcPr>
            <w:tcW w:w="11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B619434" w14:textId="1FA05D8D" w:rsidR="009F04D7" w:rsidRDefault="009F04D7" w:rsidP="004027F3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bCs/>
                <w:szCs w:val="20"/>
                <w:highlight w:val="yellow"/>
              </w:rPr>
              <w:t>{{Y_284}}</w:t>
            </w:r>
          </w:p>
        </w:tc>
        <w:tc>
          <w:tcPr>
            <w:tcW w:w="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97F6C2D" w14:textId="77777777" w:rsidR="009F04D7" w:rsidRDefault="009F04D7" w:rsidP="004027F3">
            <w:pPr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color w:val="000000"/>
                <w:szCs w:val="20"/>
                <w:highlight w:val="yellow"/>
              </w:rPr>
              <w:t>{{Y_285}}</w:t>
            </w:r>
          </w:p>
        </w:tc>
        <w:tc>
          <w:tcPr>
            <w:tcW w:w="11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865F0AA" w14:textId="4187577B" w:rsidR="009F04D7" w:rsidRPr="00AC0493" w:rsidRDefault="009F04D7" w:rsidP="004027F3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highlight w:val="yellow"/>
              </w:rPr>
              <w:t>{{Y_286}}</w:t>
            </w:r>
          </w:p>
        </w:tc>
        <w:tc>
          <w:tcPr>
            <w:tcW w:w="1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9CE55F7" w14:textId="6572FC2C" w:rsidR="009F04D7" w:rsidRPr="00AC0493" w:rsidRDefault="009F04D7" w:rsidP="004027F3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4027F3">
              <w:rPr>
                <w:rFonts w:ascii="맑은 고딕" w:eastAsia="맑은 고딕" w:hAnsi="맑은 고딕" w:cs="맑은 고딕" w:hint="eastAsia"/>
                <w:szCs w:val="20"/>
                <w:highlight w:val="cyan"/>
              </w:rPr>
              <w:t>{{C_005}}</w:t>
            </w: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BC4C504" w14:textId="724740B2" w:rsidR="009F04D7" w:rsidRPr="00AC0493" w:rsidRDefault="009F04D7" w:rsidP="004027F3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{{C_006}}</w:t>
            </w: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6C6ED97" w14:textId="47B6D25E" w:rsidR="009F04D7" w:rsidRPr="00AC0493" w:rsidRDefault="009F04D7" w:rsidP="004027F3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{{C_007}}</w:t>
            </w:r>
          </w:p>
        </w:tc>
      </w:tr>
      <w:tr w:rsidR="009F04D7" w14:paraId="41D1D408" w14:textId="77777777" w:rsidTr="004027F3">
        <w:trPr>
          <w:trHeight w:val="648"/>
          <w:jc w:val="right"/>
        </w:trPr>
        <w:tc>
          <w:tcPr>
            <w:tcW w:w="7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ADCB8F3" w14:textId="3BB05939" w:rsidR="009F04D7" w:rsidRDefault="009F04D7" w:rsidP="004027F3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 w:rsidRPr="00F7176E">
              <w:rPr>
                <w:rFonts w:ascii="맑은 고딕" w:eastAsia="맑은 고딕" w:hAnsi="맑은 고딕" w:cs="굴림;Gulim" w:hint="eastAsia"/>
                <w:szCs w:val="20"/>
                <w:highlight w:val="yellow"/>
              </w:rPr>
              <w:t>{{Y_287}}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0B03930" w14:textId="3B423D88" w:rsidR="009F04D7" w:rsidRDefault="009F04D7" w:rsidP="004027F3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{{Y_288}}</w:t>
            </w:r>
          </w:p>
        </w:tc>
        <w:tc>
          <w:tcPr>
            <w:tcW w:w="11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38ECA64" w14:textId="0D83EC9B" w:rsidR="009F04D7" w:rsidRDefault="009F04D7" w:rsidP="004027F3">
            <w:pPr>
              <w:widowControl/>
              <w:wordWrap w:val="0"/>
              <w:jc w:val="center"/>
              <w:rPr>
                <w:rFonts w:ascii="맑은 고딕" w:eastAsia="맑은 고딕" w:hAnsi="맑은 고딕" w:cs="굴림;Gulim;바탕"/>
                <w:bCs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bCs/>
                <w:szCs w:val="20"/>
                <w:highlight w:val="yellow"/>
              </w:rPr>
              <w:t>{{Y_289}}</w:t>
            </w:r>
          </w:p>
        </w:tc>
        <w:tc>
          <w:tcPr>
            <w:tcW w:w="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7F74401" w14:textId="1918A5D1" w:rsidR="009F04D7" w:rsidRDefault="009F04D7" w:rsidP="004027F3">
            <w:pPr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color w:val="000000"/>
                <w:szCs w:val="20"/>
                <w:highlight w:val="yellow"/>
              </w:rPr>
              <w:t>{{Y_290}}</w:t>
            </w:r>
          </w:p>
        </w:tc>
        <w:tc>
          <w:tcPr>
            <w:tcW w:w="11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3F8C6DC" w14:textId="63642990" w:rsidR="009F04D7" w:rsidRDefault="009F04D7" w:rsidP="004027F3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 w:rsidRPr="004027F3">
              <w:rPr>
                <w:rFonts w:ascii="맑은 고딕" w:eastAsia="맑은 고딕" w:hAnsi="맑은 고딕" w:cs="맑은 고딕" w:hint="eastAsia"/>
                <w:highlight w:val="yellow"/>
              </w:rPr>
              <w:t>{{Y_291}}</w:t>
            </w:r>
          </w:p>
        </w:tc>
        <w:tc>
          <w:tcPr>
            <w:tcW w:w="1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9F1C05C" w14:textId="643C4EFA" w:rsidR="009F04D7" w:rsidRDefault="009F04D7" w:rsidP="004027F3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4027F3">
              <w:rPr>
                <w:rFonts w:ascii="맑은 고딕" w:eastAsia="맑은 고딕" w:hAnsi="맑은 고딕" w:cs="맑은 고딕" w:hint="eastAsia"/>
                <w:szCs w:val="20"/>
                <w:highlight w:val="cyan"/>
              </w:rPr>
              <w:t>{{C_008}}</w:t>
            </w: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A6D6C7B" w14:textId="7BF6A019" w:rsidR="009F04D7" w:rsidRDefault="009F04D7" w:rsidP="004027F3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{{C_009}}</w:t>
            </w: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2E7631B" w14:textId="1B3E1262" w:rsidR="009F04D7" w:rsidRDefault="009F04D7" w:rsidP="004027F3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{{C_010}}</w:t>
            </w:r>
            <w:r w:rsidRPr="00F7176E">
              <w:rPr>
                <w:rFonts w:ascii="맑은 고딕" w:eastAsia="맑은 고딕" w:hAnsi="맑은 고딕" w:cs="맑은 고딕" w:hint="eastAsia"/>
                <w:b/>
                <w:bCs/>
                <w:szCs w:val="20"/>
                <w:highlight w:val="cyan"/>
              </w:rPr>
              <w:t>{{C_011}}</w:t>
            </w:r>
            <w:r w:rsidRPr="00F7176E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{{C_012}}</w:t>
            </w:r>
          </w:p>
        </w:tc>
      </w:tr>
      <w:tr w:rsidR="009F04D7" w14:paraId="291B8BA1" w14:textId="77777777" w:rsidTr="004027F3">
        <w:trPr>
          <w:trHeight w:val="648"/>
          <w:jc w:val="right"/>
        </w:trPr>
        <w:tc>
          <w:tcPr>
            <w:tcW w:w="7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E7EC70F" w14:textId="69FED42B" w:rsidR="009F04D7" w:rsidRDefault="009F04D7" w:rsidP="004027F3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 w:rsidRPr="00F7176E">
              <w:rPr>
                <w:rFonts w:ascii="맑은 고딕" w:eastAsia="맑은 고딕" w:hAnsi="맑은 고딕" w:cs="굴림;Gulim" w:hint="eastAsia"/>
                <w:szCs w:val="20"/>
                <w:highlight w:val="yellow"/>
              </w:rPr>
              <w:t>{{Y_292}}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0A76138" w14:textId="773F4CF1" w:rsidR="009F04D7" w:rsidRDefault="009F04D7" w:rsidP="004027F3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{{Y_293}}</w:t>
            </w:r>
          </w:p>
        </w:tc>
        <w:tc>
          <w:tcPr>
            <w:tcW w:w="11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04961DB" w14:textId="04EE547D" w:rsidR="009F04D7" w:rsidRDefault="009F04D7" w:rsidP="004027F3">
            <w:pPr>
              <w:widowControl/>
              <w:wordWrap w:val="0"/>
              <w:jc w:val="center"/>
              <w:rPr>
                <w:rFonts w:ascii="맑은 고딕" w:eastAsia="맑은 고딕" w:hAnsi="맑은 고딕" w:cs="굴림;Gulim;바탕"/>
                <w:bCs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bCs/>
                <w:szCs w:val="20"/>
                <w:highlight w:val="yellow"/>
              </w:rPr>
              <w:t>{{Y_294}}</w:t>
            </w:r>
          </w:p>
        </w:tc>
        <w:tc>
          <w:tcPr>
            <w:tcW w:w="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A3BF776" w14:textId="462BF9C7" w:rsidR="009F04D7" w:rsidRDefault="009F04D7" w:rsidP="004027F3">
            <w:pPr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color w:val="000000"/>
                <w:szCs w:val="20"/>
                <w:highlight w:val="yellow"/>
              </w:rPr>
              <w:t>{{Y_295}}</w:t>
            </w:r>
          </w:p>
        </w:tc>
        <w:tc>
          <w:tcPr>
            <w:tcW w:w="11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99128BB" w14:textId="28FF5AA1" w:rsidR="009F04D7" w:rsidRDefault="009F04D7" w:rsidP="004027F3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highlight w:val="yellow"/>
              </w:rPr>
              <w:t>{{Y_296}}</w:t>
            </w:r>
          </w:p>
        </w:tc>
        <w:tc>
          <w:tcPr>
            <w:tcW w:w="1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0D476FC" w14:textId="248C194A" w:rsidR="009F04D7" w:rsidRDefault="009F04D7" w:rsidP="004027F3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4027F3">
              <w:rPr>
                <w:rFonts w:ascii="맑은 고딕" w:eastAsia="맑은 고딕" w:hAnsi="맑은 고딕" w:cs="맑은 고딕" w:hint="eastAsia"/>
                <w:szCs w:val="20"/>
                <w:highlight w:val="cyan"/>
              </w:rPr>
              <w:t>{{C_013}}</w:t>
            </w: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1E56E59" w14:textId="3317C95D" w:rsidR="009F04D7" w:rsidRDefault="009F04D7" w:rsidP="004027F3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{{C_014}}</w:t>
            </w: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9C72D24" w14:textId="39F9A7EB" w:rsidR="009F04D7" w:rsidRDefault="009F04D7" w:rsidP="004027F3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{{C_015}}</w:t>
            </w:r>
            <w:r w:rsidRPr="00F7176E">
              <w:rPr>
                <w:rFonts w:ascii="맑은 고딕" w:eastAsia="맑은 고딕" w:hAnsi="맑은 고딕" w:cs="맑은 고딕" w:hint="eastAsia"/>
                <w:b/>
                <w:bCs/>
                <w:szCs w:val="20"/>
                <w:highlight w:val="cyan"/>
              </w:rPr>
              <w:t>{{C_016}}</w:t>
            </w:r>
            <w:r w:rsidRPr="00F7176E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{{C_017}}</w:t>
            </w:r>
          </w:p>
        </w:tc>
      </w:tr>
      <w:tr w:rsidR="009F04D7" w14:paraId="29277473" w14:textId="77777777" w:rsidTr="004027F3">
        <w:trPr>
          <w:trHeight w:val="648"/>
          <w:jc w:val="right"/>
        </w:trPr>
        <w:tc>
          <w:tcPr>
            <w:tcW w:w="7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4550C74" w14:textId="08A87122" w:rsidR="009F04D7" w:rsidRDefault="009F04D7" w:rsidP="004027F3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 w:rsidRPr="00F7176E">
              <w:rPr>
                <w:rFonts w:ascii="맑은 고딕" w:eastAsia="맑은 고딕" w:hAnsi="맑은 고딕" w:cs="굴림;Gulim" w:hint="eastAsia"/>
                <w:szCs w:val="20"/>
                <w:highlight w:val="yellow"/>
              </w:rPr>
              <w:t>{{Y_297}}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DCBA636" w14:textId="52779EC7" w:rsidR="009F04D7" w:rsidRDefault="009F04D7" w:rsidP="004027F3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{{Y_298}}</w:t>
            </w:r>
          </w:p>
        </w:tc>
        <w:tc>
          <w:tcPr>
            <w:tcW w:w="11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8B4715D" w14:textId="2852E60C" w:rsidR="009F04D7" w:rsidRDefault="009F04D7" w:rsidP="004027F3">
            <w:pPr>
              <w:widowControl/>
              <w:wordWrap w:val="0"/>
              <w:jc w:val="center"/>
              <w:rPr>
                <w:rFonts w:ascii="맑은 고딕" w:eastAsia="맑은 고딕" w:hAnsi="맑은 고딕" w:cs="굴림;Gulim;바탕"/>
                <w:bCs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bCs/>
                <w:szCs w:val="20"/>
                <w:highlight w:val="yellow"/>
              </w:rPr>
              <w:t>{{Y_299}}</w:t>
            </w:r>
          </w:p>
        </w:tc>
        <w:tc>
          <w:tcPr>
            <w:tcW w:w="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D6DA720" w14:textId="0F5024B1" w:rsidR="009F04D7" w:rsidRDefault="009F04D7" w:rsidP="004027F3">
            <w:pPr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color w:val="000000"/>
                <w:szCs w:val="20"/>
                <w:highlight w:val="yellow"/>
              </w:rPr>
              <w:t>{{Y_300}}</w:t>
            </w:r>
          </w:p>
        </w:tc>
        <w:tc>
          <w:tcPr>
            <w:tcW w:w="11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2B11BCA" w14:textId="4D7D67C0" w:rsidR="009F04D7" w:rsidRDefault="009F04D7" w:rsidP="004027F3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highlight w:val="yellow"/>
              </w:rPr>
              <w:t>{{Y_301}}</w:t>
            </w:r>
          </w:p>
        </w:tc>
        <w:tc>
          <w:tcPr>
            <w:tcW w:w="1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F83F1D2" w14:textId="7505BF8D" w:rsidR="009F04D7" w:rsidRDefault="009F04D7" w:rsidP="004027F3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4027F3">
              <w:rPr>
                <w:rFonts w:ascii="맑은 고딕" w:eastAsia="맑은 고딕" w:hAnsi="맑은 고딕" w:cs="맑은 고딕" w:hint="eastAsia"/>
                <w:szCs w:val="20"/>
                <w:highlight w:val="cyan"/>
              </w:rPr>
              <w:t>{{C_018}}</w:t>
            </w: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3E0CC2C" w14:textId="0F7A5C50" w:rsidR="009F04D7" w:rsidRDefault="009F04D7" w:rsidP="004027F3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{{C_019}}</w:t>
            </w: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2058762" w14:textId="0C1578A8" w:rsidR="009F04D7" w:rsidRDefault="009F04D7" w:rsidP="004027F3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{{C_020}}</w:t>
            </w:r>
            <w:r w:rsidRPr="00F7176E">
              <w:rPr>
                <w:rFonts w:ascii="맑은 고딕" w:eastAsia="맑은 고딕" w:hAnsi="맑은 고딕" w:cs="맑은 고딕" w:hint="eastAsia"/>
                <w:b/>
                <w:bCs/>
                <w:szCs w:val="20"/>
                <w:highlight w:val="cyan"/>
              </w:rPr>
              <w:t>{{C_021}}</w:t>
            </w:r>
            <w:r w:rsidRPr="00F7176E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{{C_022}}</w:t>
            </w:r>
          </w:p>
        </w:tc>
      </w:tr>
    </w:tbl>
    <w:p w14:paraId="77FDA4AE" w14:textId="77777777" w:rsidR="00BC0C54" w:rsidRDefault="00BC0C54" w:rsidP="00BC0C54">
      <w:pPr>
        <w:pStyle w:val="ae"/>
        <w:tabs>
          <w:tab w:val="clear" w:pos="4252"/>
          <w:tab w:val="clear" w:pos="8504"/>
        </w:tabs>
        <w:wordWrap w:val="0"/>
        <w:snapToGrid/>
        <w:spacing w:line="276" w:lineRule="auto"/>
        <w:jc w:val="left"/>
        <w:outlineLvl w:val="0"/>
        <w:rPr>
          <w:rFonts w:ascii="맑은 고딕" w:eastAsia="맑은 고딕" w:hAnsi="맑은 고딕" w:cs="맑은 고딕"/>
          <w:sz w:val="18"/>
          <w:szCs w:val="18"/>
        </w:rPr>
      </w:pPr>
    </w:p>
    <w:p w14:paraId="1993DCAC" w14:textId="77777777" w:rsidR="00BC0C54" w:rsidRDefault="00BC0C54" w:rsidP="00BC0C54">
      <w:pPr>
        <w:pStyle w:val="ae"/>
        <w:tabs>
          <w:tab w:val="clear" w:pos="4252"/>
          <w:tab w:val="clear" w:pos="8504"/>
        </w:tabs>
        <w:wordWrap w:val="0"/>
        <w:snapToGrid/>
        <w:spacing w:line="276" w:lineRule="auto"/>
        <w:jc w:val="left"/>
        <w:outlineLvl w:val="0"/>
        <w:rPr>
          <w:rFonts w:ascii="맑은 고딕" w:eastAsia="맑은 고딕" w:hAnsi="맑은 고딕" w:cs="맑은 고딕"/>
          <w:sz w:val="18"/>
          <w:szCs w:val="18"/>
        </w:rPr>
      </w:pPr>
    </w:p>
    <w:p w14:paraId="738900DB" w14:textId="77777777" w:rsidR="00DE25F2" w:rsidRDefault="00000000" w:rsidP="000B361C">
      <w:pPr>
        <w:pStyle w:val="40"/>
      </w:pPr>
      <w:r>
        <w:t>대상부동산의 시산가액</w:t>
      </w:r>
    </w:p>
    <w:tbl>
      <w:tblPr>
        <w:tblW w:w="8817" w:type="dxa"/>
        <w:jc w:val="right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69"/>
        <w:gridCol w:w="1566"/>
        <w:gridCol w:w="1962"/>
        <w:gridCol w:w="2110"/>
        <w:gridCol w:w="2110"/>
      </w:tblGrid>
      <w:tr w:rsidR="00DE25F2" w14:paraId="76FFA4AB" w14:textId="77777777">
        <w:trPr>
          <w:trHeight w:val="680"/>
          <w:tblHeader/>
          <w:jc w:val="right"/>
        </w:trPr>
        <w:tc>
          <w:tcPr>
            <w:tcW w:w="10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69F2C2D9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szCs w:val="20"/>
              </w:rPr>
              <w:t>기호</w:t>
            </w:r>
          </w:p>
        </w:tc>
        <w:tc>
          <w:tcPr>
            <w:tcW w:w="15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2129F140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szCs w:val="20"/>
              </w:rPr>
              <w:t>전유면적</w:t>
            </w:r>
          </w:p>
          <w:p w14:paraId="6118E5BC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szCs w:val="20"/>
              </w:rPr>
              <w:t>(㎡)</w:t>
            </w:r>
          </w:p>
        </w:tc>
        <w:tc>
          <w:tcPr>
            <w:tcW w:w="19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13325410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szCs w:val="20"/>
              </w:rPr>
              <w:t>전유면적당</w:t>
            </w:r>
          </w:p>
          <w:p w14:paraId="0CCF9978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szCs w:val="20"/>
              </w:rPr>
              <w:t>단가(원/㎡)</w:t>
            </w:r>
          </w:p>
        </w:tc>
        <w:tc>
          <w:tcPr>
            <w:tcW w:w="21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133F5827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Cs w:val="20"/>
              </w:rPr>
              <w:t>산출금액</w:t>
            </w:r>
          </w:p>
          <w:p w14:paraId="0025958E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Cs w:val="20"/>
              </w:rPr>
              <w:t>(원)</w:t>
            </w:r>
          </w:p>
        </w:tc>
        <w:tc>
          <w:tcPr>
            <w:tcW w:w="21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3CE723B4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szCs w:val="20"/>
              </w:rPr>
              <w:t>시산가액</w:t>
            </w:r>
          </w:p>
          <w:p w14:paraId="0A51964C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szCs w:val="20"/>
              </w:rPr>
              <w:t>(원)</w:t>
            </w:r>
          </w:p>
        </w:tc>
      </w:tr>
      <w:tr w:rsidR="009F04D7" w14:paraId="7E792620" w14:textId="77777777">
        <w:trPr>
          <w:trHeight w:val="680"/>
          <w:jc w:val="right"/>
        </w:trPr>
        <w:tc>
          <w:tcPr>
            <w:tcW w:w="10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85D23C4" w14:textId="77777777" w:rsidR="009F04D7" w:rsidRDefault="009F04D7" w:rsidP="009F04D7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 w:rsidRPr="00F7176E">
              <w:rPr>
                <w:rFonts w:ascii="맑은 고딕" w:eastAsia="맑은 고딕" w:hAnsi="맑은 고딕" w:cs="굴림;Gulim"/>
                <w:szCs w:val="20"/>
                <w:highlight w:val="yellow"/>
              </w:rPr>
              <w:t>{{Y_302}}</w:t>
            </w:r>
          </w:p>
        </w:tc>
        <w:tc>
          <w:tcPr>
            <w:tcW w:w="15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831E28E" w14:textId="0CC3BDCA" w:rsidR="009F04D7" w:rsidRDefault="009F04D7" w:rsidP="009F04D7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yellow"/>
              </w:rPr>
              <w:t>{{Y_303}}</w:t>
            </w:r>
          </w:p>
        </w:tc>
        <w:tc>
          <w:tcPr>
            <w:tcW w:w="19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CCD3EF2" w14:textId="7646D064" w:rsidR="009F04D7" w:rsidRPr="003204CF" w:rsidRDefault="009F04D7" w:rsidP="003204CF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</w:pPr>
            <w:r w:rsidRPr="003204CF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{{C_023}}</w:t>
            </w:r>
          </w:p>
        </w:tc>
        <w:tc>
          <w:tcPr>
            <w:tcW w:w="21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8F4B032" w14:textId="4566C690" w:rsidR="009F04D7" w:rsidRPr="005C4434" w:rsidRDefault="009F04D7" w:rsidP="009F04D7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fldChar w:fldCharType="begin"/>
            </w: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instrText xml:space="preserve"> </w:instrText>
            </w:r>
            <w:r w:rsidRPr="00F7176E">
              <w:rPr>
                <w:rFonts w:ascii="맑은 고딕" w:eastAsia="맑은 고딕" w:hAnsi="맑은 고딕" w:cs="맑은 고딕" w:hint="eastAsia"/>
                <w:kern w:val="0"/>
                <w:szCs w:val="20"/>
                <w:highlight w:val="cyan"/>
              </w:rPr>
              <w:instrText>=b2*c2</w:instrText>
            </w: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instrText xml:space="preserve"> </w:instrText>
            </w: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fldChar w:fldCharType="separate"/>
            </w:r>
            <w:r w:rsidRPr="00F7176E">
              <w:rPr>
                <w:rFonts w:ascii="맑은 고딕" w:eastAsia="맑은 고딕" w:hAnsi="맑은 고딕" w:cs="맑은 고딕"/>
                <w:noProof/>
                <w:kern w:val="0"/>
                <w:szCs w:val="20"/>
                <w:highlight w:val="cyan"/>
              </w:rPr>
              <w:t>{{C_024}}</w:t>
            </w: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fldChar w:fldCharType="end"/>
            </w:r>
          </w:p>
        </w:tc>
        <w:tc>
          <w:tcPr>
            <w:tcW w:w="21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E181F63" w14:textId="6AD00705" w:rsidR="009F04D7" w:rsidRPr="005C4434" w:rsidRDefault="009F04D7" w:rsidP="009F04D7">
            <w:pPr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/>
                <w:bCs/>
                <w:noProof/>
                <w:szCs w:val="20"/>
              </w:rPr>
            </w:pPr>
            <w:bookmarkStart w:id="0" w:name="시산가액"/>
            <w:bookmarkEnd w:id="0"/>
            <w:r w:rsidRPr="00F7176E">
              <w:rPr>
                <w:rFonts w:ascii="맑은 고딕" w:eastAsia="맑은 고딕" w:hAnsi="맑은 고딕" w:cs="맑은 고딕" w:hint="eastAsia"/>
                <w:b/>
                <w:bCs/>
                <w:noProof/>
                <w:szCs w:val="20"/>
                <w:highlight w:val="cyan"/>
              </w:rPr>
              <w:t>{{C_025}}</w:t>
            </w:r>
          </w:p>
        </w:tc>
      </w:tr>
      <w:tr w:rsidR="009F04D7" w14:paraId="3DA6CAA6" w14:textId="77777777">
        <w:trPr>
          <w:trHeight w:val="680"/>
          <w:jc w:val="right"/>
        </w:trPr>
        <w:tc>
          <w:tcPr>
            <w:tcW w:w="10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B93C4AD" w14:textId="35FD41D1" w:rsidR="009F04D7" w:rsidRDefault="009F04D7" w:rsidP="009F04D7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 w:rsidRPr="00F7176E">
              <w:rPr>
                <w:rFonts w:ascii="맑은 고딕" w:eastAsia="맑은 고딕" w:hAnsi="맑은 고딕" w:cs="굴림;Gulim" w:hint="eastAsia"/>
                <w:szCs w:val="20"/>
                <w:highlight w:val="yellow"/>
              </w:rPr>
              <w:t>{{Y_304}}</w:t>
            </w:r>
          </w:p>
        </w:tc>
        <w:tc>
          <w:tcPr>
            <w:tcW w:w="15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EECD838" w14:textId="3852B459" w:rsidR="009F04D7" w:rsidRDefault="009F04D7" w:rsidP="009F04D7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yellow"/>
              </w:rPr>
              <w:t>{{Y_305}}</w:t>
            </w:r>
          </w:p>
        </w:tc>
        <w:tc>
          <w:tcPr>
            <w:tcW w:w="19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F2FBF1A" w14:textId="70E2CEE4" w:rsidR="009F04D7" w:rsidRPr="003204CF" w:rsidRDefault="009F04D7" w:rsidP="003204CF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</w:pPr>
            <w:r w:rsidRPr="003204CF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{{C_026}}</w:t>
            </w:r>
            <w:r w:rsidRPr="003204CF">
              <w:rPr>
                <w:rFonts w:ascii="맑은 고딕" w:eastAsia="맑은 고딕" w:hAnsi="맑은 고딕" w:cs="맑은 고딕" w:hint="eastAsia"/>
                <w:b/>
                <w:bCs/>
                <w:szCs w:val="20"/>
                <w:highlight w:val="cyan"/>
              </w:rPr>
              <w:t>{{C_027}}</w:t>
            </w:r>
            <w:r w:rsidRPr="003204CF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{{C_028}}</w:t>
            </w:r>
          </w:p>
        </w:tc>
        <w:tc>
          <w:tcPr>
            <w:tcW w:w="21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5C30B5C" w14:textId="5AF19824" w:rsidR="009F04D7" w:rsidRDefault="009F04D7" w:rsidP="009F04D7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fldChar w:fldCharType="begin"/>
            </w: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instrText xml:space="preserve"> </w:instrText>
            </w:r>
            <w:r w:rsidRPr="00F7176E">
              <w:rPr>
                <w:rFonts w:ascii="맑은 고딕" w:eastAsia="맑은 고딕" w:hAnsi="맑은 고딕" w:cs="맑은 고딕" w:hint="eastAsia"/>
                <w:kern w:val="0"/>
                <w:szCs w:val="20"/>
                <w:highlight w:val="cyan"/>
              </w:rPr>
              <w:instrText>=b3*c3</w:instrText>
            </w: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instrText xml:space="preserve"> </w:instrText>
            </w: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fldChar w:fldCharType="separate"/>
            </w:r>
            <w:r w:rsidRPr="00F7176E">
              <w:rPr>
                <w:rFonts w:ascii="맑은 고딕" w:eastAsia="맑은 고딕" w:hAnsi="맑은 고딕" w:cs="맑은 고딕"/>
                <w:noProof/>
                <w:kern w:val="0"/>
                <w:szCs w:val="20"/>
                <w:highlight w:val="cyan"/>
              </w:rPr>
              <w:t>{{C_029}}</w:t>
            </w: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fldChar w:fldCharType="end"/>
            </w:r>
          </w:p>
        </w:tc>
        <w:tc>
          <w:tcPr>
            <w:tcW w:w="21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69783C4" w14:textId="3DDE1B6C" w:rsidR="009F04D7" w:rsidRDefault="009F04D7" w:rsidP="009F04D7">
            <w:pPr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/>
                <w:bCs/>
                <w:noProof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/>
                <w:bCs/>
                <w:noProof/>
                <w:szCs w:val="20"/>
                <w:highlight w:val="cyan"/>
              </w:rPr>
              <w:t>{{C_030}}</w:t>
            </w:r>
          </w:p>
        </w:tc>
      </w:tr>
      <w:tr w:rsidR="009F04D7" w14:paraId="3503A159" w14:textId="77777777">
        <w:trPr>
          <w:trHeight w:val="680"/>
          <w:jc w:val="right"/>
        </w:trPr>
        <w:tc>
          <w:tcPr>
            <w:tcW w:w="10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60A1E11" w14:textId="4FD2D20E" w:rsidR="009F04D7" w:rsidRDefault="009F04D7" w:rsidP="009F04D7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 w:rsidRPr="00F7176E">
              <w:rPr>
                <w:rFonts w:ascii="맑은 고딕" w:eastAsia="맑은 고딕" w:hAnsi="맑은 고딕" w:cs="굴림;Gulim" w:hint="eastAsia"/>
                <w:szCs w:val="20"/>
                <w:highlight w:val="yellow"/>
              </w:rPr>
              <w:t>{{Y_306}}</w:t>
            </w:r>
          </w:p>
        </w:tc>
        <w:tc>
          <w:tcPr>
            <w:tcW w:w="15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D306ABB" w14:textId="57DD7B38" w:rsidR="009F04D7" w:rsidRDefault="009F04D7" w:rsidP="009F04D7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yellow"/>
              </w:rPr>
              <w:t>{{Y_307}}</w:t>
            </w:r>
          </w:p>
        </w:tc>
        <w:tc>
          <w:tcPr>
            <w:tcW w:w="19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57B922D" w14:textId="417A448E" w:rsidR="009F04D7" w:rsidRPr="003204CF" w:rsidRDefault="009F04D7" w:rsidP="003204CF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</w:pPr>
            <w:r w:rsidRPr="003204CF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{{C_031}}</w:t>
            </w:r>
            <w:r w:rsidRPr="003204CF">
              <w:rPr>
                <w:rFonts w:ascii="맑은 고딕" w:eastAsia="맑은 고딕" w:hAnsi="맑은 고딕" w:cs="맑은 고딕" w:hint="eastAsia"/>
                <w:b/>
                <w:bCs/>
                <w:szCs w:val="20"/>
                <w:highlight w:val="cyan"/>
              </w:rPr>
              <w:t>{{C_032}}</w:t>
            </w:r>
            <w:r w:rsidRPr="003204CF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{{C_033}}</w:t>
            </w:r>
          </w:p>
        </w:tc>
        <w:tc>
          <w:tcPr>
            <w:tcW w:w="21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0A3A722" w14:textId="18E9B8C7" w:rsidR="009F04D7" w:rsidRDefault="009F04D7" w:rsidP="009F04D7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fldChar w:fldCharType="begin"/>
            </w: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instrText xml:space="preserve"> </w:instrText>
            </w:r>
            <w:r w:rsidRPr="00F7176E">
              <w:rPr>
                <w:rFonts w:ascii="맑은 고딕" w:eastAsia="맑은 고딕" w:hAnsi="맑은 고딕" w:cs="맑은 고딕" w:hint="eastAsia"/>
                <w:kern w:val="0"/>
                <w:szCs w:val="20"/>
                <w:highlight w:val="cyan"/>
              </w:rPr>
              <w:instrText>=b3*c3</w:instrText>
            </w: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instrText xml:space="preserve"> </w:instrText>
            </w: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fldChar w:fldCharType="separate"/>
            </w:r>
            <w:r w:rsidRPr="00F7176E">
              <w:rPr>
                <w:rFonts w:ascii="맑은 고딕" w:eastAsia="맑은 고딕" w:hAnsi="맑은 고딕" w:cs="맑은 고딕"/>
                <w:noProof/>
                <w:kern w:val="0"/>
                <w:szCs w:val="20"/>
                <w:highlight w:val="cyan"/>
              </w:rPr>
              <w:t>{{C_034}}</w:t>
            </w: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fldChar w:fldCharType="end"/>
            </w:r>
          </w:p>
        </w:tc>
        <w:tc>
          <w:tcPr>
            <w:tcW w:w="21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14F9494" w14:textId="18543C5A" w:rsidR="009F04D7" w:rsidRDefault="009F04D7" w:rsidP="009F04D7">
            <w:pPr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/>
                <w:bCs/>
                <w:noProof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/>
                <w:bCs/>
                <w:noProof/>
                <w:szCs w:val="20"/>
                <w:highlight w:val="cyan"/>
              </w:rPr>
              <w:t>{{C_035}}</w:t>
            </w:r>
          </w:p>
        </w:tc>
      </w:tr>
      <w:tr w:rsidR="009F04D7" w14:paraId="76ACC22E" w14:textId="77777777">
        <w:trPr>
          <w:trHeight w:val="680"/>
          <w:jc w:val="right"/>
        </w:trPr>
        <w:tc>
          <w:tcPr>
            <w:tcW w:w="10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06F8346" w14:textId="65D148D6" w:rsidR="009F04D7" w:rsidRDefault="009F04D7" w:rsidP="009F04D7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 w:rsidRPr="00F7176E">
              <w:rPr>
                <w:rFonts w:ascii="맑은 고딕" w:eastAsia="맑은 고딕" w:hAnsi="맑은 고딕" w:cs="굴림;Gulim" w:hint="eastAsia"/>
                <w:szCs w:val="20"/>
                <w:highlight w:val="yellow"/>
              </w:rPr>
              <w:t>{{Y_308}}</w:t>
            </w:r>
          </w:p>
        </w:tc>
        <w:tc>
          <w:tcPr>
            <w:tcW w:w="15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10BBD91" w14:textId="66CCF8B8" w:rsidR="009F04D7" w:rsidRDefault="009F04D7" w:rsidP="009F04D7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yellow"/>
              </w:rPr>
              <w:t>{{Y_309}}</w:t>
            </w:r>
          </w:p>
        </w:tc>
        <w:tc>
          <w:tcPr>
            <w:tcW w:w="19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A7432CC" w14:textId="6D804C17" w:rsidR="009F04D7" w:rsidRPr="003204CF" w:rsidRDefault="009F04D7" w:rsidP="003204CF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</w:pPr>
            <w:r w:rsidRPr="003204CF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{{C_036}}</w:t>
            </w:r>
            <w:r w:rsidRPr="003204CF">
              <w:rPr>
                <w:rFonts w:ascii="맑은 고딕" w:eastAsia="맑은 고딕" w:hAnsi="맑은 고딕" w:cs="맑은 고딕" w:hint="eastAsia"/>
                <w:b/>
                <w:bCs/>
                <w:szCs w:val="20"/>
                <w:highlight w:val="cyan"/>
              </w:rPr>
              <w:t>{{C_037}}</w:t>
            </w:r>
            <w:r w:rsidRPr="003204CF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{{C_038}}</w:t>
            </w:r>
          </w:p>
        </w:tc>
        <w:tc>
          <w:tcPr>
            <w:tcW w:w="21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6CDB51F" w14:textId="2F776BEF" w:rsidR="009F04D7" w:rsidRDefault="009F04D7" w:rsidP="009F04D7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fldChar w:fldCharType="begin"/>
            </w: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instrText xml:space="preserve"> </w:instrText>
            </w:r>
            <w:r w:rsidRPr="00F7176E">
              <w:rPr>
                <w:rFonts w:ascii="맑은 고딕" w:eastAsia="맑은 고딕" w:hAnsi="맑은 고딕" w:cs="맑은 고딕" w:hint="eastAsia"/>
                <w:kern w:val="0"/>
                <w:szCs w:val="20"/>
                <w:highlight w:val="cyan"/>
              </w:rPr>
              <w:instrText>=b3*c3</w:instrText>
            </w: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instrText xml:space="preserve"> </w:instrText>
            </w: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fldChar w:fldCharType="separate"/>
            </w:r>
            <w:r w:rsidRPr="00F7176E">
              <w:rPr>
                <w:rFonts w:ascii="맑은 고딕" w:eastAsia="맑은 고딕" w:hAnsi="맑은 고딕" w:cs="맑은 고딕"/>
                <w:noProof/>
                <w:kern w:val="0"/>
                <w:szCs w:val="20"/>
                <w:highlight w:val="cyan"/>
              </w:rPr>
              <w:t>{{C_039}}</w:t>
            </w: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fldChar w:fldCharType="end"/>
            </w:r>
          </w:p>
        </w:tc>
        <w:tc>
          <w:tcPr>
            <w:tcW w:w="21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CAA2727" w14:textId="729C0AA1" w:rsidR="009F04D7" w:rsidRDefault="009F04D7" w:rsidP="009F04D7">
            <w:pPr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/>
                <w:bCs/>
                <w:noProof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/>
                <w:bCs/>
                <w:noProof/>
                <w:szCs w:val="20"/>
                <w:highlight w:val="cyan"/>
              </w:rPr>
              <w:t>{{C_040}}</w:t>
            </w:r>
          </w:p>
        </w:tc>
      </w:tr>
      <w:tr w:rsidR="00D05ED4" w14:paraId="2EB0BC34" w14:textId="77777777" w:rsidTr="00D05ED4">
        <w:trPr>
          <w:trHeight w:val="680"/>
          <w:jc w:val="right"/>
        </w:trPr>
        <w:tc>
          <w:tcPr>
            <w:tcW w:w="10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 w:themeFill="background1" w:themeFillShade="D9"/>
            <w:vAlign w:val="center"/>
          </w:tcPr>
          <w:p w14:paraId="014B8626" w14:textId="01F6B304" w:rsidR="00D05ED4" w:rsidRPr="00D05ED4" w:rsidRDefault="00D05ED4" w:rsidP="00D05ED4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 w:rsidRPr="00D05ED4">
              <w:rPr>
                <w:rFonts w:ascii="맑은 고딕" w:eastAsia="맑은 고딕" w:hAnsi="맑은 고딕" w:cs="굴림;Gulim" w:hint="eastAsia"/>
                <w:b/>
                <w:bCs/>
                <w:szCs w:val="20"/>
              </w:rPr>
              <w:t>합계</w:t>
            </w:r>
          </w:p>
        </w:tc>
        <w:tc>
          <w:tcPr>
            <w:tcW w:w="15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 w:themeFill="background1" w:themeFillShade="D9"/>
            <w:vAlign w:val="center"/>
          </w:tcPr>
          <w:p w14:paraId="49661A19" w14:textId="62228598" w:rsidR="00D05ED4" w:rsidRDefault="00D05ED4" w:rsidP="00D05ED4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kern w:val="0"/>
                <w:szCs w:val="20"/>
              </w:rPr>
              <w:t>-</w:t>
            </w:r>
          </w:p>
        </w:tc>
        <w:tc>
          <w:tcPr>
            <w:tcW w:w="19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 w:themeFill="background1" w:themeFillShade="D9"/>
            <w:vAlign w:val="center"/>
          </w:tcPr>
          <w:p w14:paraId="6D04170F" w14:textId="616C07EF" w:rsidR="00D05ED4" w:rsidRDefault="00D05ED4" w:rsidP="00D05ED4">
            <w:pPr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kern w:val="0"/>
                <w:szCs w:val="20"/>
              </w:rPr>
              <w:t>-</w:t>
            </w:r>
          </w:p>
        </w:tc>
        <w:tc>
          <w:tcPr>
            <w:tcW w:w="21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 w:themeFill="background1" w:themeFillShade="D9"/>
            <w:vAlign w:val="center"/>
          </w:tcPr>
          <w:p w14:paraId="50F587EB" w14:textId="0879555D" w:rsidR="00D05ED4" w:rsidRDefault="00D05ED4" w:rsidP="00D05ED4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kern w:val="0"/>
                <w:szCs w:val="20"/>
              </w:rPr>
              <w:t>-</w:t>
            </w:r>
          </w:p>
        </w:tc>
        <w:tc>
          <w:tcPr>
            <w:tcW w:w="21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 w:themeFill="background1" w:themeFillShade="D9"/>
            <w:vAlign w:val="center"/>
          </w:tcPr>
          <w:p w14:paraId="766C2ABE" w14:textId="50F601E2" w:rsidR="00D05ED4" w:rsidRDefault="00D05ED4" w:rsidP="00D05ED4">
            <w:pPr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/>
                <w:bCs/>
                <w:noProof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/>
                <w:bCs/>
                <w:noProof/>
                <w:szCs w:val="20"/>
                <w:highlight w:val="cyan"/>
              </w:rPr>
              <w:fldChar w:fldCharType="begin"/>
            </w:r>
            <w:r w:rsidRPr="00F7176E">
              <w:rPr>
                <w:rFonts w:ascii="맑은 고딕" w:eastAsia="맑은 고딕" w:hAnsi="맑은 고딕" w:cs="맑은 고딕"/>
                <w:b/>
                <w:bCs/>
                <w:noProof/>
                <w:szCs w:val="20"/>
                <w:highlight w:val="cyan"/>
              </w:rPr>
              <w:instrText xml:space="preserve"> </w:instrText>
            </w:r>
            <w:r w:rsidRPr="00F7176E">
              <w:rPr>
                <w:rFonts w:ascii="맑은 고딕" w:eastAsia="맑은 고딕" w:hAnsi="맑은 고딕" w:cs="맑은 고딕" w:hint="eastAsia"/>
                <w:b/>
                <w:bCs/>
                <w:noProof/>
                <w:szCs w:val="20"/>
                <w:highlight w:val="cyan"/>
              </w:rPr>
              <w:instrText>=sum(above)</w:instrText>
            </w:r>
            <w:r w:rsidRPr="00F7176E">
              <w:rPr>
                <w:rFonts w:ascii="맑은 고딕" w:eastAsia="맑은 고딕" w:hAnsi="맑은 고딕" w:cs="맑은 고딕"/>
                <w:b/>
                <w:bCs/>
                <w:noProof/>
                <w:szCs w:val="20"/>
                <w:highlight w:val="cyan"/>
              </w:rPr>
              <w:instrText xml:space="preserve"> </w:instrText>
            </w:r>
            <w:r w:rsidRPr="00F7176E">
              <w:rPr>
                <w:rFonts w:ascii="맑은 고딕" w:eastAsia="맑은 고딕" w:hAnsi="맑은 고딕" w:cs="맑은 고딕"/>
                <w:b/>
                <w:bCs/>
                <w:noProof/>
                <w:szCs w:val="20"/>
                <w:highlight w:val="cyan"/>
              </w:rPr>
              <w:fldChar w:fldCharType="separate"/>
            </w:r>
            <w:r w:rsidRPr="00F7176E">
              <w:rPr>
                <w:rFonts w:ascii="맑은 고딕" w:eastAsia="맑은 고딕" w:hAnsi="맑은 고딕" w:cs="맑은 고딕"/>
                <w:b/>
                <w:bCs/>
                <w:noProof/>
                <w:szCs w:val="20"/>
                <w:highlight w:val="cyan"/>
              </w:rPr>
              <w:t>{{C_041}}</w:t>
            </w:r>
            <w:r w:rsidRPr="00F7176E">
              <w:rPr>
                <w:rFonts w:ascii="맑은 고딕" w:eastAsia="맑은 고딕" w:hAnsi="맑은 고딕" w:cs="맑은 고딕"/>
                <w:b/>
                <w:bCs/>
                <w:noProof/>
                <w:szCs w:val="20"/>
                <w:highlight w:val="cyan"/>
              </w:rPr>
              <w:fldChar w:fldCharType="end"/>
            </w:r>
          </w:p>
        </w:tc>
      </w:tr>
    </w:tbl>
    <w:p w14:paraId="2E289DCC" w14:textId="77777777" w:rsidR="00DE25F2" w:rsidRDefault="00DE25F2" w:rsidP="00DB21F6">
      <w:pPr>
        <w:wordWrap w:val="0"/>
        <w:spacing w:line="360" w:lineRule="auto"/>
        <w:rPr>
          <w:rFonts w:ascii="맑은 고딕" w:eastAsia="맑은 고딕" w:hAnsi="맑은 고딕" w:cs="맑은 고딕"/>
          <w:sz w:val="18"/>
          <w:szCs w:val="18"/>
        </w:rPr>
      </w:pPr>
    </w:p>
    <w:p w14:paraId="673A6463" w14:textId="77777777" w:rsidR="00DE25F2" w:rsidRDefault="00DE25F2" w:rsidP="00DB21F6">
      <w:pPr>
        <w:tabs>
          <w:tab w:val="left" w:pos="1022"/>
        </w:tabs>
        <w:wordWrap w:val="0"/>
        <w:spacing w:line="360" w:lineRule="auto"/>
        <w:rPr>
          <w:rFonts w:ascii="맑은 고딕" w:eastAsia="맑은 고딕" w:hAnsi="맑은 고딕" w:cs="맑은 고딕"/>
        </w:rPr>
      </w:pPr>
    </w:p>
    <w:p w14:paraId="0C3EEBCD" w14:textId="77777777" w:rsidR="00DE25F2" w:rsidRDefault="00DE25F2" w:rsidP="00DB21F6">
      <w:pPr>
        <w:tabs>
          <w:tab w:val="left" w:pos="1022"/>
        </w:tabs>
        <w:wordWrap w:val="0"/>
        <w:spacing w:line="360" w:lineRule="auto"/>
        <w:rPr>
          <w:rFonts w:ascii="맑은 고딕" w:eastAsia="맑은 고딕" w:hAnsi="맑은 고딕" w:cs="맑은 고딕"/>
        </w:rPr>
      </w:pPr>
    </w:p>
    <w:p w14:paraId="405C9856" w14:textId="5AF1D9BE" w:rsidR="00DE25F2" w:rsidRDefault="00000000" w:rsidP="000B361C">
      <w:pPr>
        <w:pStyle w:val="1"/>
      </w:pPr>
      <w:r>
        <w:t>시산가액 조정 및 감정평가액 결정 의견</w:t>
      </w:r>
    </w:p>
    <w:p w14:paraId="3B4CE100" w14:textId="77777777" w:rsidR="00DE25F2" w:rsidRDefault="00000000" w:rsidP="00A951B8">
      <w:pPr>
        <w:pStyle w:val="20"/>
        <w:numPr>
          <w:ilvl w:val="0"/>
          <w:numId w:val="38"/>
        </w:numPr>
      </w:pPr>
      <w:r w:rsidRPr="00A951B8">
        <w:t>시산가액조정</w:t>
      </w:r>
      <w:r>
        <w:t xml:space="preserve"> 및 검토</w:t>
      </w:r>
    </w:p>
    <w:p w14:paraId="0F609AF7" w14:textId="77777777" w:rsidR="00DE25F2" w:rsidRPr="008A2DFB" w:rsidRDefault="00000000" w:rsidP="008A2DFB">
      <w:pPr>
        <w:pStyle w:val="3"/>
        <w:numPr>
          <w:ilvl w:val="0"/>
          <w:numId w:val="39"/>
        </w:numPr>
      </w:pPr>
      <w:r w:rsidRPr="008A2DFB">
        <w:t>다른 감정평가방법에 따른 산출내역</w:t>
      </w:r>
    </w:p>
    <w:p w14:paraId="0825A0AB" w14:textId="77777777" w:rsidR="00DE25F2" w:rsidRDefault="00000000" w:rsidP="00B846CE">
      <w:pPr>
        <w:wordWrap w:val="0"/>
        <w:spacing w:line="276" w:lineRule="auto"/>
        <w:ind w:left="76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본건은 「감정평가에 관한 규칙」 제12조 제2항에 따라 하나 이상의 다른 평가방법으로 산출한 시산가액과 비교하여 합리성을 검토하여야 하나, 집합건물의 특성상 다른 평가방법을 적용하는 것이 곤란하여 이를 생략하였음. </w:t>
      </w:r>
    </w:p>
    <w:p w14:paraId="269176AC" w14:textId="77777777" w:rsidR="00DE25F2" w:rsidRDefault="00DE25F2" w:rsidP="00B846CE">
      <w:pPr>
        <w:wordWrap w:val="0"/>
        <w:spacing w:line="276" w:lineRule="auto"/>
        <w:ind w:left="760"/>
        <w:rPr>
          <w:rFonts w:ascii="맑은 고딕" w:eastAsia="맑은 고딕" w:hAnsi="맑은 고딕" w:cs="맑은 고딕"/>
        </w:rPr>
      </w:pPr>
    </w:p>
    <w:p w14:paraId="358260F4" w14:textId="77777777" w:rsidR="00DE25F2" w:rsidRPr="008A2DFB" w:rsidRDefault="00000000" w:rsidP="008A2DFB">
      <w:pPr>
        <w:pStyle w:val="3"/>
      </w:pPr>
      <w:r w:rsidRPr="008A2DFB">
        <w:t>시산가액 조정</w:t>
      </w:r>
    </w:p>
    <w:p w14:paraId="65CE3A85" w14:textId="77777777" w:rsidR="00DE25F2" w:rsidRDefault="00000000" w:rsidP="00B846CE">
      <w:pPr>
        <w:wordWrap w:val="0"/>
        <w:spacing w:line="276" w:lineRule="auto"/>
        <w:ind w:left="76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대상물건의 특성 등으로 인하여 다른 감정평가방법을 적용하는 것이 곤란하거나 불필요하여 시산가액 조정을 통한 주된 방법의 합리성 검토는 생략하였는 바, 주된 방법(거래사례비교법)에 따른 시산가액으로 감정평가액을 결정하였음.</w:t>
      </w:r>
    </w:p>
    <w:p w14:paraId="33A7DDE7" w14:textId="77777777" w:rsidR="00DE25F2" w:rsidRDefault="00DE25F2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</w:p>
    <w:p w14:paraId="49F8BBBD" w14:textId="10CBADEF" w:rsidR="00DE25F2" w:rsidRDefault="00A951B8" w:rsidP="00A951B8">
      <w:pPr>
        <w:pStyle w:val="20"/>
      </w:pPr>
      <w:r>
        <w:rPr>
          <w:rFonts w:hint="eastAsia"/>
          <w:lang w:eastAsia="ko-KR"/>
        </w:rPr>
        <w:t>감</w:t>
      </w:r>
      <w:r>
        <w:t>정평가액의 결정</w:t>
      </w:r>
    </w:p>
    <w:tbl>
      <w:tblPr>
        <w:tblW w:w="8913" w:type="dxa"/>
        <w:jc w:val="right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68"/>
        <w:gridCol w:w="1831"/>
        <w:gridCol w:w="1691"/>
        <w:gridCol w:w="2115"/>
        <w:gridCol w:w="2008"/>
      </w:tblGrid>
      <w:tr w:rsidR="00DE25F2" w14:paraId="081730D9" w14:textId="77777777" w:rsidTr="001D2077">
        <w:trPr>
          <w:trHeight w:val="456"/>
          <w:jc w:val="right"/>
        </w:trPr>
        <w:tc>
          <w:tcPr>
            <w:tcW w:w="1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66470CD0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  <w:t>기호</w:t>
            </w:r>
          </w:p>
        </w:tc>
        <w:tc>
          <w:tcPr>
            <w:tcW w:w="18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4EC36885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  <w:t>동 / 층 / 호</w:t>
            </w:r>
          </w:p>
        </w:tc>
        <w:tc>
          <w:tcPr>
            <w:tcW w:w="16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398D91CE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  <w:t>전유면적(㎡)</w:t>
            </w:r>
          </w:p>
        </w:tc>
        <w:tc>
          <w:tcPr>
            <w:tcW w:w="21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071F5D5D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  <w:t>결정단가(원/전유㎡)</w:t>
            </w:r>
          </w:p>
        </w:tc>
        <w:tc>
          <w:tcPr>
            <w:tcW w:w="20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594D5DE0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  <w:t>감정평가액(원)</w:t>
            </w:r>
          </w:p>
        </w:tc>
      </w:tr>
      <w:tr w:rsidR="006F21A6" w14:paraId="10B7748F" w14:textId="77777777" w:rsidTr="001D2077">
        <w:trPr>
          <w:trHeight w:val="456"/>
          <w:jc w:val="right"/>
        </w:trPr>
        <w:tc>
          <w:tcPr>
            <w:tcW w:w="1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CB99978" w14:textId="77777777" w:rsidR="006F21A6" w:rsidRPr="00F7176E" w:rsidRDefault="006F21A6" w:rsidP="006F21A6">
            <w:pPr>
              <w:wordWrap w:val="0"/>
              <w:jc w:val="center"/>
              <w:rPr>
                <w:rFonts w:ascii="맑은 고딕" w:eastAsia="맑은 고딕" w:hAnsi="맑은 고딕" w:cs="굴림;Gulim"/>
                <w:color w:val="000000"/>
                <w:szCs w:val="20"/>
              </w:rPr>
            </w:pPr>
            <w:r w:rsidRPr="00F7176E">
              <w:rPr>
                <w:rFonts w:ascii="맑은 고딕" w:eastAsia="맑은 고딕" w:hAnsi="맑은 고딕" w:cs="굴림;Gulim"/>
                <w:color w:val="000000"/>
                <w:szCs w:val="20"/>
                <w:highlight w:val="yellow"/>
              </w:rPr>
              <w:t>{{Y_310}}</w:t>
            </w:r>
          </w:p>
        </w:tc>
        <w:tc>
          <w:tcPr>
            <w:tcW w:w="18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74189F9" w14:textId="1BB16E28" w:rsidR="006F21A6" w:rsidRPr="00D7702A" w:rsidRDefault="006F21A6" w:rsidP="006F21A6">
            <w:pPr>
              <w:wordWrap w:val="0"/>
              <w:jc w:val="center"/>
              <w:rPr>
                <w:rFonts w:ascii="맑은 고딕" w:eastAsia="맑은 고딕" w:hAnsi="맑은 고딕" w:cs="굴림;Gulim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{{Y_311}}</w:t>
            </w:r>
            <w:r w:rsidRPr="00F7176E">
              <w:rPr>
                <w:rFonts w:ascii="맑은 고딕" w:eastAsia="맑은 고딕" w:hAnsi="맑은 고딕" w:cs="굴림;Gulim;바탕"/>
                <w:bCs/>
                <w:szCs w:val="20"/>
                <w:highlight w:val="yellow"/>
              </w:rPr>
              <w:t>{{Y_312}}</w:t>
            </w: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{{Y_313}}</w:t>
            </w:r>
            <w:r w:rsidRPr="00F7176E">
              <w:rPr>
                <w:rFonts w:ascii="맑은 고딕" w:eastAsia="맑은 고딕" w:hAnsi="맑은 고딕" w:cs="굴림;Gulim;바탕"/>
                <w:bCs/>
                <w:szCs w:val="20"/>
                <w:highlight w:val="yellow"/>
              </w:rPr>
              <w:t>{{Y_314}}</w:t>
            </w: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{{Y_315}}</w:t>
            </w:r>
          </w:p>
        </w:tc>
        <w:tc>
          <w:tcPr>
            <w:tcW w:w="16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8571F8D" w14:textId="15312E66" w:rsidR="006F21A6" w:rsidRDefault="006F21A6" w:rsidP="006F21A6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/>
                <w:color w:val="000000"/>
                <w:kern w:val="0"/>
                <w:szCs w:val="20"/>
                <w:highlight w:val="yellow"/>
              </w:rPr>
              <w:t>{{Y_316}}</w:t>
            </w:r>
          </w:p>
        </w:tc>
        <w:tc>
          <w:tcPr>
            <w:tcW w:w="21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1623512" w14:textId="5F661885" w:rsidR="006F21A6" w:rsidRPr="003204CF" w:rsidRDefault="006F21A6" w:rsidP="003204CF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</w:pPr>
            <w:r w:rsidRPr="003204CF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{{C_042}}</w:t>
            </w:r>
          </w:p>
        </w:tc>
        <w:tc>
          <w:tcPr>
            <w:tcW w:w="20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F9ACD01" w14:textId="1F5E496D" w:rsidR="006F21A6" w:rsidRPr="003204CF" w:rsidRDefault="006F21A6" w:rsidP="003204CF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</w:pPr>
            <w:r w:rsidRPr="003204CF">
              <w:rPr>
                <w:rFonts w:ascii="맑은 고딕" w:eastAsia="맑은 고딕" w:hAnsi="맑은 고딕" w:cs="맑은 고딕" w:hint="eastAsia"/>
                <w:b/>
                <w:bCs/>
                <w:szCs w:val="20"/>
                <w:highlight w:val="cyan"/>
              </w:rPr>
              <w:t>{{C_043}}</w:t>
            </w:r>
          </w:p>
        </w:tc>
      </w:tr>
      <w:tr w:rsidR="006F21A6" w14:paraId="64912BB9" w14:textId="77777777" w:rsidTr="000B3546">
        <w:trPr>
          <w:trHeight w:val="456"/>
          <w:jc w:val="right"/>
        </w:trPr>
        <w:tc>
          <w:tcPr>
            <w:tcW w:w="1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A74F395" w14:textId="16FEEDF9" w:rsidR="006F21A6" w:rsidRDefault="006F21A6" w:rsidP="006F21A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</w:pPr>
            <w:r w:rsidRPr="00F7176E">
              <w:rPr>
                <w:rFonts w:ascii="맑은 고딕" w:eastAsia="맑은 고딕" w:hAnsi="맑은 고딕" w:cs="굴림;Gulim" w:hint="eastAsia"/>
                <w:szCs w:val="20"/>
                <w:highlight w:val="yellow"/>
              </w:rPr>
              <w:t>{{Y_317}}</w:t>
            </w:r>
          </w:p>
        </w:tc>
        <w:tc>
          <w:tcPr>
            <w:tcW w:w="18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3B178F1" w14:textId="0A389351" w:rsidR="006F21A6" w:rsidRDefault="006F21A6" w:rsidP="006F21A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{{Y_318}}</w:t>
            </w:r>
          </w:p>
        </w:tc>
        <w:tc>
          <w:tcPr>
            <w:tcW w:w="16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A7978E9" w14:textId="6FD5E64A" w:rsidR="006F21A6" w:rsidRDefault="006F21A6" w:rsidP="006F21A6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/>
                <w:color w:val="000000"/>
                <w:kern w:val="0"/>
                <w:szCs w:val="20"/>
                <w:highlight w:val="yellow"/>
              </w:rPr>
              <w:t>{{Y_319}}</w:t>
            </w:r>
          </w:p>
        </w:tc>
        <w:tc>
          <w:tcPr>
            <w:tcW w:w="21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12067CC" w14:textId="020AF607" w:rsidR="006F21A6" w:rsidRPr="003204CF" w:rsidRDefault="006F21A6" w:rsidP="003204CF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</w:pPr>
            <w:r w:rsidRPr="003204CF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{{C_044}}</w:t>
            </w:r>
            <w:r w:rsidRPr="003204CF">
              <w:rPr>
                <w:rFonts w:ascii="맑은 고딕" w:eastAsia="맑은 고딕" w:hAnsi="맑은 고딕" w:cs="맑은 고딕" w:hint="eastAsia"/>
                <w:b/>
                <w:bCs/>
                <w:szCs w:val="20"/>
                <w:highlight w:val="cyan"/>
              </w:rPr>
              <w:t>{{C_045}}</w:t>
            </w:r>
            <w:r w:rsidRPr="003204CF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{{C_046}}</w:t>
            </w:r>
          </w:p>
        </w:tc>
        <w:tc>
          <w:tcPr>
            <w:tcW w:w="20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33ADF30" w14:textId="7F33A4FF" w:rsidR="006F21A6" w:rsidRPr="003204CF" w:rsidRDefault="006F21A6" w:rsidP="003204CF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</w:pPr>
            <w:r w:rsidRPr="003204CF">
              <w:rPr>
                <w:rFonts w:ascii="맑은 고딕" w:eastAsia="맑은 고딕" w:hAnsi="맑은 고딕" w:cs="맑은 고딕" w:hint="eastAsia"/>
                <w:b/>
                <w:bCs/>
                <w:szCs w:val="20"/>
                <w:highlight w:val="cyan"/>
              </w:rPr>
              <w:t>{{C_047}}</w:t>
            </w:r>
          </w:p>
        </w:tc>
      </w:tr>
      <w:tr w:rsidR="006F21A6" w14:paraId="031ECE4E" w14:textId="77777777" w:rsidTr="000B3546">
        <w:trPr>
          <w:trHeight w:val="456"/>
          <w:jc w:val="right"/>
        </w:trPr>
        <w:tc>
          <w:tcPr>
            <w:tcW w:w="1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B5519E1" w14:textId="4CFC2660" w:rsidR="006F21A6" w:rsidRDefault="006F21A6" w:rsidP="006F21A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</w:pPr>
            <w:r w:rsidRPr="00F7176E">
              <w:rPr>
                <w:rFonts w:ascii="맑은 고딕" w:eastAsia="맑은 고딕" w:hAnsi="맑은 고딕" w:cs="굴림;Gulim" w:hint="eastAsia"/>
                <w:szCs w:val="20"/>
                <w:highlight w:val="yellow"/>
              </w:rPr>
              <w:t>{{Y_320}}</w:t>
            </w:r>
          </w:p>
        </w:tc>
        <w:tc>
          <w:tcPr>
            <w:tcW w:w="18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ACEB903" w14:textId="1E1EDF3C" w:rsidR="006F21A6" w:rsidRDefault="006F21A6" w:rsidP="006F21A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{{Y_321}}</w:t>
            </w:r>
          </w:p>
        </w:tc>
        <w:tc>
          <w:tcPr>
            <w:tcW w:w="16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79C6DA1" w14:textId="7BF0AA40" w:rsidR="006F21A6" w:rsidRDefault="006F21A6" w:rsidP="006F21A6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/>
                <w:color w:val="000000"/>
                <w:kern w:val="0"/>
                <w:szCs w:val="20"/>
                <w:highlight w:val="yellow"/>
              </w:rPr>
              <w:t>{{Y_322}}</w:t>
            </w:r>
          </w:p>
        </w:tc>
        <w:tc>
          <w:tcPr>
            <w:tcW w:w="21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7265C2F" w14:textId="34C2C322" w:rsidR="006F21A6" w:rsidRPr="003204CF" w:rsidRDefault="006F21A6" w:rsidP="003204CF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</w:pPr>
            <w:r w:rsidRPr="003204CF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{{C_048}}</w:t>
            </w:r>
            <w:r w:rsidRPr="003204CF">
              <w:rPr>
                <w:rFonts w:ascii="맑은 고딕" w:eastAsia="맑은 고딕" w:hAnsi="맑은 고딕" w:cs="맑은 고딕" w:hint="eastAsia"/>
                <w:b/>
                <w:bCs/>
                <w:szCs w:val="20"/>
                <w:highlight w:val="cyan"/>
              </w:rPr>
              <w:t>{{C_049}}</w:t>
            </w:r>
            <w:r w:rsidRPr="003204CF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{{C_050}}</w:t>
            </w:r>
          </w:p>
        </w:tc>
        <w:tc>
          <w:tcPr>
            <w:tcW w:w="20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5AB2E5F" w14:textId="7B4DD8FF" w:rsidR="006F21A6" w:rsidRPr="003204CF" w:rsidRDefault="006F21A6" w:rsidP="003204CF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</w:pPr>
            <w:r w:rsidRPr="003204CF">
              <w:rPr>
                <w:rFonts w:ascii="맑은 고딕" w:eastAsia="맑은 고딕" w:hAnsi="맑은 고딕" w:cs="맑은 고딕" w:hint="eastAsia"/>
                <w:b/>
                <w:bCs/>
                <w:szCs w:val="20"/>
                <w:highlight w:val="cyan"/>
              </w:rPr>
              <w:t>{{C_051}}</w:t>
            </w:r>
          </w:p>
        </w:tc>
      </w:tr>
      <w:tr w:rsidR="006F21A6" w14:paraId="2DF42D9F" w14:textId="77777777" w:rsidTr="000B3546">
        <w:trPr>
          <w:trHeight w:val="456"/>
          <w:jc w:val="right"/>
        </w:trPr>
        <w:tc>
          <w:tcPr>
            <w:tcW w:w="1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5891910" w14:textId="0058FE35" w:rsidR="006F21A6" w:rsidRDefault="006F21A6" w:rsidP="006F21A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</w:pPr>
            <w:r w:rsidRPr="00F7176E">
              <w:rPr>
                <w:rFonts w:ascii="맑은 고딕" w:eastAsia="맑은 고딕" w:hAnsi="맑은 고딕" w:cs="굴림;Gulim" w:hint="eastAsia"/>
                <w:szCs w:val="20"/>
                <w:highlight w:val="yellow"/>
              </w:rPr>
              <w:t>{{Y_323}}</w:t>
            </w:r>
          </w:p>
        </w:tc>
        <w:tc>
          <w:tcPr>
            <w:tcW w:w="18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793472A" w14:textId="51734CAA" w:rsidR="006F21A6" w:rsidRDefault="006F21A6" w:rsidP="006F21A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{{Y_324}}</w:t>
            </w:r>
            <w:r w:rsidR="00375C15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{{Y_325}}</w:t>
            </w: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</w:t>
            </w: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lastRenderedPageBreak/>
              <w:t>{Y_326}}</w:t>
            </w:r>
          </w:p>
        </w:tc>
        <w:tc>
          <w:tcPr>
            <w:tcW w:w="16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81DF39F" w14:textId="5AC065BD" w:rsidR="006F21A6" w:rsidRDefault="006F21A6" w:rsidP="006F21A6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/>
                <w:color w:val="000000"/>
                <w:kern w:val="0"/>
                <w:szCs w:val="20"/>
                <w:highlight w:val="yellow"/>
              </w:rPr>
              <w:lastRenderedPageBreak/>
              <w:t>{{Y_327}}</w:t>
            </w:r>
          </w:p>
        </w:tc>
        <w:tc>
          <w:tcPr>
            <w:tcW w:w="21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017DAAE" w14:textId="4A22DF9E" w:rsidR="006F21A6" w:rsidRPr="003204CF" w:rsidRDefault="006F21A6" w:rsidP="003204CF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</w:pPr>
            <w:r w:rsidRPr="003204CF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{{C_052}}</w:t>
            </w:r>
            <w:r w:rsidRPr="003204CF">
              <w:rPr>
                <w:rFonts w:ascii="맑은 고딕" w:eastAsia="맑은 고딕" w:hAnsi="맑은 고딕" w:cs="맑은 고딕" w:hint="eastAsia"/>
                <w:b/>
                <w:bCs/>
                <w:szCs w:val="20"/>
                <w:highlight w:val="cyan"/>
              </w:rPr>
              <w:t>{{C_053}}</w:t>
            </w:r>
            <w:r w:rsidRPr="003204CF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{{</w:t>
            </w:r>
            <w:r w:rsidRPr="003204CF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lastRenderedPageBreak/>
              <w:t>C_054}}</w:t>
            </w:r>
          </w:p>
        </w:tc>
        <w:tc>
          <w:tcPr>
            <w:tcW w:w="20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E2CF65D" w14:textId="748AB355" w:rsidR="006F21A6" w:rsidRPr="003204CF" w:rsidRDefault="006F21A6" w:rsidP="003204CF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</w:pPr>
            <w:r w:rsidRPr="003204CF">
              <w:rPr>
                <w:rFonts w:ascii="맑은 고딕" w:eastAsia="맑은 고딕" w:hAnsi="맑은 고딕" w:cs="맑은 고딕" w:hint="eastAsia"/>
                <w:b/>
                <w:bCs/>
                <w:szCs w:val="20"/>
                <w:highlight w:val="cyan"/>
              </w:rPr>
              <w:lastRenderedPageBreak/>
              <w:t>{{C_055}}</w:t>
            </w:r>
          </w:p>
        </w:tc>
      </w:tr>
      <w:tr w:rsidR="001D2077" w14:paraId="30543BD6" w14:textId="77777777" w:rsidTr="001D2077">
        <w:trPr>
          <w:trHeight w:val="456"/>
          <w:jc w:val="right"/>
        </w:trPr>
        <w:tc>
          <w:tcPr>
            <w:tcW w:w="1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 w:themeFill="background1" w:themeFillShade="D9"/>
            <w:vAlign w:val="center"/>
          </w:tcPr>
          <w:p w14:paraId="0D03EECA" w14:textId="6CA3EDFA" w:rsidR="001D2077" w:rsidRPr="001D2077" w:rsidRDefault="001D2077" w:rsidP="001D2077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 w:rsidRPr="001D2077">
              <w:rPr>
                <w:rFonts w:ascii="맑은 고딕" w:eastAsia="맑은 고딕" w:hAnsi="맑은 고딕" w:cs="굴림;Gulim" w:hint="eastAsia"/>
                <w:b/>
                <w:bCs/>
                <w:szCs w:val="20"/>
              </w:rPr>
              <w:t>합계</w:t>
            </w:r>
          </w:p>
        </w:tc>
        <w:tc>
          <w:tcPr>
            <w:tcW w:w="18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 w:themeFill="background1" w:themeFillShade="D9"/>
            <w:vAlign w:val="center"/>
          </w:tcPr>
          <w:p w14:paraId="6AEC687D" w14:textId="7D8614E4" w:rsidR="001D2077" w:rsidRPr="001D2077" w:rsidRDefault="005E43C7" w:rsidP="001D2077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Cs w:val="20"/>
              </w:rPr>
              <w:t>-</w:t>
            </w:r>
          </w:p>
        </w:tc>
        <w:tc>
          <w:tcPr>
            <w:tcW w:w="16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 w:themeFill="background1" w:themeFillShade="D9"/>
          </w:tcPr>
          <w:p w14:paraId="0A716A97" w14:textId="1BDC68AA" w:rsidR="001D2077" w:rsidRPr="001D2077" w:rsidRDefault="005E43C7" w:rsidP="001D2077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Cs w:val="20"/>
              </w:rPr>
              <w:t>-</w:t>
            </w:r>
          </w:p>
        </w:tc>
        <w:tc>
          <w:tcPr>
            <w:tcW w:w="21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 w:themeFill="background1" w:themeFillShade="D9"/>
            <w:vAlign w:val="center"/>
          </w:tcPr>
          <w:p w14:paraId="3C12DAFA" w14:textId="71A802B8" w:rsidR="001D2077" w:rsidRPr="001D2077" w:rsidRDefault="005E43C7" w:rsidP="001D2077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Cs w:val="20"/>
              </w:rPr>
              <w:t>-</w:t>
            </w:r>
          </w:p>
        </w:tc>
        <w:tc>
          <w:tcPr>
            <w:tcW w:w="20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 w:themeFill="background1" w:themeFillShade="D9"/>
            <w:vAlign w:val="center"/>
          </w:tcPr>
          <w:p w14:paraId="3A678489" w14:textId="1C0E795B" w:rsidR="001D2077" w:rsidRPr="001D2077" w:rsidRDefault="001D2077" w:rsidP="001D2077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/>
                <w:bCs/>
                <w:noProof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/>
                <w:bCs/>
                <w:noProof/>
                <w:szCs w:val="20"/>
                <w:highlight w:val="cyan"/>
              </w:rPr>
              <w:fldChar w:fldCharType="begin"/>
            </w:r>
            <w:r w:rsidRPr="00F7176E">
              <w:rPr>
                <w:rFonts w:ascii="맑은 고딕" w:eastAsia="맑은 고딕" w:hAnsi="맑은 고딕" w:cs="맑은 고딕"/>
                <w:b/>
                <w:bCs/>
                <w:noProof/>
                <w:szCs w:val="20"/>
                <w:highlight w:val="cyan"/>
              </w:rPr>
              <w:instrText xml:space="preserve"> </w:instrText>
            </w:r>
            <w:r w:rsidRPr="00F7176E">
              <w:rPr>
                <w:rFonts w:ascii="맑은 고딕" w:eastAsia="맑은 고딕" w:hAnsi="맑은 고딕" w:cs="맑은 고딕" w:hint="eastAsia"/>
                <w:b/>
                <w:bCs/>
                <w:noProof/>
                <w:szCs w:val="20"/>
                <w:highlight w:val="cyan"/>
              </w:rPr>
              <w:instrText>=sum(above)</w:instrText>
            </w:r>
            <w:r w:rsidRPr="00F7176E">
              <w:rPr>
                <w:rFonts w:ascii="맑은 고딕" w:eastAsia="맑은 고딕" w:hAnsi="맑은 고딕" w:cs="맑은 고딕"/>
                <w:b/>
                <w:bCs/>
                <w:noProof/>
                <w:szCs w:val="20"/>
                <w:highlight w:val="cyan"/>
              </w:rPr>
              <w:instrText xml:space="preserve"> </w:instrText>
            </w:r>
            <w:r w:rsidRPr="00F7176E">
              <w:rPr>
                <w:rFonts w:ascii="맑은 고딕" w:eastAsia="맑은 고딕" w:hAnsi="맑은 고딕" w:cs="맑은 고딕"/>
                <w:b/>
                <w:bCs/>
                <w:noProof/>
                <w:szCs w:val="20"/>
                <w:highlight w:val="cyan"/>
              </w:rPr>
              <w:fldChar w:fldCharType="separate"/>
            </w:r>
            <w:r w:rsidRPr="00F7176E">
              <w:rPr>
                <w:rFonts w:ascii="맑은 고딕" w:eastAsia="맑은 고딕" w:hAnsi="맑은 고딕" w:cs="맑은 고딕"/>
                <w:b/>
                <w:bCs/>
                <w:noProof/>
                <w:szCs w:val="20"/>
                <w:highlight w:val="cyan"/>
              </w:rPr>
              <w:t>{{C_056}}</w:t>
            </w:r>
            <w:r w:rsidRPr="00F7176E">
              <w:rPr>
                <w:rFonts w:ascii="맑은 고딕" w:eastAsia="맑은 고딕" w:hAnsi="맑은 고딕" w:cs="맑은 고딕"/>
                <w:b/>
                <w:bCs/>
                <w:noProof/>
                <w:szCs w:val="20"/>
                <w:highlight w:val="cyan"/>
              </w:rPr>
              <w:fldChar w:fldCharType="end"/>
            </w:r>
          </w:p>
        </w:tc>
      </w:tr>
    </w:tbl>
    <w:p w14:paraId="68FF5994" w14:textId="77777777" w:rsidR="00DE25F2" w:rsidRDefault="00000000" w:rsidP="00DB21F6">
      <w:pPr>
        <w:wordWrap w:val="0"/>
        <w:spacing w:line="360" w:lineRule="auto"/>
        <w:ind w:left="798"/>
        <w:rPr>
          <w:rFonts w:ascii="맑은 고딕" w:eastAsia="맑은 고딕" w:hAnsi="맑은 고딕" w:cs="맑은 고딕"/>
          <w:szCs w:val="20"/>
        </w:rPr>
      </w:pPr>
      <w:r>
        <w:rPr>
          <w:rFonts w:ascii="맑은 고딕" w:eastAsia="맑은 고딕" w:hAnsi="맑은 고딕" w:cs="맑은 고딕"/>
          <w:szCs w:val="20"/>
        </w:rPr>
        <w:t>본건 평가대상 부동산의 입지적 여건, 이용상황, 공법상의 제한정도 등을 종합적으로 참작하였으며, 「감정평가 및 감정평가사에 관한 법률」, 「감정평가에 관한 규칙」에 따라 상기와 같이 감정평가액을 결정하였음.</w:t>
      </w:r>
    </w:p>
    <w:p w14:paraId="271C757C" w14:textId="77777777" w:rsidR="00DE25F2" w:rsidRDefault="00DE25F2" w:rsidP="00DB21F6">
      <w:pPr>
        <w:wordWrap w:val="0"/>
        <w:spacing w:line="360" w:lineRule="auto"/>
        <w:ind w:left="798"/>
        <w:rPr>
          <w:rFonts w:ascii="맑은 고딕" w:eastAsia="맑은 고딕" w:hAnsi="맑은 고딕" w:cs="맑은 고딕"/>
          <w:szCs w:val="20"/>
        </w:rPr>
      </w:pPr>
    </w:p>
    <w:sectPr w:rsidR="00DE25F2" w:rsidSect="00326743">
      <w:headerReference w:type="default" r:id="rId8"/>
      <w:footerReference w:type="default" r:id="rId9"/>
      <w:pgSz w:w="11906" w:h="16838" w:code="9"/>
      <w:pgMar w:top="3368" w:right="1094" w:bottom="1298" w:left="1094" w:header="425" w:footer="278" w:gutter="0"/>
      <w:cols w:space="720"/>
      <w:formProt w:val="0"/>
      <w:docGrid w:type="lines" w:linePitch="360" w:charSpace="50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78BF9" w14:textId="77777777" w:rsidR="00E612CC" w:rsidRDefault="00E612CC">
      <w:r>
        <w:separator/>
      </w:r>
    </w:p>
  </w:endnote>
  <w:endnote w:type="continuationSeparator" w:id="0">
    <w:p w14:paraId="0C2C6883" w14:textId="77777777" w:rsidR="00E612CC" w:rsidRDefault="00E612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P TypographicSymbols">
    <w:altName w:val="Symbol"/>
    <w:charset w:val="02"/>
    <w:family w:val="auto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FreeSans">
    <w:altName w:val="Cambria"/>
    <w:panose1 w:val="00000000000000000000"/>
    <w:charset w:val="00"/>
    <w:family w:val="roman"/>
    <w:notTrueType/>
    <w:pitch w:val="default"/>
  </w:font>
  <w:font w:name="바탕;Batang">
    <w:altName w:val="바탕"/>
    <w:panose1 w:val="00000000000000000000"/>
    <w:charset w:val="81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;Dotum">
    <w:altName w:val="바탕"/>
    <w:panose1 w:val="00000000000000000000"/>
    <w:charset w:val="81"/>
    <w:family w:val="roman"/>
    <w:notTrueType/>
    <w:pitch w:val="default"/>
  </w:font>
  <w:font w:name="MingLiU;細明體">
    <w:altName w:val="바탕"/>
    <w:panose1 w:val="00000000000000000000"/>
    <w:charset w:val="81"/>
    <w:family w:val="roman"/>
    <w:notTrueType/>
    <w:pitch w:val="default"/>
  </w:font>
  <w:font w:name="WP TypographicSymbols;Symbol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;宋体">
    <w:altName w:val="바탕"/>
    <w:panose1 w:val="00000000000000000000"/>
    <w:charset w:val="81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굴림;Gulim">
    <w:altName w:val="바탕"/>
    <w:panose1 w:val="00000000000000000000"/>
    <w:charset w:val="81"/>
    <w:family w:val="roman"/>
    <w:notTrueType/>
    <w:pitch w:val="default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한양신명조;궁서">
    <w:altName w:val="바탕"/>
    <w:panose1 w:val="00000000000000000000"/>
    <w:charset w:val="81"/>
    <w:family w:val="roman"/>
    <w:notTrueType/>
    <w:pitch w:val="default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PMingLiU;新細明體">
    <w:altName w:val="바탕"/>
    <w:panose1 w:val="00000000000000000000"/>
    <w:charset w:val="81"/>
    <w:family w:val="roman"/>
    <w:notTrueType/>
    <w:pitch w:val="default"/>
  </w:font>
  <w:font w:name="한양그래픽;궁서">
    <w:altName w:val="바탕"/>
    <w:panose1 w:val="00000000000000000000"/>
    <w:charset w:val="81"/>
    <w:family w:val="roman"/>
    <w:notTrueType/>
    <w:pitch w:val="default"/>
  </w:font>
  <w:font w:name="CentSchbook BT;Calibri">
    <w:altName w:val="Cambria"/>
    <w:panose1 w:val="00000000000000000000"/>
    <w:charset w:val="00"/>
    <w:family w:val="roman"/>
    <w:notTrueType/>
    <w:pitch w:val="default"/>
  </w:font>
  <w:font w:name="CG Times;Times New Roman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wiss II;Times New Roman">
    <w:altName w:val="Cambria"/>
    <w:panose1 w:val="00000000000000000000"/>
    <w:charset w:val="00"/>
    <w:family w:val="roman"/>
    <w:notTrueType/>
    <w:pitch w:val="default"/>
  </w:font>
  <w:font w:name="CG Omega">
    <w:altName w:val="Candara"/>
    <w:charset w:val="00"/>
    <w:family w:val="swiss"/>
    <w:pitch w:val="variable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굴림;Gulim;바탕">
    <w:panose1 w:val="00000000000000000000"/>
    <w:charset w:val="81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23379" w14:textId="77777777" w:rsidR="00302EBE" w:rsidRDefault="00302EBE" w:rsidP="00302EBE">
    <w:pPr>
      <w:pStyle w:val="ad"/>
      <w:tabs>
        <w:tab w:val="left" w:pos="2840"/>
        <w:tab w:val="center" w:pos="5159"/>
      </w:tabs>
      <w:ind w:left="600"/>
      <w:jc w:val="left"/>
      <w:rPr>
        <w:rFonts w:ascii="맑은 고딕" w:eastAsia="맑은 고딕" w:hAnsi="맑은 고딕" w:cs="맑은 고딕"/>
      </w:rPr>
    </w:pPr>
    <w:r w:rsidRPr="0053214F">
      <w:rPr>
        <w:rFonts w:ascii="굴림" w:eastAsia="굴림" w:hAnsi="굴림" w:cs="굴림"/>
        <w:noProof/>
        <w:kern w:val="0"/>
        <w:sz w:val="24"/>
      </w:rPr>
      <w:drawing>
        <wp:anchor distT="0" distB="0" distL="114300" distR="114300" simplePos="0" relativeHeight="251660288" behindDoc="0" locked="0" layoutInCell="1" allowOverlap="1" wp14:anchorId="02E3B8A4" wp14:editId="100C2B50">
          <wp:simplePos x="0" y="0"/>
          <wp:positionH relativeFrom="column">
            <wp:posOffset>-736107</wp:posOffset>
          </wp:positionH>
          <wp:positionV relativeFrom="paragraph">
            <wp:posOffset>-79375</wp:posOffset>
          </wp:positionV>
          <wp:extent cx="7660297" cy="45719"/>
          <wp:effectExtent l="0" t="0" r="0" b="0"/>
          <wp:wrapNone/>
          <wp:docPr id="741425852" name="그림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7660297" cy="4571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맑은 고딕" w:eastAsia="맑은 고딕" w:hAnsi="맑은 고딕" w:cs="맑은 고딕"/>
      </w:rPr>
      <w:tab/>
    </w:r>
    <w:r>
      <w:rPr>
        <w:rFonts w:ascii="맑은 고딕" w:eastAsia="맑은 고딕" w:hAnsi="맑은 고딕" w:cs="맑은 고딕"/>
      </w:rPr>
      <w:tab/>
    </w:r>
    <w:r>
      <w:rPr>
        <w:rFonts w:ascii="맑은 고딕" w:eastAsia="맑은 고딕" w:hAnsi="맑은 고딕" w:cs="맑은 고딕"/>
      </w:rPr>
      <w:tab/>
    </w:r>
  </w:p>
  <w:p w14:paraId="1684CFB3" w14:textId="0ED38000" w:rsidR="00DE25F2" w:rsidRDefault="0053214F" w:rsidP="00302EBE">
    <w:pPr>
      <w:pStyle w:val="ad"/>
      <w:tabs>
        <w:tab w:val="left" w:pos="2840"/>
        <w:tab w:val="center" w:pos="5159"/>
      </w:tabs>
      <w:ind w:left="600"/>
      <w:jc w:val="center"/>
      <w:rPr>
        <w:rFonts w:ascii="맑은 고딕" w:eastAsia="맑은 고딕" w:hAnsi="맑은 고딕" w:cs="맑은 고딕"/>
      </w:rPr>
    </w:pPr>
    <w:r>
      <w:rPr>
        <w:rFonts w:ascii="맑은 고딕" w:eastAsia="맑은 고딕" w:hAnsi="맑은 고딕" w:cs="맑은 고딕"/>
      </w:rPr>
      <w:fldChar w:fldCharType="begin"/>
    </w:r>
    <w:r>
      <w:rPr>
        <w:rFonts w:ascii="맑은 고딕" w:eastAsia="맑은 고딕" w:hAnsi="맑은 고딕" w:cs="맑은 고딕"/>
      </w:rPr>
      <w:instrText xml:space="preserve"> PAGE </w:instrText>
    </w:r>
    <w:r>
      <w:rPr>
        <w:rFonts w:ascii="맑은 고딕" w:eastAsia="맑은 고딕" w:hAnsi="맑은 고딕" w:cs="맑은 고딕"/>
      </w:rPr>
      <w:fldChar w:fldCharType="separate"/>
    </w:r>
    <w:r>
      <w:rPr>
        <w:rFonts w:ascii="맑은 고딕" w:eastAsia="맑은 고딕" w:hAnsi="맑은 고딕" w:cs="맑은 고딕"/>
      </w:rPr>
      <w:t>12</w:t>
    </w:r>
    <w:r>
      <w:rPr>
        <w:rFonts w:ascii="맑은 고딕" w:eastAsia="맑은 고딕" w:hAnsi="맑은 고딕" w:cs="맑은 고딕"/>
      </w:rPr>
      <w:fldChar w:fldCharType="end"/>
    </w:r>
  </w:p>
  <w:p w14:paraId="0020C26C" w14:textId="77777777" w:rsidR="00DE25F2" w:rsidRDefault="00DE25F2">
    <w:pPr>
      <w:pStyle w:val="ad"/>
      <w:ind w:right="-416"/>
      <w:jc w:val="left"/>
      <w:rPr>
        <w:rFonts w:ascii="맑은 고딕" w:eastAsia="맑은 고딕" w:hAnsi="맑은 고딕" w:cs="맑은 고딕"/>
        <w:b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F9DCCB" w14:textId="77777777" w:rsidR="00E612CC" w:rsidRDefault="00E612CC">
      <w:r>
        <w:separator/>
      </w:r>
    </w:p>
  </w:footnote>
  <w:footnote w:type="continuationSeparator" w:id="0">
    <w:p w14:paraId="279F7C9A" w14:textId="77777777" w:rsidR="00E612CC" w:rsidRDefault="00E612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BFAB7" w14:textId="77777777" w:rsidR="000C0214" w:rsidRDefault="000C0214" w:rsidP="000C0214">
    <w:pPr>
      <w:pStyle w:val="ae"/>
      <w:ind w:leftChars="-213" w:left="-426"/>
      <w:jc w:val="left"/>
      <w:rPr>
        <w:rFonts w:ascii="맑은 고딕" w:eastAsia="맑은 고딕" w:hAnsi="맑은 고딕" w:cs="맑은 고딕"/>
      </w:rPr>
    </w:pPr>
    <w:r>
      <w:rPr>
        <w:rFonts w:ascii="맑은 고딕" w:eastAsia="맑은 고딕" w:hAnsi="맑은 고딕" w:cs="맑은 고딕" w:hint="eastAsia"/>
      </w:rPr>
      <w:t>{{감정서번호}}</w:t>
    </w:r>
  </w:p>
  <w:p w14:paraId="54289AF8" w14:textId="77777777" w:rsidR="009800F3" w:rsidRDefault="009800F3">
    <w:pPr>
      <w:pStyle w:val="ae"/>
      <w:jc w:val="left"/>
      <w:rPr>
        <w:rFonts w:ascii="맑은 고딕" w:eastAsia="맑은 고딕" w:hAnsi="맑은 고딕" w:cs="맑은 고딕"/>
      </w:rPr>
    </w:pPr>
  </w:p>
  <w:p w14:paraId="704BC738" w14:textId="77777777" w:rsidR="00302EBE" w:rsidRDefault="00302EBE">
    <w:pPr>
      <w:pStyle w:val="ae"/>
      <w:jc w:val="left"/>
      <w:rPr>
        <w:rFonts w:ascii="맑은 고딕" w:eastAsia="맑은 고딕" w:hAnsi="맑은 고딕" w:cs="맑은 고딕"/>
      </w:rPr>
    </w:pPr>
  </w:p>
  <w:p w14:paraId="6C76B3F0" w14:textId="5C348E46" w:rsidR="00DE25F2" w:rsidRPr="00086D50" w:rsidRDefault="0053214F">
    <w:pPr>
      <w:pStyle w:val="ae"/>
      <w:jc w:val="center"/>
    </w:pPr>
    <w:r w:rsidRPr="0053214F">
      <w:rPr>
        <w:rFonts w:ascii="굴림" w:eastAsia="굴림" w:hAnsi="굴림" w:cs="굴림"/>
        <w:noProof/>
        <w:kern w:val="0"/>
        <w:sz w:val="24"/>
      </w:rPr>
      <w:drawing>
        <wp:anchor distT="0" distB="0" distL="114300" distR="114300" simplePos="0" relativeHeight="251658240" behindDoc="0" locked="0" layoutInCell="1" allowOverlap="1" wp14:anchorId="1424382A" wp14:editId="224CD74A">
          <wp:simplePos x="0" y="0"/>
          <wp:positionH relativeFrom="column">
            <wp:posOffset>-688169</wp:posOffset>
          </wp:positionH>
          <wp:positionV relativeFrom="paragraph">
            <wp:posOffset>589915</wp:posOffset>
          </wp:positionV>
          <wp:extent cx="7660297" cy="45719"/>
          <wp:effectExtent l="0" t="0" r="0" b="0"/>
          <wp:wrapNone/>
          <wp:docPr id="555216617" name="그림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60297" cy="4571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86D50">
      <w:rPr>
        <w:rFonts w:ascii="맑은 고딕" w:eastAsia="맑은 고딕" w:hAnsi="맑은 고딕" w:cs="맑은 고딕"/>
        <w:b/>
        <w:bCs/>
        <w:sz w:val="44"/>
        <w:szCs w:val="44"/>
      </w:rPr>
      <w:t>감정평가액의 산출근거 및 결정 의견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5EC1"/>
    <w:multiLevelType w:val="multilevel"/>
    <w:tmpl w:val="DF38E2D2"/>
    <w:lvl w:ilvl="0">
      <w:start w:val="1"/>
      <w:numFmt w:val="bullet"/>
      <w:pStyle w:val="4"/>
      <w:lvlText w:val=""/>
      <w:lvlJc w:val="left"/>
      <w:pPr>
        <w:tabs>
          <w:tab w:val="num" w:pos="1637"/>
        </w:tabs>
        <w:ind w:left="1637" w:hanging="360"/>
      </w:pPr>
      <w:rPr>
        <w:rFonts w:ascii="Wingdings" w:hAnsi="Wingdings" w:cs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1AD7636"/>
    <w:multiLevelType w:val="multilevel"/>
    <w:tmpl w:val="88443CFA"/>
    <w:lvl w:ilvl="0">
      <w:start w:val="1"/>
      <w:numFmt w:val="decimal"/>
      <w:lvlText w:val="(%1)"/>
      <w:lvlJc w:val="left"/>
      <w:pPr>
        <w:tabs>
          <w:tab w:val="num" w:pos="0"/>
        </w:tabs>
        <w:ind w:left="1200" w:hanging="400"/>
      </w:pPr>
      <w:rPr>
        <w:sz w:val="20"/>
        <w:szCs w:val="2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28B2AB8"/>
    <w:multiLevelType w:val="multilevel"/>
    <w:tmpl w:val="15A6E5A2"/>
    <w:lvl w:ilvl="0">
      <w:start w:val="1"/>
      <w:numFmt w:val="decimal"/>
      <w:lvlText w:val="(%1)"/>
      <w:lvlJc w:val="left"/>
      <w:pPr>
        <w:tabs>
          <w:tab w:val="num" w:pos="0"/>
        </w:tabs>
        <w:ind w:left="1251" w:hanging="400"/>
      </w:pPr>
      <w:rPr>
        <w:sz w:val="20"/>
        <w:szCs w:val="2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8BD5D7F"/>
    <w:multiLevelType w:val="multilevel"/>
    <w:tmpl w:val="5BE2493E"/>
    <w:lvl w:ilvl="0">
      <w:start w:val="1"/>
      <w:numFmt w:val="decimal"/>
      <w:lvlText w:val="(%1)"/>
      <w:lvlJc w:val="left"/>
      <w:pPr>
        <w:tabs>
          <w:tab w:val="num" w:pos="0"/>
        </w:tabs>
        <w:ind w:left="1200" w:hanging="400"/>
      </w:pPr>
      <w:rPr>
        <w:sz w:val="20"/>
        <w:szCs w:val="2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9A3639E"/>
    <w:multiLevelType w:val="multilevel"/>
    <w:tmpl w:val="071CFF0A"/>
    <w:lvl w:ilvl="0">
      <w:start w:val="1"/>
      <w:numFmt w:val="bullet"/>
      <w:lvlText w:val=""/>
      <w:lvlJc w:val="left"/>
      <w:pPr>
        <w:tabs>
          <w:tab w:val="num" w:pos="0"/>
        </w:tabs>
        <w:ind w:left="2000" w:hanging="400"/>
      </w:pPr>
      <w:rPr>
        <w:rFonts w:ascii="Wingdings" w:hAnsi="Wingdings" w:cs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9F942E5"/>
    <w:multiLevelType w:val="multilevel"/>
    <w:tmpl w:val="0E1EFB0C"/>
    <w:lvl w:ilvl="0">
      <w:start w:val="1"/>
      <w:numFmt w:val="ganada"/>
      <w:lvlText w:val="%1."/>
      <w:lvlJc w:val="left"/>
      <w:pPr>
        <w:tabs>
          <w:tab w:val="num" w:pos="0"/>
        </w:tabs>
        <w:ind w:left="1200" w:hanging="40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B491F30"/>
    <w:multiLevelType w:val="multilevel"/>
    <w:tmpl w:val="14D6A488"/>
    <w:lvl w:ilvl="0">
      <w:start w:val="1"/>
      <w:numFmt w:val="decimal"/>
      <w:pStyle w:val="40"/>
      <w:lvlText w:val="(%1)"/>
      <w:lvlJc w:val="left"/>
      <w:pPr>
        <w:tabs>
          <w:tab w:val="num" w:pos="0"/>
        </w:tabs>
        <w:ind w:left="1200" w:hanging="400"/>
      </w:pPr>
      <w:rPr>
        <w:sz w:val="20"/>
        <w:szCs w:val="2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C6524DF"/>
    <w:multiLevelType w:val="multilevel"/>
    <w:tmpl w:val="95683E7E"/>
    <w:lvl w:ilvl="0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2EA3ECE"/>
    <w:multiLevelType w:val="multilevel"/>
    <w:tmpl w:val="49C0C95A"/>
    <w:lvl w:ilvl="0">
      <w:start w:val="1"/>
      <w:numFmt w:val="bullet"/>
      <w:pStyle w:val="bullet"/>
      <w:lvlText w:val=""/>
      <w:lvlJc w:val="left"/>
      <w:pPr>
        <w:tabs>
          <w:tab w:val="num" w:pos="1134"/>
        </w:tabs>
        <w:ind w:left="1134" w:hanging="283"/>
      </w:pPr>
      <w:rPr>
        <w:rFonts w:ascii="Wingdings" w:hAnsi="Wingdings" w:cs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69929C6"/>
    <w:multiLevelType w:val="multilevel"/>
    <w:tmpl w:val="AFAABC86"/>
    <w:lvl w:ilvl="0">
      <w:start w:val="1"/>
      <w:numFmt w:val="bullet"/>
      <w:pStyle w:val="2"/>
      <w:lvlText w:val=""/>
      <w:lvlJc w:val="left"/>
      <w:pPr>
        <w:tabs>
          <w:tab w:val="num" w:pos="786"/>
        </w:tabs>
        <w:ind w:left="786" w:hanging="360"/>
      </w:pPr>
      <w:rPr>
        <w:rFonts w:ascii="Wingdings" w:hAnsi="Wingdings" w:cs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81D563F"/>
    <w:multiLevelType w:val="multilevel"/>
    <w:tmpl w:val="6C3E2398"/>
    <w:lvl w:ilvl="0">
      <w:start w:val="2"/>
      <w:numFmt w:val="ganada"/>
      <w:lvlText w:val="%1."/>
      <w:lvlJc w:val="left"/>
      <w:pPr>
        <w:tabs>
          <w:tab w:val="num" w:pos="0"/>
        </w:tabs>
        <w:ind w:left="1200" w:hanging="400"/>
      </w:pPr>
      <w:rPr>
        <w:rFonts w:hint="eastAsia"/>
      </w:rPr>
    </w:lvl>
    <w:lvl w:ilvl="1">
      <w:numFmt w:val="decimal"/>
      <w:lvlText w:val=""/>
      <w:lvlJc w:val="left"/>
      <w:pPr>
        <w:ind w:left="0" w:firstLine="0"/>
      </w:pPr>
      <w:rPr>
        <w:rFonts w:hint="eastAsia"/>
      </w:rPr>
    </w:lvl>
    <w:lvl w:ilvl="2">
      <w:numFmt w:val="decimal"/>
      <w:lvlText w:val=""/>
      <w:lvlJc w:val="left"/>
      <w:pPr>
        <w:ind w:left="0" w:firstLine="0"/>
      </w:pPr>
      <w:rPr>
        <w:rFonts w:hint="eastAsia"/>
      </w:rPr>
    </w:lvl>
    <w:lvl w:ilvl="3">
      <w:numFmt w:val="decimal"/>
      <w:lvlText w:val=""/>
      <w:lvlJc w:val="left"/>
      <w:pPr>
        <w:ind w:left="0" w:firstLine="0"/>
      </w:pPr>
      <w:rPr>
        <w:rFonts w:hint="eastAsia"/>
      </w:rPr>
    </w:lvl>
    <w:lvl w:ilvl="4">
      <w:numFmt w:val="decimal"/>
      <w:lvlText w:val=""/>
      <w:lvlJc w:val="left"/>
      <w:pPr>
        <w:ind w:left="0" w:firstLine="0"/>
      </w:pPr>
      <w:rPr>
        <w:rFonts w:hint="eastAsia"/>
      </w:rPr>
    </w:lvl>
    <w:lvl w:ilvl="5">
      <w:numFmt w:val="decimal"/>
      <w:lvlText w:val=""/>
      <w:lvlJc w:val="left"/>
      <w:pPr>
        <w:ind w:left="0" w:firstLine="0"/>
      </w:pPr>
      <w:rPr>
        <w:rFonts w:hint="eastAsia"/>
      </w:rPr>
    </w:lvl>
    <w:lvl w:ilvl="6">
      <w:numFmt w:val="decimal"/>
      <w:lvlText w:val=""/>
      <w:lvlJc w:val="left"/>
      <w:pPr>
        <w:ind w:left="0" w:firstLine="0"/>
      </w:pPr>
      <w:rPr>
        <w:rFonts w:hint="eastAsia"/>
      </w:rPr>
    </w:lvl>
    <w:lvl w:ilvl="7">
      <w:numFmt w:val="decimal"/>
      <w:lvlText w:val=""/>
      <w:lvlJc w:val="left"/>
      <w:pPr>
        <w:ind w:left="0" w:firstLine="0"/>
      </w:pPr>
      <w:rPr>
        <w:rFonts w:hint="eastAsia"/>
      </w:rPr>
    </w:lvl>
    <w:lvl w:ilvl="8">
      <w:numFmt w:val="decimal"/>
      <w:lvlText w:val=""/>
      <w:lvlJc w:val="left"/>
      <w:pPr>
        <w:ind w:left="0" w:firstLine="0"/>
      </w:pPr>
      <w:rPr>
        <w:rFonts w:hint="eastAsia"/>
      </w:rPr>
    </w:lvl>
  </w:abstractNum>
  <w:abstractNum w:abstractNumId="11" w15:restartNumberingAfterBreak="0">
    <w:nsid w:val="1BED08E4"/>
    <w:multiLevelType w:val="multilevel"/>
    <w:tmpl w:val="961C2A42"/>
    <w:lvl w:ilvl="0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FE54BF4"/>
    <w:multiLevelType w:val="multilevel"/>
    <w:tmpl w:val="479EEFE4"/>
    <w:lvl w:ilvl="0">
      <w:start w:val="1"/>
      <w:numFmt w:val="decimal"/>
      <w:pStyle w:val="CGTimes10pt"/>
      <w:lvlText w:val="%1."/>
      <w:lvlJc w:val="left"/>
      <w:pPr>
        <w:tabs>
          <w:tab w:val="num" w:pos="851"/>
        </w:tabs>
        <w:ind w:left="851" w:hanging="851"/>
      </w:pPr>
      <w:rPr>
        <w:b/>
        <w:i w:val="0"/>
        <w:sz w:val="48"/>
        <w:szCs w:val="48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</w:lvl>
    <w:lvl w:ilvl="3">
      <w:start w:val="1"/>
      <w:numFmt w:val="decimal"/>
      <w:lvlText w:val="%1.%2.%3.%4."/>
      <w:lvlJc w:val="left"/>
      <w:pPr>
        <w:tabs>
          <w:tab w:val="num" w:pos="1"/>
        </w:tabs>
        <w:ind w:left="1" w:hanging="851"/>
      </w:pPr>
    </w:lvl>
    <w:lvl w:ilvl="4">
      <w:start w:val="1"/>
      <w:numFmt w:val="decimal"/>
      <w:lvlText w:val="%1.%2.%3.%4.%5."/>
      <w:lvlJc w:val="left"/>
      <w:pPr>
        <w:tabs>
          <w:tab w:val="num" w:pos="142"/>
        </w:tabs>
        <w:ind w:left="142" w:hanging="992"/>
      </w:pPr>
    </w:lvl>
    <w:lvl w:ilvl="5">
      <w:start w:val="1"/>
      <w:numFmt w:val="decimal"/>
      <w:lvlText w:val="%1.%2.%3.%4.%5.%6."/>
      <w:lvlJc w:val="left"/>
      <w:pPr>
        <w:tabs>
          <w:tab w:val="num" w:pos="284"/>
        </w:tabs>
        <w:ind w:left="28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426"/>
        </w:tabs>
        <w:ind w:left="42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568"/>
        </w:tabs>
        <w:ind w:left="56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709"/>
        </w:tabs>
        <w:ind w:left="709" w:hanging="1559"/>
      </w:pPr>
    </w:lvl>
  </w:abstractNum>
  <w:abstractNum w:abstractNumId="13" w15:restartNumberingAfterBreak="0">
    <w:nsid w:val="2199209B"/>
    <w:multiLevelType w:val="multilevel"/>
    <w:tmpl w:val="1016971A"/>
    <w:lvl w:ilvl="0">
      <w:start w:val="1"/>
      <w:numFmt w:val="bullet"/>
      <w:pStyle w:val="DTZBulletLvl1-10pt"/>
      <w:lvlText w:val=""/>
      <w:lvlJc w:val="left"/>
      <w:pPr>
        <w:tabs>
          <w:tab w:val="num" w:pos="0"/>
        </w:tabs>
        <w:ind w:left="1600" w:hanging="400"/>
      </w:pPr>
      <w:rPr>
        <w:rFonts w:ascii="Wingdings" w:hAnsi="Wingdings" w:cs="Wingdings" w:hint="default"/>
        <w:b w:val="0"/>
        <w:i w:val="0"/>
        <w:sz w:val="20"/>
      </w:rPr>
    </w:lvl>
    <w:lvl w:ilvl="1">
      <w:start w:val="1"/>
      <w:numFmt w:val="ganada"/>
      <w:lvlText w:val="%2."/>
      <w:lvlJc w:val="left"/>
      <w:pPr>
        <w:tabs>
          <w:tab w:val="num" w:pos="0"/>
        </w:tabs>
        <w:ind w:left="1200" w:hanging="400"/>
      </w:pPr>
    </w:lvl>
    <w:lvl w:ilvl="2">
      <w:start w:val="1"/>
      <w:numFmt w:val="bullet"/>
      <w:lvlText w:val="※"/>
      <w:lvlJc w:val="left"/>
      <w:pPr>
        <w:tabs>
          <w:tab w:val="num" w:pos="0"/>
        </w:tabs>
        <w:ind w:left="1560" w:hanging="360"/>
      </w:pPr>
      <w:rPr>
        <w:rFonts w:ascii="맑은 고딕" w:hAnsi="맑은 고딕" w:cs="맑은 고딕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000" w:hanging="40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0"/>
        </w:tabs>
        <w:ind w:left="2400" w:hanging="40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0"/>
        </w:tabs>
        <w:ind w:left="2800" w:hanging="400"/>
      </w:pPr>
      <w:rPr>
        <w:rFonts w:ascii="Wingdings" w:hAnsi="Wingdings" w:cs="Wingdings" w:hint="default"/>
      </w:rPr>
    </w:lvl>
    <w:lvl w:ilvl="6">
      <w:start w:val="1"/>
      <w:numFmt w:val="decimalEnclosedCircle"/>
      <w:lvlText w:val="%7"/>
      <w:lvlJc w:val="left"/>
      <w:pPr>
        <w:tabs>
          <w:tab w:val="num" w:pos="0"/>
        </w:tabs>
        <w:ind w:left="316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3560" w:hanging="360"/>
      </w:pPr>
    </w:lvl>
    <w:lvl w:ilvl="8">
      <w:start w:val="1"/>
      <w:numFmt w:val="bullet"/>
      <w:lvlText w:val=""/>
      <w:lvlJc w:val="left"/>
      <w:pPr>
        <w:tabs>
          <w:tab w:val="num" w:pos="0"/>
        </w:tabs>
        <w:ind w:left="4000" w:hanging="400"/>
      </w:pPr>
      <w:rPr>
        <w:rFonts w:ascii="Wingdings" w:hAnsi="Wingdings" w:cs="Wingdings" w:hint="default"/>
      </w:rPr>
    </w:lvl>
  </w:abstractNum>
  <w:abstractNum w:abstractNumId="14" w15:restartNumberingAfterBreak="0">
    <w:nsid w:val="253B6FAA"/>
    <w:multiLevelType w:val="multilevel"/>
    <w:tmpl w:val="522CC9C2"/>
    <w:lvl w:ilvl="0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</w:lvl>
    <w:lvl w:ilvl="1">
      <w:start w:val="1"/>
      <w:numFmt w:val="ganada"/>
      <w:lvlText w:val="%2."/>
      <w:lvlJc w:val="left"/>
      <w:pPr>
        <w:tabs>
          <w:tab w:val="num" w:pos="1160"/>
        </w:tabs>
        <w:ind w:left="1160" w:hanging="360"/>
      </w:p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4"/>
      <w:numFmt w:val="decimal"/>
      <w:lvlText w:val="%4"/>
      <w:lvlJc w:val="left"/>
      <w:pPr>
        <w:tabs>
          <w:tab w:val="num" w:pos="1960"/>
        </w:tabs>
        <w:ind w:left="1960" w:hanging="360"/>
      </w:pPr>
    </w:lvl>
    <w:lvl w:ilvl="4">
      <w:numFmt w:val="bullet"/>
      <w:lvlText w:val="-"/>
      <w:lvlJc w:val="left"/>
      <w:pPr>
        <w:tabs>
          <w:tab w:val="num" w:pos="0"/>
        </w:tabs>
        <w:ind w:left="2360" w:hanging="360"/>
      </w:pPr>
      <w:rPr>
        <w:rFonts w:ascii="굴림체" w:hAnsi="굴림체" w:cs="굴림체" w:hint="default"/>
      </w:r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5" w15:restartNumberingAfterBreak="0">
    <w:nsid w:val="27E1113E"/>
    <w:multiLevelType w:val="multilevel"/>
    <w:tmpl w:val="2E98C41A"/>
    <w:lvl w:ilvl="0">
      <w:start w:val="1"/>
      <w:numFmt w:val="upperRoman"/>
      <w:pStyle w:val="1"/>
      <w:lvlText w:val="%1."/>
      <w:lvlJc w:val="left"/>
      <w:pPr>
        <w:tabs>
          <w:tab w:val="num" w:pos="800"/>
        </w:tabs>
        <w:ind w:left="800" w:hanging="400"/>
      </w:pPr>
    </w:lvl>
    <w:lvl w:ilvl="1">
      <w:start w:val="1"/>
      <w:numFmt w:val="decimalFullWidth"/>
      <w:lvlText w:val="%2．"/>
      <w:lvlJc w:val="left"/>
      <w:pPr>
        <w:tabs>
          <w:tab w:val="num" w:pos="1400"/>
        </w:tabs>
        <w:ind w:left="1400" w:hanging="600"/>
      </w:pPr>
    </w:lvl>
    <w:lvl w:ilvl="2">
      <w:start w:val="1"/>
      <w:numFmt w:val="ganada"/>
      <w:lvlText w:val="%3."/>
      <w:lvlJc w:val="lef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)"/>
      <w:lvlJc w:val="left"/>
      <w:pPr>
        <w:tabs>
          <w:tab w:val="num" w:pos="2080"/>
        </w:tabs>
        <w:ind w:left="2080" w:hanging="48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6" w15:restartNumberingAfterBreak="0">
    <w:nsid w:val="29A31922"/>
    <w:multiLevelType w:val="multilevel"/>
    <w:tmpl w:val="C6FA0B72"/>
    <w:lvl w:ilvl="0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A3311AA"/>
    <w:multiLevelType w:val="hybridMultilevel"/>
    <w:tmpl w:val="F75A0390"/>
    <w:lvl w:ilvl="0" w:tplc="1BB07FA2">
      <w:start w:val="1"/>
      <w:numFmt w:val="ganada"/>
      <w:pStyle w:val="3"/>
      <w:lvlText w:val="%1.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2B481A81"/>
    <w:multiLevelType w:val="multilevel"/>
    <w:tmpl w:val="1088AD04"/>
    <w:lvl w:ilvl="0">
      <w:start w:val="1"/>
      <w:numFmt w:val="decimal"/>
      <w:lvlText w:val="(%1)"/>
      <w:lvlJc w:val="left"/>
      <w:pPr>
        <w:tabs>
          <w:tab w:val="num" w:pos="800"/>
        </w:tabs>
        <w:ind w:left="1200" w:hanging="400"/>
      </w:pPr>
      <w:rPr>
        <w:sz w:val="20"/>
        <w:szCs w:val="2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D56063F"/>
    <w:multiLevelType w:val="multilevel"/>
    <w:tmpl w:val="7FDE0790"/>
    <w:lvl w:ilvl="0">
      <w:start w:val="1"/>
      <w:numFmt w:val="bullet"/>
      <w:pStyle w:val="bulletdash"/>
      <w:lvlText w:val=""/>
      <w:lvlJc w:val="left"/>
      <w:pPr>
        <w:tabs>
          <w:tab w:val="num" w:pos="2203"/>
        </w:tabs>
        <w:ind w:left="2126" w:hanging="283"/>
      </w:pPr>
      <w:rPr>
        <w:rFonts w:ascii="WP TypographicSymbols" w:hAnsi="WP TypographicSymbols" w:cs="WP TypographicSymbol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27B5189"/>
    <w:multiLevelType w:val="multilevel"/>
    <w:tmpl w:val="50BEDD0A"/>
    <w:lvl w:ilvl="0">
      <w:start w:val="1"/>
      <w:numFmt w:val="ganada"/>
      <w:lvlText w:val="%1."/>
      <w:lvlJc w:val="left"/>
      <w:pPr>
        <w:tabs>
          <w:tab w:val="num" w:pos="0"/>
        </w:tabs>
        <w:ind w:left="1560" w:hanging="40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895752F"/>
    <w:multiLevelType w:val="multilevel"/>
    <w:tmpl w:val="9B3009CA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="361" w:hanging="360"/>
      </w:pPr>
      <w:rPr>
        <w:rFonts w:ascii="Wingdings" w:hAnsi="Wingdings" w:cs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49DD7A78"/>
    <w:multiLevelType w:val="hybridMultilevel"/>
    <w:tmpl w:val="54D01A00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54EC22FA"/>
    <w:multiLevelType w:val="multilevel"/>
    <w:tmpl w:val="989AD342"/>
    <w:lvl w:ilvl="0">
      <w:start w:val="1"/>
      <w:numFmt w:val="bullet"/>
      <w:pStyle w:val="a0"/>
      <w:lvlText w:val=""/>
      <w:lvlJc w:val="left"/>
      <w:pPr>
        <w:tabs>
          <w:tab w:val="num" w:pos="800"/>
        </w:tabs>
        <w:ind w:left="2501" w:hanging="400"/>
      </w:pPr>
      <w:rPr>
        <w:rFonts w:ascii="Wingdings" w:hAnsi="Wingdings" w:cs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54F1638C"/>
    <w:multiLevelType w:val="hybridMultilevel"/>
    <w:tmpl w:val="47FAB53E"/>
    <w:lvl w:ilvl="0" w:tplc="BF5811C2">
      <w:start w:val="1"/>
      <w:numFmt w:val="decimal"/>
      <w:pStyle w:val="20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577B527C"/>
    <w:multiLevelType w:val="multilevel"/>
    <w:tmpl w:val="6CAEC252"/>
    <w:lvl w:ilvl="0">
      <w:start w:val="1"/>
      <w:numFmt w:val="bullet"/>
      <w:pStyle w:val="30"/>
      <w:lvlText w:val=""/>
      <w:lvlJc w:val="left"/>
      <w:pPr>
        <w:tabs>
          <w:tab w:val="num" w:pos="1212"/>
        </w:tabs>
        <w:ind w:left="1212" w:hanging="360"/>
      </w:pPr>
      <w:rPr>
        <w:rFonts w:ascii="Wingdings" w:hAnsi="Wingdings" w:cs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5FC6704B"/>
    <w:multiLevelType w:val="multilevel"/>
    <w:tmpl w:val="9AE274A8"/>
    <w:lvl w:ilvl="0">
      <w:start w:val="1"/>
      <w:numFmt w:val="upperRoman"/>
      <w:pStyle w:val="a1"/>
      <w:lvlText w:val="%1."/>
      <w:lvlJc w:val="left"/>
      <w:pPr>
        <w:tabs>
          <w:tab w:val="num" w:pos="800"/>
        </w:tabs>
        <w:ind w:left="800" w:hanging="400"/>
      </w:pPr>
    </w:lvl>
    <w:lvl w:ilvl="1">
      <w:start w:val="1"/>
      <w:numFmt w:val="decimalFullWidth"/>
      <w:lvlText w:val="%2．"/>
      <w:lvlJc w:val="left"/>
      <w:pPr>
        <w:tabs>
          <w:tab w:val="num" w:pos="1400"/>
        </w:tabs>
        <w:ind w:left="1400" w:hanging="600"/>
      </w:pPr>
    </w:lvl>
    <w:lvl w:ilvl="2">
      <w:start w:val="1"/>
      <w:numFmt w:val="ganada"/>
      <w:lvlText w:val="%3."/>
      <w:lvlJc w:val="lef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)"/>
      <w:lvlJc w:val="left"/>
      <w:pPr>
        <w:tabs>
          <w:tab w:val="num" w:pos="2080"/>
        </w:tabs>
        <w:ind w:left="2080" w:hanging="48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7" w15:restartNumberingAfterBreak="0">
    <w:nsid w:val="713C5236"/>
    <w:multiLevelType w:val="multilevel"/>
    <w:tmpl w:val="39CC9304"/>
    <w:lvl w:ilvl="0">
      <w:start w:val="1"/>
      <w:numFmt w:val="bullet"/>
      <w:pStyle w:val="CGTimes"/>
      <w:lvlText w:val=""/>
      <w:lvlJc w:val="left"/>
      <w:pPr>
        <w:tabs>
          <w:tab w:val="num" w:pos="1700"/>
        </w:tabs>
        <w:ind w:left="1700" w:hanging="40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tabs>
          <w:tab w:val="num" w:pos="2100"/>
        </w:tabs>
        <w:ind w:left="2100" w:hanging="40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2500"/>
        </w:tabs>
        <w:ind w:left="2500" w:hanging="40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2900"/>
        </w:tabs>
        <w:ind w:left="2900" w:hanging="40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3300"/>
        </w:tabs>
        <w:ind w:left="3300" w:hanging="40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3700"/>
        </w:tabs>
        <w:ind w:left="3700" w:hanging="40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4100"/>
        </w:tabs>
        <w:ind w:left="4100" w:hanging="40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4500"/>
        </w:tabs>
        <w:ind w:left="4500" w:hanging="40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4900"/>
        </w:tabs>
        <w:ind w:left="4900" w:hanging="400"/>
      </w:pPr>
      <w:rPr>
        <w:rFonts w:ascii="Wingdings" w:hAnsi="Wingdings" w:cs="Wingdings" w:hint="default"/>
      </w:rPr>
    </w:lvl>
  </w:abstractNum>
  <w:abstractNum w:abstractNumId="28" w15:restartNumberingAfterBreak="0">
    <w:nsid w:val="74C452EE"/>
    <w:multiLevelType w:val="multilevel"/>
    <w:tmpl w:val="93409A1A"/>
    <w:lvl w:ilvl="0">
      <w:start w:val="1"/>
      <w:numFmt w:val="bullet"/>
      <w:pStyle w:val="DTZBulletLvl1-12p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  <w:color w:val="E4303D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7F454507"/>
    <w:multiLevelType w:val="multilevel"/>
    <w:tmpl w:val="C0701E84"/>
    <w:lvl w:ilvl="0">
      <w:start w:val="1"/>
      <w:numFmt w:val="upperRoman"/>
      <w:lvlText w:val="%1."/>
      <w:lvlJc w:val="left"/>
      <w:pPr>
        <w:tabs>
          <w:tab w:val="num" w:pos="800"/>
        </w:tabs>
        <w:ind w:left="968" w:hanging="40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963687243">
    <w:abstractNumId w:val="15"/>
  </w:num>
  <w:num w:numId="2" w16cid:durableId="1592425302">
    <w:abstractNumId w:val="0"/>
  </w:num>
  <w:num w:numId="3" w16cid:durableId="1567764424">
    <w:abstractNumId w:val="25"/>
  </w:num>
  <w:num w:numId="4" w16cid:durableId="451439575">
    <w:abstractNumId w:val="9"/>
  </w:num>
  <w:num w:numId="5" w16cid:durableId="731389198">
    <w:abstractNumId w:val="21"/>
  </w:num>
  <w:num w:numId="6" w16cid:durableId="1072507312">
    <w:abstractNumId w:val="8"/>
  </w:num>
  <w:num w:numId="7" w16cid:durableId="572082596">
    <w:abstractNumId w:val="11"/>
  </w:num>
  <w:num w:numId="8" w16cid:durableId="235940876">
    <w:abstractNumId w:val="16"/>
  </w:num>
  <w:num w:numId="9" w16cid:durableId="1175803281">
    <w:abstractNumId w:val="7"/>
  </w:num>
  <w:num w:numId="10" w16cid:durableId="140318973">
    <w:abstractNumId w:val="27"/>
  </w:num>
  <w:num w:numId="11" w16cid:durableId="1206603860">
    <w:abstractNumId w:val="10"/>
  </w:num>
  <w:num w:numId="12" w16cid:durableId="1495756822">
    <w:abstractNumId w:val="12"/>
  </w:num>
  <w:num w:numId="13" w16cid:durableId="1196963703">
    <w:abstractNumId w:val="23"/>
  </w:num>
  <w:num w:numId="14" w16cid:durableId="880361524">
    <w:abstractNumId w:val="19"/>
  </w:num>
  <w:num w:numId="15" w16cid:durableId="614023504">
    <w:abstractNumId w:val="20"/>
  </w:num>
  <w:num w:numId="16" w16cid:durableId="1343554310">
    <w:abstractNumId w:val="29"/>
  </w:num>
  <w:num w:numId="17" w16cid:durableId="528110397">
    <w:abstractNumId w:val="18"/>
  </w:num>
  <w:num w:numId="18" w16cid:durableId="228804208">
    <w:abstractNumId w:val="14"/>
  </w:num>
  <w:num w:numId="19" w16cid:durableId="2144154320">
    <w:abstractNumId w:val="1"/>
  </w:num>
  <w:num w:numId="20" w16cid:durableId="1316565563">
    <w:abstractNumId w:val="26"/>
  </w:num>
  <w:num w:numId="21" w16cid:durableId="1139690226">
    <w:abstractNumId w:val="4"/>
  </w:num>
  <w:num w:numId="22" w16cid:durableId="265238877">
    <w:abstractNumId w:val="13"/>
  </w:num>
  <w:num w:numId="23" w16cid:durableId="1858302312">
    <w:abstractNumId w:val="28"/>
  </w:num>
  <w:num w:numId="24" w16cid:durableId="1578980693">
    <w:abstractNumId w:val="6"/>
  </w:num>
  <w:num w:numId="25" w16cid:durableId="1946497851">
    <w:abstractNumId w:val="3"/>
  </w:num>
  <w:num w:numId="26" w16cid:durableId="299313836">
    <w:abstractNumId w:val="2"/>
  </w:num>
  <w:num w:numId="27" w16cid:durableId="1108279545">
    <w:abstractNumId w:val="5"/>
  </w:num>
  <w:num w:numId="28" w16cid:durableId="619263668">
    <w:abstractNumId w:val="22"/>
  </w:num>
  <w:num w:numId="29" w16cid:durableId="74784184">
    <w:abstractNumId w:val="24"/>
  </w:num>
  <w:num w:numId="30" w16cid:durableId="344287219">
    <w:abstractNumId w:val="24"/>
    <w:lvlOverride w:ilvl="0">
      <w:startOverride w:val="1"/>
    </w:lvlOverride>
  </w:num>
  <w:num w:numId="31" w16cid:durableId="992291423">
    <w:abstractNumId w:val="17"/>
  </w:num>
  <w:num w:numId="32" w16cid:durableId="1915553748">
    <w:abstractNumId w:val="6"/>
  </w:num>
  <w:num w:numId="33" w16cid:durableId="191504851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876240609">
    <w:abstractNumId w:val="17"/>
    <w:lvlOverride w:ilvl="0">
      <w:startOverride w:val="1"/>
    </w:lvlOverride>
  </w:num>
  <w:num w:numId="35" w16cid:durableId="536507265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669821118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67575494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826900138">
    <w:abstractNumId w:val="24"/>
    <w:lvlOverride w:ilvl="0">
      <w:startOverride w:val="1"/>
    </w:lvlOverride>
  </w:num>
  <w:num w:numId="39" w16cid:durableId="1151025027">
    <w:abstractNumId w:val="17"/>
    <w:lvlOverride w:ilvl="0">
      <w:startOverride w:val="1"/>
    </w:lvlOverride>
  </w:num>
  <w:num w:numId="40" w16cid:durableId="160518605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800"/>
  <w:autoHyphenation/>
  <w:drawingGridHorizontalSpacing w:val="102"/>
  <w:drawingGridVerticalSpacing w:val="17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5F2"/>
    <w:rsid w:val="00003737"/>
    <w:rsid w:val="00007143"/>
    <w:rsid w:val="00022D2C"/>
    <w:rsid w:val="00034F98"/>
    <w:rsid w:val="00051467"/>
    <w:rsid w:val="00053312"/>
    <w:rsid w:val="00086D50"/>
    <w:rsid w:val="000B0E2D"/>
    <w:rsid w:val="000B361C"/>
    <w:rsid w:val="000C0214"/>
    <w:rsid w:val="000C3B45"/>
    <w:rsid w:val="000C5C98"/>
    <w:rsid w:val="000E55F0"/>
    <w:rsid w:val="00107687"/>
    <w:rsid w:val="00122FD7"/>
    <w:rsid w:val="00125134"/>
    <w:rsid w:val="00125370"/>
    <w:rsid w:val="00127E3C"/>
    <w:rsid w:val="00130C07"/>
    <w:rsid w:val="00134F4F"/>
    <w:rsid w:val="00142A7C"/>
    <w:rsid w:val="001434C7"/>
    <w:rsid w:val="00187439"/>
    <w:rsid w:val="00195361"/>
    <w:rsid w:val="001A5A59"/>
    <w:rsid w:val="001B6B2B"/>
    <w:rsid w:val="001B786C"/>
    <w:rsid w:val="001B7AAB"/>
    <w:rsid w:val="001B7E25"/>
    <w:rsid w:val="001C5336"/>
    <w:rsid w:val="001C6BCC"/>
    <w:rsid w:val="001D0FDA"/>
    <w:rsid w:val="001D2077"/>
    <w:rsid w:val="001D615C"/>
    <w:rsid w:val="001D7FCF"/>
    <w:rsid w:val="001E1005"/>
    <w:rsid w:val="00202EF9"/>
    <w:rsid w:val="00240459"/>
    <w:rsid w:val="00250EC4"/>
    <w:rsid w:val="00264A2C"/>
    <w:rsid w:val="00274558"/>
    <w:rsid w:val="002C75B7"/>
    <w:rsid w:val="002E3EFE"/>
    <w:rsid w:val="00302EBE"/>
    <w:rsid w:val="00304394"/>
    <w:rsid w:val="00306BE0"/>
    <w:rsid w:val="003204CF"/>
    <w:rsid w:val="00326743"/>
    <w:rsid w:val="00346C18"/>
    <w:rsid w:val="00355485"/>
    <w:rsid w:val="003742FB"/>
    <w:rsid w:val="00375C15"/>
    <w:rsid w:val="003A018F"/>
    <w:rsid w:val="003B112A"/>
    <w:rsid w:val="003B2223"/>
    <w:rsid w:val="003C5D74"/>
    <w:rsid w:val="003F77A4"/>
    <w:rsid w:val="004027F3"/>
    <w:rsid w:val="00411A29"/>
    <w:rsid w:val="004157D0"/>
    <w:rsid w:val="00416873"/>
    <w:rsid w:val="00425C1C"/>
    <w:rsid w:val="00432F6D"/>
    <w:rsid w:val="00442ECE"/>
    <w:rsid w:val="004945A5"/>
    <w:rsid w:val="004A7C10"/>
    <w:rsid w:val="004B2B0B"/>
    <w:rsid w:val="004C329D"/>
    <w:rsid w:val="004E6C79"/>
    <w:rsid w:val="004F2AEC"/>
    <w:rsid w:val="005066F0"/>
    <w:rsid w:val="00517C11"/>
    <w:rsid w:val="00520355"/>
    <w:rsid w:val="0052707C"/>
    <w:rsid w:val="0053214F"/>
    <w:rsid w:val="00544B25"/>
    <w:rsid w:val="0056695B"/>
    <w:rsid w:val="00580B69"/>
    <w:rsid w:val="0059209D"/>
    <w:rsid w:val="005B5B05"/>
    <w:rsid w:val="005C4434"/>
    <w:rsid w:val="005C49BC"/>
    <w:rsid w:val="005E43C7"/>
    <w:rsid w:val="005E5DBF"/>
    <w:rsid w:val="00613C7E"/>
    <w:rsid w:val="0061460F"/>
    <w:rsid w:val="006345D2"/>
    <w:rsid w:val="00640F6E"/>
    <w:rsid w:val="00651909"/>
    <w:rsid w:val="00654FF2"/>
    <w:rsid w:val="0067290B"/>
    <w:rsid w:val="00675BB9"/>
    <w:rsid w:val="0068324E"/>
    <w:rsid w:val="006D69F3"/>
    <w:rsid w:val="006F21A6"/>
    <w:rsid w:val="007040B9"/>
    <w:rsid w:val="00704384"/>
    <w:rsid w:val="0071694B"/>
    <w:rsid w:val="007409DF"/>
    <w:rsid w:val="007578CF"/>
    <w:rsid w:val="00773DEA"/>
    <w:rsid w:val="0079672F"/>
    <w:rsid w:val="007A1E4F"/>
    <w:rsid w:val="007A478C"/>
    <w:rsid w:val="007A4E0D"/>
    <w:rsid w:val="007B67F8"/>
    <w:rsid w:val="007C1191"/>
    <w:rsid w:val="007F077F"/>
    <w:rsid w:val="008164FC"/>
    <w:rsid w:val="008275C5"/>
    <w:rsid w:val="0084053E"/>
    <w:rsid w:val="00855B23"/>
    <w:rsid w:val="00881710"/>
    <w:rsid w:val="008837DE"/>
    <w:rsid w:val="0088736D"/>
    <w:rsid w:val="00894D2E"/>
    <w:rsid w:val="008A2DFB"/>
    <w:rsid w:val="008D5192"/>
    <w:rsid w:val="008F5818"/>
    <w:rsid w:val="00937514"/>
    <w:rsid w:val="00942BC6"/>
    <w:rsid w:val="00947259"/>
    <w:rsid w:val="009501DC"/>
    <w:rsid w:val="009641AB"/>
    <w:rsid w:val="00970D1A"/>
    <w:rsid w:val="009718C7"/>
    <w:rsid w:val="009800F3"/>
    <w:rsid w:val="009C7578"/>
    <w:rsid w:val="009F04D7"/>
    <w:rsid w:val="00A056C1"/>
    <w:rsid w:val="00A10E0A"/>
    <w:rsid w:val="00A309DA"/>
    <w:rsid w:val="00A522DA"/>
    <w:rsid w:val="00A81960"/>
    <w:rsid w:val="00A85FBC"/>
    <w:rsid w:val="00A951B8"/>
    <w:rsid w:val="00A97592"/>
    <w:rsid w:val="00AA2416"/>
    <w:rsid w:val="00AB581C"/>
    <w:rsid w:val="00AC0493"/>
    <w:rsid w:val="00AE16A8"/>
    <w:rsid w:val="00B05EFF"/>
    <w:rsid w:val="00B15C9B"/>
    <w:rsid w:val="00B223C6"/>
    <w:rsid w:val="00B42313"/>
    <w:rsid w:val="00B54F9B"/>
    <w:rsid w:val="00B6696F"/>
    <w:rsid w:val="00B71D6C"/>
    <w:rsid w:val="00B846CE"/>
    <w:rsid w:val="00BA3666"/>
    <w:rsid w:val="00BA6F0D"/>
    <w:rsid w:val="00BB7B75"/>
    <w:rsid w:val="00BB7F8A"/>
    <w:rsid w:val="00BC0C54"/>
    <w:rsid w:val="00BC1F77"/>
    <w:rsid w:val="00BE624E"/>
    <w:rsid w:val="00BF2806"/>
    <w:rsid w:val="00BF7F8E"/>
    <w:rsid w:val="00C0006A"/>
    <w:rsid w:val="00C25172"/>
    <w:rsid w:val="00C4353C"/>
    <w:rsid w:val="00C6306E"/>
    <w:rsid w:val="00C645DD"/>
    <w:rsid w:val="00C72B24"/>
    <w:rsid w:val="00C866A4"/>
    <w:rsid w:val="00CA12AB"/>
    <w:rsid w:val="00CC30A4"/>
    <w:rsid w:val="00CC5FD4"/>
    <w:rsid w:val="00CD1353"/>
    <w:rsid w:val="00CF2CE5"/>
    <w:rsid w:val="00CF2EF5"/>
    <w:rsid w:val="00D01F3F"/>
    <w:rsid w:val="00D05ED4"/>
    <w:rsid w:val="00D2283C"/>
    <w:rsid w:val="00D2342D"/>
    <w:rsid w:val="00D24061"/>
    <w:rsid w:val="00D37C9E"/>
    <w:rsid w:val="00D57717"/>
    <w:rsid w:val="00D57EA0"/>
    <w:rsid w:val="00D7702A"/>
    <w:rsid w:val="00D803E7"/>
    <w:rsid w:val="00D83C7C"/>
    <w:rsid w:val="00DA0234"/>
    <w:rsid w:val="00DB21F6"/>
    <w:rsid w:val="00DB31B1"/>
    <w:rsid w:val="00DB669B"/>
    <w:rsid w:val="00DC5ECA"/>
    <w:rsid w:val="00DD6DFB"/>
    <w:rsid w:val="00DE25F2"/>
    <w:rsid w:val="00E104B0"/>
    <w:rsid w:val="00E36E0B"/>
    <w:rsid w:val="00E612CC"/>
    <w:rsid w:val="00EA2A2C"/>
    <w:rsid w:val="00EB0C74"/>
    <w:rsid w:val="00EB1126"/>
    <w:rsid w:val="00EB1208"/>
    <w:rsid w:val="00EB5CE9"/>
    <w:rsid w:val="00ED2DD0"/>
    <w:rsid w:val="00F13FC6"/>
    <w:rsid w:val="00F6130E"/>
    <w:rsid w:val="00F7176E"/>
    <w:rsid w:val="00FB6A15"/>
    <w:rsid w:val="00FE3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3A2228"/>
  <w15:docId w15:val="{9CE20831-141C-4B34-9CE4-6DD9B2C32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바탕" w:hAnsi="Liberation Serif" w:cs="FreeSans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D05ED4"/>
    <w:pPr>
      <w:widowControl w:val="0"/>
      <w:suppressAutoHyphens/>
      <w:autoSpaceDE w:val="0"/>
      <w:jc w:val="both"/>
    </w:pPr>
    <w:rPr>
      <w:rFonts w:ascii="바탕;Batang" w:eastAsia="바탕;Batang" w:hAnsi="바탕;Batang" w:cs="Times New Roman"/>
      <w:kern w:val="2"/>
      <w:szCs w:val="24"/>
    </w:rPr>
  </w:style>
  <w:style w:type="paragraph" w:styleId="1">
    <w:name w:val="heading 1"/>
    <w:basedOn w:val="a2"/>
    <w:next w:val="a2"/>
    <w:uiPriority w:val="9"/>
    <w:qFormat/>
    <w:rsid w:val="006345D2"/>
    <w:pPr>
      <w:keepNext/>
      <w:numPr>
        <w:numId w:val="1"/>
      </w:numPr>
      <w:tabs>
        <w:tab w:val="clear" w:pos="800"/>
        <w:tab w:val="num" w:pos="709"/>
      </w:tabs>
      <w:spacing w:line="276" w:lineRule="auto"/>
      <w:ind w:left="567"/>
      <w:outlineLvl w:val="0"/>
    </w:pPr>
    <w:rPr>
      <w:rFonts w:ascii="맑은 고딕" w:eastAsia="맑은 고딕" w:hAnsi="맑은 고딕" w:cs="맑은 고딕"/>
      <w:b/>
      <w:sz w:val="26"/>
      <w:szCs w:val="26"/>
    </w:rPr>
  </w:style>
  <w:style w:type="paragraph" w:styleId="20">
    <w:name w:val="heading 2"/>
    <w:basedOn w:val="a2"/>
    <w:next w:val="a3"/>
    <w:uiPriority w:val="9"/>
    <w:unhideWhenUsed/>
    <w:qFormat/>
    <w:rsid w:val="00A951B8"/>
    <w:pPr>
      <w:keepNext/>
      <w:numPr>
        <w:numId w:val="29"/>
      </w:numPr>
      <w:spacing w:line="276" w:lineRule="auto"/>
      <w:ind w:left="770" w:hanging="330"/>
      <w:outlineLvl w:val="1"/>
    </w:pPr>
    <w:rPr>
      <w:rFonts w:ascii="맑은 고딕" w:eastAsia="맑은 고딕" w:hAnsi="맑은 고딕" w:cs="맑은 고딕"/>
      <w:b/>
      <w:smallCaps/>
      <w:kern w:val="0"/>
      <w:sz w:val="22"/>
      <w:szCs w:val="22"/>
      <w:lang w:eastAsia="zh-TW"/>
    </w:rPr>
  </w:style>
  <w:style w:type="paragraph" w:styleId="3">
    <w:name w:val="heading 3"/>
    <w:basedOn w:val="a2"/>
    <w:next w:val="a2"/>
    <w:uiPriority w:val="9"/>
    <w:unhideWhenUsed/>
    <w:qFormat/>
    <w:rsid w:val="008164FC"/>
    <w:pPr>
      <w:keepNext/>
      <w:numPr>
        <w:numId w:val="31"/>
      </w:numPr>
      <w:spacing w:line="276" w:lineRule="auto"/>
      <w:outlineLvl w:val="2"/>
    </w:pPr>
    <w:rPr>
      <w:rFonts w:ascii="맑은 고딕" w:eastAsia="맑은 고딕" w:hAnsi="맑은 고딕" w:cs="맑은 고딕"/>
      <w:sz w:val="22"/>
      <w:szCs w:val="22"/>
    </w:rPr>
  </w:style>
  <w:style w:type="paragraph" w:styleId="40">
    <w:name w:val="heading 4"/>
    <w:basedOn w:val="a2"/>
    <w:next w:val="a2"/>
    <w:uiPriority w:val="9"/>
    <w:unhideWhenUsed/>
    <w:qFormat/>
    <w:rsid w:val="00122FD7"/>
    <w:pPr>
      <w:keepNext/>
      <w:numPr>
        <w:numId w:val="24"/>
      </w:numPr>
      <w:spacing w:after="240" w:line="240" w:lineRule="atLeast"/>
      <w:jc w:val="left"/>
      <w:outlineLvl w:val="3"/>
    </w:pPr>
    <w:rPr>
      <w:rFonts w:ascii="맑은 고딕" w:eastAsia="맑은 고딕" w:hAnsi="맑은 고딕"/>
      <w:kern w:val="0"/>
      <w:szCs w:val="20"/>
      <w:lang w:eastAsia="zh-TW"/>
    </w:rPr>
  </w:style>
  <w:style w:type="paragraph" w:styleId="5">
    <w:name w:val="heading 5"/>
    <w:basedOn w:val="a2"/>
    <w:next w:val="a2"/>
    <w:uiPriority w:val="9"/>
    <w:semiHidden/>
    <w:unhideWhenUsed/>
    <w:qFormat/>
    <w:pPr>
      <w:keepNext/>
      <w:spacing w:line="240" w:lineRule="atLeast"/>
      <w:ind w:left="500" w:hanging="2000"/>
      <w:jc w:val="left"/>
      <w:outlineLvl w:val="4"/>
    </w:pPr>
    <w:rPr>
      <w:rFonts w:ascii="Arial" w:eastAsia="돋움;Dotum" w:hAnsi="Arial" w:cs="Arial"/>
      <w:kern w:val="0"/>
      <w:szCs w:val="20"/>
      <w:lang w:eastAsia="zh-TW"/>
    </w:rPr>
  </w:style>
  <w:style w:type="paragraph" w:styleId="6">
    <w:name w:val="heading 6"/>
    <w:basedOn w:val="a2"/>
    <w:next w:val="a2"/>
    <w:uiPriority w:val="9"/>
    <w:semiHidden/>
    <w:unhideWhenUsed/>
    <w:qFormat/>
    <w:pPr>
      <w:keepNext/>
      <w:ind w:left="600" w:hanging="2000"/>
      <w:outlineLvl w:val="5"/>
    </w:pPr>
    <w:rPr>
      <w:b/>
      <w:bCs/>
    </w:rPr>
  </w:style>
  <w:style w:type="paragraph" w:styleId="7">
    <w:name w:val="heading 7"/>
    <w:basedOn w:val="a2"/>
    <w:next w:val="a2"/>
    <w:qFormat/>
    <w:pPr>
      <w:keepNext/>
      <w:spacing w:line="240" w:lineRule="atLeast"/>
      <w:ind w:left="700" w:hanging="2000"/>
      <w:jc w:val="left"/>
      <w:outlineLvl w:val="6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styleId="8">
    <w:name w:val="heading 8"/>
    <w:basedOn w:val="a2"/>
    <w:next w:val="a2"/>
    <w:qFormat/>
    <w:pPr>
      <w:keepNext/>
      <w:spacing w:line="240" w:lineRule="atLeast"/>
      <w:jc w:val="center"/>
      <w:outlineLvl w:val="7"/>
    </w:pPr>
    <w:rPr>
      <w:rFonts w:ascii="Times New Roman" w:hAnsi="Times New Roman"/>
      <w:b/>
      <w:bCs/>
      <w:kern w:val="0"/>
      <w:sz w:val="18"/>
      <w:szCs w:val="20"/>
    </w:rPr>
  </w:style>
  <w:style w:type="paragraph" w:styleId="9">
    <w:name w:val="heading 9"/>
    <w:basedOn w:val="a2"/>
    <w:next w:val="a2"/>
    <w:qFormat/>
    <w:pPr>
      <w:keepNext/>
      <w:spacing w:line="240" w:lineRule="atLeast"/>
      <w:jc w:val="center"/>
      <w:outlineLvl w:val="8"/>
    </w:pPr>
    <w:rPr>
      <w:rFonts w:ascii="Times New Roman" w:hAnsi="Times New Roman"/>
      <w:b/>
      <w:bCs/>
      <w:color w:val="000000"/>
      <w:kern w:val="0"/>
      <w:sz w:val="28"/>
      <w:szCs w:val="20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WW8Num1z0">
    <w:name w:val="WW8Num1z0"/>
    <w:qFormat/>
    <w:rPr>
      <w:rFonts w:ascii="Wingdings" w:hAnsi="Wingdings" w:cs="Wingdings"/>
    </w:rPr>
  </w:style>
  <w:style w:type="character" w:customStyle="1" w:styleId="WW8Num2z0">
    <w:name w:val="WW8Num2z0"/>
    <w:qFormat/>
    <w:rPr>
      <w:rFonts w:ascii="Wingdings" w:hAnsi="Wingdings" w:cs="Wingdings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WW8Num4z0">
    <w:name w:val="WW8Num4z0"/>
    <w:qFormat/>
    <w:rPr>
      <w:rFonts w:ascii="Wingdings" w:hAnsi="Wingdings" w:cs="Wingdings"/>
    </w:rPr>
  </w:style>
  <w:style w:type="character" w:customStyle="1" w:styleId="WW8Num5z0">
    <w:name w:val="WW8Num5z0"/>
    <w:qFormat/>
    <w:rPr>
      <w:rFonts w:ascii="Wingdings" w:hAnsi="Wingdings" w:cs="Wingdings"/>
    </w:rPr>
  </w:style>
  <w:style w:type="character" w:customStyle="1" w:styleId="WW8Num5z1">
    <w:name w:val="WW8Num5z1"/>
    <w:qFormat/>
  </w:style>
  <w:style w:type="character" w:customStyle="1" w:styleId="WW8Num6z0">
    <w:name w:val="WW8Num6z0"/>
    <w:qFormat/>
    <w:rPr>
      <w:rFonts w:ascii="굴림체" w:eastAsia="굴림체" w:hAnsi="굴림체" w:cs="Times New Roman"/>
    </w:rPr>
  </w:style>
  <w:style w:type="character" w:customStyle="1" w:styleId="WW8Num6z1">
    <w:name w:val="WW8Num6z1"/>
    <w:qFormat/>
    <w:rPr>
      <w:rFonts w:ascii="Wingdings" w:hAnsi="Wingdings" w:cs="Wingdings"/>
    </w:rPr>
  </w:style>
  <w:style w:type="character" w:customStyle="1" w:styleId="WW8Num7z0">
    <w:name w:val="WW8Num7z0"/>
    <w:qFormat/>
    <w:rPr>
      <w:sz w:val="20"/>
      <w:szCs w:val="20"/>
    </w:rPr>
  </w:style>
  <w:style w:type="character" w:customStyle="1" w:styleId="WW8Num8z0">
    <w:name w:val="WW8Num8z0"/>
    <w:qFormat/>
  </w:style>
  <w:style w:type="character" w:customStyle="1" w:styleId="WW8Num8z4">
    <w:name w:val="WW8Num8z4"/>
    <w:qFormat/>
    <w:rPr>
      <w:rFonts w:ascii="굴림체" w:eastAsia="굴림체" w:hAnsi="굴림체" w:cs="Times New Roman"/>
    </w:rPr>
  </w:style>
  <w:style w:type="character" w:customStyle="1" w:styleId="WW8Num9z0">
    <w:name w:val="WW8Num9z0"/>
    <w:qFormat/>
  </w:style>
  <w:style w:type="character" w:customStyle="1" w:styleId="WW8Num9z4">
    <w:name w:val="WW8Num9z4"/>
    <w:qFormat/>
    <w:rPr>
      <w:rFonts w:ascii="굴림체" w:eastAsia="굴림체" w:hAnsi="굴림체" w:cs="Times New Roman"/>
    </w:rPr>
  </w:style>
  <w:style w:type="character" w:customStyle="1" w:styleId="WW8Num10z0">
    <w:name w:val="WW8Num10z0"/>
    <w:qFormat/>
    <w:rPr>
      <w:rFonts w:ascii="굴림체" w:eastAsia="굴림체" w:hAnsi="굴림체" w:cs="Times New Roman"/>
    </w:rPr>
  </w:style>
  <w:style w:type="character" w:customStyle="1" w:styleId="WW8Num10z1">
    <w:name w:val="WW8Num10z1"/>
    <w:qFormat/>
    <w:rPr>
      <w:rFonts w:ascii="Wingdings" w:hAnsi="Wingdings" w:cs="Wingdings"/>
    </w:rPr>
  </w:style>
  <w:style w:type="character" w:customStyle="1" w:styleId="WW8Num11z0">
    <w:name w:val="WW8Num11z0"/>
    <w:qFormat/>
  </w:style>
  <w:style w:type="character" w:customStyle="1" w:styleId="WW8Num11z4">
    <w:name w:val="WW8Num11z4"/>
    <w:qFormat/>
    <w:rPr>
      <w:rFonts w:ascii="굴림체" w:eastAsia="굴림체" w:hAnsi="굴림체" w:cs="Times New Roman"/>
    </w:rPr>
  </w:style>
  <w:style w:type="character" w:customStyle="1" w:styleId="WW8Num12z0">
    <w:name w:val="WW8Num12z0"/>
    <w:qFormat/>
  </w:style>
  <w:style w:type="character" w:customStyle="1" w:styleId="WW8Num12z4">
    <w:name w:val="WW8Num12z4"/>
    <w:qFormat/>
    <w:rPr>
      <w:rFonts w:ascii="굴림체" w:eastAsia="굴림체" w:hAnsi="굴림체" w:cs="Times New Roman"/>
    </w:rPr>
  </w:style>
  <w:style w:type="character" w:customStyle="1" w:styleId="WW8Num13z0">
    <w:name w:val="WW8Num13z0"/>
    <w:qFormat/>
    <w:rPr>
      <w:rFonts w:ascii="Wingdings" w:hAnsi="Wingdings" w:cs="Wingdings"/>
    </w:rPr>
  </w:style>
  <w:style w:type="character" w:customStyle="1" w:styleId="WW8Num14z0">
    <w:name w:val="WW8Num14z0"/>
    <w:qFormat/>
  </w:style>
  <w:style w:type="character" w:customStyle="1" w:styleId="WW8Num15z0">
    <w:name w:val="WW8Num15z0"/>
    <w:qFormat/>
  </w:style>
  <w:style w:type="character" w:customStyle="1" w:styleId="WW8Num16z0">
    <w:name w:val="WW8Num16z0"/>
    <w:qFormat/>
    <w:rPr>
      <w:b/>
      <w:i w:val="0"/>
      <w:sz w:val="48"/>
      <w:szCs w:val="48"/>
    </w:rPr>
  </w:style>
  <w:style w:type="character" w:customStyle="1" w:styleId="WW8Num16z1">
    <w:name w:val="WW8Num16z1"/>
    <w:qFormat/>
  </w:style>
  <w:style w:type="character" w:customStyle="1" w:styleId="WW8Num17z0">
    <w:name w:val="WW8Num17z0"/>
    <w:qFormat/>
    <w:rPr>
      <w:rFonts w:ascii="Wingdings" w:hAnsi="Wingdings" w:cs="Wingdings"/>
    </w:rPr>
  </w:style>
  <w:style w:type="character" w:customStyle="1" w:styleId="WW8Num19z0">
    <w:name w:val="WW8Num19z0"/>
    <w:qFormat/>
    <w:rPr>
      <w:rFonts w:ascii="WP TypographicSymbols;Symbol" w:hAnsi="WP TypographicSymbols;Symbol" w:cs="WP TypographicSymbols;Symbol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2">
    <w:name w:val="WW8Num19z2"/>
    <w:qFormat/>
    <w:rPr>
      <w:rFonts w:ascii="Wingdings" w:hAnsi="Wingdings" w:cs="Wingdings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WW8Num20z0">
    <w:name w:val="WW8Num20z0"/>
    <w:qFormat/>
    <w:rPr>
      <w:sz w:val="20"/>
      <w:szCs w:val="20"/>
    </w:rPr>
  </w:style>
  <w:style w:type="character" w:customStyle="1" w:styleId="WW8Num21z0">
    <w:name w:val="WW8Num21z0"/>
    <w:qFormat/>
  </w:style>
  <w:style w:type="character" w:customStyle="1" w:styleId="WW8Num22z0">
    <w:name w:val="WW8Num22z0"/>
    <w:qFormat/>
    <w:rPr>
      <w:sz w:val="20"/>
      <w:szCs w:val="20"/>
    </w:rPr>
  </w:style>
  <w:style w:type="character" w:customStyle="1" w:styleId="WW8Num24z0">
    <w:name w:val="WW8Num24z0"/>
    <w:qFormat/>
  </w:style>
  <w:style w:type="character" w:customStyle="1" w:styleId="WW8Num25z0">
    <w:name w:val="WW8Num25z0"/>
    <w:qFormat/>
    <w:rPr>
      <w:sz w:val="20"/>
      <w:szCs w:val="20"/>
    </w:rPr>
  </w:style>
  <w:style w:type="character" w:customStyle="1" w:styleId="WW8Num26z0">
    <w:name w:val="WW8Num26z0"/>
    <w:qFormat/>
  </w:style>
  <w:style w:type="character" w:customStyle="1" w:styleId="WW8Num26z4">
    <w:name w:val="WW8Num26z4"/>
    <w:qFormat/>
    <w:rPr>
      <w:rFonts w:ascii="굴림체" w:eastAsia="굴림체" w:hAnsi="굴림체" w:cs="Times New Roman"/>
    </w:rPr>
  </w:style>
  <w:style w:type="character" w:customStyle="1" w:styleId="WW8Num27z0">
    <w:name w:val="WW8Num27z0"/>
    <w:qFormat/>
    <w:rPr>
      <w:sz w:val="20"/>
      <w:szCs w:val="20"/>
    </w:rPr>
  </w:style>
  <w:style w:type="character" w:customStyle="1" w:styleId="WW8Num28z1">
    <w:name w:val="WW8Num28z1"/>
    <w:qFormat/>
  </w:style>
  <w:style w:type="character" w:customStyle="1" w:styleId="WW8Num29z0">
    <w:name w:val="WW8Num29z0"/>
    <w:qFormat/>
  </w:style>
  <w:style w:type="character" w:customStyle="1" w:styleId="WW8Num29z4">
    <w:name w:val="WW8Num29z4"/>
    <w:qFormat/>
    <w:rPr>
      <w:rFonts w:ascii="굴림체" w:eastAsia="굴림체" w:hAnsi="굴림체" w:cs="Times New Roman"/>
    </w:rPr>
  </w:style>
  <w:style w:type="character" w:customStyle="1" w:styleId="WW8Num30z0">
    <w:name w:val="WW8Num30z0"/>
    <w:qFormat/>
    <w:rPr>
      <w:rFonts w:ascii="Wingdings" w:hAnsi="Wingdings" w:cs="Wingdings"/>
    </w:rPr>
  </w:style>
  <w:style w:type="character" w:customStyle="1" w:styleId="WW8Num31z0">
    <w:name w:val="WW8Num31z0"/>
    <w:qFormat/>
    <w:rPr>
      <w:rFonts w:ascii="Wingdings" w:eastAsia="굴림체" w:hAnsi="Wingdings" w:cs="Wingdings"/>
      <w:b w:val="0"/>
      <w:i w:val="0"/>
      <w:sz w:val="20"/>
    </w:rPr>
  </w:style>
  <w:style w:type="character" w:customStyle="1" w:styleId="WW8Num31z1">
    <w:name w:val="WW8Num31z1"/>
    <w:qFormat/>
  </w:style>
  <w:style w:type="character" w:customStyle="1" w:styleId="WW8Num31z2">
    <w:name w:val="WW8Num31z2"/>
    <w:qFormat/>
    <w:rPr>
      <w:rFonts w:ascii="맑은 고딕" w:eastAsia="맑은 고딕" w:hAnsi="맑은 고딕" w:cs="Times New Roman"/>
    </w:rPr>
  </w:style>
  <w:style w:type="character" w:customStyle="1" w:styleId="WW8Num31z3">
    <w:name w:val="WW8Num31z3"/>
    <w:qFormat/>
    <w:rPr>
      <w:rFonts w:ascii="Wingdings" w:hAnsi="Wingdings" w:cs="Wingdings"/>
    </w:rPr>
  </w:style>
  <w:style w:type="character" w:customStyle="1" w:styleId="WW8Num31z6">
    <w:name w:val="WW8Num31z6"/>
    <w:qFormat/>
  </w:style>
  <w:style w:type="character" w:customStyle="1" w:styleId="WW8Num32z0">
    <w:name w:val="WW8Num32z0"/>
    <w:qFormat/>
    <w:rPr>
      <w:sz w:val="20"/>
      <w:szCs w:val="20"/>
    </w:rPr>
  </w:style>
  <w:style w:type="character" w:customStyle="1" w:styleId="WW8Num33z0">
    <w:name w:val="WW8Num33z0"/>
    <w:qFormat/>
    <w:rPr>
      <w:rFonts w:ascii="Symbol" w:hAnsi="Symbol" w:cs="Symbol"/>
      <w:color w:val="E4303D"/>
    </w:rPr>
  </w:style>
  <w:style w:type="character" w:customStyle="1" w:styleId="WW8Num33z1">
    <w:name w:val="WW8Num33z1"/>
    <w:qFormat/>
    <w:rPr>
      <w:rFonts w:ascii="Courier New" w:hAnsi="Courier New" w:cs="Courier New"/>
    </w:rPr>
  </w:style>
  <w:style w:type="character" w:customStyle="1" w:styleId="WW8Num33z2">
    <w:name w:val="WW8Num33z2"/>
    <w:qFormat/>
    <w:rPr>
      <w:rFonts w:ascii="Wingdings" w:hAnsi="Wingdings" w:cs="Wingdings"/>
    </w:rPr>
  </w:style>
  <w:style w:type="character" w:customStyle="1" w:styleId="WW8Num33z3">
    <w:name w:val="WW8Num33z3"/>
    <w:qFormat/>
    <w:rPr>
      <w:rFonts w:ascii="Symbol" w:hAnsi="Symbol" w:cs="Symbol"/>
    </w:rPr>
  </w:style>
  <w:style w:type="character" w:customStyle="1" w:styleId="WW8Num34z0">
    <w:name w:val="WW8Num34z0"/>
    <w:qFormat/>
    <w:rPr>
      <w:sz w:val="20"/>
      <w:szCs w:val="20"/>
    </w:rPr>
  </w:style>
  <w:style w:type="character" w:customStyle="1" w:styleId="WW8Num35z0">
    <w:name w:val="WW8Num35z0"/>
    <w:qFormat/>
    <w:rPr>
      <w:sz w:val="20"/>
      <w:szCs w:val="20"/>
    </w:rPr>
  </w:style>
  <w:style w:type="character" w:customStyle="1" w:styleId="WW8Num36z0">
    <w:name w:val="WW8Num36z0"/>
    <w:qFormat/>
  </w:style>
  <w:style w:type="character" w:customStyle="1" w:styleId="WW8Num37z0">
    <w:name w:val="WW8Num37z0"/>
    <w:qFormat/>
    <w:rPr>
      <w:sz w:val="20"/>
      <w:szCs w:val="20"/>
    </w:rPr>
  </w:style>
  <w:style w:type="character" w:customStyle="1" w:styleId="WW8Num38z0">
    <w:name w:val="WW8Num38z0"/>
    <w:qFormat/>
    <w:rPr>
      <w:sz w:val="20"/>
      <w:szCs w:val="20"/>
    </w:rPr>
  </w:style>
  <w:style w:type="character" w:customStyle="1" w:styleId="WW8Num39z0">
    <w:name w:val="WW8Num39z0"/>
    <w:qFormat/>
  </w:style>
  <w:style w:type="character" w:customStyle="1" w:styleId="WW8Num40z0">
    <w:name w:val="WW8Num40z0"/>
    <w:qFormat/>
  </w:style>
  <w:style w:type="character" w:customStyle="1" w:styleId="WW8Num40z4">
    <w:name w:val="WW8Num40z4"/>
    <w:qFormat/>
    <w:rPr>
      <w:rFonts w:ascii="굴림체" w:eastAsia="굴림체" w:hAnsi="굴림체" w:cs="Times New Roman"/>
    </w:rPr>
  </w:style>
  <w:style w:type="character" w:customStyle="1" w:styleId="WW8Num41z0">
    <w:name w:val="WW8Num41z0"/>
    <w:qFormat/>
    <w:rPr>
      <w:rFonts w:ascii="Wingdings" w:hAnsi="Wingdings" w:cs="Wingdings"/>
    </w:rPr>
  </w:style>
  <w:style w:type="character" w:customStyle="1" w:styleId="1Char">
    <w:name w:val="제목 1 Char"/>
    <w:qFormat/>
    <w:rPr>
      <w:rFonts w:ascii="굴림체" w:eastAsia="굴림체" w:hAnsi="굴림체" w:cs="굴림체"/>
      <w:kern w:val="2"/>
      <w:sz w:val="24"/>
      <w:szCs w:val="24"/>
      <w:lang w:val="en-US"/>
    </w:rPr>
  </w:style>
  <w:style w:type="character" w:customStyle="1" w:styleId="2Char">
    <w:name w:val="제목 2 Char"/>
    <w:qFormat/>
    <w:rPr>
      <w:rFonts w:ascii="MingLiU;細明體" w:eastAsia="MingLiU;細明體" w:hAnsi="MingLiU;細明體"/>
      <w:b/>
      <w:smallCaps/>
      <w:sz w:val="32"/>
      <w:lang w:eastAsia="zh-TW"/>
    </w:rPr>
  </w:style>
  <w:style w:type="character" w:customStyle="1" w:styleId="3Char">
    <w:name w:val="제목 3 Char"/>
    <w:qFormat/>
    <w:rPr>
      <w:rFonts w:ascii="맑은 고딕" w:eastAsia="맑은 고딕" w:hAnsi="맑은 고딕" w:cs="Times New Roman"/>
      <w:kern w:val="2"/>
      <w:szCs w:val="24"/>
    </w:rPr>
  </w:style>
  <w:style w:type="character" w:customStyle="1" w:styleId="4Char">
    <w:name w:val="제목 4 Char"/>
    <w:qFormat/>
    <w:rPr>
      <w:rFonts w:ascii="MingLiU;細明體" w:eastAsia="MingLiU;細明體" w:hAnsi="MingLiU;細明體"/>
      <w:b/>
      <w:bCs/>
      <w:lang w:eastAsia="zh-TW"/>
    </w:rPr>
  </w:style>
  <w:style w:type="character" w:customStyle="1" w:styleId="5Char">
    <w:name w:val="제목 5 Char"/>
    <w:qFormat/>
    <w:rPr>
      <w:rFonts w:ascii="Arial" w:eastAsia="돋움;Dotum" w:hAnsi="Arial" w:cs="Arial"/>
      <w:lang w:eastAsia="zh-TW"/>
    </w:rPr>
  </w:style>
  <w:style w:type="character" w:customStyle="1" w:styleId="6Char">
    <w:name w:val="제목 6 Char"/>
    <w:qFormat/>
    <w:rPr>
      <w:rFonts w:ascii="바탕;Batang" w:hAnsi="바탕;Batang"/>
      <w:b/>
      <w:bCs/>
      <w:kern w:val="2"/>
      <w:szCs w:val="24"/>
    </w:rPr>
  </w:style>
  <w:style w:type="character" w:customStyle="1" w:styleId="7Char">
    <w:name w:val="제목 7 Char"/>
    <w:qFormat/>
    <w:rPr>
      <w:rFonts w:ascii="MingLiU;細明體" w:eastAsia="MingLiU;細明體" w:hAnsi="MingLiU;細明體"/>
      <w:lang w:eastAsia="zh-TW"/>
    </w:rPr>
  </w:style>
  <w:style w:type="character" w:customStyle="1" w:styleId="8Char">
    <w:name w:val="제목 8 Char"/>
    <w:qFormat/>
    <w:rPr>
      <w:b/>
      <w:bCs/>
      <w:sz w:val="18"/>
    </w:rPr>
  </w:style>
  <w:style w:type="character" w:customStyle="1" w:styleId="9Char">
    <w:name w:val="제목 9 Char"/>
    <w:qFormat/>
    <w:rPr>
      <w:b/>
      <w:bCs/>
      <w:color w:val="000000"/>
      <w:sz w:val="28"/>
    </w:rPr>
  </w:style>
  <w:style w:type="character" w:customStyle="1" w:styleId="Char">
    <w:name w:val="바닥글 Char"/>
    <w:qFormat/>
    <w:rPr>
      <w:rFonts w:ascii="바탕;Batang" w:hAnsi="바탕;Batang"/>
      <w:kern w:val="2"/>
      <w:szCs w:val="24"/>
    </w:rPr>
  </w:style>
  <w:style w:type="character" w:styleId="a7">
    <w:name w:val="page number"/>
    <w:basedOn w:val="a4"/>
  </w:style>
  <w:style w:type="character" w:customStyle="1" w:styleId="Char0">
    <w:name w:val="머리글 Char"/>
    <w:qFormat/>
    <w:rPr>
      <w:rFonts w:ascii="바탕;Batang" w:hAnsi="바탕;Batang"/>
      <w:kern w:val="2"/>
      <w:szCs w:val="24"/>
    </w:rPr>
  </w:style>
  <w:style w:type="character" w:customStyle="1" w:styleId="Char1">
    <w:name w:val="풍선 도움말 텍스트 Char"/>
    <w:qFormat/>
    <w:rPr>
      <w:rFonts w:ascii="맑은 고딕" w:eastAsia="맑은 고딕" w:hAnsi="맑은 고딕" w:cs="Times New Roman"/>
      <w:kern w:val="2"/>
      <w:sz w:val="18"/>
      <w:szCs w:val="18"/>
    </w:rPr>
  </w:style>
  <w:style w:type="character" w:customStyle="1" w:styleId="Char2">
    <w:name w:val="각주 텍스트 Char"/>
    <w:qFormat/>
    <w:rPr>
      <w:rFonts w:ascii="바탕;Batang" w:hAnsi="바탕;Batang"/>
      <w:kern w:val="2"/>
      <w:szCs w:val="24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Char3">
    <w:name w:val="미주 텍스트 Char"/>
    <w:qFormat/>
    <w:rPr>
      <w:rFonts w:ascii="바탕;Batang" w:hAnsi="바탕;Batang"/>
      <w:kern w:val="2"/>
      <w:szCs w:val="24"/>
    </w:rPr>
  </w:style>
  <w:style w:type="character" w:customStyle="1" w:styleId="EndnoteCharacters">
    <w:name w:val="Endnote Characters"/>
    <w:qFormat/>
    <w:rPr>
      <w:vertAlign w:val="superscript"/>
    </w:rPr>
  </w:style>
  <w:style w:type="character" w:styleId="a8">
    <w:name w:val="Hyperlink"/>
    <w:rPr>
      <w:color w:val="0000FF"/>
      <w:u w:val="single"/>
    </w:rPr>
  </w:style>
  <w:style w:type="character" w:customStyle="1" w:styleId="3Char0">
    <w:name w:val="본문 3 Char"/>
    <w:qFormat/>
    <w:rPr>
      <w:rFonts w:ascii="Arial" w:hAnsi="Arial" w:cs="Arial"/>
      <w:color w:val="000000"/>
      <w:kern w:val="2"/>
      <w:sz w:val="18"/>
      <w:szCs w:val="24"/>
    </w:rPr>
  </w:style>
  <w:style w:type="character" w:customStyle="1" w:styleId="Char4">
    <w:name w:val="날짜 Char"/>
    <w:qFormat/>
    <w:rPr>
      <w:rFonts w:ascii="바탕;Batang" w:hAnsi="바탕;Batang"/>
      <w:kern w:val="2"/>
      <w:szCs w:val="24"/>
    </w:rPr>
  </w:style>
  <w:style w:type="character" w:customStyle="1" w:styleId="Char5">
    <w:name w:val="본문 Char"/>
    <w:qFormat/>
    <w:rPr>
      <w:rFonts w:ascii="바탕;Batang" w:hAnsi="바탕;Batang"/>
      <w:kern w:val="2"/>
      <w:szCs w:val="24"/>
    </w:rPr>
  </w:style>
  <w:style w:type="character" w:customStyle="1" w:styleId="2Char0">
    <w:name w:val="본문 2 Char"/>
    <w:qFormat/>
    <w:rPr>
      <w:rFonts w:ascii="바탕;Batang" w:hAnsi="바탕;Batang"/>
      <w:kern w:val="2"/>
      <w:szCs w:val="24"/>
    </w:rPr>
  </w:style>
  <w:style w:type="character" w:customStyle="1" w:styleId="Char6">
    <w:name w:val="메모 텍스트 Char"/>
    <w:qFormat/>
    <w:rPr>
      <w:rFonts w:ascii="Arial" w:eastAsia="SimSun;宋体" w:hAnsi="Arial" w:cs="Arial"/>
      <w:lang w:val="en-GB"/>
    </w:rPr>
  </w:style>
  <w:style w:type="character" w:customStyle="1" w:styleId="3Char1">
    <w:name w:val="본문 들여쓰기 3 Char"/>
    <w:qFormat/>
    <w:rPr>
      <w:rFonts w:ascii="MingLiU;細明體" w:eastAsia="MingLiU;細明體" w:hAnsi="MingLiU;細明體"/>
      <w:sz w:val="16"/>
      <w:szCs w:val="16"/>
      <w:lang w:eastAsia="zh-TW"/>
    </w:rPr>
  </w:style>
  <w:style w:type="character" w:customStyle="1" w:styleId="2Char1">
    <w:name w:val="본문 들여쓰기 2 Char"/>
    <w:qFormat/>
    <w:rPr>
      <w:rFonts w:ascii="MingLiU;細明體" w:eastAsia="MingLiU;細明體" w:hAnsi="MingLiU;細明體"/>
      <w:lang w:eastAsia="zh-TW"/>
    </w:rPr>
  </w:style>
  <w:style w:type="character" w:customStyle="1" w:styleId="Char7">
    <w:name w:val="제목 Char"/>
    <w:qFormat/>
    <w:rPr>
      <w:rFonts w:ascii="Tahoma" w:eastAsia="굴림;Gulim" w:hAnsi="Tahoma" w:cs="Tahoma"/>
      <w:b/>
      <w:color w:val="000000"/>
      <w:kern w:val="2"/>
      <w:sz w:val="32"/>
      <w:szCs w:val="32"/>
    </w:rPr>
  </w:style>
  <w:style w:type="character" w:customStyle="1" w:styleId="Char8">
    <w:name w:val="본문 들여쓰기 Char"/>
    <w:qFormat/>
    <w:rPr>
      <w:rFonts w:ascii="바탕;Batang" w:hAnsi="바탕;Batang" w:cs="바탕;Batang"/>
      <w:b/>
      <w:bCs/>
      <w:lang w:eastAsia="zh-TW"/>
    </w:rPr>
  </w:style>
  <w:style w:type="character" w:customStyle="1" w:styleId="Char9">
    <w:name w:val="메시지 머리글 Char"/>
    <w:qFormat/>
    <w:rPr>
      <w:rFonts w:ascii="Arial" w:eastAsia="MingLiU;細明體" w:hAnsi="Arial" w:cs="Arial"/>
      <w:sz w:val="24"/>
      <w:szCs w:val="24"/>
      <w:shd w:val="clear" w:color="auto" w:fill="CCCCCC"/>
      <w:lang w:eastAsia="zh-TW"/>
    </w:rPr>
  </w:style>
  <w:style w:type="character" w:customStyle="1" w:styleId="Chara">
    <w:name w:val="인사말 Char"/>
    <w:qFormat/>
    <w:rPr>
      <w:rFonts w:ascii="MingLiU;細明體" w:eastAsia="MingLiU;細明體" w:hAnsi="MingLiU;細明體"/>
      <w:lang w:eastAsia="zh-TW"/>
    </w:rPr>
  </w:style>
  <w:style w:type="character" w:customStyle="1" w:styleId="DTZBulletLvl1-10ptChar">
    <w:name w:val="DTZBulletLvl1-10pt Char"/>
    <w:qFormat/>
    <w:rPr>
      <w:rFonts w:ascii="Arial" w:eastAsia="SimSun;宋体" w:hAnsi="Arial" w:cs="Arial"/>
      <w:lang w:val="en-GB" w:eastAsia="zh-CN"/>
    </w:rPr>
  </w:style>
  <w:style w:type="character" w:customStyle="1" w:styleId="Charb">
    <w:name w:val="문서 구조 Char"/>
    <w:qFormat/>
    <w:rPr>
      <w:rFonts w:ascii="굴림;Gulim" w:eastAsia="굴림;Gulim" w:hAnsi="굴림;Gulim"/>
      <w:kern w:val="2"/>
      <w:sz w:val="18"/>
      <w:szCs w:val="18"/>
    </w:rPr>
  </w:style>
  <w:style w:type="character" w:styleId="a9">
    <w:name w:val="Unresolved Mention"/>
    <w:qFormat/>
    <w:rPr>
      <w:color w:val="605E5C"/>
      <w:shd w:val="clear" w:color="auto" w:fill="E1DFDD"/>
    </w:rPr>
  </w:style>
  <w:style w:type="paragraph" w:customStyle="1" w:styleId="Heading">
    <w:name w:val="Heading"/>
    <w:basedOn w:val="a2"/>
    <w:next w:val="aa"/>
    <w:qFormat/>
    <w:pPr>
      <w:jc w:val="center"/>
    </w:pPr>
    <w:rPr>
      <w:rFonts w:ascii="Tahoma" w:eastAsia="굴림;Gulim" w:hAnsi="Tahoma" w:cs="Tahoma"/>
      <w:b/>
      <w:color w:val="000000"/>
      <w:sz w:val="32"/>
      <w:szCs w:val="32"/>
    </w:rPr>
  </w:style>
  <w:style w:type="paragraph" w:styleId="aa">
    <w:name w:val="Body Text"/>
    <w:basedOn w:val="a2"/>
    <w:pPr>
      <w:spacing w:after="180"/>
    </w:pPr>
  </w:style>
  <w:style w:type="paragraph" w:styleId="ab">
    <w:name w:val="List"/>
    <w:basedOn w:val="a2"/>
    <w:pPr>
      <w:spacing w:line="240" w:lineRule="atLeast"/>
      <w:ind w:left="100" w:hanging="200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styleId="ac">
    <w:name w:val="caption"/>
    <w:basedOn w:val="a2"/>
    <w:next w:val="a2"/>
    <w:qFormat/>
    <w:pPr>
      <w:spacing w:before="120" w:after="240" w:line="240" w:lineRule="atLeast"/>
      <w:jc w:val="left"/>
    </w:pPr>
    <w:rPr>
      <w:rFonts w:ascii="MingLiU;細明體" w:eastAsia="MingLiU;細明體" w:hAnsi="MingLiU;細明體"/>
      <w:b/>
      <w:bCs/>
      <w:kern w:val="0"/>
      <w:szCs w:val="20"/>
      <w:lang w:eastAsia="zh-TW"/>
    </w:rPr>
  </w:style>
  <w:style w:type="paragraph" w:customStyle="1" w:styleId="Index">
    <w:name w:val="Index"/>
    <w:basedOn w:val="a2"/>
    <w:qFormat/>
    <w:pPr>
      <w:suppressLineNumbers/>
    </w:pPr>
    <w:rPr>
      <w:rFonts w:cs="FreeSans"/>
    </w:rPr>
  </w:style>
  <w:style w:type="paragraph" w:styleId="a3">
    <w:name w:val="Normal Indent"/>
    <w:basedOn w:val="a2"/>
    <w:qFormat/>
    <w:pPr>
      <w:autoSpaceDE/>
      <w:ind w:left="800"/>
    </w:pPr>
    <w:rPr>
      <w:rFonts w:ascii="Times New Roman" w:eastAsia="바탕체" w:hAnsi="Times New Roman"/>
      <w:szCs w:val="20"/>
    </w:rPr>
  </w:style>
  <w:style w:type="paragraph" w:customStyle="1" w:styleId="HeaderandFooter">
    <w:name w:val="Header and Footer"/>
    <w:basedOn w:val="a2"/>
    <w:qFormat/>
    <w:pPr>
      <w:suppressLineNumbers/>
      <w:tabs>
        <w:tab w:val="center" w:pos="4819"/>
        <w:tab w:val="right" w:pos="9638"/>
      </w:tabs>
    </w:pPr>
  </w:style>
  <w:style w:type="paragraph" w:styleId="ad">
    <w:name w:val="footer"/>
    <w:basedOn w:val="a2"/>
    <w:pPr>
      <w:tabs>
        <w:tab w:val="center" w:pos="4252"/>
        <w:tab w:val="right" w:pos="8504"/>
      </w:tabs>
      <w:snapToGrid w:val="0"/>
    </w:pPr>
  </w:style>
  <w:style w:type="paragraph" w:styleId="ae">
    <w:name w:val="header"/>
    <w:basedOn w:val="a2"/>
    <w:pPr>
      <w:tabs>
        <w:tab w:val="center" w:pos="4252"/>
        <w:tab w:val="right" w:pos="8504"/>
      </w:tabs>
      <w:snapToGrid w:val="0"/>
    </w:pPr>
  </w:style>
  <w:style w:type="paragraph" w:styleId="af">
    <w:name w:val="List Paragraph"/>
    <w:basedOn w:val="a2"/>
    <w:qFormat/>
    <w:pPr>
      <w:ind w:left="800"/>
    </w:pPr>
  </w:style>
  <w:style w:type="paragraph" w:styleId="af0">
    <w:name w:val="Balloon Text"/>
    <w:basedOn w:val="a2"/>
    <w:qFormat/>
    <w:rPr>
      <w:rFonts w:ascii="맑은 고딕" w:eastAsia="맑은 고딕" w:hAnsi="맑은 고딕" w:cs="맑은 고딕"/>
      <w:sz w:val="18"/>
      <w:szCs w:val="18"/>
    </w:rPr>
  </w:style>
  <w:style w:type="paragraph" w:styleId="TOC">
    <w:name w:val="TOC Heading"/>
    <w:basedOn w:val="1"/>
    <w:next w:val="a2"/>
    <w:qFormat/>
    <w:pPr>
      <w:keepLines/>
      <w:widowControl/>
      <w:numPr>
        <w:numId w:val="0"/>
      </w:numPr>
      <w:autoSpaceDE/>
      <w:spacing w:before="480"/>
      <w:jc w:val="left"/>
      <w:outlineLvl w:val="9"/>
    </w:pPr>
    <w:rPr>
      <w:rFonts w:cs="Times New Roman"/>
      <w:b w:val="0"/>
      <w:bCs/>
      <w:color w:val="365F91"/>
      <w:kern w:val="0"/>
      <w:sz w:val="28"/>
      <w:szCs w:val="28"/>
    </w:rPr>
  </w:style>
  <w:style w:type="paragraph" w:styleId="21">
    <w:name w:val="toc 2"/>
    <w:basedOn w:val="a2"/>
    <w:next w:val="a2"/>
    <w:pPr>
      <w:widowControl/>
      <w:autoSpaceDE/>
      <w:spacing w:after="100" w:line="276" w:lineRule="auto"/>
      <w:ind w:left="220"/>
      <w:jc w:val="left"/>
    </w:pPr>
    <w:rPr>
      <w:rFonts w:ascii="맑은 고딕" w:eastAsia="맑은 고딕" w:hAnsi="맑은 고딕"/>
      <w:kern w:val="0"/>
      <w:sz w:val="22"/>
      <w:szCs w:val="22"/>
    </w:rPr>
  </w:style>
  <w:style w:type="paragraph" w:styleId="10">
    <w:name w:val="toc 1"/>
    <w:basedOn w:val="a2"/>
    <w:next w:val="a2"/>
    <w:pPr>
      <w:widowControl/>
      <w:autoSpaceDE/>
      <w:spacing w:after="100" w:line="276" w:lineRule="auto"/>
      <w:jc w:val="left"/>
    </w:pPr>
    <w:rPr>
      <w:rFonts w:ascii="맑은 고딕" w:eastAsia="맑은 고딕" w:hAnsi="맑은 고딕"/>
      <w:kern w:val="0"/>
      <w:sz w:val="22"/>
      <w:szCs w:val="22"/>
    </w:rPr>
  </w:style>
  <w:style w:type="paragraph" w:styleId="31">
    <w:name w:val="toc 3"/>
    <w:basedOn w:val="a2"/>
    <w:next w:val="a2"/>
    <w:pPr>
      <w:widowControl/>
      <w:autoSpaceDE/>
      <w:spacing w:after="100" w:line="276" w:lineRule="auto"/>
      <w:ind w:left="440"/>
      <w:jc w:val="left"/>
    </w:pPr>
    <w:rPr>
      <w:rFonts w:ascii="맑은 고딕" w:eastAsia="맑은 고딕" w:hAnsi="맑은 고딕"/>
      <w:kern w:val="0"/>
      <w:sz w:val="22"/>
      <w:szCs w:val="22"/>
    </w:rPr>
  </w:style>
  <w:style w:type="paragraph" w:styleId="af1">
    <w:name w:val="footnote text"/>
    <w:basedOn w:val="a2"/>
    <w:pPr>
      <w:snapToGrid w:val="0"/>
      <w:jc w:val="left"/>
    </w:pPr>
  </w:style>
  <w:style w:type="paragraph" w:styleId="af2">
    <w:name w:val="endnote text"/>
    <w:basedOn w:val="a2"/>
    <w:pPr>
      <w:snapToGrid w:val="0"/>
      <w:jc w:val="left"/>
    </w:pPr>
  </w:style>
  <w:style w:type="paragraph" w:customStyle="1" w:styleId="11">
    <w:name w:val="1)"/>
    <w:basedOn w:val="a2"/>
    <w:qFormat/>
    <w:pPr>
      <w:autoSpaceDE/>
      <w:spacing w:line="360" w:lineRule="auto"/>
      <w:ind w:left="300"/>
      <w:outlineLvl w:val="0"/>
    </w:pPr>
    <w:rPr>
      <w:rFonts w:ascii="굴림체" w:eastAsia="굴림체" w:hAnsi="굴림체" w:cs="굴림체"/>
      <w:szCs w:val="20"/>
    </w:rPr>
  </w:style>
  <w:style w:type="paragraph" w:customStyle="1" w:styleId="af3">
    <w:name w:val="바탕글"/>
    <w:basedOn w:val="a2"/>
    <w:qFormat/>
    <w:pPr>
      <w:widowControl/>
      <w:autoSpaceDE/>
      <w:snapToGrid w:val="0"/>
      <w:spacing w:line="384" w:lineRule="auto"/>
    </w:pPr>
    <w:rPr>
      <w:rFonts w:cs="굴림;Gulim"/>
      <w:color w:val="000000"/>
      <w:kern w:val="0"/>
      <w:szCs w:val="20"/>
    </w:rPr>
  </w:style>
  <w:style w:type="paragraph" w:customStyle="1" w:styleId="DTZBulletLvl1-12pt">
    <w:name w:val="DTZBulletLvl1-12pt"/>
    <w:basedOn w:val="a2"/>
    <w:qFormat/>
    <w:pPr>
      <w:widowControl/>
      <w:numPr>
        <w:numId w:val="23"/>
      </w:numPr>
      <w:autoSpaceDE/>
      <w:spacing w:after="240"/>
      <w:jc w:val="left"/>
    </w:pPr>
    <w:rPr>
      <w:rFonts w:ascii="Arial" w:eastAsia="SimSun;宋体" w:hAnsi="Arial" w:cs="Arial"/>
      <w:kern w:val="0"/>
      <w:sz w:val="24"/>
      <w:lang w:val="en-GB" w:eastAsia="zh-CN"/>
    </w:rPr>
  </w:style>
  <w:style w:type="paragraph" w:styleId="30">
    <w:name w:val="List Bullet 3"/>
    <w:basedOn w:val="a2"/>
    <w:qFormat/>
    <w:pPr>
      <w:numPr>
        <w:numId w:val="3"/>
      </w:numPr>
      <w:spacing w:line="240" w:lineRule="atLeast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customStyle="1" w:styleId="af4">
    <w:name w:val="내용"/>
    <w:basedOn w:val="a2"/>
    <w:qFormat/>
    <w:pPr>
      <w:autoSpaceDE/>
      <w:spacing w:line="360" w:lineRule="auto"/>
      <w:ind w:left="450"/>
      <w:outlineLvl w:val="0"/>
    </w:pPr>
    <w:rPr>
      <w:rFonts w:ascii="굴림체" w:eastAsia="굴림체" w:hAnsi="굴림체" w:cs="굴림체"/>
      <w:szCs w:val="20"/>
    </w:rPr>
  </w:style>
  <w:style w:type="paragraph" w:customStyle="1" w:styleId="hstyle0">
    <w:name w:val="hstyle0"/>
    <w:basedOn w:val="a2"/>
    <w:qFormat/>
    <w:pPr>
      <w:widowControl/>
      <w:autoSpaceDE/>
      <w:spacing w:line="360" w:lineRule="auto"/>
    </w:pPr>
    <w:rPr>
      <w:rFonts w:ascii="한양신명조;궁서" w:eastAsia="한양신명조;궁서" w:hAnsi="한양신명조;궁서" w:cs="Arial Unicode MS"/>
      <w:color w:val="000000"/>
      <w:kern w:val="0"/>
      <w:szCs w:val="20"/>
    </w:rPr>
  </w:style>
  <w:style w:type="paragraph" w:customStyle="1" w:styleId="xl26">
    <w:name w:val="xl26"/>
    <w:basedOn w:val="a2"/>
    <w:qFormat/>
    <w:pPr>
      <w:widowControl/>
      <w:autoSpaceDE/>
      <w:spacing w:before="280" w:after="280"/>
      <w:jc w:val="center"/>
      <w:textAlignment w:val="center"/>
    </w:pPr>
    <w:rPr>
      <w:rFonts w:ascii="Arial" w:eastAsia="Arial Unicode MS" w:hAnsi="Arial" w:cs="Arial"/>
      <w:kern w:val="0"/>
      <w:szCs w:val="20"/>
    </w:rPr>
  </w:style>
  <w:style w:type="paragraph" w:customStyle="1" w:styleId="12">
    <w:name w:val="1번"/>
    <w:basedOn w:val="a2"/>
    <w:qFormat/>
    <w:pPr>
      <w:autoSpaceDE/>
      <w:spacing w:line="360" w:lineRule="auto"/>
      <w:ind w:left="150"/>
      <w:outlineLvl w:val="0"/>
    </w:pPr>
    <w:rPr>
      <w:rFonts w:ascii="굴림체" w:eastAsia="굴림체" w:hAnsi="굴림체" w:cs="굴림체"/>
      <w:sz w:val="22"/>
      <w:szCs w:val="20"/>
    </w:rPr>
  </w:style>
  <w:style w:type="paragraph" w:styleId="af5">
    <w:name w:val="Normal (Web)"/>
    <w:basedOn w:val="a2"/>
    <w:uiPriority w:val="99"/>
    <w:qFormat/>
    <w:pPr>
      <w:widowControl/>
      <w:autoSpaceDE/>
      <w:spacing w:before="280" w:after="280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customStyle="1" w:styleId="Default">
    <w:name w:val="Default"/>
    <w:qFormat/>
    <w:pPr>
      <w:widowControl w:val="0"/>
      <w:suppressAutoHyphens/>
      <w:autoSpaceDE w:val="0"/>
    </w:pPr>
    <w:rPr>
      <w:rFonts w:ascii="Impact" w:eastAsia="맑은 고딕" w:hAnsi="Impact" w:cs="Impact"/>
      <w:color w:val="000000"/>
      <w:sz w:val="24"/>
      <w:szCs w:val="24"/>
    </w:rPr>
  </w:style>
  <w:style w:type="paragraph" w:styleId="32">
    <w:name w:val="Body Text 3"/>
    <w:basedOn w:val="a2"/>
    <w:qFormat/>
    <w:pPr>
      <w:jc w:val="center"/>
    </w:pPr>
    <w:rPr>
      <w:rFonts w:ascii="Arial" w:hAnsi="Arial" w:cs="Arial"/>
      <w:color w:val="000000"/>
      <w:sz w:val="18"/>
    </w:rPr>
  </w:style>
  <w:style w:type="paragraph" w:styleId="af6">
    <w:name w:val="Date"/>
    <w:basedOn w:val="a2"/>
    <w:next w:val="a2"/>
    <w:qFormat/>
  </w:style>
  <w:style w:type="paragraph" w:customStyle="1" w:styleId="xl43">
    <w:name w:val="xl43"/>
    <w:basedOn w:val="a2"/>
    <w:qFormat/>
    <w:pPr>
      <w:widowControl/>
      <w:autoSpaceDE/>
      <w:spacing w:before="280" w:after="280"/>
      <w:jc w:val="center"/>
      <w:textAlignment w:val="center"/>
    </w:pPr>
    <w:rPr>
      <w:rFonts w:ascii="Times New Roman" w:eastAsia="Arial Unicode MS" w:hAnsi="Times New Roman"/>
      <w:kern w:val="0"/>
      <w:szCs w:val="20"/>
    </w:rPr>
  </w:style>
  <w:style w:type="paragraph" w:customStyle="1" w:styleId="CM28">
    <w:name w:val="CM28"/>
    <w:basedOn w:val="Default"/>
    <w:next w:val="Default"/>
    <w:qFormat/>
  </w:style>
  <w:style w:type="paragraph" w:styleId="22">
    <w:name w:val="Body Text 2"/>
    <w:basedOn w:val="a2"/>
    <w:qFormat/>
    <w:pPr>
      <w:spacing w:after="180" w:line="480" w:lineRule="auto"/>
    </w:pPr>
  </w:style>
  <w:style w:type="paragraph" w:styleId="af7">
    <w:name w:val="annotation text"/>
    <w:basedOn w:val="a2"/>
    <w:qFormat/>
    <w:pPr>
      <w:widowControl/>
      <w:autoSpaceDE/>
      <w:jc w:val="left"/>
    </w:pPr>
    <w:rPr>
      <w:rFonts w:ascii="Arial" w:eastAsia="SimSun;宋体" w:hAnsi="Arial" w:cs="Arial"/>
      <w:kern w:val="0"/>
      <w:szCs w:val="20"/>
      <w:lang w:val="en-GB"/>
    </w:rPr>
  </w:style>
  <w:style w:type="paragraph" w:customStyle="1" w:styleId="post-body1">
    <w:name w:val="post-body1"/>
    <w:basedOn w:val="a2"/>
    <w:qFormat/>
    <w:pPr>
      <w:widowControl/>
      <w:autoSpaceDE/>
      <w:spacing w:before="280" w:after="280"/>
      <w:jc w:val="left"/>
    </w:pPr>
    <w:rPr>
      <w:rFonts w:ascii="굴림;Gulim" w:eastAsia="굴림;Gulim" w:hAnsi="굴림;Gulim" w:cs="굴림;Gulim"/>
      <w:kern w:val="0"/>
      <w:sz w:val="24"/>
    </w:rPr>
  </w:style>
  <w:style w:type="paragraph" w:customStyle="1" w:styleId="123">
    <w:name w:val="1)2)3)"/>
    <w:basedOn w:val="a2"/>
    <w:qFormat/>
    <w:pPr>
      <w:widowControl/>
      <w:autoSpaceDE/>
      <w:spacing w:before="280" w:after="280"/>
      <w:jc w:val="left"/>
    </w:pPr>
    <w:rPr>
      <w:rFonts w:ascii="굴림;Gulim" w:eastAsia="굴림;Gulim" w:hAnsi="굴림;Gulim" w:cs="굴림;Gulim"/>
      <w:kern w:val="0"/>
      <w:sz w:val="24"/>
    </w:rPr>
  </w:style>
  <w:style w:type="paragraph" w:customStyle="1" w:styleId="text">
    <w:name w:val="text"/>
    <w:basedOn w:val="a2"/>
    <w:qFormat/>
    <w:pPr>
      <w:widowControl/>
      <w:autoSpaceDE/>
      <w:spacing w:before="280" w:after="280"/>
      <w:jc w:val="left"/>
    </w:pPr>
    <w:rPr>
      <w:rFonts w:ascii="PMingLiU;新細明體" w:eastAsia="PMingLiU;新細明體" w:hAnsi="PMingLiU;新細明體" w:cs="PMingLiU;新細明體"/>
      <w:kern w:val="0"/>
      <w:sz w:val="24"/>
      <w:lang w:eastAsia="zh-TW"/>
    </w:rPr>
  </w:style>
  <w:style w:type="paragraph" w:styleId="33">
    <w:name w:val="Body Text Indent 3"/>
    <w:basedOn w:val="a2"/>
    <w:qFormat/>
    <w:pPr>
      <w:spacing w:after="180" w:line="240" w:lineRule="atLeast"/>
      <w:ind w:left="851"/>
      <w:jc w:val="left"/>
    </w:pPr>
    <w:rPr>
      <w:rFonts w:ascii="MingLiU;細明體" w:eastAsia="MingLiU;細明體" w:hAnsi="MingLiU;細明體"/>
      <w:kern w:val="0"/>
      <w:sz w:val="16"/>
      <w:szCs w:val="16"/>
      <w:lang w:eastAsia="zh-TW"/>
    </w:rPr>
  </w:style>
  <w:style w:type="paragraph" w:styleId="23">
    <w:name w:val="Body Text Indent 2"/>
    <w:basedOn w:val="a2"/>
    <w:qFormat/>
    <w:pPr>
      <w:spacing w:after="180" w:line="480" w:lineRule="auto"/>
      <w:ind w:left="851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customStyle="1" w:styleId="af8">
    <w:name w:val="表格正文"/>
    <w:basedOn w:val="a2"/>
    <w:qFormat/>
    <w:pPr>
      <w:autoSpaceDE/>
      <w:spacing w:before="20" w:after="20"/>
      <w:jc w:val="center"/>
      <w:textAlignment w:val="baseline"/>
    </w:pPr>
    <w:rPr>
      <w:rFonts w:ascii="SimSun;宋体" w:eastAsia="SimSun;宋体" w:hAnsi="SimSun;宋体"/>
      <w:kern w:val="0"/>
      <w:sz w:val="28"/>
      <w:szCs w:val="20"/>
      <w:lang w:eastAsia="zh-CN"/>
    </w:rPr>
  </w:style>
  <w:style w:type="paragraph" w:styleId="af9">
    <w:name w:val="Body Text Indent"/>
    <w:basedOn w:val="a2"/>
    <w:pPr>
      <w:spacing w:line="360" w:lineRule="auto"/>
      <w:ind w:left="1500"/>
    </w:pPr>
    <w:rPr>
      <w:rFonts w:cs="바탕;Batang"/>
      <w:b/>
      <w:bCs/>
      <w:kern w:val="0"/>
      <w:szCs w:val="20"/>
      <w:lang w:eastAsia="zh-TW"/>
    </w:rPr>
  </w:style>
  <w:style w:type="paragraph" w:styleId="41">
    <w:name w:val="toc 4"/>
    <w:basedOn w:val="a2"/>
    <w:next w:val="a2"/>
    <w:pPr>
      <w:ind w:left="600"/>
      <w:jc w:val="left"/>
    </w:pPr>
    <w:rPr>
      <w:rFonts w:ascii="맑은 고딕" w:eastAsia="맑은 고딕" w:hAnsi="맑은 고딕"/>
      <w:sz w:val="18"/>
      <w:szCs w:val="18"/>
    </w:rPr>
  </w:style>
  <w:style w:type="paragraph" w:styleId="50">
    <w:name w:val="toc 5"/>
    <w:basedOn w:val="a2"/>
    <w:next w:val="a2"/>
    <w:pPr>
      <w:ind w:left="800"/>
      <w:jc w:val="left"/>
    </w:pPr>
    <w:rPr>
      <w:rFonts w:ascii="맑은 고딕" w:eastAsia="맑은 고딕" w:hAnsi="맑은 고딕"/>
      <w:sz w:val="18"/>
      <w:szCs w:val="18"/>
    </w:rPr>
  </w:style>
  <w:style w:type="paragraph" w:styleId="60">
    <w:name w:val="toc 6"/>
    <w:basedOn w:val="a2"/>
    <w:next w:val="a2"/>
    <w:pPr>
      <w:ind w:left="1000"/>
      <w:jc w:val="left"/>
    </w:pPr>
    <w:rPr>
      <w:rFonts w:ascii="맑은 고딕" w:eastAsia="맑은 고딕" w:hAnsi="맑은 고딕"/>
      <w:sz w:val="18"/>
      <w:szCs w:val="18"/>
    </w:rPr>
  </w:style>
  <w:style w:type="paragraph" w:styleId="70">
    <w:name w:val="toc 7"/>
    <w:basedOn w:val="a2"/>
    <w:next w:val="a2"/>
    <w:pPr>
      <w:ind w:left="1200"/>
      <w:jc w:val="left"/>
    </w:pPr>
    <w:rPr>
      <w:rFonts w:ascii="맑은 고딕" w:eastAsia="맑은 고딕" w:hAnsi="맑은 고딕"/>
      <w:sz w:val="18"/>
      <w:szCs w:val="18"/>
    </w:rPr>
  </w:style>
  <w:style w:type="paragraph" w:styleId="80">
    <w:name w:val="toc 8"/>
    <w:basedOn w:val="a2"/>
    <w:next w:val="a2"/>
    <w:pPr>
      <w:ind w:left="1400"/>
      <w:jc w:val="left"/>
    </w:pPr>
    <w:rPr>
      <w:rFonts w:ascii="맑은 고딕" w:eastAsia="맑은 고딕" w:hAnsi="맑은 고딕"/>
      <w:sz w:val="18"/>
      <w:szCs w:val="18"/>
    </w:rPr>
  </w:style>
  <w:style w:type="paragraph" w:styleId="90">
    <w:name w:val="toc 9"/>
    <w:basedOn w:val="a2"/>
    <w:next w:val="a2"/>
    <w:pPr>
      <w:ind w:left="1600"/>
      <w:jc w:val="left"/>
    </w:pPr>
    <w:rPr>
      <w:rFonts w:ascii="맑은 고딕" w:eastAsia="맑은 고딕" w:hAnsi="맑은 고딕"/>
      <w:sz w:val="18"/>
      <w:szCs w:val="18"/>
    </w:rPr>
  </w:style>
  <w:style w:type="paragraph" w:customStyle="1" w:styleId="afa">
    <w:name w:val="표그림제목"/>
    <w:basedOn w:val="a2"/>
    <w:qFormat/>
    <w:pPr>
      <w:widowControl/>
      <w:autoSpaceDE/>
      <w:snapToGrid w:val="0"/>
      <w:spacing w:line="312" w:lineRule="auto"/>
      <w:jc w:val="center"/>
    </w:pPr>
    <w:rPr>
      <w:rFonts w:ascii="한양그래픽;궁서" w:eastAsia="한양그래픽;궁서" w:hAnsi="한양그래픽;궁서" w:cs="Arial Unicode MS"/>
      <w:color w:val="000000"/>
      <w:kern w:val="0"/>
      <w:sz w:val="24"/>
    </w:rPr>
  </w:style>
  <w:style w:type="paragraph" w:customStyle="1" w:styleId="xl34">
    <w:name w:val="xl34"/>
    <w:basedOn w:val="a2"/>
    <w:qFormat/>
    <w:pPr>
      <w:widowControl/>
      <w:autoSpaceDE/>
      <w:spacing w:before="280" w:after="280"/>
      <w:jc w:val="center"/>
      <w:textAlignment w:val="center"/>
    </w:pPr>
    <w:rPr>
      <w:rFonts w:ascii="Arial" w:eastAsia="Arial Unicode MS" w:hAnsi="Arial" w:cs="Arial"/>
      <w:kern w:val="0"/>
      <w:sz w:val="18"/>
      <w:szCs w:val="18"/>
    </w:rPr>
  </w:style>
  <w:style w:type="paragraph" w:customStyle="1" w:styleId="bodytext1">
    <w:name w:val="body text1"/>
    <w:basedOn w:val="a2"/>
    <w:qFormat/>
    <w:pPr>
      <w:widowControl/>
      <w:autoSpaceDE/>
      <w:snapToGrid w:val="0"/>
      <w:spacing w:before="40" w:after="120" w:line="280" w:lineRule="atLeast"/>
      <w:ind w:left="1134"/>
    </w:pPr>
    <w:rPr>
      <w:rFonts w:ascii="CentSchbook BT;Calibri" w:hAnsi="CentSchbook BT;Calibri" w:cs="CentSchbook BT;Calibri"/>
      <w:kern w:val="0"/>
      <w:szCs w:val="20"/>
    </w:rPr>
  </w:style>
  <w:style w:type="paragraph" w:customStyle="1" w:styleId="CGTimes10pt">
    <w:name w:val="스타일 큰제목 + CG Times 10 pt"/>
    <w:basedOn w:val="a2"/>
    <w:qFormat/>
    <w:pPr>
      <w:keepNext/>
      <w:numPr>
        <w:numId w:val="12"/>
      </w:numPr>
      <w:snapToGrid w:val="0"/>
      <w:spacing w:before="480" w:after="320"/>
      <w:jc w:val="left"/>
      <w:outlineLvl w:val="0"/>
    </w:pPr>
    <w:rPr>
      <w:rFonts w:ascii="CG Times;Times New Roman" w:eastAsia="CG Times;Times New Roman" w:hAnsi="CG Times;Times New Roman" w:cs="CG Times;Times New Roman"/>
      <w:b/>
      <w:bCs/>
      <w:sz w:val="36"/>
      <w:szCs w:val="36"/>
    </w:rPr>
  </w:style>
  <w:style w:type="paragraph" w:customStyle="1" w:styleId="CGTimes10pt0">
    <w:name w:val="스타일 중간제목 + CG Times 10 pt"/>
    <w:basedOn w:val="a2"/>
    <w:qFormat/>
    <w:pPr>
      <w:keepNext/>
      <w:tabs>
        <w:tab w:val="num" w:pos="851"/>
      </w:tabs>
      <w:snapToGrid w:val="0"/>
      <w:spacing w:before="700" w:after="440"/>
      <w:ind w:left="851" w:hanging="851"/>
      <w:outlineLvl w:val="1"/>
    </w:pPr>
    <w:rPr>
      <w:rFonts w:ascii="CG Times;Times New Roman" w:hAnsi="CG Times;Times New Roman" w:cs="CG Times;Times New Roman"/>
      <w:b/>
      <w:bCs/>
      <w:sz w:val="28"/>
      <w:szCs w:val="28"/>
    </w:rPr>
  </w:style>
  <w:style w:type="paragraph" w:customStyle="1" w:styleId="CGTimes">
    <w:name w:val="스타일 작은제목 + CG Times"/>
    <w:basedOn w:val="a2"/>
    <w:qFormat/>
    <w:pPr>
      <w:keepNext/>
      <w:numPr>
        <w:numId w:val="10"/>
      </w:numPr>
      <w:tabs>
        <w:tab w:val="left" w:pos="851"/>
      </w:tabs>
      <w:snapToGrid w:val="0"/>
      <w:spacing w:before="540" w:after="260"/>
      <w:ind w:left="851" w:hanging="851"/>
      <w:jc w:val="left"/>
      <w:outlineLvl w:val="2"/>
    </w:pPr>
    <w:rPr>
      <w:rFonts w:ascii="Times New Roman" w:hAnsi="Times New Roman"/>
      <w:b/>
      <w:sz w:val="22"/>
      <w:szCs w:val="22"/>
    </w:rPr>
  </w:style>
  <w:style w:type="paragraph" w:customStyle="1" w:styleId="bodytextCGTimes1">
    <w:name w:val="스타일 body text + CG Times1"/>
    <w:basedOn w:val="a2"/>
    <w:qFormat/>
    <w:pPr>
      <w:widowControl/>
      <w:autoSpaceDE/>
      <w:snapToGrid w:val="0"/>
      <w:spacing w:before="60" w:after="120" w:line="260" w:lineRule="atLeast"/>
      <w:ind w:left="851"/>
    </w:pPr>
    <w:rPr>
      <w:rFonts w:ascii="CG Times;Times New Roman" w:hAnsi="CG Times;Times New Roman" w:cs="CG Times;Times New Roman"/>
    </w:rPr>
  </w:style>
  <w:style w:type="paragraph" w:customStyle="1" w:styleId="Body">
    <w:name w:val="Body"/>
    <w:basedOn w:val="a2"/>
    <w:qFormat/>
    <w:pPr>
      <w:widowControl/>
      <w:overflowPunct w:val="0"/>
      <w:snapToGrid w:val="0"/>
      <w:spacing w:after="113"/>
      <w:ind w:left="851"/>
      <w:textAlignment w:val="baseline"/>
    </w:pPr>
    <w:rPr>
      <w:rFonts w:ascii="Times New Roman" w:hAnsi="Times New Roman" w:cs="Verdana"/>
      <w:kern w:val="0"/>
      <w:sz w:val="24"/>
      <w:szCs w:val="20"/>
    </w:rPr>
  </w:style>
  <w:style w:type="paragraph" w:customStyle="1" w:styleId="bullet0">
    <w:name w:val="bullet"/>
    <w:basedOn w:val="a2"/>
    <w:qFormat/>
    <w:pPr>
      <w:widowControl/>
      <w:autoSpaceDE/>
      <w:snapToGrid w:val="0"/>
      <w:spacing w:before="60" w:after="120" w:line="280" w:lineRule="atLeast"/>
    </w:pPr>
    <w:rPr>
      <w:rFonts w:ascii="Swiss II;Times New Roman" w:hAnsi="Swiss II;Times New Roman" w:cs="Swiss II;Times New Roman"/>
      <w:kern w:val="0"/>
      <w:szCs w:val="20"/>
    </w:rPr>
  </w:style>
  <w:style w:type="paragraph" w:customStyle="1" w:styleId="bulletarrow">
    <w:name w:val="bullet arrow"/>
    <w:basedOn w:val="bullet0"/>
    <w:qFormat/>
    <w:pPr>
      <w:tabs>
        <w:tab w:val="left" w:pos="1843"/>
      </w:tabs>
      <w:spacing w:before="40" w:after="80"/>
    </w:pPr>
  </w:style>
  <w:style w:type="paragraph" w:customStyle="1" w:styleId="bulletdash">
    <w:name w:val="bullet dash"/>
    <w:basedOn w:val="bodytext1"/>
    <w:qFormat/>
    <w:pPr>
      <w:numPr>
        <w:numId w:val="14"/>
      </w:numPr>
      <w:tabs>
        <w:tab w:val="left" w:pos="2126"/>
      </w:tabs>
      <w:spacing w:before="0" w:after="80"/>
      <w:ind w:left="1559" w:hanging="425"/>
    </w:pPr>
  </w:style>
  <w:style w:type="paragraph" w:customStyle="1" w:styleId="Bullet1">
    <w:name w:val="Bullet1"/>
    <w:basedOn w:val="Body"/>
    <w:qFormat/>
    <w:pPr>
      <w:spacing w:before="57"/>
      <w:ind w:left="0"/>
    </w:pPr>
  </w:style>
  <w:style w:type="paragraph" w:customStyle="1" w:styleId="Bullet2">
    <w:name w:val="Bullet2"/>
    <w:basedOn w:val="Bullet1"/>
    <w:qFormat/>
    <w:pPr>
      <w:spacing w:before="0"/>
    </w:pPr>
  </w:style>
  <w:style w:type="paragraph" w:customStyle="1" w:styleId="Figuretitle">
    <w:name w:val="Figure title"/>
    <w:basedOn w:val="a2"/>
    <w:next w:val="bodytext1"/>
    <w:qFormat/>
    <w:pPr>
      <w:widowControl/>
      <w:tabs>
        <w:tab w:val="left" w:pos="2552"/>
      </w:tabs>
      <w:autoSpaceDE/>
      <w:snapToGrid w:val="0"/>
      <w:spacing w:before="120" w:after="120" w:line="280" w:lineRule="atLeast"/>
      <w:jc w:val="center"/>
    </w:pPr>
    <w:rPr>
      <w:rFonts w:ascii="Swiss II;Times New Roman" w:hAnsi="Swiss II;Times New Roman" w:cs="Swiss II;Times New Roman"/>
      <w:b/>
      <w:kern w:val="0"/>
      <w:szCs w:val="20"/>
      <w:lang w:val="en-AU" w:eastAsia="en-US"/>
    </w:rPr>
  </w:style>
  <w:style w:type="paragraph" w:customStyle="1" w:styleId="Tablebullet">
    <w:name w:val="Table bullet"/>
    <w:basedOn w:val="a2"/>
    <w:qFormat/>
    <w:pPr>
      <w:widowControl/>
      <w:tabs>
        <w:tab w:val="left" w:pos="227"/>
      </w:tabs>
      <w:autoSpaceDE/>
      <w:snapToGrid w:val="0"/>
      <w:spacing w:before="60" w:after="60"/>
      <w:jc w:val="left"/>
    </w:pPr>
    <w:rPr>
      <w:rFonts w:ascii="CG Omega" w:hAnsi="CG Omega" w:cs="CG Omega"/>
      <w:kern w:val="0"/>
      <w:sz w:val="18"/>
      <w:szCs w:val="20"/>
      <w:lang w:val="en-GB"/>
    </w:rPr>
  </w:style>
  <w:style w:type="paragraph" w:customStyle="1" w:styleId="a1">
    <w:name w:val="큰제목"/>
    <w:basedOn w:val="1"/>
    <w:qFormat/>
    <w:pPr>
      <w:numPr>
        <w:numId w:val="20"/>
      </w:numPr>
      <w:tabs>
        <w:tab w:val="clear" w:pos="800"/>
        <w:tab w:val="left" w:pos="1134"/>
        <w:tab w:val="left" w:pos="3581"/>
      </w:tabs>
      <w:snapToGrid w:val="0"/>
      <w:spacing w:line="240" w:lineRule="auto"/>
      <w:ind w:left="3581" w:right="200" w:hanging="357"/>
      <w:jc w:val="left"/>
      <w:outlineLvl w:val="9"/>
    </w:pPr>
    <w:rPr>
      <w:rFonts w:ascii="Verdana" w:eastAsia="새굴림" w:hAnsi="Verdana" w:cs="Arial"/>
      <w:b w:val="0"/>
      <w:sz w:val="32"/>
      <w:szCs w:val="20"/>
    </w:rPr>
  </w:style>
  <w:style w:type="paragraph" w:customStyle="1" w:styleId="afb">
    <w:name w:val="중간제목"/>
    <w:basedOn w:val="20"/>
    <w:qFormat/>
    <w:pPr>
      <w:snapToGrid w:val="0"/>
      <w:spacing w:line="240" w:lineRule="auto"/>
    </w:pPr>
    <w:rPr>
      <w:rFonts w:ascii="Verdana" w:eastAsia="새굴림" w:hAnsi="Verdana" w:cs="Verdana"/>
      <w:b w:val="0"/>
      <w:smallCaps w:val="0"/>
      <w:kern w:val="2"/>
      <w:sz w:val="28"/>
      <w:szCs w:val="24"/>
      <w:lang w:eastAsia="ko-KR"/>
    </w:rPr>
  </w:style>
  <w:style w:type="paragraph" w:customStyle="1" w:styleId="afc">
    <w:name w:val="작은제목"/>
    <w:basedOn w:val="3"/>
    <w:qFormat/>
    <w:pPr>
      <w:snapToGrid w:val="0"/>
      <w:ind w:left="400" w:firstLine="0"/>
    </w:pPr>
    <w:rPr>
      <w:rFonts w:ascii="Verdana" w:eastAsia="돋움;Dotum" w:hAnsi="Verdana" w:cs="Verdana"/>
    </w:rPr>
  </w:style>
  <w:style w:type="paragraph" w:customStyle="1" w:styleId="13">
    <w:name w:val="개요 1"/>
    <w:qFormat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spacing w:before="170" w:after="283" w:line="460" w:lineRule="auto"/>
      <w:ind w:left="700"/>
      <w:jc w:val="both"/>
    </w:pPr>
    <w:rPr>
      <w:rFonts w:ascii="바탕;Batang" w:eastAsia="바탕;Batang" w:hAnsi="바탕;Batang" w:cs="Times New Roman"/>
      <w:b/>
      <w:bCs/>
      <w:color w:val="000000"/>
      <w:sz w:val="32"/>
      <w:szCs w:val="32"/>
      <w:u w:val="single"/>
    </w:rPr>
  </w:style>
  <w:style w:type="paragraph" w:customStyle="1" w:styleId="24">
    <w:name w:val="개요 2"/>
    <w:qFormat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spacing w:before="113" w:line="460" w:lineRule="auto"/>
      <w:ind w:left="1600"/>
      <w:jc w:val="both"/>
    </w:pPr>
    <w:rPr>
      <w:rFonts w:ascii="바탕;Batang" w:eastAsia="바탕;Batang" w:hAnsi="바탕;Batang" w:cs="Times New Roman"/>
      <w:b/>
      <w:bCs/>
      <w:color w:val="000000"/>
      <w:sz w:val="26"/>
      <w:szCs w:val="26"/>
    </w:rPr>
  </w:style>
  <w:style w:type="paragraph" w:customStyle="1" w:styleId="-1">
    <w:name w:val="내용-1"/>
    <w:basedOn w:val="a2"/>
    <w:qFormat/>
    <w:pPr>
      <w:autoSpaceDE/>
      <w:ind w:left="800"/>
    </w:pPr>
    <w:rPr>
      <w:rFonts w:ascii="Century Gothic" w:eastAsia="바탕체" w:hAnsi="Century Gothic" w:cs="Century Gothic"/>
      <w:spacing w:val="-4"/>
      <w:sz w:val="22"/>
      <w:szCs w:val="20"/>
    </w:rPr>
  </w:style>
  <w:style w:type="paragraph" w:customStyle="1" w:styleId="14">
    <w:name w:val="1."/>
    <w:basedOn w:val="-1"/>
    <w:qFormat/>
    <w:pPr>
      <w:tabs>
        <w:tab w:val="left" w:pos="1300"/>
      </w:tabs>
      <w:ind w:left="1300" w:hanging="500"/>
    </w:pPr>
  </w:style>
  <w:style w:type="paragraph" w:customStyle="1" w:styleId="tabletext">
    <w:name w:val="table text"/>
    <w:basedOn w:val="a2"/>
    <w:qFormat/>
    <w:pPr>
      <w:widowControl/>
      <w:autoSpaceDE/>
      <w:snapToGrid w:val="0"/>
      <w:spacing w:before="20" w:after="20"/>
      <w:jc w:val="left"/>
    </w:pPr>
    <w:rPr>
      <w:rFonts w:ascii="CG Times;Times New Roman" w:hAnsi="CG Times;Times New Roman" w:cs="CG Times;Times New Roman"/>
      <w:kern w:val="0"/>
      <w:sz w:val="18"/>
      <w:szCs w:val="18"/>
    </w:rPr>
  </w:style>
  <w:style w:type="paragraph" w:customStyle="1" w:styleId="CGTimesChar1">
    <w:name w:val="본문 들여쓰기 CG Times Char1"/>
    <w:basedOn w:val="af9"/>
    <w:qFormat/>
    <w:pPr>
      <w:snapToGrid w:val="0"/>
      <w:spacing w:before="120" w:after="200" w:line="240" w:lineRule="auto"/>
      <w:ind w:left="709"/>
      <w:jc w:val="left"/>
    </w:pPr>
    <w:rPr>
      <w:rFonts w:ascii="CG Times;Times New Roman" w:eastAsia="CG Times;Times New Roman" w:hAnsi="CG Times;Times New Roman" w:cs="Arial"/>
      <w:b w:val="0"/>
      <w:bCs w:val="0"/>
      <w:kern w:val="2"/>
      <w:sz w:val="18"/>
      <w:szCs w:val="24"/>
      <w:lang w:eastAsia="ko-KR"/>
    </w:rPr>
  </w:style>
  <w:style w:type="paragraph" w:customStyle="1" w:styleId="bodytextChar">
    <w:name w:val="body text Char"/>
    <w:basedOn w:val="a2"/>
    <w:qFormat/>
    <w:pPr>
      <w:widowControl/>
      <w:autoSpaceDE/>
      <w:snapToGrid w:val="0"/>
      <w:spacing w:before="60" w:after="120" w:line="260" w:lineRule="atLeast"/>
      <w:ind w:left="851"/>
    </w:pPr>
    <w:rPr>
      <w:rFonts w:ascii="CG Times;Times New Roman" w:hAnsi="CG Times;Times New Roman" w:cs="CG Times;Times New Roman"/>
    </w:rPr>
  </w:style>
  <w:style w:type="paragraph" w:customStyle="1" w:styleId="afd">
    <w:name w:val="본문+굵은 밑줄"/>
    <w:basedOn w:val="bodytextChar"/>
    <w:next w:val="bodytextChar"/>
    <w:qFormat/>
    <w:rPr>
      <w:b/>
      <w:u w:val="single"/>
    </w:rPr>
  </w:style>
  <w:style w:type="paragraph" w:customStyle="1" w:styleId="bullet">
    <w:name w:val="본문 bullet"/>
    <w:basedOn w:val="CGTimesChar1"/>
    <w:qFormat/>
    <w:pPr>
      <w:numPr>
        <w:numId w:val="6"/>
      </w:numPr>
      <w:spacing w:before="60" w:after="80" w:line="259" w:lineRule="auto"/>
      <w:jc w:val="both"/>
    </w:pPr>
    <w:rPr>
      <w:sz w:val="20"/>
    </w:rPr>
  </w:style>
  <w:style w:type="paragraph" w:customStyle="1" w:styleId="bodytextCGTimes">
    <w:name w:val="스타일 body text + CG Times"/>
    <w:basedOn w:val="bodytextChar"/>
    <w:qFormat/>
    <w:rPr>
      <w:rFonts w:eastAsia="CG Times;Times New Roman"/>
      <w:sz w:val="18"/>
      <w:szCs w:val="18"/>
    </w:rPr>
  </w:style>
  <w:style w:type="paragraph" w:customStyle="1" w:styleId="bodytext314cm">
    <w:name w:val="스타일 body text + 왼쪽:  3.14 cm"/>
    <w:basedOn w:val="bodytextChar"/>
    <w:qFormat/>
    <w:rPr>
      <w:rFonts w:eastAsia="CG Times;Times New Roman"/>
      <w:sz w:val="18"/>
      <w:szCs w:val="18"/>
    </w:rPr>
  </w:style>
  <w:style w:type="paragraph" w:customStyle="1" w:styleId="bodytextCharCharChar">
    <w:name w:val="body text Char Char Char"/>
    <w:basedOn w:val="a2"/>
    <w:qFormat/>
    <w:pPr>
      <w:widowControl/>
      <w:autoSpaceDE/>
      <w:snapToGrid w:val="0"/>
      <w:spacing w:before="60" w:after="120" w:line="260" w:lineRule="atLeast"/>
      <w:ind w:left="851"/>
    </w:pPr>
    <w:rPr>
      <w:rFonts w:ascii="CG Times;Times New Roman" w:hAnsi="CG Times;Times New Roman" w:cs="CG Times;Times New Roman"/>
    </w:rPr>
  </w:style>
  <w:style w:type="paragraph" w:customStyle="1" w:styleId="1h1H-1CGTimes">
    <w:name w:val="스타일 제목 1h1H-1 + CG Times"/>
    <w:basedOn w:val="1"/>
    <w:qFormat/>
    <w:pPr>
      <w:widowControl/>
      <w:numPr>
        <w:numId w:val="0"/>
      </w:numPr>
      <w:tabs>
        <w:tab w:val="left" w:pos="0"/>
        <w:tab w:val="left" w:pos="1134"/>
        <w:tab w:val="left" w:pos="3581"/>
      </w:tabs>
      <w:autoSpaceDE/>
      <w:snapToGrid w:val="0"/>
      <w:spacing w:before="560" w:after="360" w:line="280" w:lineRule="atLeast"/>
      <w:ind w:left="1134" w:right="200" w:hanging="1134"/>
      <w:jc w:val="left"/>
      <w:outlineLvl w:val="9"/>
    </w:pPr>
    <w:rPr>
      <w:rFonts w:ascii="CG Times;Times New Roman" w:eastAsia="CG Times;Times New Roman" w:hAnsi="CG Times;Times New Roman" w:cs="Arial"/>
      <w:b w:val="0"/>
      <w:bCs/>
      <w:sz w:val="36"/>
      <w:szCs w:val="36"/>
    </w:rPr>
  </w:style>
  <w:style w:type="paragraph" w:customStyle="1" w:styleId="numbering">
    <w:name w:val="numbering"/>
    <w:basedOn w:val="a2"/>
    <w:qFormat/>
    <w:pPr>
      <w:tabs>
        <w:tab w:val="left" w:pos="1560"/>
      </w:tabs>
      <w:ind w:left="1560" w:hanging="400"/>
    </w:pPr>
  </w:style>
  <w:style w:type="paragraph" w:customStyle="1" w:styleId="CGTimes0">
    <w:name w:val="본문 들여쓰기 CG Times"/>
    <w:basedOn w:val="af9"/>
    <w:qFormat/>
    <w:pPr>
      <w:snapToGrid w:val="0"/>
      <w:spacing w:before="120" w:after="200" w:line="240" w:lineRule="auto"/>
      <w:ind w:left="800"/>
    </w:pPr>
    <w:rPr>
      <w:rFonts w:ascii="CG Times;Times New Roman" w:eastAsia="CG Times;Times New Roman" w:hAnsi="CG Times;Times New Roman" w:cs="Arial"/>
      <w:b w:val="0"/>
      <w:bCs w:val="0"/>
      <w:kern w:val="2"/>
      <w:lang w:eastAsia="ko-KR"/>
    </w:rPr>
  </w:style>
  <w:style w:type="paragraph" w:styleId="25">
    <w:name w:val="List 2"/>
    <w:basedOn w:val="a2"/>
    <w:qFormat/>
    <w:pPr>
      <w:spacing w:line="240" w:lineRule="atLeast"/>
      <w:ind w:left="100" w:hanging="200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styleId="34">
    <w:name w:val="List 3"/>
    <w:basedOn w:val="a2"/>
    <w:qFormat/>
    <w:pPr>
      <w:spacing w:line="240" w:lineRule="atLeast"/>
      <w:ind w:left="100" w:hanging="200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styleId="afe">
    <w:name w:val="Message Header"/>
    <w:basedOn w:val="a2"/>
    <w:qFormat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clear" w:color="auto" w:fill="CCCCCC"/>
      <w:spacing w:line="240" w:lineRule="atLeast"/>
      <w:ind w:left="960" w:hanging="960"/>
      <w:jc w:val="left"/>
    </w:pPr>
    <w:rPr>
      <w:rFonts w:ascii="Arial" w:eastAsia="MingLiU;細明體" w:hAnsi="Arial" w:cs="Arial"/>
      <w:kern w:val="0"/>
      <w:sz w:val="24"/>
      <w:lang w:eastAsia="zh-TW"/>
    </w:rPr>
  </w:style>
  <w:style w:type="paragraph" w:styleId="aff">
    <w:name w:val="Salutation"/>
    <w:basedOn w:val="a2"/>
    <w:next w:val="a2"/>
    <w:qFormat/>
    <w:pPr>
      <w:spacing w:line="240" w:lineRule="atLeast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styleId="a">
    <w:name w:val="List Bullet"/>
    <w:basedOn w:val="a2"/>
    <w:qFormat/>
    <w:pPr>
      <w:numPr>
        <w:numId w:val="5"/>
      </w:numPr>
      <w:spacing w:line="240" w:lineRule="atLeast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styleId="2">
    <w:name w:val="List Bullet 2"/>
    <w:basedOn w:val="a2"/>
    <w:qFormat/>
    <w:pPr>
      <w:numPr>
        <w:numId w:val="4"/>
      </w:numPr>
      <w:spacing w:line="240" w:lineRule="atLeast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styleId="4">
    <w:name w:val="List Bullet 4"/>
    <w:basedOn w:val="a2"/>
    <w:qFormat/>
    <w:pPr>
      <w:numPr>
        <w:numId w:val="2"/>
      </w:numPr>
      <w:spacing w:line="240" w:lineRule="atLeast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styleId="aff0">
    <w:name w:val="List Continue"/>
    <w:basedOn w:val="a2"/>
    <w:qFormat/>
    <w:pPr>
      <w:spacing w:after="180" w:line="240" w:lineRule="atLeast"/>
      <w:ind w:left="425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styleId="26">
    <w:name w:val="List Continue 2"/>
    <w:basedOn w:val="a2"/>
    <w:qFormat/>
    <w:pPr>
      <w:spacing w:after="180" w:line="240" w:lineRule="atLeast"/>
      <w:ind w:left="850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styleId="35">
    <w:name w:val="List Continue 3"/>
    <w:basedOn w:val="a2"/>
    <w:qFormat/>
    <w:pPr>
      <w:spacing w:after="180" w:line="240" w:lineRule="atLeast"/>
      <w:ind w:left="1275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customStyle="1" w:styleId="aff1">
    <w:name w:val="참조 줄"/>
    <w:basedOn w:val="aa"/>
    <w:qFormat/>
    <w:pPr>
      <w:spacing w:after="0" w:line="240" w:lineRule="atLeast"/>
    </w:pPr>
    <w:rPr>
      <w:rFonts w:ascii="MingLiU;細明體" w:eastAsia="MingLiU;細明體" w:hAnsi="MingLiU;細明體"/>
      <w:kern w:val="0"/>
      <w:sz w:val="24"/>
      <w:szCs w:val="20"/>
      <w:lang w:eastAsia="zh-TW"/>
    </w:rPr>
  </w:style>
  <w:style w:type="paragraph" w:styleId="aff2">
    <w:name w:val="No Spacing"/>
    <w:qFormat/>
    <w:pPr>
      <w:widowControl w:val="0"/>
      <w:suppressAutoHyphens/>
      <w:autoSpaceDE w:val="0"/>
      <w:jc w:val="both"/>
    </w:pPr>
    <w:rPr>
      <w:rFonts w:ascii="바탕;Batang" w:eastAsia="바탕;Batang" w:hAnsi="바탕;Batang" w:cs="Times New Roman"/>
      <w:kern w:val="2"/>
      <w:szCs w:val="24"/>
    </w:rPr>
  </w:style>
  <w:style w:type="paragraph" w:customStyle="1" w:styleId="DTZBulletLvl1-10pt">
    <w:name w:val="DTZBulletLvl1-10pt"/>
    <w:basedOn w:val="DTZBulletLvl1-12pt"/>
    <w:qFormat/>
    <w:pPr>
      <w:numPr>
        <w:numId w:val="22"/>
      </w:numPr>
    </w:pPr>
    <w:rPr>
      <w:rFonts w:cs="Times New Roman"/>
      <w:sz w:val="20"/>
      <w:szCs w:val="20"/>
    </w:rPr>
  </w:style>
  <w:style w:type="paragraph" w:customStyle="1" w:styleId="DTZSource-6pt">
    <w:name w:val="DTZSource-6pt"/>
    <w:basedOn w:val="a2"/>
    <w:qFormat/>
    <w:pPr>
      <w:widowControl/>
      <w:autoSpaceDE/>
      <w:spacing w:before="60" w:after="60"/>
      <w:jc w:val="left"/>
    </w:pPr>
    <w:rPr>
      <w:rFonts w:ascii="Arial" w:eastAsia="SimSun;宋体" w:hAnsi="Arial" w:cs="Arial"/>
      <w:kern w:val="0"/>
      <w:sz w:val="12"/>
      <w:szCs w:val="12"/>
      <w:lang w:val="en-GB" w:eastAsia="zh-CN"/>
    </w:rPr>
  </w:style>
  <w:style w:type="paragraph" w:styleId="aff3">
    <w:name w:val="Revision"/>
    <w:qFormat/>
    <w:pPr>
      <w:suppressAutoHyphens/>
    </w:pPr>
    <w:rPr>
      <w:rFonts w:ascii="바탕;Batang" w:eastAsia="바탕;Batang" w:hAnsi="바탕;Batang" w:cs="Times New Roman"/>
      <w:kern w:val="2"/>
      <w:szCs w:val="24"/>
    </w:rPr>
  </w:style>
  <w:style w:type="paragraph" w:styleId="aff4">
    <w:name w:val="Document Map"/>
    <w:basedOn w:val="a2"/>
    <w:qFormat/>
    <w:rPr>
      <w:rFonts w:ascii="굴림;Gulim" w:eastAsia="굴림;Gulim" w:hAnsi="굴림;Gulim"/>
      <w:sz w:val="18"/>
      <w:szCs w:val="18"/>
    </w:rPr>
  </w:style>
  <w:style w:type="paragraph" w:customStyle="1" w:styleId="aff5">
    <w:name w:val="가.(본문)"/>
    <w:basedOn w:val="a2"/>
    <w:qFormat/>
    <w:pPr>
      <w:widowControl/>
      <w:autoSpaceDE/>
      <w:spacing w:before="280" w:after="280"/>
      <w:jc w:val="left"/>
    </w:pPr>
    <w:rPr>
      <w:rFonts w:ascii="굴림;Gulim" w:eastAsia="굴림;Gulim" w:hAnsi="굴림;Gulim" w:cs="굴림;Gulim"/>
      <w:kern w:val="0"/>
      <w:sz w:val="24"/>
    </w:rPr>
  </w:style>
  <w:style w:type="paragraph" w:customStyle="1" w:styleId="aff6">
    <w:name w:val="가.본문"/>
    <w:basedOn w:val="a2"/>
    <w:qFormat/>
    <w:pPr>
      <w:widowControl/>
      <w:autoSpaceDE/>
      <w:spacing w:before="280" w:after="280"/>
      <w:jc w:val="left"/>
    </w:pPr>
    <w:rPr>
      <w:rFonts w:ascii="굴림;Gulim" w:eastAsia="굴림;Gulim" w:hAnsi="굴림;Gulim" w:cs="굴림;Gulim"/>
      <w:kern w:val="0"/>
      <w:sz w:val="24"/>
    </w:rPr>
  </w:style>
  <w:style w:type="paragraph" w:customStyle="1" w:styleId="15">
    <w:name w:val="(1)"/>
    <w:basedOn w:val="a2"/>
    <w:qFormat/>
    <w:pPr>
      <w:widowControl/>
      <w:autoSpaceDE/>
      <w:spacing w:before="280" w:after="280"/>
      <w:jc w:val="left"/>
    </w:pPr>
    <w:rPr>
      <w:rFonts w:ascii="굴림;Gulim" w:eastAsia="굴림;Gulim" w:hAnsi="굴림;Gulim" w:cs="굴림;Gulim"/>
      <w:kern w:val="0"/>
      <w:sz w:val="24"/>
    </w:rPr>
  </w:style>
  <w:style w:type="paragraph" w:customStyle="1" w:styleId="aff7">
    <w:name w:val="표내용"/>
    <w:basedOn w:val="a2"/>
    <w:qFormat/>
    <w:pPr>
      <w:widowControl/>
      <w:autoSpaceDE/>
      <w:spacing w:before="280" w:after="280"/>
      <w:jc w:val="left"/>
    </w:pPr>
    <w:rPr>
      <w:rFonts w:ascii="굴림;Gulim" w:eastAsia="굴림;Gulim" w:hAnsi="굴림;Gulim" w:cs="굴림;Gulim"/>
      <w:kern w:val="0"/>
      <w:sz w:val="24"/>
    </w:rPr>
  </w:style>
  <w:style w:type="paragraph" w:customStyle="1" w:styleId="TableContents">
    <w:name w:val="Table Contents"/>
    <w:basedOn w:val="a2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numbering" w:customStyle="1" w:styleId="WW8Num24">
    <w:name w:val="WW8Num24"/>
    <w:qFormat/>
  </w:style>
  <w:style w:type="numbering" w:customStyle="1" w:styleId="WW8Num25">
    <w:name w:val="WW8Num25"/>
    <w:qFormat/>
  </w:style>
  <w:style w:type="numbering" w:customStyle="1" w:styleId="WW8Num26">
    <w:name w:val="WW8Num26"/>
    <w:qFormat/>
  </w:style>
  <w:style w:type="numbering" w:customStyle="1" w:styleId="WW8Num27">
    <w:name w:val="WW8Num27"/>
    <w:qFormat/>
  </w:style>
  <w:style w:type="numbering" w:customStyle="1" w:styleId="WW8Num28">
    <w:name w:val="WW8Num28"/>
    <w:qFormat/>
  </w:style>
  <w:style w:type="numbering" w:customStyle="1" w:styleId="WW8Num29">
    <w:name w:val="WW8Num29"/>
    <w:qFormat/>
  </w:style>
  <w:style w:type="numbering" w:customStyle="1" w:styleId="WW8Num30">
    <w:name w:val="WW8Num30"/>
    <w:qFormat/>
  </w:style>
  <w:style w:type="numbering" w:customStyle="1" w:styleId="WW8Num31">
    <w:name w:val="WW8Num31"/>
    <w:qFormat/>
  </w:style>
  <w:style w:type="numbering" w:customStyle="1" w:styleId="WW8Num32">
    <w:name w:val="WW8Num32"/>
    <w:qFormat/>
  </w:style>
  <w:style w:type="numbering" w:customStyle="1" w:styleId="WW8Num33">
    <w:name w:val="WW8Num33"/>
    <w:qFormat/>
  </w:style>
  <w:style w:type="numbering" w:customStyle="1" w:styleId="WW8Num34">
    <w:name w:val="WW8Num34"/>
    <w:qFormat/>
  </w:style>
  <w:style w:type="numbering" w:customStyle="1" w:styleId="WW8Num35">
    <w:name w:val="WW8Num35"/>
    <w:qFormat/>
  </w:style>
  <w:style w:type="numbering" w:customStyle="1" w:styleId="WW8Num36">
    <w:name w:val="WW8Num36"/>
    <w:qFormat/>
  </w:style>
  <w:style w:type="numbering" w:customStyle="1" w:styleId="WW8Num37">
    <w:name w:val="WW8Num37"/>
    <w:qFormat/>
  </w:style>
  <w:style w:type="numbering" w:customStyle="1" w:styleId="WW8Num38">
    <w:name w:val="WW8Num38"/>
    <w:qFormat/>
  </w:style>
  <w:style w:type="numbering" w:customStyle="1" w:styleId="WW8Num39">
    <w:name w:val="WW8Num39"/>
    <w:qFormat/>
  </w:style>
  <w:style w:type="numbering" w:customStyle="1" w:styleId="WW8Num40">
    <w:name w:val="WW8Num40"/>
    <w:qFormat/>
  </w:style>
  <w:style w:type="numbering" w:customStyle="1" w:styleId="WW8Num41">
    <w:name w:val="WW8Num41"/>
    <w:qFormat/>
  </w:style>
  <w:style w:type="paragraph" w:customStyle="1" w:styleId="a0">
    <w:name w:val="■"/>
    <w:basedOn w:val="3"/>
    <w:qFormat/>
    <w:rsid w:val="00127E3C"/>
    <w:pPr>
      <w:numPr>
        <w:numId w:val="13"/>
      </w:numPr>
      <w:ind w:left="1701"/>
    </w:pPr>
  </w:style>
  <w:style w:type="paragraph" w:customStyle="1" w:styleId="aff8">
    <w:name w:val="[자료: 등기사항전부증명서 등]"/>
    <w:basedOn w:val="a2"/>
    <w:qFormat/>
    <w:rsid w:val="00122FD7"/>
    <w:pPr>
      <w:jc w:val="right"/>
    </w:pPr>
    <w:rPr>
      <w:rFonts w:ascii="맑은 고딕" w:eastAsia="맑은 고딕" w:hAnsi="맑은 고딕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돋움"/>
        <a:cs typeface="DejaVu Sans"/>
      </a:majorFont>
      <a:minorFont>
        <a:latin typeface="Arial"/>
        <a:ea typeface="바탕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8CB908-5C79-4928-8C8E-15C3CF8ADE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1242</Words>
  <Characters>7082</Characters>
  <Application>Microsoft Office Word</Application>
  <DocSecurity>0</DocSecurity>
  <Lines>59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woojin</dc:creator>
  <cp:lastModifiedBy>우진 정</cp:lastModifiedBy>
  <cp:revision>3</cp:revision>
  <cp:lastPrinted>2026-05-06T03:53:00Z</cp:lastPrinted>
  <dcterms:created xsi:type="dcterms:W3CDTF">2026-06-29T15:09:00Z</dcterms:created>
  <dcterms:modified xsi:type="dcterms:W3CDTF">2026-06-29T15:09:00Z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2022-10-17T06:24:00Z</dcterms:created>
  <dc:creator>Unknown User</dc:creator>
  <dc:description/>
  <cp:keywords/>
  <dc:language>en-US</dc:language>
  <cp:lastModifiedBy>우진 정</cp:lastModifiedBy>
  <cp:lastPrinted>2026-03-02T20:27:00Z</cp:lastPrinted>
  <dcterms:modified xsi:type="dcterms:W3CDTF">2026-03-03T14:01:00Z</dcterms:modified>
  <cp:revision>135</cp:revision>
  <dc:subject/>
  <dc:title>Ⅰ</dc:title>
</cp:coreProperties>
</file>