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企微内部积分兑换小程序完整版产品需求文档（含交互说明+开发优先级）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一、需求整体总结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</w:t>
      </w:r>
      <w:r>
        <w:rPr>
          <w:rFonts w:eastAsia="等线" w:ascii="Arial" w:cs="Arial" w:hAnsi="Arial"/>
          <w:b w:val="true"/>
          <w:sz w:val="22"/>
        </w:rPr>
        <w:t>企业微信内部专属积分兑换小程序</w:t>
      </w:r>
      <w:r>
        <w:rPr>
          <w:rFonts w:eastAsia="等线" w:ascii="Arial" w:cs="Arial" w:hAnsi="Arial"/>
          <w:sz w:val="22"/>
        </w:rPr>
        <w:t>，仅公司内部员工使用，分为【用户移动端（企微小程序）】和【管理员电脑网页管理端】两大端口，核心搭建内部积分激励、任务派发、礼品兑换、审核申诉、数据追溯完整业务闭环。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核心特色双积分体系：区分</w:t>
      </w:r>
      <w:r>
        <w:rPr>
          <w:rFonts w:eastAsia="等线" w:ascii="Arial" w:cs="Arial" w:hAnsi="Arial"/>
          <w:b w:val="true"/>
          <w:sz w:val="22"/>
        </w:rPr>
        <w:t>实时积分（可用消耗积分）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实际积分（累计荣誉积分）</w:t>
      </w:r>
      <w:r>
        <w:rPr>
          <w:rFonts w:eastAsia="等线" w:ascii="Arial" w:cs="Arial" w:hAnsi="Arial"/>
          <w:sz w:val="22"/>
        </w:rPr>
        <w:t>，满足员工荣誉排名+实际消费兑换双重场景。所有积分变动、任务奖励、礼品兑换、人工奖惩均需后台审核，全程消息通知、全程日志留痕、支持员工申诉、支持数据导出，实现内部激励流程标准化、透明化、可管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二、产品概述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产品名称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企微内部积分兑换小程序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使用对象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仅限公司内部企微认证员工、企业后台管理员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运行环境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用户端：企业微信小程序（手机端，仅企微内打开）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管理端：电脑端网页后台（浏览器访问，独立权限）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2.4 核心目标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标准化内部员工积分激励管理，通过任务完成、个人贡献申报、人工奖惩、积分兑换礼品实现员工正向激励，所有操作可查、可追溯、可申诉、可统计导出，规范内部管理流程。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三、核心业务规则（开发强制遵循）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双积分核心计算规则</w:t>
      </w:r>
      <w:bookmarkEnd w:id="7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实际积分（累计积分）</w:t>
      </w:r>
      <w:r>
        <w:rPr>
          <w:rFonts w:eastAsia="等线" w:ascii="Arial" w:cs="Arial" w:hAnsi="Arial"/>
          <w:sz w:val="22"/>
        </w:rPr>
        <w:t>：员工终身累计荣誉积分，只增不减（仅管理员人工扣分可减少），礼品兑换消耗</w:t>
      </w:r>
      <w:r>
        <w:rPr>
          <w:rFonts w:eastAsia="等线" w:ascii="Arial" w:cs="Arial" w:hAnsi="Arial"/>
          <w:b w:val="true"/>
          <w:sz w:val="22"/>
        </w:rPr>
        <w:t>不扣减</w:t>
      </w:r>
      <w:r>
        <w:rPr>
          <w:rFonts w:eastAsia="等线" w:ascii="Arial" w:cs="Arial" w:hAnsi="Arial"/>
          <w:sz w:val="22"/>
        </w:rPr>
        <w:t>实际积分。用于荣誉排名、员工贡献统计。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实时积分（可用积分）</w:t>
      </w:r>
      <w:r>
        <w:rPr>
          <w:rFonts w:eastAsia="等线" w:ascii="Arial" w:cs="Arial" w:hAnsi="Arial"/>
          <w:sz w:val="22"/>
        </w:rPr>
        <w:t>：员工当前可使用兑换的余额积分，会扣除礼品兑换消耗、管理员扣分。用于实际兑换消费。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通用到账逻辑：任务审核通过、积分申请审核通过、管理员加分，</w:t>
      </w:r>
      <w:r>
        <w:rPr>
          <w:rFonts w:eastAsia="等线" w:ascii="Arial" w:cs="Arial" w:hAnsi="Arial"/>
          <w:b w:val="true"/>
          <w:sz w:val="22"/>
        </w:rPr>
        <w:t>同时增加实际积分、实时积分</w:t>
      </w:r>
      <w:r>
        <w:rPr>
          <w:rFonts w:eastAsia="等线" w:ascii="Arial" w:cs="Arial" w:hAnsi="Arial"/>
          <w:sz w:val="22"/>
        </w:rPr>
        <w:t>；兑换礼品仅扣减实时积分；管理员扣分同时扣减双积分。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标准示例：初始实际积分1000、实时积分1000，兑换礼品消耗200积分。结果：实际积分=1000，实时积分=800。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审核通用规则</w:t>
      </w:r>
      <w:bookmarkEnd w:id="8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用户所有主动获积分、兑换礼品行为，必须管理员审核后方可生效。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审核状态：待审核、审核通过、审核驳回，前端实时同步。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驳回操作</w:t>
      </w:r>
      <w:r>
        <w:rPr>
          <w:rFonts w:eastAsia="等线" w:ascii="Arial" w:cs="Arial" w:hAnsi="Arial"/>
          <w:b w:val="true"/>
          <w:sz w:val="22"/>
        </w:rPr>
        <w:t>必填驳回原因</w:t>
      </w:r>
      <w:r>
        <w:rPr>
          <w:rFonts w:eastAsia="等线" w:ascii="Arial" w:cs="Arial" w:hAnsi="Arial"/>
          <w:sz w:val="22"/>
        </w:rPr>
        <w:t>，自动推送用户通知中心，支持用户申诉。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 申诉通用规则</w:t>
      </w:r>
      <w:bookmarkEnd w:id="9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可申诉场景：积分被扣分、任务审核驳回、兑换审核驳回、积分申请驳回。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单条异议记录仅支持一次申诉，管理员处理后工单闭环，不可重复申诉。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申诉全程留痕，计入后台操作日志。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四、用户端（企微小程序）功能+页面交互说明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小程序整体结构：底部Tabbar 5大主页面 + 多个二级详情页，页面交互统一规范，适配手机端企微浏览体验。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首页-积分总览（核心主页）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页面功能</w:t>
      </w:r>
      <w:r>
        <w:rPr>
          <w:rFonts w:eastAsia="等线" w:ascii="Arial" w:cs="Arial" w:hAnsi="Arial"/>
          <w:sz w:val="22"/>
        </w:rPr>
        <w:t>：展示个人核心积分数据、快捷入口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原型交互说明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顶部卡片展示：姓名、部门、</w:t>
      </w:r>
      <w:r>
        <w:rPr>
          <w:rFonts w:eastAsia="等线" w:ascii="Arial" w:cs="Arial" w:hAnsi="Arial"/>
          <w:b w:val="true"/>
          <w:sz w:val="22"/>
        </w:rPr>
        <w:t>实时积分、实际积分</w:t>
      </w:r>
      <w:r>
        <w:rPr>
          <w:rFonts w:eastAsia="等线" w:ascii="Arial" w:cs="Arial" w:hAnsi="Arial"/>
          <w:sz w:val="22"/>
        </w:rPr>
        <w:t>两大核心数据，字号突出，一目了然。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中部快捷入口：积分商城、任务大厅、积分排名、积分申请、规则中心、通知中心，图标+文字布局，点击跳转对应页面。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下方展示最近3条积分变动记录，点击「查看全部」跳转积分明细页。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数据实时刷新：进入页面自动请求最新数据，下拉手动刷新。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积分商城页面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页面功能</w:t>
      </w:r>
      <w:r>
        <w:rPr>
          <w:rFonts w:eastAsia="等线" w:ascii="Arial" w:cs="Arial" w:hAnsi="Arial"/>
          <w:sz w:val="22"/>
        </w:rPr>
        <w:t>：礼品展示、积分兑换、兑换记录查询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原型交互说明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礼品卡片流式布局：每张卡片展示礼品图、礼品名称、所需积分、剩余库存、上架状态。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库存为0的礼品自动置灰，按钮不可点击，显示「已售罄」。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下架礼品用户端隐藏，不展示。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兑换交互：点击立即兑换 - 弹出确认弹窗（展示消耗积分、礼品信息） - 确认提交。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提交校验：实时积分不足时，弹窗提示「可用积分不足，无法兑换」，禁止提交。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兑换记录Tab：分为全部、审核中、已通过、已驳回，筛选查看个人兑换订单。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驳回订单支持点击「发起申诉」按钮，直达申诉提交页。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 任务大厅页面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页面功能</w:t>
      </w:r>
      <w:r>
        <w:rPr>
          <w:rFonts w:eastAsia="等线" w:ascii="Arial" w:cs="Arial" w:hAnsi="Arial"/>
          <w:sz w:val="22"/>
        </w:rPr>
        <w:t>：查看公开任务、领取任务、提交任务成果、查看任务进度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原型交互说明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页面分两个Tab：全部任务、我的任务。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全部任务：展示所有已上架任务，显示任务名称、简介、奖励积分、有效期。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未领取任务：按钮显示「领取任务」，点击后状态变为「进行中」。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进行中任务：显示「提交成果」入口，支持文字填写+图片上传佐证。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提交后状态变为「待审核」，等待管理员处理。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审核通过/驳回后，状态同步更新，支持对驳回任务发起申诉。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已下架任务在全部任务中隐藏，我的任务中可保留历史记录。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4.4 积分明细页面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页面功能</w:t>
      </w:r>
      <w:r>
        <w:rPr>
          <w:rFonts w:eastAsia="等线" w:ascii="Arial" w:cs="Arial" w:hAnsi="Arial"/>
          <w:sz w:val="22"/>
        </w:rPr>
        <w:t>：展示个人所有积分增减、消耗、审核记录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原型交互说明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支持筛选：全部、积分增加、积分消耗、人工奖惩。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每条记录展示：时间、事件描述、变动积分、当前状态、操作备注。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加分绿色展示、扣分/消耗红色展示，视觉区分。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支持下拉加载更多，分页展示全部明细。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4.5 积分排名页面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页面功能</w:t>
      </w:r>
      <w:r>
        <w:rPr>
          <w:rFonts w:eastAsia="等线" w:ascii="Arial" w:cs="Arial" w:hAnsi="Arial"/>
          <w:sz w:val="22"/>
        </w:rPr>
        <w:t>：双榜单全员排名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原型交互说明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顶部双Tab切换：实际积分排名、实时积分排名。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榜单展示：排名序号、姓名、部门、对应积分。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自动置顶当前登录用户，高亮展示本人排名和积分。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数据实时更新，进入页面自动刷新。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4.6 积分申请页面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页面功能</w:t>
      </w:r>
      <w:r>
        <w:rPr>
          <w:rFonts w:eastAsia="等线" w:ascii="Arial" w:cs="Arial" w:hAnsi="Arial"/>
          <w:sz w:val="22"/>
        </w:rPr>
        <w:t>：员工自主申报工作突出、重大贡献积分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原型交互说明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申请表单：申请分值（必填数字）、贡献描述（必填）、佐证图片（选填）。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提交校验：分值不能为空、不能为负数，描述不能为空。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提交后进入待审核状态，在「我的申请」列表查看进度。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审核结果通过/驳回实时展示，驳回可申诉。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4.7 规则中心页面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页面功能</w:t>
      </w:r>
      <w:r>
        <w:rPr>
          <w:rFonts w:eastAsia="等线" w:ascii="Arial" w:cs="Arial" w:hAnsi="Arial"/>
          <w:sz w:val="22"/>
        </w:rPr>
        <w:t>：展示后台配置的全部积分规则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原型交互说明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纯展示页面，文本分层展示积分加减规则、任务规则、兑换规则、申诉规则。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后台更新规则后，前端无需发版实时同步。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4.8 通知中心+申诉页面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页面功能</w:t>
      </w:r>
      <w:r>
        <w:rPr>
          <w:rFonts w:eastAsia="等线" w:ascii="Arial" w:cs="Arial" w:hAnsi="Arial"/>
          <w:sz w:val="22"/>
        </w:rPr>
        <w:t>：系统消息推送、异议申诉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原型交互说明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消息列表按时间倒序，最新消息置顶。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消息类型：积分变动通知、兑换审核通知、任务审核通知、积分申请通知、申诉结果通知。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未读消息红点标记，点击后变为已读。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申诉入口：对应驳回/扣分消息详情内嵌入「发起申诉」按钮。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申诉表单：申诉理由（必填）、佐证图片（选填），提交后生成申诉工单。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用户可查看全部申诉记录及处理结果。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五、管理端（电脑网页端）功能+页面交互说明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管理端为电脑后台系统，采用后台通用布局：侧边栏菜单+顶部导航+主内容区，支持筛选、搜索、分页、导出、弹窗编辑。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总览工作台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：展示待审核工单数量、员工总人数、礼品总数、任务总数数据看板，快捷入口直达审核页面。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5.2 审核管理中心（核心页面）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功能模块</w:t>
      </w:r>
      <w:r>
        <w:rPr>
          <w:rFonts w:eastAsia="等线" w:ascii="Arial" w:cs="Arial" w:hAnsi="Arial"/>
          <w:sz w:val="22"/>
        </w:rPr>
        <w:t>：礼品兑换审核、任务积分审核、积分申请审核、申诉工单处理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多Tab分类展示所有待办、已办工单。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每条工单展示：申请人、申请时间、申请内容、佐证材料、申请分值/礼品。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操作按钮：通过、驳回；驳回必须输入驳回原因，否则无法提交。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处理完成后，自动推送通知至用户小程序，状态同步更新。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5.3 员工积分管理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功能模块</w:t>
      </w:r>
      <w:r>
        <w:rPr>
          <w:rFonts w:eastAsia="等线" w:ascii="Arial" w:cs="Arial" w:hAnsi="Arial"/>
          <w:sz w:val="22"/>
        </w:rPr>
        <w:t>：全员积分查看、人工加减积分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支持按姓名、部门搜索筛选员工。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列表展示：员工姓名、部门、实时积分、实际积分。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操作「加减积分」弹窗：选择加分/扣分、输入分值、</w:t>
      </w:r>
      <w:r>
        <w:rPr>
          <w:rFonts w:eastAsia="等线" w:ascii="Arial" w:cs="Arial" w:hAnsi="Arial"/>
          <w:b w:val="true"/>
          <w:sz w:val="22"/>
        </w:rPr>
        <w:t>必填操作备注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无备注禁止提交，提交后实时更新双积分数据、自动写入日志、推送用户通知。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5.4 礼品管理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列表展示全部礼品：名称、兑换积分、库存、上架状态、创建时间。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支持新增、编辑、上架、下架、修改库存。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下架礼品用户端隐藏，后台可正常编辑管理。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支持查看所有礼品兑换记录及审核状态。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5.5 任务管理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支持新增任务：填写任务名称、描述、奖励积分、有效期、完成要求。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支持任务上架/下架、编辑、删除。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可查看所有员工任务领取、提交、审核进度数据。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5.6 系统日志管理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日志分类：积分操作日志、审核日志、申诉处理日志、礼品/任务修改日志。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记录字段：操作人、操作时间、操作对象、操作内容、备注详情。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</w:t>
      </w:r>
      <w:r>
        <w:rPr>
          <w:rFonts w:eastAsia="等线" w:ascii="Arial" w:cs="Arial" w:hAnsi="Arial"/>
          <w:b w:val="true"/>
          <w:sz w:val="22"/>
        </w:rPr>
        <w:t>禁止删除、禁止修改</w:t>
      </w:r>
      <w:r>
        <w:rPr>
          <w:rFonts w:eastAsia="等线" w:ascii="Arial" w:cs="Arial" w:hAnsi="Arial"/>
          <w:sz w:val="22"/>
        </w:rPr>
        <w:t>，永久留存。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支持按时间、类型筛选查询。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5.7 数据导出管理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支持筛选时间范围、人员范围。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可导出：全员积分数据表、个人积分明细、兑换记录表、任务审核记录表。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导出格式为Excel，文件命名带时间戳，方便存档。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5.8 规则配置管理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富文本编辑框录入积分规则明细。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保存后即时生效，用户端规则中心实时刷新。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六、功能开发优先级排序（版本迭代方案）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为保障快速上线、分步落地，将所有功能分为 P0（必上线核心）、P1（一期完善）、P2（二期优化）三个等级，开发可按优先级排期迭代。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6.1 P0级【核心基础功能｜一期必须上线｜刚需闭环】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：完成积分核心体系、审核闭环、双积分计算、基础兑换能力，可正式投入使用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用户端P0功能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双积分展示（实时积分、实际积分）+ 个人积分明细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积分商城查看礼品、提交兑换、查看兑换审核状态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通知中心基础消息推送（积分变动、兑换审核结果）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双积分排名功能（实时/实际排名）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管理端P0功能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管理员礼品兑换审核（通过/驳回+备注）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管理员人工加减积分（必填备注+消息通知）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礼品上架、下架、新增、库存维护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全员积分数据查看、基础积分日志记录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6.2 P1级【业务完善功能｜一期收尾上线｜补齐业务闭环】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：补齐任务体系、个人积分申请、申诉功能、规则展示，完整闭环所有业务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用户端P1功能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任务大厅：领取任务、提交任务、任务审核状态查看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个人积分申请功能（贡献申报）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申诉功能（对扣分、驳回工单发起申诉）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规则中心展示后台配置规则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管理端P1功能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任务发布、上下架、任务审核功能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员工积分申请审核功能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申诉工单处理功能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后台规则配置功能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6.3 P2级【优化增值功能｜二期迭代｜体验与数据增强】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：提升管理效率、数据沉淀、体验优化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用户端P2功能</w:t>
      </w:r>
      <w:r>
        <w:rPr>
          <w:rFonts w:eastAsia="等线" w:ascii="Arial" w:cs="Arial" w:hAnsi="Arial"/>
          <w:sz w:val="22"/>
        </w:rPr>
        <w:t>：无新增功能，仅优化页面加载、刷新、适配体验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管理端P2功能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全套数据Excel导出功能（积分明细、兑换、任务、用户数据）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日志精细化筛选、分类查询优化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后台数据看板统计优化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七、通用非功能需求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7.1 权限需求</w:t>
      </w:r>
      <w:bookmarkEnd w:id="33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用户端：仅企微内部授权员工自动登录，无手动登录、无外部访问。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管理端：独立账号密码登录，仅管理员权限，严格区分前后端权限。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7.2 数据需求</w:t>
      </w:r>
      <w:bookmarkEnd w:id="34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所有积分记录、操作日志、审核记录永久留存，不可删除。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双积分数据实时计算、实时刷新，无数据延迟。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7.3 交互体验需求</w:t>
      </w:r>
      <w:bookmarkEnd w:id="35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所有表单防止重复提交，加载中loading状态提示。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所有操作成功/失败弹窗文字提示。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状态变更实时通知，页面数据自动同步。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八、完整功能清单汇总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开发优先级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  <w:r>
              <w:rPr>
                <w:rFonts w:eastAsia="等线" w:ascii="Arial" w:cs="Arial" w:hAnsi="Arial"/>
                <w:sz w:val="22"/>
              </w:rPr>
              <w:t>企微小程序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积分总览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双积分展示、快捷入口、近期记录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积分商城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礼品查看、积分</w:t>
            </w:r>
            <w:r>
              <w:rPr>
                <w:rFonts w:eastAsia="等线" w:ascii="Arial" w:cs="Arial" w:hAnsi="Arial"/>
                <w:sz w:val="22"/>
              </w:rPr>
              <w:t>兑换、兑换记录状态查询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积分明细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个人全部积分增减、消耗明细查询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积分排名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实时积分/实际积分双榜单排名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任务大厅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任务领取、提交、审核状态查看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积分申请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个人贡献积分申报、进度查询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通知&amp;申诉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消息接收、异议申诉、结果</w:t>
            </w:r>
            <w:r>
              <w:rPr>
                <w:rFonts w:eastAsia="等线" w:ascii="Arial" w:cs="Arial" w:hAnsi="Arial"/>
                <w:sz w:val="22"/>
              </w:rPr>
              <w:t>查看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P0/P1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管理端</w:t>
            </w:r>
            <w:r>
              <w:rPr>
                <w:rFonts w:eastAsia="等线" w:ascii="Arial" w:cs="Arial" w:hAnsi="Arial"/>
                <w:sz w:val="22"/>
              </w:rPr>
              <w:t>电脑网页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员工积分查看、人工加减积分（带备注）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礼品管理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礼品新增、</w:t>
            </w:r>
            <w:r>
              <w:rPr>
                <w:rFonts w:eastAsia="等线" w:ascii="Arial" w:cs="Arial" w:hAnsi="Arial"/>
                <w:sz w:val="22"/>
              </w:rPr>
              <w:t>编辑、上下架、库存管理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审核中心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兑换审核、任务审核、积分</w:t>
            </w:r>
            <w:r>
              <w:rPr>
                <w:rFonts w:eastAsia="等线" w:ascii="Arial" w:cs="Arial" w:hAnsi="Arial"/>
                <w:sz w:val="22"/>
              </w:rPr>
              <w:t>申请审核、申诉处理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P0/P1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任务发布、上下架、进度查看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</w:t>
            </w:r>
            <w:r>
              <w:rPr>
                <w:rFonts w:eastAsia="等线" w:ascii="Arial" w:cs="Arial" w:hAnsi="Arial"/>
                <w:sz w:val="22"/>
              </w:rPr>
              <w:t>规则编辑、前端实时展示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日志&amp;数据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操作日志查询、全套数据Excel导出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5300">
    <w:lvl>
      <w:numFmt w:val="bullet"/>
      <w:suff w:val="tab"/>
      <w:lvlText w:val="•"/>
      <w:rPr>
        <w:color w:val="3370ff"/>
      </w:rPr>
    </w:lvl>
  </w:abstractNum>
  <w:abstractNum w:abstractNumId="1085301">
    <w:lvl>
      <w:numFmt w:val="bullet"/>
      <w:suff w:val="tab"/>
      <w:lvlText w:val="•"/>
      <w:rPr>
        <w:color w:val="3370ff"/>
      </w:rPr>
    </w:lvl>
  </w:abstractNum>
  <w:abstractNum w:abstractNumId="1085302">
    <w:lvl>
      <w:numFmt w:val="bullet"/>
      <w:suff w:val="tab"/>
      <w:lvlText w:val="•"/>
      <w:rPr>
        <w:color w:val="3370ff"/>
      </w:rPr>
    </w:lvl>
  </w:abstractNum>
  <w:abstractNum w:abstractNumId="1085303">
    <w:lvl>
      <w:numFmt w:val="bullet"/>
      <w:suff w:val="tab"/>
      <w:lvlText w:val="•"/>
      <w:rPr>
        <w:color w:val="3370ff"/>
      </w:rPr>
    </w:lvl>
  </w:abstractNum>
  <w:abstractNum w:abstractNumId="1085304">
    <w:lvl>
      <w:numFmt w:val="bullet"/>
      <w:suff w:val="tab"/>
      <w:lvlText w:val="•"/>
      <w:rPr>
        <w:color w:val="3370ff"/>
      </w:rPr>
    </w:lvl>
  </w:abstractNum>
  <w:abstractNum w:abstractNumId="1085305">
    <w:lvl>
      <w:numFmt w:val="bullet"/>
      <w:suff w:val="tab"/>
      <w:lvlText w:val="•"/>
      <w:rPr>
        <w:color w:val="3370ff"/>
      </w:rPr>
    </w:lvl>
  </w:abstractNum>
  <w:abstractNum w:abstractNumId="1085306">
    <w:lvl>
      <w:numFmt w:val="bullet"/>
      <w:suff w:val="tab"/>
      <w:lvlText w:val="•"/>
      <w:rPr>
        <w:color w:val="3370ff"/>
      </w:rPr>
    </w:lvl>
  </w:abstractNum>
  <w:abstractNum w:abstractNumId="1085307">
    <w:lvl>
      <w:numFmt w:val="bullet"/>
      <w:suff w:val="tab"/>
      <w:lvlText w:val="•"/>
      <w:rPr>
        <w:color w:val="3370ff"/>
      </w:rPr>
    </w:lvl>
  </w:abstractNum>
  <w:abstractNum w:abstractNumId="1085308">
    <w:lvl>
      <w:numFmt w:val="bullet"/>
      <w:suff w:val="tab"/>
      <w:lvlText w:val="•"/>
      <w:rPr>
        <w:color w:val="3370ff"/>
      </w:rPr>
    </w:lvl>
  </w:abstractNum>
  <w:abstractNum w:abstractNumId="1085309">
    <w:lvl>
      <w:numFmt w:val="bullet"/>
      <w:suff w:val="tab"/>
      <w:lvlText w:val="•"/>
      <w:rPr>
        <w:color w:val="3370ff"/>
      </w:rPr>
    </w:lvl>
  </w:abstractNum>
  <w:abstractNum w:abstractNumId="1085310">
    <w:lvl>
      <w:numFmt w:val="bullet"/>
      <w:suff w:val="tab"/>
      <w:lvlText w:val="•"/>
      <w:rPr>
        <w:color w:val="3370ff"/>
      </w:rPr>
    </w:lvl>
  </w:abstractNum>
  <w:abstractNum w:abstractNumId="1085311">
    <w:lvl>
      <w:numFmt w:val="bullet"/>
      <w:suff w:val="tab"/>
      <w:lvlText w:val="•"/>
      <w:rPr>
        <w:color w:val="3370ff"/>
      </w:rPr>
    </w:lvl>
  </w:abstractNum>
  <w:abstractNum w:abstractNumId="1085312">
    <w:lvl>
      <w:numFmt w:val="bullet"/>
      <w:suff w:val="tab"/>
      <w:lvlText w:val="•"/>
      <w:rPr>
        <w:color w:val="3370ff"/>
      </w:rPr>
    </w:lvl>
  </w:abstractNum>
  <w:abstractNum w:abstractNumId="1085313">
    <w:lvl>
      <w:numFmt w:val="bullet"/>
      <w:suff w:val="tab"/>
      <w:lvlText w:val="•"/>
      <w:rPr>
        <w:color w:val="3370ff"/>
      </w:rPr>
    </w:lvl>
  </w:abstractNum>
  <w:abstractNum w:abstractNumId="1085314">
    <w:lvl>
      <w:numFmt w:val="bullet"/>
      <w:suff w:val="tab"/>
      <w:lvlText w:val="•"/>
      <w:rPr>
        <w:color w:val="3370ff"/>
      </w:rPr>
    </w:lvl>
  </w:abstractNum>
  <w:abstractNum w:abstractNumId="1085315">
    <w:lvl>
      <w:numFmt w:val="bullet"/>
      <w:suff w:val="tab"/>
      <w:lvlText w:val="•"/>
      <w:rPr>
        <w:color w:val="3370ff"/>
      </w:rPr>
    </w:lvl>
  </w:abstractNum>
  <w:abstractNum w:abstractNumId="1085316">
    <w:lvl>
      <w:numFmt w:val="bullet"/>
      <w:suff w:val="tab"/>
      <w:lvlText w:val="•"/>
      <w:rPr>
        <w:color w:val="3370ff"/>
      </w:rPr>
    </w:lvl>
  </w:abstractNum>
  <w:abstractNum w:abstractNumId="1085317">
    <w:lvl>
      <w:numFmt w:val="bullet"/>
      <w:suff w:val="tab"/>
      <w:lvlText w:val="•"/>
      <w:rPr>
        <w:color w:val="3370ff"/>
      </w:rPr>
    </w:lvl>
  </w:abstractNum>
  <w:abstractNum w:abstractNumId="1085318">
    <w:lvl>
      <w:numFmt w:val="bullet"/>
      <w:suff w:val="tab"/>
      <w:lvlText w:val="•"/>
      <w:rPr>
        <w:color w:val="3370ff"/>
      </w:rPr>
    </w:lvl>
  </w:abstractNum>
  <w:abstractNum w:abstractNumId="1085319">
    <w:lvl>
      <w:numFmt w:val="bullet"/>
      <w:suff w:val="tab"/>
      <w:lvlText w:val="•"/>
      <w:rPr>
        <w:color w:val="3370ff"/>
      </w:rPr>
    </w:lvl>
  </w:abstractNum>
  <w:abstractNum w:abstractNumId="1085320">
    <w:lvl>
      <w:numFmt w:val="bullet"/>
      <w:suff w:val="tab"/>
      <w:lvlText w:val="•"/>
      <w:rPr>
        <w:color w:val="3370ff"/>
      </w:rPr>
    </w:lvl>
  </w:abstractNum>
  <w:abstractNum w:abstractNumId="1085321">
    <w:lvl>
      <w:numFmt w:val="bullet"/>
      <w:suff w:val="tab"/>
      <w:lvlText w:val="•"/>
      <w:rPr>
        <w:color w:val="3370ff"/>
      </w:rPr>
    </w:lvl>
  </w:abstractNum>
  <w:abstractNum w:abstractNumId="1085322">
    <w:lvl>
      <w:numFmt w:val="bullet"/>
      <w:suff w:val="tab"/>
      <w:lvlText w:val="•"/>
      <w:rPr>
        <w:color w:val="3370ff"/>
      </w:rPr>
    </w:lvl>
  </w:abstractNum>
  <w:abstractNum w:abstractNumId="1085323">
    <w:lvl>
      <w:numFmt w:val="bullet"/>
      <w:suff w:val="tab"/>
      <w:lvlText w:val="•"/>
      <w:rPr>
        <w:color w:val="3370ff"/>
      </w:rPr>
    </w:lvl>
  </w:abstractNum>
  <w:abstractNum w:abstractNumId="1085324">
    <w:lvl>
      <w:numFmt w:val="bullet"/>
      <w:suff w:val="tab"/>
      <w:lvlText w:val="•"/>
      <w:rPr>
        <w:color w:val="3370ff"/>
      </w:rPr>
    </w:lvl>
  </w:abstractNum>
  <w:abstractNum w:abstractNumId="1085325">
    <w:lvl>
      <w:numFmt w:val="bullet"/>
      <w:suff w:val="tab"/>
      <w:lvlText w:val="•"/>
      <w:rPr>
        <w:color w:val="3370ff"/>
      </w:rPr>
    </w:lvl>
  </w:abstractNum>
  <w:abstractNum w:abstractNumId="1085326">
    <w:lvl>
      <w:numFmt w:val="bullet"/>
      <w:suff w:val="tab"/>
      <w:lvlText w:val="•"/>
      <w:rPr>
        <w:color w:val="3370ff"/>
      </w:rPr>
    </w:lvl>
  </w:abstractNum>
  <w:abstractNum w:abstractNumId="1085327">
    <w:lvl>
      <w:numFmt w:val="bullet"/>
      <w:suff w:val="tab"/>
      <w:lvlText w:val="•"/>
      <w:rPr>
        <w:color w:val="3370ff"/>
      </w:rPr>
    </w:lvl>
  </w:abstractNum>
  <w:abstractNum w:abstractNumId="1085328">
    <w:lvl>
      <w:numFmt w:val="bullet"/>
      <w:suff w:val="tab"/>
      <w:lvlText w:val="•"/>
      <w:rPr>
        <w:color w:val="3370ff"/>
      </w:rPr>
    </w:lvl>
  </w:abstractNum>
  <w:abstractNum w:abstractNumId="1085329">
    <w:lvl>
      <w:numFmt w:val="bullet"/>
      <w:suff w:val="tab"/>
      <w:lvlText w:val="•"/>
      <w:rPr>
        <w:color w:val="3370ff"/>
      </w:rPr>
    </w:lvl>
  </w:abstractNum>
  <w:abstractNum w:abstractNumId="1085330">
    <w:lvl>
      <w:numFmt w:val="bullet"/>
      <w:suff w:val="tab"/>
      <w:lvlText w:val="•"/>
      <w:rPr>
        <w:color w:val="3370ff"/>
      </w:rPr>
    </w:lvl>
  </w:abstractNum>
  <w:abstractNum w:abstractNumId="1085331">
    <w:lvl>
      <w:numFmt w:val="bullet"/>
      <w:suff w:val="tab"/>
      <w:lvlText w:val="•"/>
      <w:rPr>
        <w:color w:val="3370ff"/>
      </w:rPr>
    </w:lvl>
  </w:abstractNum>
  <w:abstractNum w:abstractNumId="1085332">
    <w:lvl>
      <w:numFmt w:val="bullet"/>
      <w:suff w:val="tab"/>
      <w:lvlText w:val="•"/>
      <w:rPr>
        <w:color w:val="3370ff"/>
      </w:rPr>
    </w:lvl>
  </w:abstractNum>
  <w:abstractNum w:abstractNumId="1085333">
    <w:lvl>
      <w:numFmt w:val="bullet"/>
      <w:suff w:val="tab"/>
      <w:lvlText w:val="•"/>
      <w:rPr>
        <w:color w:val="3370ff"/>
      </w:rPr>
    </w:lvl>
  </w:abstractNum>
  <w:abstractNum w:abstractNumId="1085334">
    <w:lvl>
      <w:numFmt w:val="bullet"/>
      <w:suff w:val="tab"/>
      <w:lvlText w:val="•"/>
      <w:rPr>
        <w:color w:val="3370ff"/>
      </w:rPr>
    </w:lvl>
  </w:abstractNum>
  <w:abstractNum w:abstractNumId="1085335">
    <w:lvl>
      <w:numFmt w:val="bullet"/>
      <w:suff w:val="tab"/>
      <w:lvlText w:val="•"/>
      <w:rPr>
        <w:color w:val="3370ff"/>
      </w:rPr>
    </w:lvl>
  </w:abstractNum>
  <w:abstractNum w:abstractNumId="1085336">
    <w:lvl>
      <w:numFmt w:val="bullet"/>
      <w:suff w:val="tab"/>
      <w:lvlText w:val="•"/>
      <w:rPr>
        <w:color w:val="3370ff"/>
      </w:rPr>
    </w:lvl>
  </w:abstractNum>
  <w:abstractNum w:abstractNumId="1085337">
    <w:lvl>
      <w:numFmt w:val="bullet"/>
      <w:suff w:val="tab"/>
      <w:lvlText w:val="•"/>
      <w:rPr>
        <w:color w:val="3370ff"/>
      </w:rPr>
    </w:lvl>
  </w:abstractNum>
  <w:abstractNum w:abstractNumId="1085338">
    <w:lvl>
      <w:numFmt w:val="bullet"/>
      <w:suff w:val="tab"/>
      <w:lvlText w:val="•"/>
      <w:rPr>
        <w:color w:val="3370ff"/>
      </w:rPr>
    </w:lvl>
  </w:abstractNum>
  <w:abstractNum w:abstractNumId="1085339">
    <w:lvl>
      <w:numFmt w:val="bullet"/>
      <w:suff w:val="tab"/>
      <w:lvlText w:val="•"/>
      <w:rPr>
        <w:color w:val="3370ff"/>
      </w:rPr>
    </w:lvl>
  </w:abstractNum>
  <w:abstractNum w:abstractNumId="1085340">
    <w:lvl>
      <w:numFmt w:val="bullet"/>
      <w:suff w:val="tab"/>
      <w:lvlText w:val="•"/>
      <w:rPr>
        <w:color w:val="3370ff"/>
      </w:rPr>
    </w:lvl>
  </w:abstractNum>
  <w:abstractNum w:abstractNumId="1085341">
    <w:lvl>
      <w:numFmt w:val="bullet"/>
      <w:suff w:val="tab"/>
      <w:lvlText w:val="•"/>
      <w:rPr>
        <w:color w:val="3370ff"/>
      </w:rPr>
    </w:lvl>
  </w:abstractNum>
  <w:abstractNum w:abstractNumId="1085342">
    <w:lvl>
      <w:numFmt w:val="bullet"/>
      <w:suff w:val="tab"/>
      <w:lvlText w:val="•"/>
      <w:rPr>
        <w:color w:val="3370ff"/>
      </w:rPr>
    </w:lvl>
  </w:abstractNum>
  <w:abstractNum w:abstractNumId="1085343">
    <w:lvl>
      <w:numFmt w:val="bullet"/>
      <w:suff w:val="tab"/>
      <w:lvlText w:val="•"/>
      <w:rPr>
        <w:color w:val="3370ff"/>
      </w:rPr>
    </w:lvl>
  </w:abstractNum>
  <w:abstractNum w:abstractNumId="1085344">
    <w:lvl>
      <w:numFmt w:val="bullet"/>
      <w:suff w:val="tab"/>
      <w:lvlText w:val="•"/>
      <w:rPr>
        <w:color w:val="3370ff"/>
      </w:rPr>
    </w:lvl>
  </w:abstractNum>
  <w:abstractNum w:abstractNumId="1085345">
    <w:lvl>
      <w:numFmt w:val="bullet"/>
      <w:suff w:val="tab"/>
      <w:lvlText w:val="•"/>
      <w:rPr>
        <w:color w:val="3370ff"/>
      </w:rPr>
    </w:lvl>
  </w:abstractNum>
  <w:abstractNum w:abstractNumId="1085346">
    <w:lvl>
      <w:numFmt w:val="bullet"/>
      <w:suff w:val="tab"/>
      <w:lvlText w:val="•"/>
      <w:rPr>
        <w:color w:val="3370ff"/>
      </w:rPr>
    </w:lvl>
  </w:abstractNum>
  <w:abstractNum w:abstractNumId="1085347">
    <w:lvl>
      <w:numFmt w:val="bullet"/>
      <w:suff w:val="tab"/>
      <w:lvlText w:val="•"/>
      <w:rPr>
        <w:color w:val="3370ff"/>
      </w:rPr>
    </w:lvl>
  </w:abstractNum>
  <w:abstractNum w:abstractNumId="1085348">
    <w:lvl>
      <w:numFmt w:val="bullet"/>
      <w:suff w:val="tab"/>
      <w:lvlText w:val="•"/>
      <w:rPr>
        <w:color w:val="3370ff"/>
      </w:rPr>
    </w:lvl>
  </w:abstractNum>
  <w:abstractNum w:abstractNumId="1085349">
    <w:lvl>
      <w:numFmt w:val="bullet"/>
      <w:suff w:val="tab"/>
      <w:lvlText w:val="•"/>
      <w:rPr>
        <w:color w:val="3370ff"/>
      </w:rPr>
    </w:lvl>
  </w:abstractNum>
  <w:abstractNum w:abstractNumId="1085350">
    <w:lvl>
      <w:numFmt w:val="bullet"/>
      <w:suff w:val="tab"/>
      <w:lvlText w:val="•"/>
      <w:rPr>
        <w:color w:val="3370ff"/>
      </w:rPr>
    </w:lvl>
  </w:abstractNum>
  <w:abstractNum w:abstractNumId="1085351">
    <w:lvl>
      <w:numFmt w:val="bullet"/>
      <w:suff w:val="tab"/>
      <w:lvlText w:val="•"/>
      <w:rPr>
        <w:color w:val="3370ff"/>
      </w:rPr>
    </w:lvl>
  </w:abstractNum>
  <w:abstractNum w:abstractNumId="1085352">
    <w:lvl>
      <w:numFmt w:val="bullet"/>
      <w:suff w:val="tab"/>
      <w:lvlText w:val="•"/>
      <w:rPr>
        <w:color w:val="3370ff"/>
      </w:rPr>
    </w:lvl>
  </w:abstractNum>
  <w:abstractNum w:abstractNumId="1085353">
    <w:lvl>
      <w:numFmt w:val="bullet"/>
      <w:suff w:val="tab"/>
      <w:lvlText w:val="•"/>
      <w:rPr>
        <w:color w:val="3370ff"/>
      </w:rPr>
    </w:lvl>
  </w:abstractNum>
  <w:abstractNum w:abstractNumId="1085354">
    <w:lvl>
      <w:numFmt w:val="bullet"/>
      <w:suff w:val="tab"/>
      <w:lvlText w:val="•"/>
      <w:rPr>
        <w:color w:val="3370ff"/>
      </w:rPr>
    </w:lvl>
  </w:abstractNum>
  <w:abstractNum w:abstractNumId="1085355">
    <w:lvl>
      <w:numFmt w:val="bullet"/>
      <w:suff w:val="tab"/>
      <w:lvlText w:val="•"/>
      <w:rPr>
        <w:color w:val="3370ff"/>
      </w:rPr>
    </w:lvl>
  </w:abstractNum>
  <w:abstractNum w:abstractNumId="1085356">
    <w:lvl>
      <w:numFmt w:val="bullet"/>
      <w:suff w:val="tab"/>
      <w:lvlText w:val="•"/>
      <w:rPr>
        <w:color w:val="3370ff"/>
      </w:rPr>
    </w:lvl>
  </w:abstractNum>
  <w:abstractNum w:abstractNumId="1085357">
    <w:lvl>
      <w:numFmt w:val="bullet"/>
      <w:suff w:val="tab"/>
      <w:lvlText w:val="•"/>
      <w:rPr>
        <w:color w:val="3370ff"/>
      </w:rPr>
    </w:lvl>
  </w:abstractNum>
  <w:abstractNum w:abstractNumId="1085358">
    <w:lvl>
      <w:numFmt w:val="bullet"/>
      <w:suff w:val="tab"/>
      <w:lvlText w:val="•"/>
      <w:rPr>
        <w:color w:val="3370ff"/>
      </w:rPr>
    </w:lvl>
  </w:abstractNum>
  <w:abstractNum w:abstractNumId="1085359">
    <w:lvl>
      <w:numFmt w:val="bullet"/>
      <w:suff w:val="tab"/>
      <w:lvlText w:val="•"/>
      <w:rPr>
        <w:color w:val="3370ff"/>
      </w:rPr>
    </w:lvl>
  </w:abstractNum>
  <w:abstractNum w:abstractNumId="1085360">
    <w:lvl>
      <w:numFmt w:val="bullet"/>
      <w:suff w:val="tab"/>
      <w:lvlText w:val="•"/>
      <w:rPr>
        <w:color w:val="3370ff"/>
      </w:rPr>
    </w:lvl>
  </w:abstractNum>
  <w:abstractNum w:abstractNumId="1085361">
    <w:lvl>
      <w:numFmt w:val="bullet"/>
      <w:suff w:val="tab"/>
      <w:lvlText w:val="•"/>
      <w:rPr>
        <w:color w:val="3370ff"/>
      </w:rPr>
    </w:lvl>
  </w:abstractNum>
  <w:abstractNum w:abstractNumId="1085362">
    <w:lvl>
      <w:numFmt w:val="bullet"/>
      <w:suff w:val="tab"/>
      <w:lvlText w:val="•"/>
      <w:rPr>
        <w:color w:val="3370ff"/>
      </w:rPr>
    </w:lvl>
  </w:abstractNum>
  <w:abstractNum w:abstractNumId="1085363">
    <w:lvl>
      <w:numFmt w:val="bullet"/>
      <w:suff w:val="tab"/>
      <w:lvlText w:val="•"/>
      <w:rPr>
        <w:color w:val="3370ff"/>
      </w:rPr>
    </w:lvl>
  </w:abstractNum>
  <w:abstractNum w:abstractNumId="1085364">
    <w:lvl>
      <w:numFmt w:val="bullet"/>
      <w:suff w:val="tab"/>
      <w:lvlText w:val="•"/>
      <w:rPr>
        <w:color w:val="3370ff"/>
      </w:rPr>
    </w:lvl>
  </w:abstractNum>
  <w:abstractNum w:abstractNumId="1085365">
    <w:lvl>
      <w:numFmt w:val="bullet"/>
      <w:suff w:val="tab"/>
      <w:lvlText w:val="•"/>
      <w:rPr>
        <w:color w:val="3370ff"/>
      </w:rPr>
    </w:lvl>
  </w:abstractNum>
  <w:abstractNum w:abstractNumId="1085366">
    <w:lvl>
      <w:numFmt w:val="bullet"/>
      <w:suff w:val="tab"/>
      <w:lvlText w:val="•"/>
      <w:rPr>
        <w:color w:val="3370ff"/>
      </w:rPr>
    </w:lvl>
  </w:abstractNum>
  <w:abstractNum w:abstractNumId="1085367">
    <w:lvl>
      <w:numFmt w:val="bullet"/>
      <w:suff w:val="tab"/>
      <w:lvlText w:val="•"/>
      <w:rPr>
        <w:color w:val="3370ff"/>
      </w:rPr>
    </w:lvl>
  </w:abstractNum>
  <w:abstractNum w:abstractNumId="1085368">
    <w:lvl>
      <w:numFmt w:val="bullet"/>
      <w:suff w:val="tab"/>
      <w:lvlText w:val="•"/>
      <w:rPr>
        <w:color w:val="3370ff"/>
      </w:rPr>
    </w:lvl>
  </w:abstractNum>
  <w:abstractNum w:abstractNumId="1085369">
    <w:lvl>
      <w:numFmt w:val="bullet"/>
      <w:suff w:val="tab"/>
      <w:lvlText w:val="•"/>
      <w:rPr>
        <w:color w:val="3370ff"/>
      </w:rPr>
    </w:lvl>
  </w:abstractNum>
  <w:abstractNum w:abstractNumId="1085370">
    <w:lvl>
      <w:numFmt w:val="bullet"/>
      <w:suff w:val="tab"/>
      <w:lvlText w:val="•"/>
      <w:rPr>
        <w:color w:val="3370ff"/>
      </w:rPr>
    </w:lvl>
  </w:abstractNum>
  <w:abstractNum w:abstractNumId="1085371">
    <w:lvl>
      <w:numFmt w:val="bullet"/>
      <w:suff w:val="tab"/>
      <w:lvlText w:val="•"/>
      <w:rPr>
        <w:color w:val="3370ff"/>
      </w:rPr>
    </w:lvl>
  </w:abstractNum>
  <w:abstractNum w:abstractNumId="1085372">
    <w:lvl>
      <w:numFmt w:val="bullet"/>
      <w:suff w:val="tab"/>
      <w:lvlText w:val="•"/>
      <w:rPr>
        <w:color w:val="3370ff"/>
      </w:rPr>
    </w:lvl>
  </w:abstractNum>
  <w:abstractNum w:abstractNumId="1085373">
    <w:lvl>
      <w:numFmt w:val="bullet"/>
      <w:suff w:val="tab"/>
      <w:lvlText w:val="•"/>
      <w:rPr>
        <w:color w:val="3370ff"/>
      </w:rPr>
    </w:lvl>
  </w:abstractNum>
  <w:abstractNum w:abstractNumId="1085374">
    <w:lvl>
      <w:numFmt w:val="bullet"/>
      <w:suff w:val="tab"/>
      <w:lvlText w:val="•"/>
      <w:rPr>
        <w:color w:val="3370ff"/>
      </w:rPr>
    </w:lvl>
  </w:abstractNum>
  <w:abstractNum w:abstractNumId="1085375">
    <w:lvl>
      <w:numFmt w:val="bullet"/>
      <w:suff w:val="tab"/>
      <w:lvlText w:val="•"/>
      <w:rPr>
        <w:color w:val="3370ff"/>
      </w:rPr>
    </w:lvl>
  </w:abstractNum>
  <w:abstractNum w:abstractNumId="1085376">
    <w:lvl>
      <w:numFmt w:val="bullet"/>
      <w:suff w:val="tab"/>
      <w:lvlText w:val="•"/>
      <w:rPr>
        <w:color w:val="3370ff"/>
      </w:rPr>
    </w:lvl>
  </w:abstractNum>
  <w:abstractNum w:abstractNumId="1085377">
    <w:lvl>
      <w:numFmt w:val="bullet"/>
      <w:suff w:val="tab"/>
      <w:lvlText w:val="•"/>
      <w:rPr>
        <w:color w:val="3370ff"/>
      </w:rPr>
    </w:lvl>
  </w:abstractNum>
  <w:abstractNum w:abstractNumId="1085378">
    <w:lvl>
      <w:numFmt w:val="bullet"/>
      <w:suff w:val="tab"/>
      <w:lvlText w:val="•"/>
      <w:rPr>
        <w:color w:val="3370ff"/>
      </w:rPr>
    </w:lvl>
  </w:abstractNum>
  <w:abstractNum w:abstractNumId="1085379">
    <w:lvl>
      <w:numFmt w:val="bullet"/>
      <w:suff w:val="tab"/>
      <w:lvlText w:val="•"/>
      <w:rPr>
        <w:color w:val="3370ff"/>
      </w:rPr>
    </w:lvl>
  </w:abstractNum>
  <w:abstractNum w:abstractNumId="1085380">
    <w:lvl>
      <w:numFmt w:val="bullet"/>
      <w:suff w:val="tab"/>
      <w:lvlText w:val="•"/>
      <w:rPr>
        <w:color w:val="3370ff"/>
      </w:rPr>
    </w:lvl>
  </w:abstractNum>
  <w:abstractNum w:abstractNumId="1085381">
    <w:lvl>
      <w:numFmt w:val="bullet"/>
      <w:suff w:val="tab"/>
      <w:lvlText w:val="•"/>
      <w:rPr>
        <w:color w:val="3370ff"/>
      </w:rPr>
    </w:lvl>
  </w:abstractNum>
  <w:abstractNum w:abstractNumId="1085382">
    <w:lvl>
      <w:numFmt w:val="bullet"/>
      <w:suff w:val="tab"/>
      <w:lvlText w:val="•"/>
      <w:rPr>
        <w:color w:val="3370ff"/>
      </w:rPr>
    </w:lvl>
  </w:abstractNum>
  <w:abstractNum w:abstractNumId="1085383">
    <w:lvl>
      <w:numFmt w:val="bullet"/>
      <w:suff w:val="tab"/>
      <w:lvlText w:val="•"/>
      <w:rPr>
        <w:color w:val="3370ff"/>
      </w:rPr>
    </w:lvl>
  </w:abstractNum>
  <w:abstractNum w:abstractNumId="1085384">
    <w:lvl>
      <w:numFmt w:val="bullet"/>
      <w:suff w:val="tab"/>
      <w:lvlText w:val="•"/>
      <w:rPr>
        <w:color w:val="3370ff"/>
      </w:rPr>
    </w:lvl>
  </w:abstractNum>
  <w:abstractNum w:abstractNumId="1085385">
    <w:lvl>
      <w:numFmt w:val="bullet"/>
      <w:suff w:val="tab"/>
      <w:lvlText w:val="•"/>
      <w:rPr>
        <w:color w:val="3370ff"/>
      </w:rPr>
    </w:lvl>
  </w:abstractNum>
  <w:abstractNum w:abstractNumId="1085386">
    <w:lvl>
      <w:numFmt w:val="bullet"/>
      <w:suff w:val="tab"/>
      <w:lvlText w:val="•"/>
      <w:rPr>
        <w:color w:val="3370ff"/>
      </w:rPr>
    </w:lvl>
  </w:abstractNum>
  <w:abstractNum w:abstractNumId="1085387">
    <w:lvl>
      <w:numFmt w:val="bullet"/>
      <w:suff w:val="tab"/>
      <w:lvlText w:val="•"/>
      <w:rPr>
        <w:color w:val="3370ff"/>
      </w:rPr>
    </w:lvl>
  </w:abstractNum>
  <w:abstractNum w:abstractNumId="1085388">
    <w:lvl>
      <w:numFmt w:val="bullet"/>
      <w:suff w:val="tab"/>
      <w:lvlText w:val="•"/>
      <w:rPr>
        <w:color w:val="3370ff"/>
      </w:rPr>
    </w:lvl>
  </w:abstractNum>
  <w:abstractNum w:abstractNumId="1085389">
    <w:lvl>
      <w:numFmt w:val="bullet"/>
      <w:suff w:val="tab"/>
      <w:lvlText w:val="•"/>
      <w:rPr>
        <w:color w:val="3370ff"/>
      </w:rPr>
    </w:lvl>
  </w:abstractNum>
  <w:abstractNum w:abstractNumId="1085390">
    <w:lvl>
      <w:numFmt w:val="bullet"/>
      <w:suff w:val="tab"/>
      <w:lvlText w:val="•"/>
      <w:rPr>
        <w:color w:val="3370ff"/>
      </w:rPr>
    </w:lvl>
  </w:abstractNum>
  <w:abstractNum w:abstractNumId="1085391">
    <w:lvl>
      <w:numFmt w:val="bullet"/>
      <w:suff w:val="tab"/>
      <w:lvlText w:val="•"/>
      <w:rPr>
        <w:color w:val="3370ff"/>
      </w:rPr>
    </w:lvl>
  </w:abstractNum>
  <w:abstractNum w:abstractNumId="1085392">
    <w:lvl>
      <w:numFmt w:val="bullet"/>
      <w:suff w:val="tab"/>
      <w:lvlText w:val="•"/>
      <w:rPr>
        <w:color w:val="3370ff"/>
      </w:rPr>
    </w:lvl>
  </w:abstractNum>
  <w:abstractNum w:abstractNumId="1085393">
    <w:lvl>
      <w:numFmt w:val="bullet"/>
      <w:suff w:val="tab"/>
      <w:lvlText w:val="•"/>
      <w:rPr>
        <w:color w:val="3370ff"/>
      </w:rPr>
    </w:lvl>
  </w:abstractNum>
  <w:abstractNum w:abstractNumId="1085394">
    <w:lvl>
      <w:numFmt w:val="bullet"/>
      <w:suff w:val="tab"/>
      <w:lvlText w:val="•"/>
      <w:rPr>
        <w:color w:val="3370ff"/>
      </w:rPr>
    </w:lvl>
  </w:abstractNum>
  <w:abstractNum w:abstractNumId="1085395">
    <w:lvl>
      <w:numFmt w:val="bullet"/>
      <w:suff w:val="tab"/>
      <w:lvlText w:val="•"/>
      <w:rPr>
        <w:color w:val="3370ff"/>
      </w:rPr>
    </w:lvl>
  </w:abstractNum>
  <w:abstractNum w:abstractNumId="1085396">
    <w:lvl>
      <w:numFmt w:val="bullet"/>
      <w:suff w:val="tab"/>
      <w:lvlText w:val="•"/>
      <w:rPr>
        <w:color w:val="3370ff"/>
      </w:rPr>
    </w:lvl>
  </w:abstractNum>
  <w:abstractNum w:abstractNumId="1085397">
    <w:lvl>
      <w:numFmt w:val="bullet"/>
      <w:suff w:val="tab"/>
      <w:lvlText w:val="•"/>
      <w:rPr>
        <w:color w:val="3370ff"/>
      </w:rPr>
    </w:lvl>
  </w:abstractNum>
  <w:abstractNum w:abstractNumId="1085398">
    <w:lvl>
      <w:numFmt w:val="bullet"/>
      <w:suff w:val="tab"/>
      <w:lvlText w:val="•"/>
      <w:rPr>
        <w:color w:val="3370ff"/>
      </w:rPr>
    </w:lvl>
  </w:abstractNum>
  <w:num w:numId="1">
    <w:abstractNumId w:val="1085300"/>
  </w:num>
  <w:num w:numId="2">
    <w:abstractNumId w:val="1085301"/>
  </w:num>
  <w:num w:numId="3">
    <w:abstractNumId w:val="1085302"/>
  </w:num>
  <w:num w:numId="4">
    <w:abstractNumId w:val="1085303"/>
  </w:num>
  <w:num w:numId="5">
    <w:abstractNumId w:val="1085304"/>
  </w:num>
  <w:num w:numId="6">
    <w:abstractNumId w:val="1085305"/>
  </w:num>
  <w:num w:numId="7">
    <w:abstractNumId w:val="1085306"/>
  </w:num>
  <w:num w:numId="8">
    <w:abstractNumId w:val="1085307"/>
  </w:num>
  <w:num w:numId="9">
    <w:abstractNumId w:val="1085308"/>
  </w:num>
  <w:num w:numId="10">
    <w:abstractNumId w:val="1085309"/>
  </w:num>
  <w:num w:numId="11">
    <w:abstractNumId w:val="1085310"/>
  </w:num>
  <w:num w:numId="12">
    <w:abstractNumId w:val="1085311"/>
  </w:num>
  <w:num w:numId="13">
    <w:abstractNumId w:val="1085312"/>
  </w:num>
  <w:num w:numId="14">
    <w:abstractNumId w:val="1085313"/>
  </w:num>
  <w:num w:numId="15">
    <w:abstractNumId w:val="1085314"/>
  </w:num>
  <w:num w:numId="16">
    <w:abstractNumId w:val="1085315"/>
  </w:num>
  <w:num w:numId="17">
    <w:abstractNumId w:val="1085316"/>
  </w:num>
  <w:num w:numId="18">
    <w:abstractNumId w:val="1085317"/>
  </w:num>
  <w:num w:numId="19">
    <w:abstractNumId w:val="1085318"/>
  </w:num>
  <w:num w:numId="20">
    <w:abstractNumId w:val="1085319"/>
  </w:num>
  <w:num w:numId="21">
    <w:abstractNumId w:val="1085320"/>
  </w:num>
  <w:num w:numId="22">
    <w:abstractNumId w:val="1085321"/>
  </w:num>
  <w:num w:numId="23">
    <w:abstractNumId w:val="1085322"/>
  </w:num>
  <w:num w:numId="24">
    <w:abstractNumId w:val="1085323"/>
  </w:num>
  <w:num w:numId="25">
    <w:abstractNumId w:val="1085324"/>
  </w:num>
  <w:num w:numId="26">
    <w:abstractNumId w:val="1085325"/>
  </w:num>
  <w:num w:numId="27">
    <w:abstractNumId w:val="1085326"/>
  </w:num>
  <w:num w:numId="28">
    <w:abstractNumId w:val="1085327"/>
  </w:num>
  <w:num w:numId="29">
    <w:abstractNumId w:val="1085328"/>
  </w:num>
  <w:num w:numId="30">
    <w:abstractNumId w:val="1085329"/>
  </w:num>
  <w:num w:numId="31">
    <w:abstractNumId w:val="1085330"/>
  </w:num>
  <w:num w:numId="32">
    <w:abstractNumId w:val="1085331"/>
  </w:num>
  <w:num w:numId="33">
    <w:abstractNumId w:val="1085332"/>
  </w:num>
  <w:num w:numId="34">
    <w:abstractNumId w:val="1085333"/>
  </w:num>
  <w:num w:numId="35">
    <w:abstractNumId w:val="1085334"/>
  </w:num>
  <w:num w:numId="36">
    <w:abstractNumId w:val="1085335"/>
  </w:num>
  <w:num w:numId="37">
    <w:abstractNumId w:val="1085336"/>
  </w:num>
  <w:num w:numId="38">
    <w:abstractNumId w:val="1085337"/>
  </w:num>
  <w:num w:numId="39">
    <w:abstractNumId w:val="1085338"/>
  </w:num>
  <w:num w:numId="40">
    <w:abstractNumId w:val="1085339"/>
  </w:num>
  <w:num w:numId="41">
    <w:abstractNumId w:val="1085340"/>
  </w:num>
  <w:num w:numId="42">
    <w:abstractNumId w:val="1085341"/>
  </w:num>
  <w:num w:numId="43">
    <w:abstractNumId w:val="1085342"/>
  </w:num>
  <w:num w:numId="44">
    <w:abstractNumId w:val="1085343"/>
  </w:num>
  <w:num w:numId="45">
    <w:abstractNumId w:val="1085344"/>
  </w:num>
  <w:num w:numId="46">
    <w:abstractNumId w:val="1085345"/>
  </w:num>
  <w:num w:numId="47">
    <w:abstractNumId w:val="1085346"/>
  </w:num>
  <w:num w:numId="48">
    <w:abstractNumId w:val="1085347"/>
  </w:num>
  <w:num w:numId="49">
    <w:abstractNumId w:val="1085348"/>
  </w:num>
  <w:num w:numId="50">
    <w:abstractNumId w:val="1085349"/>
  </w:num>
  <w:num w:numId="51">
    <w:abstractNumId w:val="1085350"/>
  </w:num>
  <w:num w:numId="52">
    <w:abstractNumId w:val="1085351"/>
  </w:num>
  <w:num w:numId="53">
    <w:abstractNumId w:val="1085352"/>
  </w:num>
  <w:num w:numId="54">
    <w:abstractNumId w:val="1085353"/>
  </w:num>
  <w:num w:numId="55">
    <w:abstractNumId w:val="1085354"/>
  </w:num>
  <w:num w:numId="56">
    <w:abstractNumId w:val="1085355"/>
  </w:num>
  <w:num w:numId="57">
    <w:abstractNumId w:val="1085356"/>
  </w:num>
  <w:num w:numId="58">
    <w:abstractNumId w:val="1085357"/>
  </w:num>
  <w:num w:numId="59">
    <w:abstractNumId w:val="1085358"/>
  </w:num>
  <w:num w:numId="60">
    <w:abstractNumId w:val="1085359"/>
  </w:num>
  <w:num w:numId="61">
    <w:abstractNumId w:val="1085360"/>
  </w:num>
  <w:num w:numId="62">
    <w:abstractNumId w:val="1085361"/>
  </w:num>
  <w:num w:numId="63">
    <w:abstractNumId w:val="1085362"/>
  </w:num>
  <w:num w:numId="64">
    <w:abstractNumId w:val="1085363"/>
  </w:num>
  <w:num w:numId="65">
    <w:abstractNumId w:val="1085364"/>
  </w:num>
  <w:num w:numId="66">
    <w:abstractNumId w:val="1085365"/>
  </w:num>
  <w:num w:numId="67">
    <w:abstractNumId w:val="1085366"/>
  </w:num>
  <w:num w:numId="68">
    <w:abstractNumId w:val="1085367"/>
  </w:num>
  <w:num w:numId="69">
    <w:abstractNumId w:val="1085368"/>
  </w:num>
  <w:num w:numId="70">
    <w:abstractNumId w:val="1085369"/>
  </w:num>
  <w:num w:numId="71">
    <w:abstractNumId w:val="1085370"/>
  </w:num>
  <w:num w:numId="72">
    <w:abstractNumId w:val="1085371"/>
  </w:num>
  <w:num w:numId="73">
    <w:abstractNumId w:val="1085372"/>
  </w:num>
  <w:num w:numId="74">
    <w:abstractNumId w:val="1085373"/>
  </w:num>
  <w:num w:numId="75">
    <w:abstractNumId w:val="1085374"/>
  </w:num>
  <w:num w:numId="76">
    <w:abstractNumId w:val="1085375"/>
  </w:num>
  <w:num w:numId="77">
    <w:abstractNumId w:val="1085376"/>
  </w:num>
  <w:num w:numId="78">
    <w:abstractNumId w:val="1085377"/>
  </w:num>
  <w:num w:numId="79">
    <w:abstractNumId w:val="1085378"/>
  </w:num>
  <w:num w:numId="80">
    <w:abstractNumId w:val="1085379"/>
  </w:num>
  <w:num w:numId="81">
    <w:abstractNumId w:val="1085380"/>
  </w:num>
  <w:num w:numId="82">
    <w:abstractNumId w:val="1085381"/>
  </w:num>
  <w:num w:numId="83">
    <w:abstractNumId w:val="1085382"/>
  </w:num>
  <w:num w:numId="84">
    <w:abstractNumId w:val="1085383"/>
  </w:num>
  <w:num w:numId="85">
    <w:abstractNumId w:val="1085384"/>
  </w:num>
  <w:num w:numId="86">
    <w:abstractNumId w:val="1085385"/>
  </w:num>
  <w:num w:numId="87">
    <w:abstractNumId w:val="1085386"/>
  </w:num>
  <w:num w:numId="88">
    <w:abstractNumId w:val="1085387"/>
  </w:num>
  <w:num w:numId="89">
    <w:abstractNumId w:val="1085388"/>
  </w:num>
  <w:num w:numId="90">
    <w:abstractNumId w:val="1085389"/>
  </w:num>
  <w:num w:numId="91">
    <w:abstractNumId w:val="1085390"/>
  </w:num>
  <w:num w:numId="92">
    <w:abstractNumId w:val="1085391"/>
  </w:num>
  <w:num w:numId="93">
    <w:abstractNumId w:val="1085392"/>
  </w:num>
  <w:num w:numId="94">
    <w:abstractNumId w:val="1085393"/>
  </w:num>
  <w:num w:numId="95">
    <w:abstractNumId w:val="1085394"/>
  </w:num>
  <w:num w:numId="96">
    <w:abstractNumId w:val="1085395"/>
  </w:num>
  <w:num w:numId="97">
    <w:abstractNumId w:val="1085396"/>
  </w:num>
  <w:num w:numId="98">
    <w:abstractNumId w:val="1085397"/>
  </w:num>
  <w:num w:numId="99">
    <w:abstractNumId w:val="10853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2026-09-28T01:52:28Z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{"Label":"1","ContentProducer":"001191110102MACQD9K64010000","ProduceID":"7690398119226182881","ReservedCode1":"","ContentPropagator":"","PropagateID":"","ReservedCode2":""}</vt:lpwstr>
  </property>
</Properties>
</file>