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42" w:rsidRDefault="006228B7" w:rsidP="00A86679">
      <w:pPr>
        <w:pStyle w:val="a3"/>
      </w:pPr>
      <w:r>
        <w:rPr>
          <w:rFonts w:hint="eastAsia"/>
        </w:rPr>
        <w:t xml:space="preserve">Computer Graphics 과제 </w:t>
      </w:r>
      <w:r w:rsidR="008256A1">
        <w:rPr>
          <w:rFonts w:hint="eastAsia"/>
        </w:rPr>
        <w:t>4</w:t>
      </w:r>
      <w:r>
        <w:rPr>
          <w:rFonts w:hint="eastAsia"/>
        </w:rPr>
        <w:t xml:space="preserve"> 보고서</w:t>
      </w:r>
    </w:p>
    <w:p w:rsidR="006228B7" w:rsidRDefault="006228B7" w:rsidP="00A86679">
      <w:pPr>
        <w:jc w:val="right"/>
      </w:pPr>
      <w:r>
        <w:rPr>
          <w:rFonts w:hint="eastAsia"/>
        </w:rPr>
        <w:t>컴퓨터 공학부</w:t>
      </w:r>
    </w:p>
    <w:p w:rsidR="006228B7" w:rsidRDefault="006228B7" w:rsidP="00A86679">
      <w:pPr>
        <w:jc w:val="right"/>
      </w:pPr>
      <w:r>
        <w:rPr>
          <w:rFonts w:hint="eastAsia"/>
        </w:rPr>
        <w:t>2004-11881 고우종</w:t>
      </w:r>
    </w:p>
    <w:p w:rsidR="006228B7" w:rsidRDefault="006228B7"/>
    <w:p w:rsidR="005D13EF" w:rsidRDefault="005D13EF" w:rsidP="005D13EF">
      <w:pPr>
        <w:pStyle w:val="1"/>
      </w:pPr>
      <w:r>
        <w:rPr>
          <w:rFonts w:hint="eastAsia"/>
        </w:rPr>
        <w:t>개발 환경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Windows 7 Professional K (64bit)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Visual Studio 2010 Professional</w:t>
      </w:r>
    </w:p>
    <w:p w:rsidR="00F32F79" w:rsidRDefault="00F32F79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Mac OS X 10.6.7</w:t>
      </w:r>
    </w:p>
    <w:p w:rsidR="005D13EF" w:rsidRDefault="005D13EF"/>
    <w:p w:rsidR="005D13EF" w:rsidRDefault="005D13EF" w:rsidP="005D13EF">
      <w:pPr>
        <w:pStyle w:val="1"/>
      </w:pPr>
      <w:r>
        <w:rPr>
          <w:rFonts w:hint="eastAsia"/>
        </w:rPr>
        <w:t>실행 방법</w:t>
      </w:r>
    </w:p>
    <w:p w:rsidR="006436A2" w:rsidRDefault="005D13EF">
      <w:r>
        <w:t>H</w:t>
      </w:r>
      <w:r>
        <w:rPr>
          <w:rFonts w:hint="eastAsia"/>
        </w:rPr>
        <w:t>w.sln 파일을 열어서 hw</w:t>
      </w:r>
      <w:r w:rsidR="00C21B27">
        <w:rPr>
          <w:rFonts w:hint="eastAsia"/>
        </w:rPr>
        <w:t>4</w:t>
      </w:r>
      <w:r>
        <w:rPr>
          <w:rFonts w:hint="eastAsia"/>
        </w:rPr>
        <w:t xml:space="preserve"> 프로젝트 선택 후 Release나 Debug 모드에서 Run (F5)</w:t>
      </w:r>
      <w:r w:rsidR="00FB1894">
        <w:t>을</w:t>
      </w:r>
      <w:r w:rsidR="00FB1894">
        <w:rPr>
          <w:rFonts w:hint="eastAsia"/>
        </w:rPr>
        <w:t xml:space="preserve"> 하시면 컴파일 및 실행이 됩니다.</w:t>
      </w:r>
      <w:r w:rsidR="0080368C">
        <w:rPr>
          <w:rFonts w:hint="eastAsia"/>
        </w:rPr>
        <w:t xml:space="preserve"> 이번 </w:t>
      </w:r>
      <w:r w:rsidR="006745FD">
        <w:rPr>
          <w:rFonts w:hint="eastAsia"/>
        </w:rPr>
        <w:t>과제 역시</w:t>
      </w:r>
      <w:r w:rsidR="00D53AAC">
        <w:rPr>
          <w:rFonts w:hint="eastAsia"/>
        </w:rPr>
        <w:t xml:space="preserve"> </w:t>
      </w:r>
      <w:r w:rsidR="0080368C">
        <w:rPr>
          <w:rFonts w:hint="eastAsia"/>
        </w:rPr>
        <w:t>속도가</w:t>
      </w:r>
      <w:r w:rsidR="00D53AAC">
        <w:rPr>
          <w:rFonts w:hint="eastAsia"/>
        </w:rPr>
        <w:t xml:space="preserve"> 조금 </w:t>
      </w:r>
      <w:r w:rsidR="0080368C">
        <w:rPr>
          <w:rFonts w:hint="eastAsia"/>
        </w:rPr>
        <w:t>요구되므로 되도록이면 release 모드에서 실행하</w:t>
      </w:r>
      <w:r w:rsidR="00D56B39">
        <w:rPr>
          <w:rFonts w:hint="eastAsia"/>
        </w:rPr>
        <w:t>시</w:t>
      </w:r>
      <w:r w:rsidR="0080368C">
        <w:rPr>
          <w:rFonts w:hint="eastAsia"/>
        </w:rPr>
        <w:t>는 것을 추천</w:t>
      </w:r>
      <w:r w:rsidR="0007418A">
        <w:rPr>
          <w:rFonts w:hint="eastAsia"/>
        </w:rPr>
        <w:t xml:space="preserve"> </w:t>
      </w:r>
      <w:r w:rsidR="0080368C">
        <w:rPr>
          <w:rFonts w:hint="eastAsia"/>
        </w:rPr>
        <w:t>드립니다.</w:t>
      </w:r>
      <w:r w:rsidR="00B147C7">
        <w:rPr>
          <w:rFonts w:hint="eastAsia"/>
        </w:rPr>
        <w:t xml:space="preserve"> 그리고 </w:t>
      </w:r>
      <w:r w:rsidR="00A44944">
        <w:rPr>
          <w:rFonts w:hint="eastAsia"/>
        </w:rPr>
        <w:t xml:space="preserve">swept surface </w:t>
      </w:r>
      <w:r w:rsidR="00A63C0C">
        <w:rPr>
          <w:rFonts w:hint="eastAsia"/>
        </w:rPr>
        <w:t xml:space="preserve">데이터 </w:t>
      </w:r>
      <w:r w:rsidR="00B147C7">
        <w:rPr>
          <w:rFonts w:hint="eastAsia"/>
        </w:rPr>
        <w:t xml:space="preserve">입력은 </w:t>
      </w:r>
      <w:r w:rsidR="00B147C7">
        <w:t>“</w:t>
      </w:r>
      <w:r w:rsidR="00B147C7">
        <w:rPr>
          <w:rFonts w:hint="eastAsia"/>
        </w:rPr>
        <w:t>data.txt</w:t>
      </w:r>
      <w:r w:rsidR="00B147C7">
        <w:t>”</w:t>
      </w:r>
      <w:r w:rsidR="00B147C7">
        <w:rPr>
          <w:rFonts w:hint="eastAsia"/>
        </w:rPr>
        <w:t xml:space="preserve"> 파일로 </w:t>
      </w:r>
      <w:r w:rsidR="004342A3">
        <w:rPr>
          <w:rFonts w:hint="eastAsia"/>
        </w:rPr>
        <w:t>받고</w:t>
      </w:r>
      <w:r w:rsidR="007B20E1">
        <w:rPr>
          <w:rFonts w:hint="eastAsia"/>
        </w:rPr>
        <w:t>,</w:t>
      </w:r>
      <w:r w:rsidR="004342A3">
        <w:rPr>
          <w:rFonts w:hint="eastAsia"/>
        </w:rPr>
        <w:t xml:space="preserve"> 파일이 없으면 실행이 되지 않습니다.</w:t>
      </w:r>
    </w:p>
    <w:p w:rsidR="00B147C7" w:rsidRPr="004119B4" w:rsidRDefault="00B147C7"/>
    <w:p w:rsidR="005D13EF" w:rsidRDefault="00421438">
      <w:r>
        <w:rPr>
          <w:rFonts w:hint="eastAsia"/>
        </w:rPr>
        <w:t>혹시</w:t>
      </w:r>
      <w:r w:rsidR="006436A2">
        <w:rPr>
          <w:rFonts w:hint="eastAsia"/>
        </w:rPr>
        <w:t xml:space="preserve"> </w:t>
      </w:r>
      <w:r w:rsidR="006436A2" w:rsidRPr="00421438">
        <w:rPr>
          <w:rFonts w:hint="eastAsia"/>
          <w:b/>
        </w:rPr>
        <w:t>hw1</w:t>
      </w:r>
      <w:r w:rsidR="006436A2">
        <w:rPr>
          <w:rFonts w:hint="eastAsia"/>
        </w:rPr>
        <w:t xml:space="preserve"> 프로젝트가 선택되어 컴파일 된다면, </w:t>
      </w:r>
      <w:r>
        <w:rPr>
          <w:rFonts w:hint="eastAsia"/>
        </w:rPr>
        <w:t xml:space="preserve">왼쪽 사이드 바에서 </w:t>
      </w:r>
      <w:r w:rsidR="006436A2">
        <w:rPr>
          <w:rFonts w:hint="eastAsia"/>
        </w:rPr>
        <w:t>hw</w:t>
      </w:r>
      <w:r w:rsidR="00FC6087">
        <w:rPr>
          <w:rFonts w:hint="eastAsia"/>
        </w:rPr>
        <w:t>4</w:t>
      </w:r>
      <w:r>
        <w:rPr>
          <w:rFonts w:hint="eastAsia"/>
        </w:rPr>
        <w:t xml:space="preserve"> 프로젝트에서</w:t>
      </w:r>
      <w:r w:rsidR="006436A2">
        <w:rPr>
          <w:rFonts w:hint="eastAsia"/>
        </w:rPr>
        <w:t xml:space="preserve"> 오른쪽 버튼을</w:t>
      </w:r>
      <w:r>
        <w:rPr>
          <w:rFonts w:hint="eastAsia"/>
        </w:rPr>
        <w:t xml:space="preserve"> 클릭하여</w:t>
      </w:r>
      <w:r w:rsidR="006436A2">
        <w:rPr>
          <w:rFonts w:hint="eastAsia"/>
        </w:rPr>
        <w:t xml:space="preserve"> </w:t>
      </w:r>
      <w:r w:rsidR="006436A2">
        <w:t>“</w:t>
      </w:r>
      <w:r w:rsidR="006436A2">
        <w:rPr>
          <w:rFonts w:hint="eastAsia"/>
        </w:rPr>
        <w:t xml:space="preserve">Set as </w:t>
      </w:r>
      <w:proofErr w:type="spellStart"/>
      <w:r w:rsidR="006436A2">
        <w:rPr>
          <w:rFonts w:hint="eastAsia"/>
        </w:rPr>
        <w:t>StartUp</w:t>
      </w:r>
      <w:proofErr w:type="spellEnd"/>
      <w:r w:rsidR="006436A2">
        <w:rPr>
          <w:rFonts w:hint="eastAsia"/>
        </w:rPr>
        <w:t xml:space="preserve"> project</w:t>
      </w:r>
      <w:r w:rsidR="006436A2">
        <w:t>”</w:t>
      </w:r>
      <w:r w:rsidR="006436A2">
        <w:rPr>
          <w:rFonts w:hint="eastAsia"/>
        </w:rPr>
        <w:t>를 클릭 후 다시 컴파일 및 실행해주시기 바랍니다. 설정</w:t>
      </w:r>
      <w:r w:rsidR="002800D1">
        <w:rPr>
          <w:rFonts w:hint="eastAsia"/>
        </w:rPr>
        <w:t>하여</w:t>
      </w:r>
      <w:r w:rsidR="006436A2">
        <w:rPr>
          <w:rFonts w:hint="eastAsia"/>
        </w:rPr>
        <w:t xml:space="preserve"> 제출하였는데 이상하게 가끔씩 풀리는 경우가 있는 것 같습니다.</w:t>
      </w:r>
    </w:p>
    <w:p w:rsidR="004342A3" w:rsidRDefault="004342A3"/>
    <w:p w:rsidR="004342A3" w:rsidRDefault="004342A3" w:rsidP="004342A3">
      <w:pPr>
        <w:pStyle w:val="1"/>
      </w:pPr>
      <w:r>
        <w:rPr>
          <w:rFonts w:hint="eastAsia"/>
        </w:rPr>
        <w:t>3D viewer 사용법</w:t>
      </w:r>
    </w:p>
    <w:p w:rsidR="004342A3" w:rsidRDefault="004342A3" w:rsidP="004342A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화면 회전 </w:t>
      </w:r>
      <w:r>
        <w:t>–</w:t>
      </w:r>
      <w:r>
        <w:rPr>
          <w:rFonts w:hint="eastAsia"/>
        </w:rPr>
        <w:t xml:space="preserve"> 마우스 왼쪽 버튼 드래그</w:t>
      </w:r>
    </w:p>
    <w:p w:rsidR="004342A3" w:rsidRDefault="004342A3" w:rsidP="004342A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Dolly in/out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</w:t>
      </w:r>
      <w:r>
        <w:t>’</w:t>
      </w:r>
    </w:p>
    <w:p w:rsidR="004342A3" w:rsidRDefault="004342A3" w:rsidP="004342A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Zoom in/out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</w:t>
      </w:r>
      <w:r>
        <w:t>’</w:t>
      </w:r>
    </w:p>
    <w:p w:rsidR="004342A3" w:rsidRDefault="004342A3" w:rsidP="004342A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Seek </w:t>
      </w:r>
      <w:r>
        <w:t>–</w:t>
      </w:r>
      <w:r>
        <w:rPr>
          <w:rFonts w:hint="eastAsia"/>
        </w:rPr>
        <w:t xml:space="preserve"> 위치에 마우스 오른쪽 버튼 클릭</w:t>
      </w:r>
    </w:p>
    <w:p w:rsidR="004342A3" w:rsidRDefault="004342A3" w:rsidP="004342A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Translation - </w:t>
      </w:r>
      <w:r>
        <w:t>‘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위).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(아래). </w:t>
      </w:r>
      <w:r>
        <w:t>‘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 xml:space="preserve"> (왼쪽), </w:t>
      </w:r>
      <w:r>
        <w:t>‘’’</w:t>
      </w:r>
      <w:r>
        <w:rPr>
          <w:rFonts w:hint="eastAsia"/>
        </w:rPr>
        <w:t xml:space="preserve"> (오른쪽)</w:t>
      </w:r>
    </w:p>
    <w:p w:rsidR="007D13AF" w:rsidRDefault="00211673" w:rsidP="004342A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W</w:t>
      </w:r>
      <w:r w:rsidR="007D13AF">
        <w:rPr>
          <w:rFonts w:hint="eastAsia"/>
        </w:rPr>
        <w:t xml:space="preserve">ireframe mode </w:t>
      </w:r>
      <w:r>
        <w:rPr>
          <w:rFonts w:hint="eastAsia"/>
        </w:rPr>
        <w:t xml:space="preserve">켜기/끄기 </w:t>
      </w:r>
      <w:r w:rsidR="007D13AF">
        <w:t>–</w:t>
      </w:r>
      <w:r w:rsidR="007D13AF">
        <w:rPr>
          <w:rFonts w:hint="eastAsia"/>
        </w:rPr>
        <w:t xml:space="preserve"> </w:t>
      </w:r>
      <w:r w:rsidR="007D13AF">
        <w:t>‘</w:t>
      </w:r>
      <w:r w:rsidR="007D13AF">
        <w:rPr>
          <w:rFonts w:hint="eastAsia"/>
        </w:rPr>
        <w:t>w</w:t>
      </w:r>
      <w:r w:rsidR="007D13AF">
        <w:t>’</w:t>
      </w:r>
    </w:p>
    <w:p w:rsidR="005D13EF" w:rsidRPr="007D13AF" w:rsidRDefault="005D13EF"/>
    <w:p w:rsidR="007D13AF" w:rsidRDefault="00DF0BDE" w:rsidP="00DF0BDE">
      <w:pPr>
        <w:pStyle w:val="1"/>
      </w:pPr>
      <w:r>
        <w:rPr>
          <w:rFonts w:hint="eastAsia"/>
        </w:rPr>
        <w:t>과제 4</w:t>
      </w:r>
      <w:r w:rsidR="006679FE">
        <w:rPr>
          <w:rFonts w:hint="eastAsia"/>
        </w:rPr>
        <w:t>의</w:t>
      </w:r>
      <w:r>
        <w:rPr>
          <w:rFonts w:hint="eastAsia"/>
        </w:rPr>
        <w:t xml:space="preserve"> 기능 사용법</w:t>
      </w:r>
    </w:p>
    <w:p w:rsidR="00DF0BDE" w:rsidRDefault="00211673" w:rsidP="00DF0B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Depth ordering 켜기/끄기</w:t>
      </w:r>
      <w:r w:rsidR="00CE46E9">
        <w:rPr>
          <w:rFonts w:hint="eastAsia"/>
        </w:rPr>
        <w:t xml:space="preserve"> </w:t>
      </w:r>
      <w:r w:rsidR="00CE46E9">
        <w:t>–</w:t>
      </w:r>
      <w:r w:rsidR="00CE46E9">
        <w:rPr>
          <w:rFonts w:hint="eastAsia"/>
        </w:rPr>
        <w:t xml:space="preserve"> </w:t>
      </w:r>
      <w:r w:rsidR="00A047FE">
        <w:t>‘</w:t>
      </w:r>
      <w:r w:rsidR="00A047FE">
        <w:rPr>
          <w:rFonts w:hint="eastAsia"/>
        </w:rPr>
        <w:t>o</w:t>
      </w:r>
      <w:r w:rsidR="00A047FE">
        <w:t>’</w:t>
      </w:r>
    </w:p>
    <w:p w:rsidR="00DF0BDE" w:rsidRDefault="00A047FE" w:rsidP="00EB681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투명도 </w:t>
      </w:r>
      <w:r w:rsidR="00DF0BDE">
        <w:rPr>
          <w:rFonts w:hint="eastAsia"/>
        </w:rPr>
        <w:t>증가/감소</w:t>
      </w:r>
      <w:r>
        <w:rPr>
          <w:rFonts w:hint="eastAsia"/>
        </w:rPr>
        <w:t xml:space="preserve"> </w:t>
      </w:r>
      <w:r w:rsidR="00E562ED">
        <w:rPr>
          <w:rFonts w:hint="eastAsia"/>
        </w:rPr>
        <w:t xml:space="preserve">- 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</w:t>
      </w:r>
      <w:r>
        <w:t>’</w:t>
      </w:r>
    </w:p>
    <w:p w:rsidR="00CE46E9" w:rsidRDefault="006F3603" w:rsidP="00EB681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곡면</w:t>
      </w:r>
      <w:r w:rsidR="009D5564">
        <w:rPr>
          <w:rFonts w:hint="eastAsia"/>
        </w:rPr>
        <w:t xml:space="preserve"> 반투명화</w:t>
      </w:r>
      <w:r w:rsidR="00344AC3">
        <w:rPr>
          <w:rFonts w:hint="eastAsia"/>
        </w:rPr>
        <w:t xml:space="preserve"> </w:t>
      </w:r>
      <w:r>
        <w:rPr>
          <w:rFonts w:hint="eastAsia"/>
        </w:rPr>
        <w:t xml:space="preserve">켜기/끄기 </w:t>
      </w:r>
      <w:r w:rsidR="00E562ED">
        <w:rPr>
          <w:rFonts w:hint="eastAsia"/>
        </w:rPr>
        <w:t xml:space="preserve">- </w:t>
      </w:r>
      <w:r w:rsidR="00344AC3">
        <w:t>‘</w:t>
      </w:r>
      <w:r w:rsidR="00344AC3">
        <w:rPr>
          <w:rFonts w:hint="eastAsia"/>
        </w:rPr>
        <w:t>f</w:t>
      </w:r>
      <w:r w:rsidR="00344AC3">
        <w:t>’</w:t>
      </w:r>
      <w:r w:rsidR="00DF0BDE">
        <w:rPr>
          <w:rFonts w:hint="eastAsia"/>
        </w:rPr>
        <w:t xml:space="preserve"> </w:t>
      </w:r>
      <w:r w:rsidR="00EB681E">
        <w:rPr>
          <w:rFonts w:hint="eastAsia"/>
        </w:rPr>
        <w:t xml:space="preserve"> (</w:t>
      </w:r>
      <w:r w:rsidR="00254683">
        <w:rPr>
          <w:rFonts w:hint="eastAsia"/>
        </w:rPr>
        <w:t>처리</w:t>
      </w:r>
      <w:r w:rsidR="00EB681E">
        <w:rPr>
          <w:rFonts w:hint="eastAsia"/>
        </w:rPr>
        <w:t>시간이 좀 걸립니다.)</w:t>
      </w:r>
    </w:p>
    <w:p w:rsidR="00D502A1" w:rsidRDefault="00C4180A" w:rsidP="00D502A1">
      <w:pPr>
        <w:keepNext/>
      </w:pPr>
      <w:r>
        <w:rPr>
          <w:noProof/>
        </w:rPr>
        <w:lastRenderedPageBreak/>
        <w:drawing>
          <wp:inline distT="0" distB="0" distL="0" distR="0">
            <wp:extent cx="3886743" cy="3038900"/>
            <wp:effectExtent l="19050" t="0" r="0" b="0"/>
            <wp:docPr id="1" name="그림 1" descr="D:\Users\jstrane\Documents\My Dropbox\2011-1\graphic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strane\Documents\My Dropbox\2011-1\graphics\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43" cy="30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CD" w:rsidRDefault="00D502A1" w:rsidP="00D502A1">
      <w:pPr>
        <w:pStyle w:val="a8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Pr="003D126A">
        <w:rPr>
          <w:rFonts w:hint="eastAsia"/>
        </w:rPr>
        <w:t>시작</w:t>
      </w:r>
      <w:r w:rsidRPr="003D126A">
        <w:t xml:space="preserve"> 화면</w:t>
      </w:r>
    </w:p>
    <w:p w:rsidR="00C4180A" w:rsidRDefault="00C4180A" w:rsidP="00FC4FCD"/>
    <w:p w:rsidR="00D502A1" w:rsidRDefault="00C4180A" w:rsidP="00D502A1">
      <w:pPr>
        <w:keepNext/>
      </w:pPr>
      <w:r>
        <w:rPr>
          <w:rFonts w:hint="eastAsia"/>
          <w:noProof/>
        </w:rPr>
        <w:drawing>
          <wp:inline distT="0" distB="0" distL="0" distR="0">
            <wp:extent cx="3886743" cy="3038900"/>
            <wp:effectExtent l="19050" t="0" r="0" b="0"/>
            <wp:docPr id="2" name="그림 2" descr="D:\Users\jstrane\Documents\My Dropbox\2011-1\graphic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jstrane\Documents\My Dropbox\2011-1\graphics\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43" cy="30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0A" w:rsidRDefault="00D502A1" w:rsidP="00877C75">
      <w:pPr>
        <w:pStyle w:val="a8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rPr>
          <w:rFonts w:hint="eastAsia"/>
        </w:rPr>
        <w:t xml:space="preserve"> </w:t>
      </w:r>
      <w:r w:rsidRPr="003E58B5">
        <w:rPr>
          <w:rFonts w:hint="eastAsia"/>
        </w:rPr>
        <w:t>전체</w:t>
      </w:r>
      <w:r w:rsidRPr="003E58B5">
        <w:t xml:space="preserve"> </w:t>
      </w:r>
      <w:r>
        <w:rPr>
          <w:rFonts w:hint="eastAsia"/>
        </w:rPr>
        <w:t>scene의 모습</w:t>
      </w:r>
    </w:p>
    <w:p w:rsidR="00FC76E9" w:rsidRDefault="00FC76E9" w:rsidP="00C4180A"/>
    <w:p w:rsidR="00FC4FCD" w:rsidRDefault="006679FE" w:rsidP="00FC4FCD">
      <w:pPr>
        <w:pStyle w:val="1"/>
      </w:pPr>
      <w:r>
        <w:rPr>
          <w:rFonts w:hint="eastAsia"/>
        </w:rPr>
        <w:t>각 표면의 material 속성 설명</w:t>
      </w:r>
    </w:p>
    <w:p w:rsidR="00A30B32" w:rsidRDefault="00A30B32" w:rsidP="00EC4C97">
      <w:r>
        <w:rPr>
          <w:rFonts w:hint="eastAsia"/>
        </w:rPr>
        <w:t>이번 과제에서</w:t>
      </w:r>
      <w:r w:rsidR="00F51C36">
        <w:rPr>
          <w:rFonts w:hint="eastAsia"/>
        </w:rPr>
        <w:t xml:space="preserve"> 제가</w:t>
      </w:r>
      <w:r>
        <w:rPr>
          <w:rFonts w:hint="eastAsia"/>
        </w:rPr>
        <w:t xml:space="preserve"> simulate 해보고 싶었던 material은 금, 은, 옥, 크롬, 플라스틱</w:t>
      </w:r>
      <w:r w:rsidR="00B250AB">
        <w:rPr>
          <w:rFonts w:hint="eastAsia"/>
        </w:rPr>
        <w:t>,</w:t>
      </w:r>
      <w:r>
        <w:rPr>
          <w:rFonts w:hint="eastAsia"/>
        </w:rPr>
        <w:t xml:space="preserve"> 고무입니다.</w:t>
      </w:r>
    </w:p>
    <w:p w:rsidR="00A30B32" w:rsidRPr="00B250AB" w:rsidRDefault="00A30B32" w:rsidP="00EC4C97"/>
    <w:p w:rsidR="00AC26C4" w:rsidRDefault="00785B14" w:rsidP="00EC4C97">
      <w:r>
        <w:rPr>
          <w:rFonts w:hint="eastAsia"/>
        </w:rPr>
        <w:t xml:space="preserve">이 </w:t>
      </w:r>
      <w:r w:rsidR="00955618">
        <w:rPr>
          <w:rFonts w:hint="eastAsia"/>
        </w:rPr>
        <w:t>material</w:t>
      </w:r>
      <w:r w:rsidR="00660A07">
        <w:rPr>
          <w:rFonts w:hint="eastAsia"/>
        </w:rPr>
        <w:t>들</w:t>
      </w:r>
      <w:r w:rsidR="00955618">
        <w:rPr>
          <w:rFonts w:hint="eastAsia"/>
        </w:rPr>
        <w:t xml:space="preserve">을 구현한 방법은 우선 diffuse는 최대한 선택한 </w:t>
      </w:r>
      <w:r w:rsidR="00955618">
        <w:t>material의</w:t>
      </w:r>
      <w:r w:rsidR="00955618">
        <w:rPr>
          <w:rFonts w:hint="eastAsia"/>
        </w:rPr>
        <w:t xml:space="preserve"> 색상과 비슷하도록 RGB table과</w:t>
      </w:r>
      <w:r w:rsidR="00F51C36">
        <w:rPr>
          <w:rFonts w:hint="eastAsia"/>
        </w:rPr>
        <w:t xml:space="preserve"> Photoshop</w:t>
      </w:r>
      <w:r w:rsidR="00955618">
        <w:rPr>
          <w:rFonts w:hint="eastAsia"/>
        </w:rPr>
        <w:t>의 color picker</w:t>
      </w:r>
      <w:r w:rsidR="00F51C36">
        <w:rPr>
          <w:rFonts w:hint="eastAsia"/>
        </w:rPr>
        <w:t xml:space="preserve"> 툴을</w:t>
      </w:r>
      <w:r w:rsidR="00955618">
        <w:rPr>
          <w:rFonts w:hint="eastAsia"/>
        </w:rPr>
        <w:t xml:space="preserve"> 사용해서 결정했습니다. 그리고 </w:t>
      </w:r>
      <w:proofErr w:type="spellStart"/>
      <w:r w:rsidR="00955618">
        <w:rPr>
          <w:rFonts w:hint="eastAsia"/>
        </w:rPr>
        <w:t>specular</w:t>
      </w:r>
      <w:proofErr w:type="spellEnd"/>
      <w:r w:rsidR="00955618">
        <w:rPr>
          <w:rFonts w:hint="eastAsia"/>
        </w:rPr>
        <w:t>의 경우 전반사 될 때 보이는 색깔을 눈</w:t>
      </w:r>
      <w:r w:rsidR="00F03624">
        <w:rPr>
          <w:rFonts w:hint="eastAsia"/>
        </w:rPr>
        <w:t>과 사진</w:t>
      </w:r>
      <w:r w:rsidR="00955618">
        <w:rPr>
          <w:rFonts w:hint="eastAsia"/>
        </w:rPr>
        <w:t>으로 확인하였고 shininess, 즉 n값은 매우 광택이 나는 재질은 highlight가 매우 좁게 반사되므로 값을 높이고 광택이 좀 적게 나는 재질은 값을 낮췄습니다.</w:t>
      </w:r>
    </w:p>
    <w:p w:rsidR="00955618" w:rsidRDefault="00955618" w:rsidP="00EC4C97"/>
    <w:p w:rsidR="00157EDF" w:rsidRDefault="00955618" w:rsidP="00EC4C97">
      <w:r>
        <w:rPr>
          <w:rFonts w:hint="eastAsia"/>
        </w:rPr>
        <w:t>Ambient 값은</w:t>
      </w:r>
      <w:r w:rsidR="00842E9F">
        <w:rPr>
          <w:rFonts w:hint="eastAsia"/>
        </w:rPr>
        <w:t xml:space="preserve"> </w:t>
      </w:r>
      <w:proofErr w:type="spellStart"/>
      <w:r w:rsidR="00842E9F">
        <w:rPr>
          <w:rFonts w:hint="eastAsia"/>
        </w:rPr>
        <w:t>무광택인</w:t>
      </w:r>
      <w:proofErr w:type="spellEnd"/>
      <w:r w:rsidR="00842E9F">
        <w:rPr>
          <w:rFonts w:hint="eastAsia"/>
        </w:rPr>
        <w:t xml:space="preserve"> 재질들은 0이나 매우 적게 주었고</w:t>
      </w:r>
      <w:r w:rsidR="006D18DE">
        <w:rPr>
          <w:rFonts w:hint="eastAsia"/>
        </w:rPr>
        <w:t>,</w:t>
      </w:r>
      <w:r w:rsidR="00842E9F">
        <w:rPr>
          <w:rFonts w:hint="eastAsia"/>
        </w:rPr>
        <w:t xml:space="preserve"> 광택이 있고 </w:t>
      </w:r>
      <w:proofErr w:type="spellStart"/>
      <w:r w:rsidR="00842E9F">
        <w:rPr>
          <w:rFonts w:hint="eastAsia"/>
        </w:rPr>
        <w:t>보석류처럼</w:t>
      </w:r>
      <w:proofErr w:type="spellEnd"/>
      <w:r w:rsidR="00842E9F">
        <w:rPr>
          <w:rFonts w:hint="eastAsia"/>
        </w:rPr>
        <w:t xml:space="preserve"> 빛이 투과하는 재질들은 빛이 비추는 부분 외에도 자체 반사나 투과에 의해 밝아지므로 ambient 값을 더 주었습니다.</w:t>
      </w:r>
      <w:r w:rsidR="00785B14">
        <w:rPr>
          <w:rFonts w:hint="eastAsia"/>
        </w:rPr>
        <w:t xml:space="preserve"> </w:t>
      </w:r>
      <w:r w:rsidR="00157EDF">
        <w:rPr>
          <w:rFonts w:hint="eastAsia"/>
        </w:rPr>
        <w:t xml:space="preserve">이와 같이 디지털화된 사진을 color picker 등으로 측정하고 결과를 계속 돌려보면서 눈으로 직접 확인하여 최대한 유사한 </w:t>
      </w:r>
      <w:r w:rsidR="00157EDF">
        <w:t>coefficient</w:t>
      </w:r>
      <w:r w:rsidR="00157EDF">
        <w:rPr>
          <w:rFonts w:hint="eastAsia"/>
        </w:rPr>
        <w:t>들을 찾아보았습니다.</w:t>
      </w:r>
      <w:r w:rsidR="00194D69">
        <w:rPr>
          <w:rFonts w:hint="eastAsia"/>
        </w:rPr>
        <w:t xml:space="preserve"> 그리고</w:t>
      </w:r>
      <w:r w:rsidR="00F957F2">
        <w:rPr>
          <w:rFonts w:hint="eastAsia"/>
        </w:rPr>
        <w:t xml:space="preserve"> 추가로</w:t>
      </w:r>
      <w:r w:rsidR="006D18DE">
        <w:rPr>
          <w:rFonts w:hint="eastAsia"/>
        </w:rPr>
        <w:t xml:space="preserve"> </w:t>
      </w:r>
      <w:r w:rsidR="00194D69">
        <w:t>F.S. Hill</w:t>
      </w:r>
      <w:r w:rsidR="00194D69">
        <w:rPr>
          <w:rFonts w:hint="eastAsia"/>
        </w:rPr>
        <w:t>의</w:t>
      </w:r>
      <w:r w:rsidR="00194D69" w:rsidRPr="00194D69">
        <w:t xml:space="preserve"> Computer Graphics Using OpenGL, 2nd edition, Prentice Hall (2001)</w:t>
      </w:r>
      <w:r w:rsidR="00194D69">
        <w:rPr>
          <w:rFonts w:hint="eastAsia"/>
        </w:rPr>
        <w:t xml:space="preserve">에 나온 값들도 </w:t>
      </w:r>
      <w:r w:rsidR="00F957F2">
        <w:rPr>
          <w:rFonts w:hint="eastAsia"/>
        </w:rPr>
        <w:t>참고</w:t>
      </w:r>
      <w:r w:rsidR="00194D69">
        <w:rPr>
          <w:rFonts w:hint="eastAsia"/>
        </w:rPr>
        <w:t>했습니다.</w:t>
      </w:r>
    </w:p>
    <w:p w:rsidR="007F6F57" w:rsidRPr="006D18DE" w:rsidRDefault="007F6F57" w:rsidP="00EC4C97"/>
    <w:p w:rsidR="007F6F57" w:rsidRDefault="007F6F57" w:rsidP="00EC4C97">
      <w:r>
        <w:rPr>
          <w:rFonts w:hint="eastAsia"/>
        </w:rPr>
        <w:t xml:space="preserve">아래는 과제에서 </w:t>
      </w:r>
      <w:r w:rsidR="00E81B03">
        <w:rPr>
          <w:rFonts w:hint="eastAsia"/>
        </w:rPr>
        <w:t>c</w:t>
      </w:r>
      <w:r>
        <w:rPr>
          <w:rFonts w:hint="eastAsia"/>
        </w:rPr>
        <w:t>ube의 각 면에 설정한 material 6개입니다.</w:t>
      </w:r>
      <w:r w:rsidR="00502D74">
        <w:rPr>
          <w:rFonts w:hint="eastAsia"/>
        </w:rPr>
        <w:t xml:space="preserve"> OpenGL에서 </w:t>
      </w:r>
      <w:proofErr w:type="spellStart"/>
      <w:r w:rsidR="00502D74">
        <w:rPr>
          <w:rFonts w:hint="eastAsia"/>
        </w:rPr>
        <w:t>glMaterial</w:t>
      </w:r>
      <w:proofErr w:type="spellEnd"/>
      <w:r w:rsidR="00502D74">
        <w:rPr>
          <w:rFonts w:hint="eastAsia"/>
        </w:rPr>
        <w:t xml:space="preserve"> 함수로</w:t>
      </w:r>
      <w:r w:rsidR="00BC3815">
        <w:rPr>
          <w:rFonts w:hint="eastAsia"/>
        </w:rPr>
        <w:t xml:space="preserve"> material을</w:t>
      </w:r>
      <w:r w:rsidR="00502D74">
        <w:rPr>
          <w:rFonts w:hint="eastAsia"/>
        </w:rPr>
        <w:t xml:space="preserve"> 설정할 때 </w:t>
      </w:r>
      <w:r w:rsidR="00BC3815">
        <w:rPr>
          <w:rFonts w:hint="eastAsia"/>
        </w:rPr>
        <w:t>사용</w:t>
      </w:r>
      <w:r w:rsidR="00502D74">
        <w:rPr>
          <w:rFonts w:hint="eastAsia"/>
        </w:rPr>
        <w:t>되는 coefficient</w:t>
      </w:r>
      <w:r w:rsidR="00BC3815">
        <w:rPr>
          <w:rFonts w:hint="eastAsia"/>
        </w:rPr>
        <w:t>값</w:t>
      </w:r>
      <w:r w:rsidR="007C1C0C">
        <w:rPr>
          <w:rFonts w:hint="eastAsia"/>
        </w:rPr>
        <w:t>(R, G, B)</w:t>
      </w:r>
      <w:r w:rsidR="00800409">
        <w:rPr>
          <w:rFonts w:hint="eastAsia"/>
        </w:rPr>
        <w:t>들</w:t>
      </w:r>
      <w:r w:rsidR="00502D74">
        <w:rPr>
          <w:rFonts w:hint="eastAsia"/>
        </w:rPr>
        <w:t xml:space="preserve">로 </w:t>
      </w:r>
      <w:r w:rsidR="00BC3815">
        <w:rPr>
          <w:rFonts w:hint="eastAsia"/>
        </w:rPr>
        <w:t>표기했습니다.</w:t>
      </w:r>
    </w:p>
    <w:p w:rsidR="00955618" w:rsidRPr="007F6F57" w:rsidRDefault="00955618" w:rsidP="00EC4C97"/>
    <w:p w:rsidR="00CD1A73" w:rsidRDefault="00CD1A73" w:rsidP="00EC4C97">
      <w:pPr>
        <w:pStyle w:val="2"/>
      </w:pPr>
      <w:r>
        <w:rPr>
          <w:rFonts w:hint="eastAsia"/>
        </w:rPr>
        <w:t>크롬</w:t>
      </w:r>
    </w:p>
    <w:tbl>
      <w:tblPr>
        <w:tblStyle w:val="a9"/>
        <w:tblW w:w="0" w:type="auto"/>
        <w:tblLook w:val="04A0"/>
      </w:tblPr>
      <w:tblGrid>
        <w:gridCol w:w="1844"/>
        <w:gridCol w:w="1844"/>
        <w:gridCol w:w="1845"/>
        <w:gridCol w:w="1845"/>
      </w:tblGrid>
      <w:tr w:rsidR="003B5846" w:rsidRPr="006631DA" w:rsidTr="0040793C">
        <w:tc>
          <w:tcPr>
            <w:tcW w:w="1844" w:type="dxa"/>
          </w:tcPr>
          <w:p w:rsidR="003B5846" w:rsidRDefault="003B5846" w:rsidP="00EC4C97"/>
        </w:tc>
        <w:tc>
          <w:tcPr>
            <w:tcW w:w="1844" w:type="dxa"/>
          </w:tcPr>
          <w:p w:rsidR="003B5846" w:rsidRPr="006631DA" w:rsidRDefault="003B5846" w:rsidP="00EC4C97">
            <w:r>
              <w:rPr>
                <w:rFonts w:hint="eastAsia"/>
              </w:rPr>
              <w:t>R</w:t>
            </w:r>
          </w:p>
        </w:tc>
        <w:tc>
          <w:tcPr>
            <w:tcW w:w="1845" w:type="dxa"/>
          </w:tcPr>
          <w:p w:rsidR="003B5846" w:rsidRPr="006631DA" w:rsidRDefault="003B5846" w:rsidP="00EC4C97"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3B5846" w:rsidRPr="006631DA" w:rsidRDefault="003B5846" w:rsidP="00EC4C97">
            <w:r>
              <w:rPr>
                <w:rFonts w:hint="eastAsia"/>
              </w:rPr>
              <w:t>B</w:t>
            </w:r>
          </w:p>
        </w:tc>
      </w:tr>
      <w:tr w:rsidR="003B5846" w:rsidRPr="006631DA" w:rsidTr="0040793C">
        <w:tc>
          <w:tcPr>
            <w:tcW w:w="1844" w:type="dxa"/>
          </w:tcPr>
          <w:p w:rsidR="003B5846" w:rsidRPr="00CD1A73" w:rsidRDefault="003B5846" w:rsidP="00EC4C97">
            <w:r>
              <w:rPr>
                <w:rFonts w:hint="eastAsia"/>
              </w:rPr>
              <w:t>Ambient</w:t>
            </w:r>
          </w:p>
        </w:tc>
        <w:tc>
          <w:tcPr>
            <w:tcW w:w="1844" w:type="dxa"/>
          </w:tcPr>
          <w:p w:rsidR="003B5846" w:rsidRPr="006631DA" w:rsidRDefault="003B5846" w:rsidP="00EC4C97">
            <w:r w:rsidRPr="006631DA">
              <w:t>0.25</w:t>
            </w:r>
          </w:p>
        </w:tc>
        <w:tc>
          <w:tcPr>
            <w:tcW w:w="1845" w:type="dxa"/>
          </w:tcPr>
          <w:p w:rsidR="003B5846" w:rsidRPr="006631DA" w:rsidRDefault="003B5846" w:rsidP="00EC4C97">
            <w:r w:rsidRPr="006631DA">
              <w:t>0.25</w:t>
            </w:r>
          </w:p>
        </w:tc>
        <w:tc>
          <w:tcPr>
            <w:tcW w:w="1845" w:type="dxa"/>
          </w:tcPr>
          <w:p w:rsidR="003B5846" w:rsidRPr="006631DA" w:rsidRDefault="003B5846" w:rsidP="00EC4C97">
            <w:r w:rsidRPr="006631DA">
              <w:t>0.25</w:t>
            </w:r>
          </w:p>
        </w:tc>
      </w:tr>
      <w:tr w:rsidR="003B5846" w:rsidRPr="006631DA" w:rsidTr="0040793C">
        <w:tc>
          <w:tcPr>
            <w:tcW w:w="1844" w:type="dxa"/>
          </w:tcPr>
          <w:p w:rsidR="003B5846" w:rsidRPr="00CD1A73" w:rsidRDefault="003B5846" w:rsidP="00EC4C97">
            <w:r>
              <w:rPr>
                <w:rFonts w:hint="eastAsia"/>
              </w:rPr>
              <w:t>Diffuse</w:t>
            </w:r>
          </w:p>
        </w:tc>
        <w:tc>
          <w:tcPr>
            <w:tcW w:w="1844" w:type="dxa"/>
          </w:tcPr>
          <w:p w:rsidR="003B5846" w:rsidRPr="006631DA" w:rsidRDefault="003B5846" w:rsidP="00EC4C97">
            <w:r w:rsidRPr="006631DA">
              <w:t>0.4</w:t>
            </w:r>
          </w:p>
        </w:tc>
        <w:tc>
          <w:tcPr>
            <w:tcW w:w="1845" w:type="dxa"/>
          </w:tcPr>
          <w:p w:rsidR="003B5846" w:rsidRPr="006631DA" w:rsidRDefault="003B5846" w:rsidP="00EC4C97">
            <w:r w:rsidRPr="006631DA">
              <w:t>0.4</w:t>
            </w:r>
          </w:p>
        </w:tc>
        <w:tc>
          <w:tcPr>
            <w:tcW w:w="1845" w:type="dxa"/>
          </w:tcPr>
          <w:p w:rsidR="003B5846" w:rsidRPr="006631DA" w:rsidRDefault="003B5846" w:rsidP="00EC4C97">
            <w:r w:rsidRPr="006631DA">
              <w:t>0.4</w:t>
            </w:r>
          </w:p>
        </w:tc>
      </w:tr>
      <w:tr w:rsidR="003B5846" w:rsidRPr="006631DA" w:rsidTr="0040793C">
        <w:tc>
          <w:tcPr>
            <w:tcW w:w="1844" w:type="dxa"/>
          </w:tcPr>
          <w:p w:rsidR="003B5846" w:rsidRPr="00CD1A73" w:rsidRDefault="003B5846" w:rsidP="00EC4C97">
            <w:proofErr w:type="spellStart"/>
            <w:r>
              <w:rPr>
                <w:rFonts w:hint="eastAsia"/>
              </w:rPr>
              <w:t>Specular</w:t>
            </w:r>
            <w:proofErr w:type="spellEnd"/>
          </w:p>
        </w:tc>
        <w:tc>
          <w:tcPr>
            <w:tcW w:w="1844" w:type="dxa"/>
          </w:tcPr>
          <w:p w:rsidR="003B5846" w:rsidRPr="006631DA" w:rsidRDefault="003B5846" w:rsidP="00EC4C97">
            <w:r w:rsidRPr="006631DA">
              <w:t>0.774597</w:t>
            </w:r>
          </w:p>
        </w:tc>
        <w:tc>
          <w:tcPr>
            <w:tcW w:w="1845" w:type="dxa"/>
          </w:tcPr>
          <w:p w:rsidR="003B5846" w:rsidRPr="006631DA" w:rsidRDefault="003B5846" w:rsidP="00EC4C97">
            <w:r w:rsidRPr="006631DA">
              <w:t>0.774597</w:t>
            </w:r>
          </w:p>
        </w:tc>
        <w:tc>
          <w:tcPr>
            <w:tcW w:w="1845" w:type="dxa"/>
          </w:tcPr>
          <w:p w:rsidR="003B5846" w:rsidRPr="006631DA" w:rsidRDefault="003B5846" w:rsidP="00EC4C97">
            <w:r w:rsidRPr="006631DA">
              <w:t>0.774597</w:t>
            </w:r>
          </w:p>
        </w:tc>
      </w:tr>
      <w:tr w:rsidR="0060693D" w:rsidRPr="006631DA" w:rsidTr="0040793C">
        <w:tc>
          <w:tcPr>
            <w:tcW w:w="1844" w:type="dxa"/>
          </w:tcPr>
          <w:p w:rsidR="0060693D" w:rsidRDefault="0060693D" w:rsidP="00EC4C97">
            <w:r>
              <w:rPr>
                <w:rFonts w:hint="eastAsia"/>
              </w:rPr>
              <w:t>Shininess</w:t>
            </w:r>
          </w:p>
        </w:tc>
        <w:tc>
          <w:tcPr>
            <w:tcW w:w="5534" w:type="dxa"/>
            <w:gridSpan w:val="3"/>
          </w:tcPr>
          <w:p w:rsidR="0060693D" w:rsidRPr="006631DA" w:rsidRDefault="0060693D" w:rsidP="00EC4C97">
            <w:r w:rsidRPr="006631DA">
              <w:t>76.8</w:t>
            </w:r>
          </w:p>
        </w:tc>
      </w:tr>
    </w:tbl>
    <w:p w:rsidR="00E57DBB" w:rsidRDefault="00E57DBB" w:rsidP="00EC4C97"/>
    <w:p w:rsidR="00CD1A73" w:rsidRDefault="00E10A9F" w:rsidP="00EC4C97">
      <w:pPr>
        <w:pStyle w:val="2"/>
      </w:pPr>
      <w:r>
        <w:rPr>
          <w:rFonts w:hint="eastAsia"/>
        </w:rPr>
        <w:t xml:space="preserve">빨간색 </w:t>
      </w:r>
      <w:r w:rsidR="00CD1A73">
        <w:rPr>
          <w:rFonts w:hint="eastAsia"/>
        </w:rPr>
        <w:t>플라스틱</w:t>
      </w:r>
    </w:p>
    <w:tbl>
      <w:tblPr>
        <w:tblStyle w:val="a9"/>
        <w:tblW w:w="0" w:type="auto"/>
        <w:tblLook w:val="04A0"/>
      </w:tblPr>
      <w:tblGrid>
        <w:gridCol w:w="1844"/>
        <w:gridCol w:w="1844"/>
        <w:gridCol w:w="1845"/>
        <w:gridCol w:w="1845"/>
      </w:tblGrid>
      <w:tr w:rsidR="00E57DBB" w:rsidRPr="00E57DBB" w:rsidTr="0040793C">
        <w:tc>
          <w:tcPr>
            <w:tcW w:w="1844" w:type="dxa"/>
          </w:tcPr>
          <w:p w:rsidR="00E57DBB" w:rsidRPr="00E57DBB" w:rsidRDefault="00E57DBB" w:rsidP="00EC4C97"/>
        </w:tc>
        <w:tc>
          <w:tcPr>
            <w:tcW w:w="1844" w:type="dxa"/>
          </w:tcPr>
          <w:p w:rsidR="00E57DBB" w:rsidRPr="00E57DBB" w:rsidRDefault="00E57DBB" w:rsidP="00EC4C97">
            <w:r>
              <w:rPr>
                <w:rFonts w:hint="eastAsia"/>
              </w:rPr>
              <w:t>R</w:t>
            </w:r>
          </w:p>
        </w:tc>
        <w:tc>
          <w:tcPr>
            <w:tcW w:w="1845" w:type="dxa"/>
          </w:tcPr>
          <w:p w:rsidR="00E57DBB" w:rsidRPr="00E57DBB" w:rsidRDefault="00E57DBB" w:rsidP="00EC4C97"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E57DBB" w:rsidRPr="00E57DBB" w:rsidRDefault="00E57DBB" w:rsidP="00EC4C97">
            <w:r>
              <w:rPr>
                <w:rFonts w:hint="eastAsia"/>
              </w:rPr>
              <w:t>B</w:t>
            </w:r>
          </w:p>
        </w:tc>
      </w:tr>
      <w:tr w:rsidR="00E57DBB" w:rsidRPr="00E57DBB" w:rsidTr="0040793C">
        <w:tc>
          <w:tcPr>
            <w:tcW w:w="1844" w:type="dxa"/>
          </w:tcPr>
          <w:p w:rsidR="00E57DBB" w:rsidRPr="00CD1A73" w:rsidRDefault="00E57DBB" w:rsidP="00EC4C97">
            <w:r>
              <w:rPr>
                <w:rFonts w:hint="eastAsia"/>
              </w:rPr>
              <w:t>Ambient</w:t>
            </w:r>
          </w:p>
        </w:tc>
        <w:tc>
          <w:tcPr>
            <w:tcW w:w="1844" w:type="dxa"/>
          </w:tcPr>
          <w:p w:rsidR="00E57DBB" w:rsidRPr="00E57DBB" w:rsidRDefault="00E57DBB" w:rsidP="00EC4C97">
            <w:r w:rsidRPr="00E57DBB">
              <w:t>0.0</w:t>
            </w:r>
          </w:p>
        </w:tc>
        <w:tc>
          <w:tcPr>
            <w:tcW w:w="1845" w:type="dxa"/>
          </w:tcPr>
          <w:p w:rsidR="00E57DBB" w:rsidRPr="00E57DBB" w:rsidRDefault="00E57DBB" w:rsidP="00EC4C97">
            <w:r w:rsidRPr="00E57DBB">
              <w:t>0.0</w:t>
            </w:r>
          </w:p>
        </w:tc>
        <w:tc>
          <w:tcPr>
            <w:tcW w:w="1845" w:type="dxa"/>
          </w:tcPr>
          <w:p w:rsidR="00E57DBB" w:rsidRPr="00E57DBB" w:rsidRDefault="00E57DBB" w:rsidP="00EC4C97">
            <w:r w:rsidRPr="00E57DBB">
              <w:t>0.0</w:t>
            </w:r>
          </w:p>
        </w:tc>
      </w:tr>
      <w:tr w:rsidR="00E57DBB" w:rsidRPr="00E57DBB" w:rsidTr="0040793C">
        <w:tc>
          <w:tcPr>
            <w:tcW w:w="1844" w:type="dxa"/>
          </w:tcPr>
          <w:p w:rsidR="00E57DBB" w:rsidRPr="00CD1A73" w:rsidRDefault="00E57DBB" w:rsidP="00EC4C97">
            <w:r>
              <w:rPr>
                <w:rFonts w:hint="eastAsia"/>
              </w:rPr>
              <w:t>Diffuse</w:t>
            </w:r>
          </w:p>
        </w:tc>
        <w:tc>
          <w:tcPr>
            <w:tcW w:w="1844" w:type="dxa"/>
          </w:tcPr>
          <w:p w:rsidR="00E57DBB" w:rsidRPr="00E57DBB" w:rsidRDefault="00E57DBB" w:rsidP="00EC4C97">
            <w:r w:rsidRPr="00E57DBB">
              <w:t>0.5</w:t>
            </w:r>
          </w:p>
        </w:tc>
        <w:tc>
          <w:tcPr>
            <w:tcW w:w="1845" w:type="dxa"/>
          </w:tcPr>
          <w:p w:rsidR="00E57DBB" w:rsidRPr="00E57DBB" w:rsidRDefault="00E57DBB" w:rsidP="00EC4C97">
            <w:r w:rsidRPr="00E57DBB">
              <w:t>0.0</w:t>
            </w:r>
          </w:p>
        </w:tc>
        <w:tc>
          <w:tcPr>
            <w:tcW w:w="1845" w:type="dxa"/>
          </w:tcPr>
          <w:p w:rsidR="00E57DBB" w:rsidRPr="00E57DBB" w:rsidRDefault="00E57DBB" w:rsidP="00EC4C97">
            <w:r w:rsidRPr="00E57DBB">
              <w:t>0.0</w:t>
            </w:r>
          </w:p>
        </w:tc>
      </w:tr>
      <w:tr w:rsidR="00E57DBB" w:rsidRPr="00E57DBB" w:rsidTr="0040793C">
        <w:tc>
          <w:tcPr>
            <w:tcW w:w="1844" w:type="dxa"/>
          </w:tcPr>
          <w:p w:rsidR="00E57DBB" w:rsidRPr="00CD1A73" w:rsidRDefault="00E57DBB" w:rsidP="00EC4C97">
            <w:proofErr w:type="spellStart"/>
            <w:r>
              <w:rPr>
                <w:rFonts w:hint="eastAsia"/>
              </w:rPr>
              <w:t>Specular</w:t>
            </w:r>
            <w:proofErr w:type="spellEnd"/>
          </w:p>
        </w:tc>
        <w:tc>
          <w:tcPr>
            <w:tcW w:w="1844" w:type="dxa"/>
          </w:tcPr>
          <w:p w:rsidR="00E57DBB" w:rsidRPr="00E57DBB" w:rsidRDefault="00E57DBB" w:rsidP="00EC4C97">
            <w:r w:rsidRPr="00E57DBB">
              <w:t>0.7</w:t>
            </w:r>
          </w:p>
        </w:tc>
        <w:tc>
          <w:tcPr>
            <w:tcW w:w="1845" w:type="dxa"/>
          </w:tcPr>
          <w:p w:rsidR="00E57DBB" w:rsidRPr="00E57DBB" w:rsidRDefault="00E57DBB" w:rsidP="00EC4C97">
            <w:r w:rsidRPr="00E57DBB">
              <w:t>0.6</w:t>
            </w:r>
          </w:p>
        </w:tc>
        <w:tc>
          <w:tcPr>
            <w:tcW w:w="1845" w:type="dxa"/>
          </w:tcPr>
          <w:p w:rsidR="00E57DBB" w:rsidRPr="00E57DBB" w:rsidRDefault="00E57DBB" w:rsidP="00EC4C97">
            <w:r w:rsidRPr="00E57DBB">
              <w:t>0.6</w:t>
            </w:r>
          </w:p>
        </w:tc>
      </w:tr>
      <w:tr w:rsidR="00E57DBB" w:rsidRPr="00E57DBB" w:rsidTr="0040793C">
        <w:tc>
          <w:tcPr>
            <w:tcW w:w="1844" w:type="dxa"/>
          </w:tcPr>
          <w:p w:rsidR="00E57DBB" w:rsidRDefault="00E57DBB" w:rsidP="00EC4C97">
            <w:r>
              <w:rPr>
                <w:rFonts w:hint="eastAsia"/>
              </w:rPr>
              <w:t>Shininess</w:t>
            </w:r>
          </w:p>
        </w:tc>
        <w:tc>
          <w:tcPr>
            <w:tcW w:w="5534" w:type="dxa"/>
            <w:gridSpan w:val="3"/>
          </w:tcPr>
          <w:p w:rsidR="00E57DBB" w:rsidRPr="00E57DBB" w:rsidRDefault="00E57DBB" w:rsidP="00EC4C97">
            <w:r w:rsidRPr="00E57DBB">
              <w:t>32</w:t>
            </w:r>
          </w:p>
        </w:tc>
      </w:tr>
    </w:tbl>
    <w:p w:rsidR="00E57DBB" w:rsidRDefault="00E57DBB" w:rsidP="00EC4C97"/>
    <w:p w:rsidR="00CD1A73" w:rsidRDefault="00CD1A73" w:rsidP="00EC4C97">
      <w:pPr>
        <w:pStyle w:val="2"/>
      </w:pPr>
      <w:r>
        <w:rPr>
          <w:rFonts w:hint="eastAsia"/>
        </w:rPr>
        <w:t>금</w:t>
      </w:r>
    </w:p>
    <w:tbl>
      <w:tblPr>
        <w:tblStyle w:val="a9"/>
        <w:tblW w:w="0" w:type="auto"/>
        <w:tblLook w:val="04A0"/>
      </w:tblPr>
      <w:tblGrid>
        <w:gridCol w:w="1844"/>
        <w:gridCol w:w="1844"/>
        <w:gridCol w:w="1845"/>
        <w:gridCol w:w="1845"/>
      </w:tblGrid>
      <w:tr w:rsidR="003B5846" w:rsidRPr="004B2EC0" w:rsidTr="0040793C">
        <w:tc>
          <w:tcPr>
            <w:tcW w:w="1844" w:type="dxa"/>
          </w:tcPr>
          <w:p w:rsidR="003B5846" w:rsidRPr="004B2EC0" w:rsidRDefault="003B5846" w:rsidP="00EC4C97"/>
        </w:tc>
        <w:tc>
          <w:tcPr>
            <w:tcW w:w="1844" w:type="dxa"/>
          </w:tcPr>
          <w:p w:rsidR="003B5846" w:rsidRPr="004B2EC0" w:rsidRDefault="003B5846" w:rsidP="00EC4C97">
            <w:r>
              <w:rPr>
                <w:rFonts w:hint="eastAsia"/>
              </w:rPr>
              <w:t>R</w:t>
            </w:r>
          </w:p>
        </w:tc>
        <w:tc>
          <w:tcPr>
            <w:tcW w:w="1845" w:type="dxa"/>
          </w:tcPr>
          <w:p w:rsidR="003B5846" w:rsidRPr="004B2EC0" w:rsidRDefault="003B5846" w:rsidP="00EC4C97"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3B5846" w:rsidRPr="004B2EC0" w:rsidRDefault="003B5846" w:rsidP="00EC4C97">
            <w:r>
              <w:rPr>
                <w:rFonts w:hint="eastAsia"/>
              </w:rPr>
              <w:t>B</w:t>
            </w:r>
          </w:p>
        </w:tc>
      </w:tr>
      <w:tr w:rsidR="003B5846" w:rsidRPr="004B2EC0" w:rsidTr="0040793C">
        <w:tc>
          <w:tcPr>
            <w:tcW w:w="1844" w:type="dxa"/>
          </w:tcPr>
          <w:p w:rsidR="003B5846" w:rsidRPr="00CD1A73" w:rsidRDefault="003B5846" w:rsidP="00EC4C97">
            <w:r>
              <w:rPr>
                <w:rFonts w:hint="eastAsia"/>
              </w:rPr>
              <w:t>Ambient</w:t>
            </w:r>
          </w:p>
        </w:tc>
        <w:tc>
          <w:tcPr>
            <w:tcW w:w="1844" w:type="dxa"/>
          </w:tcPr>
          <w:p w:rsidR="003B5846" w:rsidRPr="004B2EC0" w:rsidRDefault="003B5846" w:rsidP="00EC4C97">
            <w:r w:rsidRPr="004B2EC0">
              <w:t>0.24725</w:t>
            </w:r>
          </w:p>
        </w:tc>
        <w:tc>
          <w:tcPr>
            <w:tcW w:w="1845" w:type="dxa"/>
          </w:tcPr>
          <w:p w:rsidR="003B5846" w:rsidRPr="004B2EC0" w:rsidRDefault="003B5846" w:rsidP="00EC4C97">
            <w:r w:rsidRPr="004B2EC0">
              <w:t>0.1995</w:t>
            </w:r>
          </w:p>
        </w:tc>
        <w:tc>
          <w:tcPr>
            <w:tcW w:w="1845" w:type="dxa"/>
          </w:tcPr>
          <w:p w:rsidR="003B5846" w:rsidRPr="004B2EC0" w:rsidRDefault="003B5846" w:rsidP="00EC4C97">
            <w:r w:rsidRPr="004B2EC0">
              <w:t>0.0745</w:t>
            </w:r>
          </w:p>
        </w:tc>
      </w:tr>
      <w:tr w:rsidR="003B5846" w:rsidRPr="004B2EC0" w:rsidTr="0040793C">
        <w:tc>
          <w:tcPr>
            <w:tcW w:w="1844" w:type="dxa"/>
          </w:tcPr>
          <w:p w:rsidR="003B5846" w:rsidRPr="00CD1A73" w:rsidRDefault="003B5846" w:rsidP="00EC4C97">
            <w:r>
              <w:rPr>
                <w:rFonts w:hint="eastAsia"/>
              </w:rPr>
              <w:t>Diffuse</w:t>
            </w:r>
          </w:p>
        </w:tc>
        <w:tc>
          <w:tcPr>
            <w:tcW w:w="1844" w:type="dxa"/>
          </w:tcPr>
          <w:p w:rsidR="003B5846" w:rsidRPr="004B2EC0" w:rsidRDefault="003B5846" w:rsidP="00EC4C97">
            <w:r w:rsidRPr="004B2EC0">
              <w:t>0.75164</w:t>
            </w:r>
          </w:p>
        </w:tc>
        <w:tc>
          <w:tcPr>
            <w:tcW w:w="1845" w:type="dxa"/>
          </w:tcPr>
          <w:p w:rsidR="003B5846" w:rsidRPr="004B2EC0" w:rsidRDefault="003B5846" w:rsidP="00EC4C97">
            <w:r w:rsidRPr="004B2EC0">
              <w:t>0.60648</w:t>
            </w:r>
          </w:p>
        </w:tc>
        <w:tc>
          <w:tcPr>
            <w:tcW w:w="1845" w:type="dxa"/>
          </w:tcPr>
          <w:p w:rsidR="003B5846" w:rsidRPr="004B2EC0" w:rsidRDefault="003B5846" w:rsidP="00EC4C97">
            <w:r w:rsidRPr="004B2EC0">
              <w:t>0.22648</w:t>
            </w:r>
          </w:p>
        </w:tc>
      </w:tr>
      <w:tr w:rsidR="003B5846" w:rsidRPr="004B2EC0" w:rsidTr="0040793C">
        <w:tc>
          <w:tcPr>
            <w:tcW w:w="1844" w:type="dxa"/>
          </w:tcPr>
          <w:p w:rsidR="003B5846" w:rsidRPr="00CD1A73" w:rsidRDefault="003B5846" w:rsidP="00EC4C97">
            <w:proofErr w:type="spellStart"/>
            <w:r>
              <w:rPr>
                <w:rFonts w:hint="eastAsia"/>
              </w:rPr>
              <w:t>Specular</w:t>
            </w:r>
            <w:proofErr w:type="spellEnd"/>
          </w:p>
        </w:tc>
        <w:tc>
          <w:tcPr>
            <w:tcW w:w="1844" w:type="dxa"/>
          </w:tcPr>
          <w:p w:rsidR="003B5846" w:rsidRPr="004B2EC0" w:rsidRDefault="003B5846" w:rsidP="00EC4C97">
            <w:r w:rsidRPr="004B2EC0">
              <w:t>0.628281</w:t>
            </w:r>
          </w:p>
        </w:tc>
        <w:tc>
          <w:tcPr>
            <w:tcW w:w="1845" w:type="dxa"/>
          </w:tcPr>
          <w:p w:rsidR="003B5846" w:rsidRPr="004B2EC0" w:rsidRDefault="003B5846" w:rsidP="00EC4C97">
            <w:r w:rsidRPr="004B2EC0">
              <w:t>0.555802</w:t>
            </w:r>
          </w:p>
        </w:tc>
        <w:tc>
          <w:tcPr>
            <w:tcW w:w="1845" w:type="dxa"/>
          </w:tcPr>
          <w:p w:rsidR="003B5846" w:rsidRPr="004B2EC0" w:rsidRDefault="003B5846" w:rsidP="00EC4C97">
            <w:r w:rsidRPr="004B2EC0">
              <w:t>0.366065</w:t>
            </w:r>
          </w:p>
        </w:tc>
      </w:tr>
      <w:tr w:rsidR="0060693D" w:rsidRPr="004B2EC0" w:rsidTr="0040793C">
        <w:tc>
          <w:tcPr>
            <w:tcW w:w="1844" w:type="dxa"/>
          </w:tcPr>
          <w:p w:rsidR="0060693D" w:rsidRDefault="0060693D" w:rsidP="00EC4C97">
            <w:r>
              <w:rPr>
                <w:rFonts w:hint="eastAsia"/>
              </w:rPr>
              <w:t>Shininess</w:t>
            </w:r>
          </w:p>
        </w:tc>
        <w:tc>
          <w:tcPr>
            <w:tcW w:w="5534" w:type="dxa"/>
            <w:gridSpan w:val="3"/>
          </w:tcPr>
          <w:p w:rsidR="0060693D" w:rsidRPr="004B2EC0" w:rsidRDefault="0060693D" w:rsidP="00EC4C97">
            <w:r w:rsidRPr="004B2EC0">
              <w:t>51.2</w:t>
            </w:r>
          </w:p>
        </w:tc>
      </w:tr>
    </w:tbl>
    <w:p w:rsidR="00E57DBB" w:rsidRDefault="00E57DBB" w:rsidP="00EC4C97"/>
    <w:p w:rsidR="00CD1A73" w:rsidRDefault="00E10A9F" w:rsidP="00EC4C97">
      <w:pPr>
        <w:pStyle w:val="2"/>
      </w:pPr>
      <w:r>
        <w:rPr>
          <w:rFonts w:hint="eastAsia"/>
        </w:rPr>
        <w:t xml:space="preserve">광택 내지 않은 </w:t>
      </w:r>
      <w:r w:rsidR="00CD1A73">
        <w:rPr>
          <w:rFonts w:hint="eastAsia"/>
        </w:rPr>
        <w:t>은</w:t>
      </w:r>
      <w:r>
        <w:rPr>
          <w:rFonts w:hint="eastAsia"/>
        </w:rPr>
        <w:t>(silver)</w:t>
      </w:r>
    </w:p>
    <w:tbl>
      <w:tblPr>
        <w:tblStyle w:val="a9"/>
        <w:tblW w:w="0" w:type="auto"/>
        <w:tblLook w:val="04A0"/>
      </w:tblPr>
      <w:tblGrid>
        <w:gridCol w:w="1844"/>
        <w:gridCol w:w="1844"/>
        <w:gridCol w:w="1845"/>
        <w:gridCol w:w="1845"/>
      </w:tblGrid>
      <w:tr w:rsidR="00C953B7" w:rsidRPr="00C953B7" w:rsidTr="0040793C">
        <w:tc>
          <w:tcPr>
            <w:tcW w:w="1844" w:type="dxa"/>
          </w:tcPr>
          <w:p w:rsidR="00C953B7" w:rsidRPr="00C953B7" w:rsidRDefault="00C953B7" w:rsidP="00EC4C97"/>
        </w:tc>
        <w:tc>
          <w:tcPr>
            <w:tcW w:w="1844" w:type="dxa"/>
          </w:tcPr>
          <w:p w:rsidR="00C953B7" w:rsidRPr="00C953B7" w:rsidRDefault="004B144C" w:rsidP="00EC4C97">
            <w:r>
              <w:rPr>
                <w:rFonts w:hint="eastAsia"/>
              </w:rPr>
              <w:t>R</w:t>
            </w:r>
          </w:p>
        </w:tc>
        <w:tc>
          <w:tcPr>
            <w:tcW w:w="1845" w:type="dxa"/>
          </w:tcPr>
          <w:p w:rsidR="00C953B7" w:rsidRPr="00C953B7" w:rsidRDefault="004B144C" w:rsidP="00EC4C97"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C953B7" w:rsidRPr="00C953B7" w:rsidRDefault="004B144C" w:rsidP="00EC4C97">
            <w:r>
              <w:rPr>
                <w:rFonts w:hint="eastAsia"/>
              </w:rPr>
              <w:t>B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D1A73" w:rsidRDefault="004B144C" w:rsidP="00EC4C97">
            <w:r>
              <w:rPr>
                <w:rFonts w:hint="eastAsia"/>
              </w:rPr>
              <w:t>Ambient</w:t>
            </w:r>
          </w:p>
        </w:tc>
        <w:tc>
          <w:tcPr>
            <w:tcW w:w="1844" w:type="dxa"/>
          </w:tcPr>
          <w:p w:rsidR="004B144C" w:rsidRPr="00C953B7" w:rsidRDefault="004B144C" w:rsidP="00EC4C97">
            <w:r w:rsidRPr="00C953B7">
              <w:t>0.19225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0.19225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0.19225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D1A73" w:rsidRDefault="004B144C" w:rsidP="00EC4C97">
            <w:r>
              <w:rPr>
                <w:rFonts w:hint="eastAsia"/>
              </w:rPr>
              <w:t>Diffuse</w:t>
            </w:r>
          </w:p>
        </w:tc>
        <w:tc>
          <w:tcPr>
            <w:tcW w:w="1844" w:type="dxa"/>
          </w:tcPr>
          <w:p w:rsidR="004B144C" w:rsidRPr="00C953B7" w:rsidRDefault="004B144C" w:rsidP="00EC4C97">
            <w:r w:rsidRPr="00C953B7">
              <w:t>0.50754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0.50754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0.50754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D1A73" w:rsidRDefault="004B144C" w:rsidP="00EC4C97">
            <w:proofErr w:type="spellStart"/>
            <w:r>
              <w:rPr>
                <w:rFonts w:hint="eastAsia"/>
              </w:rPr>
              <w:t>Specular</w:t>
            </w:r>
            <w:proofErr w:type="spellEnd"/>
          </w:p>
        </w:tc>
        <w:tc>
          <w:tcPr>
            <w:tcW w:w="1844" w:type="dxa"/>
          </w:tcPr>
          <w:p w:rsidR="004B144C" w:rsidRPr="00C953B7" w:rsidRDefault="004B144C" w:rsidP="00EC4C97">
            <w:r w:rsidRPr="00C953B7">
              <w:t>0.508273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0.508273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0.508273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953B7" w:rsidRDefault="004B144C" w:rsidP="00EC4C97">
            <w:r>
              <w:rPr>
                <w:rFonts w:hint="eastAsia"/>
              </w:rPr>
              <w:t>Shininess</w:t>
            </w:r>
          </w:p>
        </w:tc>
        <w:tc>
          <w:tcPr>
            <w:tcW w:w="5534" w:type="dxa"/>
            <w:gridSpan w:val="3"/>
          </w:tcPr>
          <w:p w:rsidR="004B144C" w:rsidRPr="00C953B7" w:rsidRDefault="004B144C" w:rsidP="00EC4C97">
            <w:r w:rsidRPr="00C953B7">
              <w:t>51.2</w:t>
            </w:r>
          </w:p>
        </w:tc>
      </w:tr>
    </w:tbl>
    <w:p w:rsidR="00E57DBB" w:rsidRDefault="00E57DBB" w:rsidP="00EC4C97"/>
    <w:p w:rsidR="00CD1A73" w:rsidRDefault="00CD1A73" w:rsidP="00EC4C97">
      <w:pPr>
        <w:pStyle w:val="2"/>
      </w:pPr>
      <w:r>
        <w:rPr>
          <w:rFonts w:hint="eastAsia"/>
        </w:rPr>
        <w:lastRenderedPageBreak/>
        <w:t>옥</w:t>
      </w:r>
      <w:r w:rsidR="00E10A9F">
        <w:rPr>
          <w:rFonts w:hint="eastAsia"/>
        </w:rPr>
        <w:t>(jade)</w:t>
      </w:r>
    </w:p>
    <w:tbl>
      <w:tblPr>
        <w:tblStyle w:val="a9"/>
        <w:tblW w:w="0" w:type="auto"/>
        <w:tblLook w:val="04A0"/>
      </w:tblPr>
      <w:tblGrid>
        <w:gridCol w:w="1424"/>
        <w:gridCol w:w="1633"/>
        <w:gridCol w:w="1634"/>
        <w:gridCol w:w="1634"/>
      </w:tblGrid>
      <w:tr w:rsidR="003B5846" w:rsidRPr="00CD1A73" w:rsidTr="00CD1A73">
        <w:tc>
          <w:tcPr>
            <w:tcW w:w="1424" w:type="dxa"/>
          </w:tcPr>
          <w:p w:rsidR="003B5846" w:rsidRPr="00CD1A73" w:rsidRDefault="003B5846" w:rsidP="00EC4C97"/>
        </w:tc>
        <w:tc>
          <w:tcPr>
            <w:tcW w:w="1633" w:type="dxa"/>
          </w:tcPr>
          <w:p w:rsidR="003B5846" w:rsidRPr="00CD1A73" w:rsidRDefault="003B5846" w:rsidP="00EC4C97">
            <w:r>
              <w:rPr>
                <w:rFonts w:hint="eastAsia"/>
              </w:rPr>
              <w:t>R</w:t>
            </w:r>
          </w:p>
        </w:tc>
        <w:tc>
          <w:tcPr>
            <w:tcW w:w="1634" w:type="dxa"/>
          </w:tcPr>
          <w:p w:rsidR="003B5846" w:rsidRPr="00CD1A73" w:rsidRDefault="003B5846" w:rsidP="00EC4C97">
            <w:r>
              <w:rPr>
                <w:rFonts w:hint="eastAsia"/>
              </w:rPr>
              <w:t>G</w:t>
            </w:r>
          </w:p>
        </w:tc>
        <w:tc>
          <w:tcPr>
            <w:tcW w:w="1634" w:type="dxa"/>
          </w:tcPr>
          <w:p w:rsidR="003B5846" w:rsidRPr="00CD1A73" w:rsidRDefault="003B5846" w:rsidP="00EC4C97">
            <w:r>
              <w:rPr>
                <w:rFonts w:hint="eastAsia"/>
              </w:rPr>
              <w:t>B</w:t>
            </w:r>
          </w:p>
        </w:tc>
      </w:tr>
      <w:tr w:rsidR="003B5846" w:rsidRPr="00CD1A73" w:rsidTr="00CD1A73">
        <w:tc>
          <w:tcPr>
            <w:tcW w:w="1424" w:type="dxa"/>
          </w:tcPr>
          <w:p w:rsidR="003B5846" w:rsidRPr="00CD1A73" w:rsidRDefault="003B5846" w:rsidP="00EC4C97">
            <w:r>
              <w:rPr>
                <w:rFonts w:hint="eastAsia"/>
              </w:rPr>
              <w:t>Ambient</w:t>
            </w:r>
          </w:p>
        </w:tc>
        <w:tc>
          <w:tcPr>
            <w:tcW w:w="1633" w:type="dxa"/>
          </w:tcPr>
          <w:p w:rsidR="003B5846" w:rsidRPr="00CD1A73" w:rsidRDefault="003B5846" w:rsidP="00EC4C97">
            <w:r w:rsidRPr="00CD1A73">
              <w:t>0.135</w:t>
            </w:r>
          </w:p>
        </w:tc>
        <w:tc>
          <w:tcPr>
            <w:tcW w:w="1634" w:type="dxa"/>
          </w:tcPr>
          <w:p w:rsidR="003B5846" w:rsidRPr="00CD1A73" w:rsidRDefault="003B5846" w:rsidP="00EC4C97">
            <w:r w:rsidRPr="00CD1A73">
              <w:t>0.2225</w:t>
            </w:r>
          </w:p>
        </w:tc>
        <w:tc>
          <w:tcPr>
            <w:tcW w:w="1634" w:type="dxa"/>
          </w:tcPr>
          <w:p w:rsidR="003B5846" w:rsidRPr="00CD1A73" w:rsidRDefault="003B5846" w:rsidP="00EC4C97">
            <w:r w:rsidRPr="00CD1A73">
              <w:t>0.1575</w:t>
            </w:r>
          </w:p>
        </w:tc>
      </w:tr>
      <w:tr w:rsidR="003B5846" w:rsidRPr="00CD1A73" w:rsidTr="00CD1A73">
        <w:tc>
          <w:tcPr>
            <w:tcW w:w="1424" w:type="dxa"/>
          </w:tcPr>
          <w:p w:rsidR="003B5846" w:rsidRPr="00CD1A73" w:rsidRDefault="003B5846" w:rsidP="00EC4C97">
            <w:r>
              <w:rPr>
                <w:rFonts w:hint="eastAsia"/>
              </w:rPr>
              <w:t>Diffuse</w:t>
            </w:r>
          </w:p>
        </w:tc>
        <w:tc>
          <w:tcPr>
            <w:tcW w:w="1633" w:type="dxa"/>
          </w:tcPr>
          <w:p w:rsidR="003B5846" w:rsidRPr="00CD1A73" w:rsidRDefault="003B5846" w:rsidP="00EC4C97">
            <w:r w:rsidRPr="00CD1A73">
              <w:t>0.54</w:t>
            </w:r>
          </w:p>
        </w:tc>
        <w:tc>
          <w:tcPr>
            <w:tcW w:w="1634" w:type="dxa"/>
          </w:tcPr>
          <w:p w:rsidR="003B5846" w:rsidRPr="00CD1A73" w:rsidRDefault="003B5846" w:rsidP="00EC4C97">
            <w:r w:rsidRPr="00CD1A73">
              <w:t>0.89</w:t>
            </w:r>
          </w:p>
        </w:tc>
        <w:tc>
          <w:tcPr>
            <w:tcW w:w="1634" w:type="dxa"/>
          </w:tcPr>
          <w:p w:rsidR="003B5846" w:rsidRPr="00CD1A73" w:rsidRDefault="003B5846" w:rsidP="00EC4C97">
            <w:r w:rsidRPr="00CD1A73">
              <w:t>0.63</w:t>
            </w:r>
          </w:p>
        </w:tc>
      </w:tr>
      <w:tr w:rsidR="003B5846" w:rsidRPr="00CD1A73" w:rsidTr="00CD1A73">
        <w:tc>
          <w:tcPr>
            <w:tcW w:w="1424" w:type="dxa"/>
          </w:tcPr>
          <w:p w:rsidR="003B5846" w:rsidRPr="00CD1A73" w:rsidRDefault="003B5846" w:rsidP="00EC4C97">
            <w:proofErr w:type="spellStart"/>
            <w:r>
              <w:rPr>
                <w:rFonts w:hint="eastAsia"/>
              </w:rPr>
              <w:t>Specular</w:t>
            </w:r>
            <w:proofErr w:type="spellEnd"/>
          </w:p>
        </w:tc>
        <w:tc>
          <w:tcPr>
            <w:tcW w:w="1633" w:type="dxa"/>
          </w:tcPr>
          <w:p w:rsidR="003B5846" w:rsidRPr="00CD1A73" w:rsidRDefault="003B5846" w:rsidP="00EC4C97">
            <w:r w:rsidRPr="00CD1A73">
              <w:t>0.316228</w:t>
            </w:r>
          </w:p>
        </w:tc>
        <w:tc>
          <w:tcPr>
            <w:tcW w:w="1634" w:type="dxa"/>
          </w:tcPr>
          <w:p w:rsidR="003B5846" w:rsidRPr="00CD1A73" w:rsidRDefault="003B5846" w:rsidP="00EC4C97">
            <w:r w:rsidRPr="00CD1A73">
              <w:t>0.316228</w:t>
            </w:r>
          </w:p>
        </w:tc>
        <w:tc>
          <w:tcPr>
            <w:tcW w:w="1634" w:type="dxa"/>
          </w:tcPr>
          <w:p w:rsidR="003B5846" w:rsidRPr="00CD1A73" w:rsidRDefault="003B5846" w:rsidP="00EC4C97">
            <w:r w:rsidRPr="00CD1A73">
              <w:t>0.316228</w:t>
            </w:r>
          </w:p>
        </w:tc>
      </w:tr>
      <w:tr w:rsidR="003B5846" w:rsidRPr="00CD1A73" w:rsidTr="0040793C">
        <w:tc>
          <w:tcPr>
            <w:tcW w:w="1424" w:type="dxa"/>
          </w:tcPr>
          <w:p w:rsidR="003B5846" w:rsidRDefault="003B5846" w:rsidP="00EC4C97">
            <w:r>
              <w:rPr>
                <w:rFonts w:hint="eastAsia"/>
              </w:rPr>
              <w:t>Shininess</w:t>
            </w:r>
          </w:p>
        </w:tc>
        <w:tc>
          <w:tcPr>
            <w:tcW w:w="4901" w:type="dxa"/>
            <w:gridSpan w:val="3"/>
          </w:tcPr>
          <w:p w:rsidR="003B5846" w:rsidRPr="00CD1A73" w:rsidRDefault="003B5846" w:rsidP="00EC4C97">
            <w:r>
              <w:rPr>
                <w:rFonts w:hint="eastAsia"/>
              </w:rPr>
              <w:t>76.8</w:t>
            </w:r>
          </w:p>
        </w:tc>
      </w:tr>
    </w:tbl>
    <w:p w:rsidR="00E57DBB" w:rsidRDefault="00E57DBB" w:rsidP="00EC4C97"/>
    <w:p w:rsidR="00CD1A73" w:rsidRDefault="00E10A9F" w:rsidP="00EC4C97">
      <w:pPr>
        <w:pStyle w:val="2"/>
      </w:pPr>
      <w:r>
        <w:rPr>
          <w:rFonts w:hint="eastAsia"/>
        </w:rPr>
        <w:t xml:space="preserve">노란색 </w:t>
      </w:r>
      <w:r w:rsidR="00CD1A73">
        <w:rPr>
          <w:rFonts w:hint="eastAsia"/>
        </w:rPr>
        <w:t>고무</w:t>
      </w:r>
    </w:p>
    <w:tbl>
      <w:tblPr>
        <w:tblStyle w:val="a9"/>
        <w:tblW w:w="0" w:type="auto"/>
        <w:tblLook w:val="04A0"/>
      </w:tblPr>
      <w:tblGrid>
        <w:gridCol w:w="1844"/>
        <w:gridCol w:w="1844"/>
        <w:gridCol w:w="1845"/>
        <w:gridCol w:w="1845"/>
      </w:tblGrid>
      <w:tr w:rsidR="00C953B7" w:rsidRPr="00C953B7" w:rsidTr="0040793C">
        <w:tc>
          <w:tcPr>
            <w:tcW w:w="1844" w:type="dxa"/>
          </w:tcPr>
          <w:p w:rsidR="00C953B7" w:rsidRPr="00C953B7" w:rsidRDefault="00C953B7" w:rsidP="00EC4C97"/>
        </w:tc>
        <w:tc>
          <w:tcPr>
            <w:tcW w:w="1844" w:type="dxa"/>
          </w:tcPr>
          <w:p w:rsidR="00C953B7" w:rsidRPr="00C953B7" w:rsidRDefault="004B144C" w:rsidP="00EC4C97">
            <w:r>
              <w:rPr>
                <w:rFonts w:hint="eastAsia"/>
              </w:rPr>
              <w:t>R</w:t>
            </w:r>
          </w:p>
        </w:tc>
        <w:tc>
          <w:tcPr>
            <w:tcW w:w="1845" w:type="dxa"/>
          </w:tcPr>
          <w:p w:rsidR="00C953B7" w:rsidRPr="00C953B7" w:rsidRDefault="004B144C" w:rsidP="00EC4C97">
            <w:r>
              <w:rPr>
                <w:rFonts w:hint="eastAsia"/>
              </w:rPr>
              <w:t>G</w:t>
            </w:r>
          </w:p>
        </w:tc>
        <w:tc>
          <w:tcPr>
            <w:tcW w:w="1845" w:type="dxa"/>
          </w:tcPr>
          <w:p w:rsidR="00C953B7" w:rsidRPr="00C953B7" w:rsidRDefault="004B144C" w:rsidP="00EC4C97">
            <w:r>
              <w:rPr>
                <w:rFonts w:hint="eastAsia"/>
              </w:rPr>
              <w:t>B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D1A73" w:rsidRDefault="004B144C" w:rsidP="00EC4C97">
            <w:r>
              <w:rPr>
                <w:rFonts w:hint="eastAsia"/>
              </w:rPr>
              <w:t>Ambient</w:t>
            </w:r>
          </w:p>
        </w:tc>
        <w:tc>
          <w:tcPr>
            <w:tcW w:w="1844" w:type="dxa"/>
          </w:tcPr>
          <w:p w:rsidR="004B144C" w:rsidRPr="00C953B7" w:rsidRDefault="004B144C" w:rsidP="00EC4C97">
            <w:r w:rsidRPr="00C953B7">
              <w:t>0.05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 xml:space="preserve"> 0.05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0.0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D1A73" w:rsidRDefault="004B144C" w:rsidP="00EC4C97">
            <w:r>
              <w:rPr>
                <w:rFonts w:hint="eastAsia"/>
              </w:rPr>
              <w:t>Diffuse</w:t>
            </w:r>
          </w:p>
        </w:tc>
        <w:tc>
          <w:tcPr>
            <w:tcW w:w="1844" w:type="dxa"/>
          </w:tcPr>
          <w:p w:rsidR="004B144C" w:rsidRPr="00C953B7" w:rsidRDefault="004B144C" w:rsidP="00EC4C97">
            <w:r w:rsidRPr="00C953B7">
              <w:t>0.5</w:t>
            </w:r>
          </w:p>
        </w:tc>
        <w:tc>
          <w:tcPr>
            <w:tcW w:w="1845" w:type="dxa"/>
          </w:tcPr>
          <w:p w:rsidR="004B144C" w:rsidRPr="00C953B7" w:rsidRDefault="004B144C" w:rsidP="00EC4C97">
            <w:r>
              <w:t xml:space="preserve"> </w:t>
            </w:r>
            <w:r w:rsidRPr="00C953B7">
              <w:t>0.5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0.4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D1A73" w:rsidRDefault="004B144C" w:rsidP="00EC4C97">
            <w:proofErr w:type="spellStart"/>
            <w:r>
              <w:rPr>
                <w:rFonts w:hint="eastAsia"/>
              </w:rPr>
              <w:t>Specular</w:t>
            </w:r>
            <w:proofErr w:type="spellEnd"/>
          </w:p>
        </w:tc>
        <w:tc>
          <w:tcPr>
            <w:tcW w:w="1844" w:type="dxa"/>
          </w:tcPr>
          <w:p w:rsidR="004B144C" w:rsidRPr="00C953B7" w:rsidRDefault="004B144C" w:rsidP="00EC4C97">
            <w:r w:rsidRPr="00C953B7">
              <w:t>0.7</w:t>
            </w:r>
          </w:p>
        </w:tc>
        <w:tc>
          <w:tcPr>
            <w:tcW w:w="1845" w:type="dxa"/>
          </w:tcPr>
          <w:p w:rsidR="004B144C" w:rsidRPr="00C953B7" w:rsidRDefault="004B144C" w:rsidP="00EC4C97">
            <w:r>
              <w:t xml:space="preserve"> </w:t>
            </w:r>
            <w:r w:rsidRPr="00C953B7">
              <w:t>0.7</w:t>
            </w:r>
          </w:p>
        </w:tc>
        <w:tc>
          <w:tcPr>
            <w:tcW w:w="1845" w:type="dxa"/>
          </w:tcPr>
          <w:p w:rsidR="004B144C" w:rsidRPr="00C953B7" w:rsidRDefault="004B144C" w:rsidP="00EC4C97">
            <w:r w:rsidRPr="00C953B7">
              <w:t>0.04</w:t>
            </w:r>
          </w:p>
        </w:tc>
      </w:tr>
      <w:tr w:rsidR="004B144C" w:rsidRPr="00C953B7" w:rsidTr="0040793C">
        <w:tc>
          <w:tcPr>
            <w:tcW w:w="1844" w:type="dxa"/>
          </w:tcPr>
          <w:p w:rsidR="004B144C" w:rsidRPr="00C953B7" w:rsidRDefault="004B144C" w:rsidP="00EC4C97">
            <w:r>
              <w:rPr>
                <w:rFonts w:hint="eastAsia"/>
              </w:rPr>
              <w:t>Shininess</w:t>
            </w:r>
          </w:p>
        </w:tc>
        <w:tc>
          <w:tcPr>
            <w:tcW w:w="5534" w:type="dxa"/>
            <w:gridSpan w:val="3"/>
          </w:tcPr>
          <w:p w:rsidR="004B144C" w:rsidRPr="00C953B7" w:rsidRDefault="004B144C" w:rsidP="00EC4C97">
            <w:r w:rsidRPr="00C953B7">
              <w:t>10.0</w:t>
            </w:r>
          </w:p>
        </w:tc>
      </w:tr>
    </w:tbl>
    <w:p w:rsidR="00CD1A73" w:rsidRDefault="00CD1A73" w:rsidP="00EC4C97"/>
    <w:p w:rsidR="008B484A" w:rsidRDefault="0040793C" w:rsidP="00A14D8D">
      <w:r>
        <w:rPr>
          <w:rFonts w:hint="eastAsia"/>
        </w:rPr>
        <w:t xml:space="preserve">화면에서 </w:t>
      </w:r>
      <w:r w:rsidR="00936198">
        <w:rPr>
          <w:rFonts w:hint="eastAsia"/>
        </w:rPr>
        <w:t xml:space="preserve">기둥 </w:t>
      </w:r>
      <w:r>
        <w:rPr>
          <w:rFonts w:hint="eastAsia"/>
        </w:rPr>
        <w:t xml:space="preserve">아래에 </w:t>
      </w:r>
      <w:r w:rsidR="00916ACF">
        <w:rPr>
          <w:rFonts w:hint="eastAsia"/>
        </w:rPr>
        <w:t>자리</w:t>
      </w:r>
      <w:r w:rsidR="00936198">
        <w:rPr>
          <w:rFonts w:hint="eastAsia"/>
        </w:rPr>
        <w:t>한</w:t>
      </w:r>
      <w:r>
        <w:rPr>
          <w:rFonts w:hint="eastAsia"/>
        </w:rPr>
        <w:t xml:space="preserve"> 정6</w:t>
      </w:r>
      <w:proofErr w:type="spellStart"/>
      <w:r>
        <w:rPr>
          <w:rFonts w:hint="eastAsia"/>
        </w:rPr>
        <w:t>면체의</w:t>
      </w:r>
      <w:proofErr w:type="spellEnd"/>
      <w:r>
        <w:rPr>
          <w:rFonts w:hint="eastAsia"/>
        </w:rPr>
        <w:t xml:space="preserve"> 각 면에 위 material들을 지정하였는데, 간단히 위치 설명을 하면 맨 윗면이 옥(jade)</w:t>
      </w:r>
      <w:r w:rsidR="00631F4B">
        <w:rPr>
          <w:rFonts w:hint="eastAsia"/>
        </w:rPr>
        <w:t>이</w:t>
      </w:r>
      <w:r>
        <w:rPr>
          <w:rFonts w:hint="eastAsia"/>
        </w:rPr>
        <w:t xml:space="preserve">고 </w:t>
      </w:r>
      <w:proofErr w:type="spellStart"/>
      <w:r>
        <w:rPr>
          <w:rFonts w:hint="eastAsia"/>
        </w:rPr>
        <w:t>바닥면이</w:t>
      </w:r>
      <w:proofErr w:type="spellEnd"/>
      <w:r>
        <w:rPr>
          <w:rFonts w:hint="eastAsia"/>
        </w:rPr>
        <w:t xml:space="preserve"> 노란색 고무입니다. 그리고 옆면들은 정면부터 오른쪽 방향으로</w:t>
      </w:r>
      <w:r w:rsidR="00463C78">
        <w:rPr>
          <w:rFonts w:hint="eastAsia"/>
        </w:rPr>
        <w:t xml:space="preserve"> 순서대로</w:t>
      </w:r>
      <w:r>
        <w:rPr>
          <w:rFonts w:hint="eastAsia"/>
        </w:rPr>
        <w:t xml:space="preserve"> 크롬, 은, 금, 빨간색 플라스틱입니다.</w:t>
      </w:r>
      <w:r w:rsidR="006C254B">
        <w:rPr>
          <w:rFonts w:hint="eastAsia"/>
        </w:rPr>
        <w:t xml:space="preserve"> 크롬과 은은 둘 다 색깔이 흰색에 가까운 회색이라 헷갈릴 수 있는데</w:t>
      </w:r>
      <w:r w:rsidR="00463C78">
        <w:rPr>
          <w:rFonts w:hint="eastAsia"/>
        </w:rPr>
        <w:t>,</w:t>
      </w:r>
      <w:r w:rsidR="006C254B">
        <w:rPr>
          <w:rFonts w:hint="eastAsia"/>
        </w:rPr>
        <w:t xml:space="preserve"> </w:t>
      </w:r>
      <w:proofErr w:type="spellStart"/>
      <w:r w:rsidR="006C254B">
        <w:rPr>
          <w:rFonts w:hint="eastAsia"/>
        </w:rPr>
        <w:t>specular를</w:t>
      </w:r>
      <w:proofErr w:type="spellEnd"/>
      <w:r w:rsidR="006C254B">
        <w:rPr>
          <w:rFonts w:hint="eastAsia"/>
        </w:rPr>
        <w:t xml:space="preserve"> 봤을 때 크롬이 shininess가 높아서 상이 좀 더 좁고 밝게 맺</w:t>
      </w:r>
      <w:r w:rsidR="00463C78">
        <w:rPr>
          <w:rFonts w:hint="eastAsia"/>
        </w:rPr>
        <w:t>히는 것으로 구분할 수 있습</w:t>
      </w:r>
      <w:r w:rsidR="006C254B">
        <w:rPr>
          <w:rFonts w:hint="eastAsia"/>
        </w:rPr>
        <w:t>니다</w:t>
      </w:r>
      <w:r w:rsidR="00A14D8D">
        <w:rPr>
          <w:rFonts w:hint="eastAsia"/>
        </w:rPr>
        <w:t xml:space="preserve">. </w:t>
      </w:r>
      <w:r w:rsidR="00EF45AE">
        <w:rPr>
          <w:rFonts w:hint="eastAsia"/>
        </w:rPr>
        <w:t>참고로</w:t>
      </w:r>
      <w:r w:rsidR="00A14D8D">
        <w:rPr>
          <w:rFonts w:hint="eastAsia"/>
        </w:rPr>
        <w:t xml:space="preserve"> </w:t>
      </w:r>
      <w:r w:rsidR="008B484A">
        <w:rPr>
          <w:rFonts w:hint="eastAsia"/>
        </w:rPr>
        <w:t xml:space="preserve">맨 위의 옥색의 경우 옆면들을 비추는 4개의 spotlight와 </w:t>
      </w:r>
      <w:r w:rsidR="008B484A">
        <w:t>맨</w:t>
      </w:r>
      <w:r w:rsidR="008B484A">
        <w:rPr>
          <w:rFonts w:hint="eastAsia"/>
        </w:rPr>
        <w:t xml:space="preserve"> 위의 정20</w:t>
      </w:r>
      <w:proofErr w:type="spellStart"/>
      <w:r w:rsidR="008B484A">
        <w:rPr>
          <w:rFonts w:hint="eastAsia"/>
        </w:rPr>
        <w:t>면체를</w:t>
      </w:r>
      <w:proofErr w:type="spellEnd"/>
      <w:r w:rsidR="008B484A">
        <w:rPr>
          <w:rFonts w:hint="eastAsia"/>
        </w:rPr>
        <w:t xml:space="preserve"> 비추는 2개의</w:t>
      </w:r>
      <w:r w:rsidR="00661B41">
        <w:rPr>
          <w:rFonts w:hint="eastAsia"/>
        </w:rPr>
        <w:t xml:space="preserve"> </w:t>
      </w:r>
      <w:r w:rsidR="008B484A">
        <w:rPr>
          <w:rFonts w:hint="eastAsia"/>
        </w:rPr>
        <w:t xml:space="preserve">spotlight 때문에 </w:t>
      </w:r>
      <w:r w:rsidR="00661B41">
        <w:rPr>
          <w:rFonts w:hint="eastAsia"/>
        </w:rPr>
        <w:t xml:space="preserve">빛을 많이 받아 </w:t>
      </w:r>
      <w:r w:rsidR="008B484A">
        <w:rPr>
          <w:rFonts w:hint="eastAsia"/>
        </w:rPr>
        <w:t xml:space="preserve">원래 색보다 조금 더 밝게 표시되고 있습니다. </w:t>
      </w:r>
    </w:p>
    <w:p w:rsidR="00A14D8D" w:rsidRDefault="00A14D8D" w:rsidP="00A14D8D"/>
    <w:p w:rsidR="00A14D8D" w:rsidRDefault="00A14D8D" w:rsidP="00A14D8D">
      <w:r>
        <w:t>각</w:t>
      </w:r>
      <w:r>
        <w:rPr>
          <w:rFonts w:hint="eastAsia"/>
        </w:rPr>
        <w:t xml:space="preserve"> cube의 면에 </w:t>
      </w:r>
      <w:r w:rsidR="00334718">
        <w:rPr>
          <w:rFonts w:hint="eastAsia"/>
        </w:rPr>
        <w:t xml:space="preserve">비치는 </w:t>
      </w:r>
      <w:r>
        <w:rPr>
          <w:rFonts w:hint="eastAsia"/>
        </w:rPr>
        <w:t>lighting</w:t>
      </w:r>
      <w:r w:rsidR="00334718">
        <w:rPr>
          <w:rFonts w:hint="eastAsia"/>
        </w:rPr>
        <w:t>의 gradation이</w:t>
      </w:r>
      <w:r>
        <w:rPr>
          <w:rFonts w:hint="eastAsia"/>
        </w:rPr>
        <w:t xml:space="preserve"> 좀 더 자연스럽</w:t>
      </w:r>
      <w:r w:rsidR="00334718">
        <w:rPr>
          <w:rFonts w:hint="eastAsia"/>
        </w:rPr>
        <w:t>고</w:t>
      </w:r>
      <w:r>
        <w:rPr>
          <w:rFonts w:hint="eastAsia"/>
        </w:rPr>
        <w:t xml:space="preserve"> 부드럽게</w:t>
      </w:r>
      <w:r w:rsidR="00F37552">
        <w:rPr>
          <w:rFonts w:hint="eastAsia"/>
        </w:rPr>
        <w:t xml:space="preserve"> 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specular</w:t>
      </w:r>
      <w:proofErr w:type="spellEnd"/>
      <w:r>
        <w:rPr>
          <w:rFonts w:hint="eastAsia"/>
        </w:rPr>
        <w:t xml:space="preserve">의 모양을 좀 더 선명하게 하기 위해서 </w:t>
      </w:r>
      <w:r>
        <w:t>tessellation</w:t>
      </w:r>
      <w:r>
        <w:rPr>
          <w:rFonts w:hint="eastAsia"/>
        </w:rPr>
        <w:t xml:space="preserve">, 즉 triangle 쪼개기를 여러 번 하였습니다.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키를 눌러 wireframe mode로 들어가보면 cube의 각 면들이 꽤 많은 수의 polygon들로 이루어져 있음을 확인할 수 있습니다. </w:t>
      </w:r>
      <w:r>
        <w:t>Tessellation</w:t>
      </w:r>
      <w:r>
        <w:rPr>
          <w:rFonts w:hint="eastAsia"/>
        </w:rPr>
        <w:t xml:space="preserve">을 좀 더 </w:t>
      </w:r>
      <w:r w:rsidR="00F37552">
        <w:rPr>
          <w:rFonts w:hint="eastAsia"/>
        </w:rPr>
        <w:t xml:space="preserve">많이 </w:t>
      </w:r>
      <w:r>
        <w:rPr>
          <w:rFonts w:hint="eastAsia"/>
        </w:rPr>
        <w:t xml:space="preserve">해서 더 부드러운 이미지를 얻기 위해서는 </w:t>
      </w:r>
      <w:r w:rsidR="00344B6D">
        <w:t>“</w:t>
      </w:r>
      <w:r w:rsidRPr="00A14D8D">
        <w:t>void polygon(</w:t>
      </w:r>
      <w:proofErr w:type="spellStart"/>
      <w:r w:rsidRPr="00A14D8D">
        <w:t>int</w:t>
      </w:r>
      <w:proofErr w:type="spellEnd"/>
      <w:r w:rsidRPr="00A14D8D">
        <w:t xml:space="preserve"> </w:t>
      </w:r>
      <w:proofErr w:type="spellStart"/>
      <w:r w:rsidRPr="00A14D8D">
        <w:t>i</w:t>
      </w:r>
      <w:proofErr w:type="spellEnd"/>
      <w:r w:rsidRPr="00A14D8D">
        <w:t xml:space="preserve">_, </w:t>
      </w:r>
      <w:proofErr w:type="spellStart"/>
      <w:r w:rsidRPr="00A14D8D">
        <w:t>int</w:t>
      </w:r>
      <w:proofErr w:type="spellEnd"/>
      <w:r w:rsidRPr="00A14D8D">
        <w:t xml:space="preserve"> j, </w:t>
      </w:r>
      <w:proofErr w:type="spellStart"/>
      <w:r w:rsidRPr="00A14D8D">
        <w:t>int</w:t>
      </w:r>
      <w:proofErr w:type="spellEnd"/>
      <w:r w:rsidRPr="00A14D8D">
        <w:t xml:space="preserve"> k, </w:t>
      </w:r>
      <w:proofErr w:type="spellStart"/>
      <w:r w:rsidRPr="00A14D8D">
        <w:t>int</w:t>
      </w:r>
      <w:proofErr w:type="spellEnd"/>
      <w:r w:rsidRPr="00A14D8D">
        <w:t xml:space="preserve"> l, const string&amp; name)</w:t>
      </w:r>
      <w:r w:rsidR="00344B6D">
        <w:t>”</w:t>
      </w:r>
      <w:r>
        <w:rPr>
          <w:rFonts w:hint="eastAsia"/>
        </w:rPr>
        <w:t xml:space="preserve"> 함수에서 </w:t>
      </w:r>
      <w:r w:rsidR="00F37552">
        <w:rPr>
          <w:rFonts w:hint="eastAsia"/>
        </w:rPr>
        <w:t>변수</w:t>
      </w:r>
      <w:r>
        <w:rPr>
          <w:rFonts w:hint="eastAsia"/>
        </w:rPr>
        <w:t xml:space="preserve"> N</w:t>
      </w:r>
      <w:r w:rsidR="00F37552">
        <w:rPr>
          <w:rFonts w:hint="eastAsia"/>
        </w:rPr>
        <w:t xml:space="preserve">의 </w:t>
      </w:r>
      <w:r>
        <w:rPr>
          <w:rFonts w:hint="eastAsia"/>
        </w:rPr>
        <w:t>값을</w:t>
      </w:r>
      <w:r w:rsidR="00344B6D">
        <w:rPr>
          <w:rFonts w:hint="eastAsia"/>
        </w:rPr>
        <w:t xml:space="preserve"> </w:t>
      </w:r>
      <w:r>
        <w:rPr>
          <w:rFonts w:hint="eastAsia"/>
        </w:rPr>
        <w:t>6 정도로 올려주면 됩니다.</w:t>
      </w:r>
    </w:p>
    <w:p w:rsidR="00A14D8D" w:rsidRPr="00344B6D" w:rsidRDefault="00A14D8D" w:rsidP="00A14D8D"/>
    <w:tbl>
      <w:tblPr>
        <w:tblStyle w:val="a9"/>
        <w:tblW w:w="0" w:type="auto"/>
        <w:tblLook w:val="04A0"/>
      </w:tblPr>
      <w:tblGrid>
        <w:gridCol w:w="9224"/>
      </w:tblGrid>
      <w:tr w:rsidR="00A14D8D" w:rsidTr="00A14D8D">
        <w:tc>
          <w:tcPr>
            <w:tcW w:w="9224" w:type="dxa"/>
          </w:tcPr>
          <w:p w:rsidR="00A14D8D" w:rsidRDefault="00A14D8D" w:rsidP="00A14D8D">
            <w:r>
              <w:t>// Triangle tessel</w:t>
            </w:r>
            <w:r>
              <w:rPr>
                <w:rFonts w:hint="eastAsia"/>
              </w:rPr>
              <w:t>l</w:t>
            </w:r>
            <w:r>
              <w:t>ation</w:t>
            </w:r>
          </w:p>
          <w:p w:rsidR="00A14D8D" w:rsidRPr="00A14D8D" w:rsidRDefault="00A14D8D" w:rsidP="00A14D8D">
            <w:r>
              <w:t xml:space="preserve">    const </w:t>
            </w:r>
            <w:proofErr w:type="spellStart"/>
            <w:r>
              <w:t>int</w:t>
            </w:r>
            <w:proofErr w:type="spellEnd"/>
            <w:r>
              <w:t xml:space="preserve"> N = 5</w:t>
            </w:r>
          </w:p>
        </w:tc>
      </w:tr>
    </w:tbl>
    <w:p w:rsidR="00A14D8D" w:rsidRDefault="00A14D8D" w:rsidP="00A14D8D"/>
    <w:p w:rsidR="00A14D8D" w:rsidRPr="00A14D8D" w:rsidRDefault="00E07928" w:rsidP="00A14D8D">
      <w:r>
        <w:rPr>
          <w:rFonts w:hint="eastAsia"/>
        </w:rPr>
        <w:t>그리고 참고로</w:t>
      </w:r>
      <w:r w:rsidR="00A14D8D">
        <w:rPr>
          <w:rFonts w:hint="eastAsia"/>
        </w:rPr>
        <w:t xml:space="preserve"> 곡</w:t>
      </w:r>
      <w:r>
        <w:rPr>
          <w:rFonts w:hint="eastAsia"/>
        </w:rPr>
        <w:t>면</w:t>
      </w:r>
      <w:r w:rsidR="00F40C66">
        <w:rPr>
          <w:rFonts w:hint="eastAsia"/>
        </w:rPr>
        <w:t xml:space="preserve"> 반</w:t>
      </w:r>
      <w:r w:rsidR="00A14D8D">
        <w:rPr>
          <w:rFonts w:hint="eastAsia"/>
        </w:rPr>
        <w:t>투명화</w:t>
      </w:r>
      <w:r>
        <w:rPr>
          <w:rFonts w:hint="eastAsia"/>
        </w:rPr>
        <w:t xml:space="preserve"> 기능</w:t>
      </w:r>
      <w:r w:rsidR="006C2DE4">
        <w:rPr>
          <w:rFonts w:hint="eastAsia"/>
        </w:rPr>
        <w:t xml:space="preserve"> 때문에 곡면의 resolution을 과제 3에 비하여 조금 낮춰두었습니다.</w:t>
      </w:r>
      <w:r w:rsidR="00F24D3D">
        <w:rPr>
          <w:rFonts w:hint="eastAsia"/>
        </w:rPr>
        <w:t xml:space="preserve"> </w:t>
      </w:r>
      <w:r w:rsidR="00C80F97">
        <w:rPr>
          <w:rFonts w:hint="eastAsia"/>
        </w:rPr>
        <w:t>왜냐하</w:t>
      </w:r>
      <w:r w:rsidR="00F24D3D">
        <w:rPr>
          <w:rFonts w:hint="eastAsia"/>
        </w:rPr>
        <w:t>면</w:t>
      </w:r>
      <w:r w:rsidR="00A14D8D">
        <w:rPr>
          <w:rFonts w:hint="eastAsia"/>
        </w:rPr>
        <w:t xml:space="preserve"> </w:t>
      </w:r>
      <w:r w:rsidR="00C80F97">
        <w:rPr>
          <w:rFonts w:hint="eastAsia"/>
        </w:rPr>
        <w:t xml:space="preserve">곡면을 반투명화하면 곡면의 각 </w:t>
      </w:r>
      <w:r w:rsidR="00A14D8D">
        <w:rPr>
          <w:rFonts w:hint="eastAsia"/>
        </w:rPr>
        <w:t>polygon들이 모두 평면을 나누는 기준 polygon들이 될 수 있</w:t>
      </w:r>
      <w:r w:rsidR="00D507F6">
        <w:rPr>
          <w:rFonts w:hint="eastAsia"/>
        </w:rPr>
        <w:t>어서 결과적으로</w:t>
      </w:r>
      <w:r w:rsidR="00A14D8D">
        <w:rPr>
          <w:rFonts w:hint="eastAsia"/>
        </w:rPr>
        <w:t xml:space="preserve"> BSP tree의 높이가 꽤 </w:t>
      </w:r>
      <w:r w:rsidR="00D76BB5">
        <w:rPr>
          <w:rFonts w:hint="eastAsia"/>
        </w:rPr>
        <w:t>커질 수 있습</w:t>
      </w:r>
      <w:r w:rsidR="00A14D8D">
        <w:rPr>
          <w:rFonts w:hint="eastAsia"/>
        </w:rPr>
        <w:t xml:space="preserve">니다. 따라서 </w:t>
      </w:r>
      <w:r w:rsidR="00D507F6">
        <w:rPr>
          <w:rFonts w:hint="eastAsia"/>
        </w:rPr>
        <w:t xml:space="preserve">속도를 위해 </w:t>
      </w:r>
      <w:r w:rsidR="00A14D8D">
        <w:rPr>
          <w:rFonts w:hint="eastAsia"/>
        </w:rPr>
        <w:t>곡면을 이루는 polygon 수들</w:t>
      </w:r>
      <w:r w:rsidR="00D507F6">
        <w:rPr>
          <w:rFonts w:hint="eastAsia"/>
        </w:rPr>
        <w:t>을 줄이려고 resolution을</w:t>
      </w:r>
      <w:r w:rsidR="00A14D8D">
        <w:rPr>
          <w:rFonts w:hint="eastAsia"/>
        </w:rPr>
        <w:t xml:space="preserve"> 조금 낮춰둔 상황입니다. 그래서 빛을 많이 받는 기둥 아랫부분은 </w:t>
      </w:r>
      <w:proofErr w:type="spellStart"/>
      <w:r w:rsidR="00A14D8D">
        <w:rPr>
          <w:rFonts w:hint="eastAsia"/>
        </w:rPr>
        <w:t>specular</w:t>
      </w:r>
      <w:proofErr w:type="spellEnd"/>
      <w:r w:rsidR="00A14D8D">
        <w:rPr>
          <w:rFonts w:hint="eastAsia"/>
        </w:rPr>
        <w:t xml:space="preserve">의 경계에서 polygon 모양들이 </w:t>
      </w:r>
      <w:r w:rsidR="00D507F6">
        <w:rPr>
          <w:rFonts w:hint="eastAsia"/>
        </w:rPr>
        <w:t xml:space="preserve">이전 과제에 비하여 </w:t>
      </w:r>
      <w:r w:rsidR="00A14D8D">
        <w:rPr>
          <w:rFonts w:hint="eastAsia"/>
        </w:rPr>
        <w:t xml:space="preserve">조금 </w:t>
      </w:r>
      <w:r w:rsidR="00D507F6">
        <w:rPr>
          <w:rFonts w:hint="eastAsia"/>
        </w:rPr>
        <w:t>도</w:t>
      </w:r>
      <w:r w:rsidR="00A14D8D">
        <w:rPr>
          <w:rFonts w:hint="eastAsia"/>
        </w:rPr>
        <w:t>드</w:t>
      </w:r>
      <w:r w:rsidR="00D507F6">
        <w:rPr>
          <w:rFonts w:hint="eastAsia"/>
        </w:rPr>
        <w:t>라</w:t>
      </w:r>
      <w:r w:rsidR="00A14D8D">
        <w:rPr>
          <w:rFonts w:hint="eastAsia"/>
        </w:rPr>
        <w:t xml:space="preserve">지는 경향이 있습니다. 이 역시 </w:t>
      </w:r>
      <w:proofErr w:type="spellStart"/>
      <w:r w:rsidR="00325047">
        <w:rPr>
          <w:rFonts w:hint="eastAsia"/>
        </w:rPr>
        <w:t>cross_</w:t>
      </w:r>
      <w:r w:rsidR="00A14D8D">
        <w:rPr>
          <w:rFonts w:hint="eastAsia"/>
        </w:rPr>
        <w:t>resolution</w:t>
      </w:r>
      <w:proofErr w:type="spellEnd"/>
      <w:r w:rsidR="00325047">
        <w:rPr>
          <w:rFonts w:hint="eastAsia"/>
        </w:rPr>
        <w:t xml:space="preserve">, </w:t>
      </w:r>
      <w:proofErr w:type="spellStart"/>
      <w:r w:rsidR="00325047">
        <w:rPr>
          <w:rFonts w:hint="eastAsia"/>
        </w:rPr>
        <w:t>sweep_resolution</w:t>
      </w:r>
      <w:proofErr w:type="spellEnd"/>
      <w:r w:rsidR="00325047">
        <w:rPr>
          <w:rFonts w:hint="eastAsia"/>
        </w:rPr>
        <w:t xml:space="preserve"> 두</w:t>
      </w:r>
      <w:r w:rsidR="00A14D8D">
        <w:rPr>
          <w:rFonts w:hint="eastAsia"/>
        </w:rPr>
        <w:t xml:space="preserve"> 변수의 값을 </w:t>
      </w:r>
      <w:r w:rsidR="00173AFA">
        <w:rPr>
          <w:rFonts w:hint="eastAsia"/>
        </w:rPr>
        <w:t xml:space="preserve">0.03에서 </w:t>
      </w:r>
      <w:r w:rsidR="00D507F6">
        <w:rPr>
          <w:rFonts w:hint="eastAsia"/>
        </w:rPr>
        <w:t>0.01</w:t>
      </w:r>
      <w:r w:rsidR="00173AFA">
        <w:rPr>
          <w:rFonts w:hint="eastAsia"/>
        </w:rPr>
        <w:t xml:space="preserve"> 사이의 값</w:t>
      </w:r>
      <w:r w:rsidR="00A14D8D">
        <w:rPr>
          <w:rFonts w:hint="eastAsia"/>
        </w:rPr>
        <w:t xml:space="preserve"> 정도로 낮추</w:t>
      </w:r>
      <w:r w:rsidR="00A85C3E">
        <w:rPr>
          <w:rFonts w:hint="eastAsia"/>
        </w:rPr>
        <w:t>어 주</w:t>
      </w:r>
      <w:r w:rsidR="00A14D8D">
        <w:rPr>
          <w:rFonts w:hint="eastAsia"/>
        </w:rPr>
        <w:t xml:space="preserve">면 </w:t>
      </w:r>
      <w:r w:rsidR="002E78F1">
        <w:rPr>
          <w:rFonts w:hint="eastAsia"/>
        </w:rPr>
        <w:t>과제 3에서 본 정도의 부드러운 swept surface를 볼 수 있습니다.</w:t>
      </w:r>
      <w:r w:rsidR="00404E14">
        <w:rPr>
          <w:rFonts w:hint="eastAsia"/>
        </w:rPr>
        <w:t xml:space="preserve"> 반대</w:t>
      </w:r>
      <w:r w:rsidR="00404E14">
        <w:rPr>
          <w:rFonts w:hint="eastAsia"/>
        </w:rPr>
        <w:lastRenderedPageBreak/>
        <w:t xml:space="preserve">로 반투명화 시 </w:t>
      </w:r>
      <w:proofErr w:type="spellStart"/>
      <w:r w:rsidR="00404E14">
        <w:rPr>
          <w:rFonts w:hint="eastAsia"/>
        </w:rPr>
        <w:t>렌더링</w:t>
      </w:r>
      <w:proofErr w:type="spellEnd"/>
      <w:r w:rsidR="00404E14">
        <w:rPr>
          <w:rFonts w:hint="eastAsia"/>
        </w:rPr>
        <w:t xml:space="preserve"> 속도가 느릴 때는 이 값을 0.04 정도로 높여주면 polygon 수가 줄어들어 돌려보기</w:t>
      </w:r>
      <w:r w:rsidR="00FC0FA6">
        <w:rPr>
          <w:rFonts w:hint="eastAsia"/>
        </w:rPr>
        <w:t>가 보다</w:t>
      </w:r>
      <w:r w:rsidR="00404E14">
        <w:rPr>
          <w:rFonts w:hint="eastAsia"/>
        </w:rPr>
        <w:t xml:space="preserve"> 수월합니다.</w:t>
      </w:r>
    </w:p>
    <w:p w:rsidR="00A14D8D" w:rsidRPr="00FC0FA6" w:rsidRDefault="00A14D8D" w:rsidP="00A14D8D"/>
    <w:tbl>
      <w:tblPr>
        <w:tblStyle w:val="a9"/>
        <w:tblW w:w="0" w:type="auto"/>
        <w:tblLook w:val="04A0"/>
      </w:tblPr>
      <w:tblGrid>
        <w:gridCol w:w="9224"/>
      </w:tblGrid>
      <w:tr w:rsidR="00A14D8D" w:rsidTr="00A14D8D">
        <w:tc>
          <w:tcPr>
            <w:tcW w:w="9224" w:type="dxa"/>
          </w:tcPr>
          <w:p w:rsidR="00A14D8D" w:rsidRDefault="00A14D8D" w:rsidP="00A14D8D">
            <w:r>
              <w:t>cons</w:t>
            </w:r>
            <w:r w:rsidR="00404E14">
              <w:t xml:space="preserve">t float </w:t>
            </w:r>
            <w:proofErr w:type="spellStart"/>
            <w:r w:rsidR="00404E14">
              <w:t>cross_resolution</w:t>
            </w:r>
            <w:proofErr w:type="spellEnd"/>
            <w:r w:rsidR="00404E14">
              <w:t xml:space="preserve">  = 0.0</w:t>
            </w:r>
            <w:r w:rsidR="00404E14">
              <w:rPr>
                <w:rFonts w:hint="eastAsia"/>
              </w:rPr>
              <w:t>3</w:t>
            </w:r>
            <w:r>
              <w:t>;</w:t>
            </w:r>
          </w:p>
          <w:p w:rsidR="00A14D8D" w:rsidRDefault="00A14D8D" w:rsidP="00A14D8D">
            <w:r>
              <w:t>cons</w:t>
            </w:r>
            <w:r w:rsidR="00404E14">
              <w:t xml:space="preserve">t float </w:t>
            </w:r>
            <w:proofErr w:type="spellStart"/>
            <w:r w:rsidR="00404E14">
              <w:t>sweep_resolution</w:t>
            </w:r>
            <w:proofErr w:type="spellEnd"/>
            <w:r w:rsidR="00404E14">
              <w:t xml:space="preserve">  = 0.0</w:t>
            </w:r>
            <w:r w:rsidR="00404E14">
              <w:rPr>
                <w:rFonts w:hint="eastAsia"/>
              </w:rPr>
              <w:t>3</w:t>
            </w:r>
            <w:r>
              <w:t>;</w:t>
            </w:r>
          </w:p>
        </w:tc>
      </w:tr>
    </w:tbl>
    <w:p w:rsidR="0040793C" w:rsidRDefault="0040793C" w:rsidP="00EC4C97">
      <w:pPr>
        <w:rPr>
          <w:rFonts w:hint="eastAsia"/>
        </w:rPr>
      </w:pPr>
    </w:p>
    <w:p w:rsidR="00AA3582" w:rsidRDefault="00AA3582" w:rsidP="00EC4C97">
      <w:pPr>
        <w:rPr>
          <w:rFonts w:hint="eastAsia"/>
        </w:rPr>
      </w:pPr>
      <w:r>
        <w:rPr>
          <w:rFonts w:hint="eastAsia"/>
        </w:rPr>
        <w:t xml:space="preserve">위 6가지 중 고무를 제외한 5가지 정도가 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 xml:space="preserve"> shading model로 잘 구현</w:t>
      </w:r>
      <w:r w:rsidR="00C0246C">
        <w:rPr>
          <w:rFonts w:hint="eastAsia"/>
        </w:rPr>
        <w:t>된</w:t>
      </w:r>
      <w:r>
        <w:rPr>
          <w:rFonts w:hint="eastAsia"/>
        </w:rPr>
        <w:t xml:space="preserve"> material의 예라고 생각합니다.</w:t>
      </w:r>
    </w:p>
    <w:p w:rsidR="00AA3582" w:rsidRPr="00AA3582" w:rsidRDefault="00AA3582" w:rsidP="00EC4C97"/>
    <w:p w:rsidR="00B07A51" w:rsidRDefault="00002E2F" w:rsidP="00EC4C97">
      <w:pPr>
        <w:pStyle w:val="2"/>
      </w:pP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 xml:space="preserve"> shading model로 구현하기 힘든 material의 예 세가지</w:t>
      </w:r>
    </w:p>
    <w:p w:rsidR="006D3E09" w:rsidRDefault="009265E5" w:rsidP="00EC4C9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대리</w:t>
      </w:r>
      <w:r w:rsidR="006D3E09">
        <w:rPr>
          <w:rFonts w:hint="eastAsia"/>
        </w:rPr>
        <w:t>석</w:t>
      </w:r>
    </w:p>
    <w:p w:rsidR="009265E5" w:rsidRDefault="009265E5" w:rsidP="00EC4C9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사람 피부</w:t>
      </w:r>
    </w:p>
    <w:p w:rsidR="00FF3CC1" w:rsidRDefault="00FF3CC1" w:rsidP="00FF3CC1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카페트</w:t>
      </w:r>
      <w:proofErr w:type="spellEnd"/>
      <w:r>
        <w:rPr>
          <w:rFonts w:hint="eastAsia"/>
        </w:rPr>
        <w:t xml:space="preserve"> (또는 보풀이 있는 천이나 털가죽)</w:t>
      </w:r>
    </w:p>
    <w:p w:rsidR="006D3E09" w:rsidRDefault="006D3E09" w:rsidP="006D3E0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알루미늄</w:t>
      </w:r>
    </w:p>
    <w:p w:rsidR="00AC26C4" w:rsidRDefault="00AC26C4" w:rsidP="00EC4C97"/>
    <w:p w:rsidR="00B63571" w:rsidRDefault="00B63571" w:rsidP="00EC4C97">
      <w:r>
        <w:rPr>
          <w:rFonts w:hint="eastAsia"/>
        </w:rPr>
        <w:t xml:space="preserve">알루미늄이나 </w:t>
      </w:r>
      <w:proofErr w:type="spellStart"/>
      <w:r>
        <w:rPr>
          <w:rFonts w:hint="eastAsia"/>
        </w:rPr>
        <w:t>카페트처럼</w:t>
      </w:r>
      <w:proofErr w:type="spellEnd"/>
      <w:r>
        <w:rPr>
          <w:rFonts w:hint="eastAsia"/>
        </w:rPr>
        <w:t xml:space="preserve"> 결이 있는 표면의 경우 같은 지점을 바라보아도 보는 각도에 따라 서로 다른 빛이 반사됩니다. 하지만 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 xml:space="preserve"> shading model은 바라보는 지점이 같고 normal vector와 </w:t>
      </w:r>
      <w:r w:rsidR="00A13A88">
        <w:rPr>
          <w:rFonts w:hint="eastAsia"/>
        </w:rPr>
        <w:t xml:space="preserve">view vector가 </w:t>
      </w:r>
      <w:r>
        <w:rPr>
          <w:rFonts w:hint="eastAsia"/>
        </w:rPr>
        <w:t xml:space="preserve">이루는 각이 같으면 </w:t>
      </w:r>
      <w:r w:rsidR="00B538E7">
        <w:rPr>
          <w:rFonts w:hint="eastAsia"/>
        </w:rPr>
        <w:t xml:space="preserve">normal vector를 기준으로 </w:t>
      </w:r>
      <w:r>
        <w:rPr>
          <w:rFonts w:hint="eastAsia"/>
        </w:rPr>
        <w:t xml:space="preserve">360도 어느 방향에서 바라보아도 같은 빛을 반사합니다. 따라서 이처럼 결이 있는 모델은 표현이 </w:t>
      </w:r>
      <w:r w:rsidR="008E6978">
        <w:rPr>
          <w:rFonts w:hint="eastAsia"/>
        </w:rPr>
        <w:t>어렵습</w:t>
      </w:r>
      <w:r>
        <w:rPr>
          <w:rFonts w:hint="eastAsia"/>
        </w:rPr>
        <w:t>니다.</w:t>
      </w:r>
    </w:p>
    <w:p w:rsidR="00B63571" w:rsidRPr="008E6978" w:rsidRDefault="00B63571" w:rsidP="00EC4C97"/>
    <w:p w:rsidR="00B63571" w:rsidRDefault="00812032" w:rsidP="00EC4C97">
      <w:r>
        <w:rPr>
          <w:rFonts w:hint="eastAsia"/>
        </w:rPr>
        <w:t xml:space="preserve">그리고 </w:t>
      </w:r>
      <w:r w:rsidR="00B63571">
        <w:rPr>
          <w:rFonts w:hint="eastAsia"/>
        </w:rPr>
        <w:t>대리석이나 사람 피</w:t>
      </w:r>
      <w:r w:rsidR="00A11F61">
        <w:rPr>
          <w:rFonts w:hint="eastAsia"/>
        </w:rPr>
        <w:t>부의</w:t>
      </w:r>
      <w:r w:rsidR="00B63571">
        <w:rPr>
          <w:rFonts w:hint="eastAsia"/>
        </w:rPr>
        <w:t xml:space="preserve"> 경우 표면을 투과한 빛이 안에서 여러 번 굴절되다가 나중에 밖으로 튀어나오게 됩니다. 이처럼 반사가 표면에서</w:t>
      </w:r>
      <w:r w:rsidR="0049037D">
        <w:rPr>
          <w:rFonts w:hint="eastAsia"/>
        </w:rPr>
        <w:t>만</w:t>
      </w:r>
      <w:r w:rsidR="00B63571">
        <w:rPr>
          <w:rFonts w:hint="eastAsia"/>
        </w:rPr>
        <w:t xml:space="preserve"> </w:t>
      </w:r>
      <w:r w:rsidR="001C0C40">
        <w:rPr>
          <w:rFonts w:hint="eastAsia"/>
        </w:rPr>
        <w:t>이루어지는 것이</w:t>
      </w:r>
      <w:r w:rsidR="00B63571">
        <w:rPr>
          <w:rFonts w:hint="eastAsia"/>
        </w:rPr>
        <w:t xml:space="preserve"> </w:t>
      </w:r>
      <w:r w:rsidR="001C0C40">
        <w:rPr>
          <w:rFonts w:hint="eastAsia"/>
        </w:rPr>
        <w:t>아닌</w:t>
      </w:r>
      <w:r w:rsidR="00B63571">
        <w:rPr>
          <w:rFonts w:hint="eastAsia"/>
        </w:rPr>
        <w:t xml:space="preserve"> 재질의 경우 </w:t>
      </w:r>
      <w:proofErr w:type="spellStart"/>
      <w:r w:rsidR="00B63571">
        <w:rPr>
          <w:rFonts w:hint="eastAsia"/>
        </w:rPr>
        <w:t>Phong</w:t>
      </w:r>
      <w:proofErr w:type="spellEnd"/>
      <w:r w:rsidR="00B63571">
        <w:rPr>
          <w:rFonts w:hint="eastAsia"/>
        </w:rPr>
        <w:t xml:space="preserve"> shading model은 내부에서 반사되어 나오는 빛에 대한 고려가 없으므로 역시 표현이 어렵습니다.</w:t>
      </w:r>
    </w:p>
    <w:p w:rsidR="00B63571" w:rsidRDefault="00B63571" w:rsidP="00EC4C97"/>
    <w:p w:rsidR="00052A78" w:rsidRDefault="00F566E1" w:rsidP="002830F3">
      <w:pPr>
        <w:pStyle w:val="1"/>
      </w:pPr>
      <w:r>
        <w:rPr>
          <w:rFonts w:hint="eastAsia"/>
        </w:rPr>
        <w:t>D</w:t>
      </w:r>
      <w:r>
        <w:t>epth ordering algorithm</w:t>
      </w:r>
      <w:r w:rsidR="00B82648">
        <w:rPr>
          <w:rFonts w:hint="eastAsia"/>
        </w:rPr>
        <w:t>과</w:t>
      </w:r>
      <w:r w:rsidR="0073030D">
        <w:rPr>
          <w:rFonts w:hint="eastAsia"/>
        </w:rPr>
        <w:t xml:space="preserve"> BSP</w:t>
      </w:r>
      <w:r>
        <w:rPr>
          <w:rFonts w:hint="eastAsia"/>
        </w:rPr>
        <w:t xml:space="preserve"> 구현 설명</w:t>
      </w:r>
      <w:r w:rsidR="0073030D">
        <w:rPr>
          <w:rFonts w:hint="eastAsia"/>
        </w:rPr>
        <w:t xml:space="preserve"> (extra)</w:t>
      </w:r>
    </w:p>
    <w:p w:rsidR="00A250F3" w:rsidRDefault="0023130F" w:rsidP="00EC4C97">
      <w:r>
        <w:rPr>
          <w:rFonts w:hint="eastAsia"/>
        </w:rPr>
        <w:t xml:space="preserve">이번 과제에서 반투명 polygon의 처리를 위하여 </w:t>
      </w:r>
      <w:r w:rsidR="00801F84">
        <w:rPr>
          <w:rFonts w:hint="eastAsia"/>
        </w:rPr>
        <w:t>BSP</w:t>
      </w:r>
      <w:r w:rsidR="00A250F3">
        <w:rPr>
          <w:rFonts w:hint="eastAsia"/>
        </w:rPr>
        <w:t xml:space="preserve">(Binary Space Partitioning)을 </w:t>
      </w:r>
      <w:r w:rsidR="0068139A">
        <w:rPr>
          <w:rFonts w:hint="eastAsia"/>
        </w:rPr>
        <w:t>이용한</w:t>
      </w:r>
      <w:r w:rsidR="00A250F3">
        <w:rPr>
          <w:rFonts w:hint="eastAsia"/>
        </w:rPr>
        <w:t xml:space="preserve"> depth ordering</w:t>
      </w:r>
      <w:r w:rsidR="006747C6">
        <w:rPr>
          <w:rFonts w:hint="eastAsia"/>
        </w:rPr>
        <w:t xml:space="preserve"> algorithm</w:t>
      </w:r>
      <w:r w:rsidR="00A250F3">
        <w:rPr>
          <w:rFonts w:hint="eastAsia"/>
        </w:rPr>
        <w:t>을 구현했습니다</w:t>
      </w:r>
      <w:r w:rsidR="00020771">
        <w:rPr>
          <w:rFonts w:hint="eastAsia"/>
        </w:rPr>
        <w:t xml:space="preserve">. 알고리즘을 설명하면, </w:t>
      </w:r>
      <w:r w:rsidR="00A250F3">
        <w:rPr>
          <w:rFonts w:hint="eastAsia"/>
        </w:rPr>
        <w:t xml:space="preserve">일단 모든 polygon을 triangle로 만들고 나서 polygon을 하나 선택한 다음 그 polygon을 포함하는 </w:t>
      </w:r>
      <w:r w:rsidR="00A927F6">
        <w:rPr>
          <w:rFonts w:hint="eastAsia"/>
        </w:rPr>
        <w:t>평면을 기준으로</w:t>
      </w:r>
      <w:r w:rsidR="00A250F3">
        <w:rPr>
          <w:rFonts w:hint="eastAsia"/>
        </w:rPr>
        <w:t xml:space="preserve"> </w:t>
      </w:r>
      <w:r w:rsidR="00A927F6">
        <w:rPr>
          <w:rFonts w:hint="eastAsia"/>
        </w:rPr>
        <w:t>앞에 있는 polygon들과</w:t>
      </w:r>
      <w:r w:rsidR="00A250F3">
        <w:rPr>
          <w:rFonts w:hint="eastAsia"/>
        </w:rPr>
        <w:t xml:space="preserve"> 뒤</w:t>
      </w:r>
      <w:r w:rsidR="0024513E">
        <w:rPr>
          <w:rFonts w:hint="eastAsia"/>
        </w:rPr>
        <w:t>에 있는</w:t>
      </w:r>
      <w:r w:rsidR="00A250F3">
        <w:rPr>
          <w:rFonts w:hint="eastAsia"/>
        </w:rPr>
        <w:t xml:space="preserve"> polygon들</w:t>
      </w:r>
      <w:r w:rsidR="00A927F6">
        <w:rPr>
          <w:rFonts w:hint="eastAsia"/>
        </w:rPr>
        <w:t>을 다른 두 개의</w:t>
      </w:r>
      <w:r w:rsidR="0024513E">
        <w:rPr>
          <w:rFonts w:hint="eastAsia"/>
        </w:rPr>
        <w:t xml:space="preserve"> 그룹으</w:t>
      </w:r>
      <w:r w:rsidR="00A250F3">
        <w:rPr>
          <w:rFonts w:hint="eastAsia"/>
        </w:rPr>
        <w:t>로 partition하였습니다. 그리고 앞, 뒤 그룹</w:t>
      </w:r>
      <w:r w:rsidR="00A927F6">
        <w:rPr>
          <w:rFonts w:hint="eastAsia"/>
        </w:rPr>
        <w:t xml:space="preserve"> 각각</w:t>
      </w:r>
      <w:r w:rsidR="00A250F3">
        <w:rPr>
          <w:rFonts w:hint="eastAsia"/>
        </w:rPr>
        <w:t>에서 또 polygon을 선택하여 partition 하는 작업을 recursive하게 반복해나갔습니다.</w:t>
      </w:r>
    </w:p>
    <w:p w:rsidR="00A250F3" w:rsidRPr="00801F84" w:rsidRDefault="00A250F3" w:rsidP="00EC4C97"/>
    <w:p w:rsidR="00A250F3" w:rsidRDefault="00A250F3" w:rsidP="00EC4C97">
      <w:r>
        <w:rPr>
          <w:rFonts w:hint="eastAsia"/>
        </w:rPr>
        <w:t>그 결과로 앞(front)과 뒤(back)</w:t>
      </w:r>
      <w:r w:rsidR="00131074">
        <w:rPr>
          <w:rFonts w:hint="eastAsia"/>
        </w:rPr>
        <w:t xml:space="preserve"> 그룹을</w:t>
      </w:r>
      <w:r>
        <w:rPr>
          <w:rFonts w:hint="eastAsia"/>
        </w:rPr>
        <w:t xml:space="preserve"> child node로 가지는 </w:t>
      </w:r>
      <w:r>
        <w:t>binary</w:t>
      </w:r>
      <w:r>
        <w:rPr>
          <w:rFonts w:hint="eastAsia"/>
        </w:rPr>
        <w:t xml:space="preserve"> tree를 만들 수 있게 되었는데 이 BSP </w:t>
      </w:r>
      <w:r>
        <w:t>tree를</w:t>
      </w:r>
      <w:r>
        <w:rPr>
          <w:rFonts w:hint="eastAsia"/>
        </w:rPr>
        <w:t xml:space="preserve"> traverse하면서 현재 camera의 위치에서 어느 polygon이 멀리 있고 가까이 있는지 ordering 할 수 있</w:t>
      </w:r>
      <w:r w:rsidR="00131074">
        <w:rPr>
          <w:rFonts w:hint="eastAsia"/>
        </w:rPr>
        <w:t>었</w:t>
      </w:r>
      <w:r>
        <w:rPr>
          <w:rFonts w:hint="eastAsia"/>
        </w:rPr>
        <w:t xml:space="preserve">습니다. </w:t>
      </w:r>
    </w:p>
    <w:p w:rsidR="00A250F3" w:rsidRPr="00C30AF4" w:rsidRDefault="00A250F3" w:rsidP="00EC4C97"/>
    <w:p w:rsidR="00A250F3" w:rsidRDefault="00A250F3" w:rsidP="00EC4C97">
      <w:r>
        <w:rPr>
          <w:rFonts w:hint="eastAsia"/>
        </w:rPr>
        <w:t xml:space="preserve">그 과정은 tree를 traverse 하는데 현재 node의 pivot polygon의 평면, 그러니까 현재 node의 child node들을 나눈 기준이 되는 평면과 camera의 위치를 비교하여 camera가 이 평면 앞에 있는지 뒤에 있는지를 판단합니다. 만약 camera가 앞에 있다면 child </w:t>
      </w:r>
      <w:r>
        <w:t>node</w:t>
      </w:r>
      <w:r>
        <w:rPr>
          <w:rFonts w:hint="eastAsia"/>
        </w:rPr>
        <w:t xml:space="preserve"> 중 back을 먼저, front를 나중에 가는 순서로 traverse하면 됩니다. 반대로 뒤에 있다면 child node 중 front를 먼저, back을 </w:t>
      </w:r>
      <w:r>
        <w:rPr>
          <w:rFonts w:hint="eastAsia"/>
        </w:rPr>
        <w:lastRenderedPageBreak/>
        <w:t>나중에 가는 순서로 traverse하면 됩니다. 물론 첫 번째 child node를 방문한 후에는 현재 node와 같은 평면에 있는 polygon들을 표시해주고 두 번째 child node를 방문해야 합니다.</w:t>
      </w:r>
    </w:p>
    <w:p w:rsidR="00052A78" w:rsidRDefault="00052A78" w:rsidP="00EC4C97"/>
    <w:p w:rsidR="00052A78" w:rsidRDefault="00052A78" w:rsidP="00EC4C97">
      <w:r>
        <w:rPr>
          <w:rFonts w:hint="eastAsia"/>
        </w:rPr>
        <w:t xml:space="preserve">이렇게 camera에서 제일 먼 곳에 있는 polygon들부터 판별할 수 있으므로 traverse 순서 그대로polygon들을 화면에 표시해주면 먼 곳부터 그려지므로 불투명한 polygon과 반투명한 polygon들이 intersect하고 overlap된다 하더라도 </w:t>
      </w:r>
      <w:r w:rsidR="00C30AF4">
        <w:rPr>
          <w:rFonts w:hint="eastAsia"/>
        </w:rPr>
        <w:t xml:space="preserve">비정상적으로 </w:t>
      </w:r>
      <w:r>
        <w:rPr>
          <w:rFonts w:hint="eastAsia"/>
        </w:rPr>
        <w:t>가려지지 않고 정상적인 모습으로 그려지게 됩니다.</w:t>
      </w:r>
    </w:p>
    <w:p w:rsidR="00052A78" w:rsidRPr="00853A9F" w:rsidRDefault="00052A78" w:rsidP="00EC4C97"/>
    <w:p w:rsidR="00052A78" w:rsidRPr="00A250F3" w:rsidRDefault="00052A78" w:rsidP="00EC4C97">
      <w:r>
        <w:rPr>
          <w:rFonts w:hint="eastAsia"/>
        </w:rPr>
        <w:t xml:space="preserve">이 과정에서 속도를 높이기 위해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tweak을 사용하였는데, 우선 공간을 분할하는 기준이 되는 polygon들은 다음 polygon 들에 의하여 분할되지 않으므로, </w:t>
      </w:r>
      <w:r w:rsidRPr="00853A9F">
        <w:rPr>
          <w:rFonts w:hint="eastAsia"/>
          <w:b/>
        </w:rPr>
        <w:t>가장 크기가 가장 큰 polygon 순서로 선택</w:t>
      </w:r>
      <w:r>
        <w:rPr>
          <w:rFonts w:hint="eastAsia"/>
        </w:rPr>
        <w:t>하여 polygon</w:t>
      </w:r>
      <w:r w:rsidR="00853A9F">
        <w:rPr>
          <w:rFonts w:hint="eastAsia"/>
        </w:rPr>
        <w:t>이</w:t>
      </w:r>
      <w:r>
        <w:rPr>
          <w:rFonts w:hint="eastAsia"/>
        </w:rPr>
        <w:t xml:space="preserve"> 분할되는 것을 최소화 하려고 노력했습니다. 이를 위해 triangle들이 담기 vector를 크기 순으로 sort하고 나서 순서대로 BSP tree를 구성했습니다.</w:t>
      </w:r>
    </w:p>
    <w:p w:rsidR="00A250F3" w:rsidRDefault="00A250F3" w:rsidP="00EC4C97"/>
    <w:p w:rsidR="00052A78" w:rsidRDefault="00052A78" w:rsidP="00EC4C97">
      <w:r>
        <w:rPr>
          <w:rFonts w:hint="eastAsia"/>
        </w:rPr>
        <w:t>그 다음 불투명 polygon들이 있을 경우 불투명 polygon</w:t>
      </w:r>
      <w:proofErr w:type="spellStart"/>
      <w:r>
        <w:rPr>
          <w:rFonts w:hint="eastAsia"/>
        </w:rPr>
        <w:t>들끼리는</w:t>
      </w:r>
      <w:proofErr w:type="spellEnd"/>
      <w:r>
        <w:rPr>
          <w:rFonts w:hint="eastAsia"/>
        </w:rPr>
        <w:t xml:space="preserve"> 서로 순서가 크게 상관이 </w:t>
      </w:r>
      <w:r w:rsidR="00853A9F">
        <w:rPr>
          <w:rFonts w:hint="eastAsia"/>
        </w:rPr>
        <w:t xml:space="preserve">없는 </w:t>
      </w:r>
      <w:r>
        <w:rPr>
          <w:rFonts w:hint="eastAsia"/>
        </w:rPr>
        <w:t>점을 이용하여 최적화를 했습니다. 순서가 상관이 없는 이유는, 불투명 polygon</w:t>
      </w:r>
      <w:proofErr w:type="spellStart"/>
      <w:r>
        <w:rPr>
          <w:rFonts w:hint="eastAsia"/>
        </w:rPr>
        <w:t>끼리는</w:t>
      </w:r>
      <w:proofErr w:type="spellEnd"/>
      <w:r>
        <w:rPr>
          <w:rFonts w:hint="eastAsia"/>
        </w:rPr>
        <w:t xml:space="preserve"> 순서 상관없이 </w:t>
      </w:r>
      <w:r w:rsidR="003C4DFF">
        <w:rPr>
          <w:rFonts w:hint="eastAsia"/>
        </w:rPr>
        <w:t>그려</w:t>
      </w:r>
      <w:r>
        <w:rPr>
          <w:rFonts w:hint="eastAsia"/>
        </w:rPr>
        <w:t>도 depth buffer에 의하여 가장 가까운 polygon들만 그려지고 또한 반투명과 달리 그 뒤의 polygon들은 처리하지 않아도 되기 때문입니다. 따라서 불투명 polygon들이 섞여있는 경우 우선 반투명한 polygon들을 공간을 분할하는 기준 polygon들로 사용했고 불투명한 polygon</w:t>
      </w:r>
      <w:proofErr w:type="spellStart"/>
      <w:r>
        <w:rPr>
          <w:rFonts w:hint="eastAsia"/>
        </w:rPr>
        <w:t>들끼리는</w:t>
      </w:r>
      <w:proofErr w:type="spellEnd"/>
      <w:r>
        <w:rPr>
          <w:rFonts w:hint="eastAsia"/>
        </w:rPr>
        <w:t xml:space="preserve"> </w:t>
      </w:r>
      <w:r w:rsidR="003C4DFF">
        <w:rPr>
          <w:rFonts w:hint="eastAsia"/>
        </w:rPr>
        <w:t xml:space="preserve">마치 </w:t>
      </w:r>
      <w:r>
        <w:rPr>
          <w:rFonts w:hint="eastAsia"/>
        </w:rPr>
        <w:t>서로 같은 평면에 있는 것처럼 처리하였습니다. 그 결과 불투명 polygon들은 기준 polygon이 되지 않고 leaf에 한 덩어리로, 마치 같은 평면인 것처럼 같은 level에 있게 되어서 tree의 높이를 획기적으로 줄여 속도를 매우 많이 높일 수 있었습니다.</w:t>
      </w:r>
    </w:p>
    <w:p w:rsidR="00E27E25" w:rsidRDefault="00E27E25" w:rsidP="00EC4C97"/>
    <w:p w:rsidR="00E27E25" w:rsidRDefault="00E27E25" w:rsidP="00EC4C97">
      <w:r>
        <w:rPr>
          <w:rFonts w:hint="eastAsia"/>
        </w:rPr>
        <w:t>따라서 정리하면, intersecting polygon</w:t>
      </w:r>
      <w:r w:rsidR="003C4DFF">
        <w:rPr>
          <w:rFonts w:hint="eastAsia"/>
        </w:rPr>
        <w:t xml:space="preserve"> 문제는</w:t>
      </w:r>
      <w:r>
        <w:rPr>
          <w:rFonts w:hint="eastAsia"/>
        </w:rPr>
        <w:t xml:space="preserve"> 둘 중 하나가 다른 쪽</w:t>
      </w:r>
      <w:r w:rsidR="003C4DFF">
        <w:rPr>
          <w:rFonts w:hint="eastAsia"/>
        </w:rPr>
        <w:t xml:space="preserve"> polygon</w:t>
      </w:r>
      <w:r>
        <w:rPr>
          <w:rFonts w:hint="eastAsia"/>
        </w:rPr>
        <w:t xml:space="preserve">을 분할하여 서로 </w:t>
      </w:r>
      <w:r w:rsidR="003C4DFF">
        <w:rPr>
          <w:rFonts w:hint="eastAsia"/>
        </w:rPr>
        <w:t xml:space="preserve">intersecting하는 polygon들이 존재하지 않도록 하여 문제를 </w:t>
      </w:r>
      <w:r>
        <w:rPr>
          <w:rFonts w:hint="eastAsia"/>
        </w:rPr>
        <w:t>해결합니다.</w:t>
      </w:r>
    </w:p>
    <w:p w:rsidR="00E27E25" w:rsidRPr="00045BDF" w:rsidRDefault="00E27E25" w:rsidP="00EC4C97"/>
    <w:p w:rsidR="003E7DE4" w:rsidRPr="003E7DE4" w:rsidRDefault="00D34363" w:rsidP="002830F3">
      <w:pPr>
        <w:pStyle w:val="1"/>
      </w:pPr>
      <w:r>
        <w:rPr>
          <w:rFonts w:hint="eastAsia"/>
        </w:rPr>
        <w:t>Lighting 설정 설명</w:t>
      </w:r>
    </w:p>
    <w:p w:rsidR="000C36A4" w:rsidRDefault="003B13D0" w:rsidP="00EC4C97">
      <w:r>
        <w:t>총</w:t>
      </w:r>
      <w:r>
        <w:rPr>
          <w:rFonts w:hint="eastAsia"/>
        </w:rPr>
        <w:t xml:space="preserve"> </w:t>
      </w:r>
      <w:r w:rsidR="00D053DD">
        <w:rPr>
          <w:rFonts w:hint="eastAsia"/>
        </w:rPr>
        <w:t>7</w:t>
      </w:r>
      <w:r>
        <w:rPr>
          <w:rFonts w:hint="eastAsia"/>
        </w:rPr>
        <w:t>개의 light source를 사용했습니다. 2</w:t>
      </w:r>
      <w:r>
        <w:t>개는</w:t>
      </w:r>
      <w:r w:rsidR="00801F84">
        <w:rPr>
          <w:rFonts w:hint="eastAsia"/>
        </w:rPr>
        <w:t xml:space="preserve"> 좌표</w:t>
      </w:r>
      <w:r>
        <w:rPr>
          <w:rFonts w:hint="eastAsia"/>
        </w:rPr>
        <w:t xml:space="preserve"> </w:t>
      </w:r>
      <w:r w:rsidR="00D053DD">
        <w:rPr>
          <w:rFonts w:hint="eastAsia"/>
        </w:rPr>
        <w:t xml:space="preserve">(0, </w:t>
      </w:r>
      <w:r w:rsidR="00BF681D">
        <w:rPr>
          <w:rFonts w:hint="eastAsia"/>
        </w:rPr>
        <w:t>2.5, 2.5</w:t>
      </w:r>
      <w:r w:rsidR="00D053DD">
        <w:rPr>
          <w:rFonts w:hint="eastAsia"/>
        </w:rPr>
        <w:t>)</w:t>
      </w:r>
      <w:r w:rsidR="00D053DD">
        <w:t>과</w:t>
      </w:r>
      <w:r w:rsidR="00BF681D">
        <w:rPr>
          <w:rFonts w:hint="eastAsia"/>
        </w:rPr>
        <w:t xml:space="preserve"> (0, 2.5</w:t>
      </w:r>
      <w:r w:rsidR="00D053DD">
        <w:rPr>
          <w:rFonts w:hint="eastAsia"/>
        </w:rPr>
        <w:t>, -</w:t>
      </w:r>
      <w:r w:rsidR="00BF681D">
        <w:rPr>
          <w:rFonts w:hint="eastAsia"/>
        </w:rPr>
        <w:t>2.5</w:t>
      </w:r>
      <w:r w:rsidR="00D053DD">
        <w:rPr>
          <w:rFonts w:hint="eastAsia"/>
        </w:rPr>
        <w:t>)</w:t>
      </w:r>
      <w:r w:rsidR="00D053DD">
        <w:t>에</w:t>
      </w:r>
      <w:r w:rsidR="00D053DD">
        <w:rPr>
          <w:rFonts w:hint="eastAsia"/>
        </w:rPr>
        <w:t xml:space="preserve"> 있는 spotlight로 맨 위에 있는</w:t>
      </w:r>
      <w:r w:rsidR="00E46A5B">
        <w:rPr>
          <w:rFonts w:hint="eastAsia"/>
        </w:rPr>
        <w:t xml:space="preserve"> 파란색</w:t>
      </w:r>
      <w:r w:rsidR="00F279AB">
        <w:rPr>
          <w:rFonts w:hint="eastAsia"/>
        </w:rPr>
        <w:t xml:space="preserve"> 정</w:t>
      </w:r>
      <w:r w:rsidR="00D053DD">
        <w:rPr>
          <w:rFonts w:hint="eastAsia"/>
        </w:rPr>
        <w:t>20</w:t>
      </w:r>
      <w:proofErr w:type="spellStart"/>
      <w:r w:rsidR="00D053DD">
        <w:rPr>
          <w:rFonts w:hint="eastAsia"/>
        </w:rPr>
        <w:t>면체를</w:t>
      </w:r>
      <w:proofErr w:type="spellEnd"/>
      <w:r w:rsidR="00D053DD">
        <w:rPr>
          <w:rFonts w:hint="eastAsia"/>
        </w:rPr>
        <w:t xml:space="preserve"> 비추기 위하여 사용되었습니다.</w:t>
      </w:r>
      <w:r w:rsidR="002830F3">
        <w:rPr>
          <w:rFonts w:hint="eastAsia"/>
        </w:rPr>
        <w:t xml:space="preserve"> </w:t>
      </w:r>
      <w:r w:rsidR="00D053DD">
        <w:rPr>
          <w:rFonts w:hint="eastAsia"/>
        </w:rPr>
        <w:t>그리고 나머지 5개는 맨 아래에 있는</w:t>
      </w:r>
      <w:r w:rsidR="00F279AB">
        <w:rPr>
          <w:rFonts w:hint="eastAsia"/>
        </w:rPr>
        <w:t xml:space="preserve"> 정6</w:t>
      </w:r>
      <w:proofErr w:type="spellStart"/>
      <w:r w:rsidR="00F279AB">
        <w:rPr>
          <w:rFonts w:hint="eastAsia"/>
        </w:rPr>
        <w:t>면체</w:t>
      </w:r>
      <w:proofErr w:type="spellEnd"/>
      <w:r w:rsidR="00F279AB">
        <w:rPr>
          <w:rFonts w:hint="eastAsia"/>
        </w:rPr>
        <w:t>(cube)</w:t>
      </w:r>
      <w:r w:rsidR="00D053DD">
        <w:rPr>
          <w:rFonts w:hint="eastAsia"/>
        </w:rPr>
        <w:t xml:space="preserve">를 비추기 위하여 사용하였는데, </w:t>
      </w:r>
      <w:r w:rsidR="000C36A4">
        <w:rPr>
          <w:rFonts w:hint="eastAsia"/>
        </w:rPr>
        <w:t>옆</w:t>
      </w:r>
      <w:r w:rsidR="00AF347A">
        <w:rPr>
          <w:rFonts w:hint="eastAsia"/>
        </w:rPr>
        <w:t>면에</w:t>
      </w:r>
      <w:r w:rsidR="00D053DD">
        <w:rPr>
          <w:rFonts w:hint="eastAsia"/>
        </w:rPr>
        <w:t xml:space="preserve"> 하나씩 </w:t>
      </w:r>
      <w:r w:rsidR="008B7937">
        <w:rPr>
          <w:rFonts w:hint="eastAsia"/>
        </w:rPr>
        <w:t xml:space="preserve">면의 중심보다 조금 </w:t>
      </w:r>
      <w:r w:rsidR="00D053DD">
        <w:rPr>
          <w:rFonts w:hint="eastAsia"/>
        </w:rPr>
        <w:t>위에서 비스듬하게 각 면</w:t>
      </w:r>
      <w:r w:rsidR="00FB7BF7">
        <w:rPr>
          <w:rFonts w:hint="eastAsia"/>
        </w:rPr>
        <w:t>의 중심을</w:t>
      </w:r>
      <w:r w:rsidR="00D053DD">
        <w:rPr>
          <w:rFonts w:hint="eastAsia"/>
        </w:rPr>
        <w:t xml:space="preserve"> 비추는 spotlight를 배치하였</w:t>
      </w:r>
      <w:r w:rsidR="000C36A4">
        <w:rPr>
          <w:rFonts w:hint="eastAsia"/>
        </w:rPr>
        <w:t xml:space="preserve">고 </w:t>
      </w:r>
      <w:proofErr w:type="spellStart"/>
      <w:r w:rsidR="000C36A4">
        <w:rPr>
          <w:rFonts w:hint="eastAsia"/>
        </w:rPr>
        <w:t>바닥면은</w:t>
      </w:r>
      <w:proofErr w:type="spellEnd"/>
      <w:r w:rsidR="000C36A4">
        <w:rPr>
          <w:rFonts w:hint="eastAsia"/>
        </w:rPr>
        <w:t xml:space="preserve"> 면의 중심을 수직으로</w:t>
      </w:r>
      <w:r w:rsidR="00AF347A">
        <w:rPr>
          <w:rFonts w:hint="eastAsia"/>
        </w:rPr>
        <w:t xml:space="preserve"> 아래에서 위로</w:t>
      </w:r>
      <w:r w:rsidR="000C36A4">
        <w:rPr>
          <w:rFonts w:hint="eastAsia"/>
        </w:rPr>
        <w:t xml:space="preserve"> 비추도록 배치하였</w:t>
      </w:r>
      <w:r w:rsidR="00D053DD">
        <w:rPr>
          <w:rFonts w:hint="eastAsia"/>
        </w:rPr>
        <w:t xml:space="preserve">습니다. </w:t>
      </w:r>
      <w:r w:rsidR="00AF347A">
        <w:rPr>
          <w:rFonts w:hint="eastAsia"/>
        </w:rPr>
        <w:t>면당 하나씩 배치하여</w:t>
      </w:r>
      <w:r w:rsidR="00D053DD">
        <w:rPr>
          <w:rFonts w:hint="eastAsia"/>
        </w:rPr>
        <w:t xml:space="preserve"> 각 면의 재질을 보기 편하도록 하였고</w:t>
      </w:r>
      <w:r w:rsidR="008743A3">
        <w:rPr>
          <w:rFonts w:hint="eastAsia"/>
        </w:rPr>
        <w:t>,</w:t>
      </w:r>
      <w:r w:rsidR="00D053DD">
        <w:rPr>
          <w:rFonts w:hint="eastAsia"/>
        </w:rPr>
        <w:t xml:space="preserve"> </w:t>
      </w:r>
      <w:proofErr w:type="spellStart"/>
      <w:r w:rsidR="00D053DD">
        <w:rPr>
          <w:rFonts w:hint="eastAsia"/>
        </w:rPr>
        <w:t>specular</w:t>
      </w:r>
      <w:proofErr w:type="spellEnd"/>
      <w:r w:rsidR="00D053DD">
        <w:rPr>
          <w:rFonts w:hint="eastAsia"/>
        </w:rPr>
        <w:t xml:space="preserve">는 광원이 위에서 비추므로 각 면을 아래에서 위 방향으로 쳐다보면 </w:t>
      </w:r>
      <w:proofErr w:type="spellStart"/>
      <w:r w:rsidR="00D053DD">
        <w:rPr>
          <w:rFonts w:hint="eastAsia"/>
        </w:rPr>
        <w:t>specular를</w:t>
      </w:r>
      <w:proofErr w:type="spellEnd"/>
      <w:r w:rsidR="00D053DD">
        <w:rPr>
          <w:rFonts w:hint="eastAsia"/>
        </w:rPr>
        <w:t xml:space="preserve"> 쉽게 확인할 수 있습니다.</w:t>
      </w:r>
    </w:p>
    <w:p w:rsidR="00F279AB" w:rsidRPr="000C36A4" w:rsidRDefault="000C36A4" w:rsidP="00EC4C97">
      <w:r w:rsidRPr="000C36A4">
        <w:rPr>
          <w:rFonts w:hint="eastAsia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563"/>
        <w:gridCol w:w="1049"/>
        <w:gridCol w:w="563"/>
      </w:tblGrid>
      <w:tr w:rsidR="000C36A4" w:rsidRPr="000C36A4" w:rsidTr="00EB6242">
        <w:tc>
          <w:tcPr>
            <w:tcW w:w="0" w:type="auto"/>
          </w:tcPr>
          <w:p w:rsidR="000C36A4" w:rsidRPr="000C36A4" w:rsidRDefault="000C36A4" w:rsidP="00EC4C97">
            <w:r>
              <w:t>X</w:t>
            </w:r>
          </w:p>
        </w:tc>
        <w:tc>
          <w:tcPr>
            <w:tcW w:w="0" w:type="auto"/>
          </w:tcPr>
          <w:p w:rsidR="000C36A4" w:rsidRPr="000C36A4" w:rsidRDefault="000C36A4" w:rsidP="00EC4C97">
            <w:r>
              <w:t>Y</w:t>
            </w:r>
          </w:p>
        </w:tc>
        <w:tc>
          <w:tcPr>
            <w:tcW w:w="0" w:type="auto"/>
          </w:tcPr>
          <w:p w:rsidR="000C36A4" w:rsidRPr="000C36A4" w:rsidRDefault="000C36A4" w:rsidP="00EC4C97">
            <w:r>
              <w:t>Z</w:t>
            </w:r>
          </w:p>
        </w:tc>
      </w:tr>
      <w:tr w:rsidR="000C36A4" w:rsidRPr="000C36A4" w:rsidTr="00EB6242">
        <w:tc>
          <w:tcPr>
            <w:tcW w:w="0" w:type="auto"/>
          </w:tcPr>
          <w:p w:rsidR="000C36A4" w:rsidRPr="000C36A4" w:rsidRDefault="000C36A4" w:rsidP="00EC4C97">
            <w:r w:rsidRPr="000C36A4">
              <w:t>2.0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-5.5 + 1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0.0</w:t>
            </w:r>
          </w:p>
        </w:tc>
      </w:tr>
      <w:tr w:rsidR="000C36A4" w:rsidRPr="000C36A4" w:rsidTr="00EB6242">
        <w:tc>
          <w:tcPr>
            <w:tcW w:w="0" w:type="auto"/>
          </w:tcPr>
          <w:p w:rsidR="000C36A4" w:rsidRPr="000C36A4" w:rsidRDefault="000C36A4" w:rsidP="00EC4C97">
            <w:r w:rsidRPr="000C36A4">
              <w:t>0.0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-5.5 + 1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2.0</w:t>
            </w:r>
          </w:p>
        </w:tc>
      </w:tr>
      <w:tr w:rsidR="000C36A4" w:rsidRPr="000C36A4" w:rsidTr="00EB6242">
        <w:tc>
          <w:tcPr>
            <w:tcW w:w="0" w:type="auto"/>
          </w:tcPr>
          <w:p w:rsidR="000C36A4" w:rsidRPr="000C36A4" w:rsidRDefault="000C36A4" w:rsidP="00EC4C97">
            <w:r w:rsidRPr="000C36A4">
              <w:t>-2.0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-5.5 + 1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0.0</w:t>
            </w:r>
          </w:p>
        </w:tc>
      </w:tr>
      <w:tr w:rsidR="000C36A4" w:rsidRPr="000C36A4" w:rsidTr="00EB6242">
        <w:tc>
          <w:tcPr>
            <w:tcW w:w="0" w:type="auto"/>
          </w:tcPr>
          <w:p w:rsidR="000C36A4" w:rsidRPr="000C36A4" w:rsidRDefault="000C36A4" w:rsidP="00EC4C97">
            <w:r w:rsidRPr="000C36A4">
              <w:t>0.0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-5.5 + 1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-2.0</w:t>
            </w:r>
          </w:p>
        </w:tc>
      </w:tr>
      <w:tr w:rsidR="000C36A4" w:rsidRPr="000C36A4" w:rsidTr="00EB6242">
        <w:tc>
          <w:tcPr>
            <w:tcW w:w="0" w:type="auto"/>
          </w:tcPr>
          <w:p w:rsidR="000C36A4" w:rsidRPr="000C36A4" w:rsidRDefault="000C36A4" w:rsidP="00EC4C97">
            <w:r w:rsidRPr="000C36A4">
              <w:lastRenderedPageBreak/>
              <w:t>0.0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-5.5 - 2.0</w:t>
            </w:r>
          </w:p>
        </w:tc>
        <w:tc>
          <w:tcPr>
            <w:tcW w:w="0" w:type="auto"/>
          </w:tcPr>
          <w:p w:rsidR="000C36A4" w:rsidRPr="000C36A4" w:rsidRDefault="000C36A4" w:rsidP="00EC4C97">
            <w:r w:rsidRPr="000C36A4">
              <w:t>0.0</w:t>
            </w:r>
          </w:p>
        </w:tc>
      </w:tr>
    </w:tbl>
    <w:p w:rsidR="00EB6242" w:rsidRDefault="00EB6242" w:rsidP="00EC4C97"/>
    <w:p w:rsidR="000C36A4" w:rsidRDefault="000C36A4" w:rsidP="00EC4C97">
      <w:r>
        <w:rPr>
          <w:rFonts w:hint="eastAsia"/>
        </w:rPr>
        <w:t>각 면을 비추는 spotlight의 좌표는 위 표와 같습니다. 보시면 Y 좌표에서</w:t>
      </w:r>
      <w:r w:rsidR="00E2698D">
        <w:rPr>
          <w:rFonts w:hint="eastAsia"/>
        </w:rPr>
        <w:t xml:space="preserve"> +1</w:t>
      </w:r>
      <w:r>
        <w:rPr>
          <w:rFonts w:hint="eastAsia"/>
        </w:rPr>
        <w:t xml:space="preserve">씩 한 것은 면의 중심보다 위에서 아래로 비추기 위하여 더한 값입니다. 그리고 예외적으로 마지막 spotlight만 cube의 </w:t>
      </w:r>
      <w:proofErr w:type="spellStart"/>
      <w:r>
        <w:rPr>
          <w:rFonts w:hint="eastAsia"/>
        </w:rPr>
        <w:t>바닥면을</w:t>
      </w:r>
      <w:proofErr w:type="spellEnd"/>
      <w:r>
        <w:rPr>
          <w:rFonts w:hint="eastAsia"/>
        </w:rPr>
        <w:t xml:space="preserve"> 비추는 spotlight이기 때문에 면 </w:t>
      </w:r>
      <w:r w:rsidR="00E2698D">
        <w:rPr>
          <w:rFonts w:hint="eastAsia"/>
        </w:rPr>
        <w:t>중심 바로</w:t>
      </w:r>
      <w:r>
        <w:rPr>
          <w:rFonts w:hint="eastAsia"/>
        </w:rPr>
        <w:t xml:space="preserve"> 아래에 위치하기 위하여</w:t>
      </w:r>
      <w:r w:rsidR="00E2698D">
        <w:rPr>
          <w:rFonts w:hint="eastAsia"/>
        </w:rPr>
        <w:t xml:space="preserve"> Y</w:t>
      </w:r>
      <w:r w:rsidR="00D4418D">
        <w:rPr>
          <w:rFonts w:hint="eastAsia"/>
        </w:rPr>
        <w:t xml:space="preserve"> 좌표</w:t>
      </w:r>
      <w:r w:rsidR="00E2698D">
        <w:rPr>
          <w:rFonts w:hint="eastAsia"/>
        </w:rPr>
        <w:t>에</w:t>
      </w:r>
      <w:r>
        <w:rPr>
          <w:rFonts w:hint="eastAsia"/>
        </w:rPr>
        <w:t xml:space="preserve"> -2</w:t>
      </w:r>
      <w:r w:rsidR="00E2698D">
        <w:rPr>
          <w:rFonts w:hint="eastAsia"/>
        </w:rPr>
        <w:t>만</w:t>
      </w:r>
      <w:r>
        <w:rPr>
          <w:rFonts w:hint="eastAsia"/>
        </w:rPr>
        <w:t xml:space="preserve"> 했습니다.</w:t>
      </w:r>
    </w:p>
    <w:p w:rsidR="003B13D0" w:rsidRDefault="003B13D0" w:rsidP="00EC4C97"/>
    <w:p w:rsidR="003B3549" w:rsidRDefault="003B3549" w:rsidP="00EC4C97">
      <w:r>
        <w:rPr>
          <w:rFonts w:hint="eastAsia"/>
        </w:rPr>
        <w:t xml:space="preserve">빛의 색깔은 diffuse와 </w:t>
      </w:r>
      <w:proofErr w:type="spellStart"/>
      <w:r>
        <w:rPr>
          <w:rFonts w:hint="eastAsia"/>
        </w:rPr>
        <w:t>specular</w:t>
      </w:r>
      <w:proofErr w:type="spellEnd"/>
      <w:r>
        <w:rPr>
          <w:rFonts w:hint="eastAsia"/>
        </w:rPr>
        <w:t>는 모든 흰색, 즉 (1, 1, 1)</w:t>
      </w:r>
      <w:r>
        <w:t>을</w:t>
      </w:r>
      <w:r>
        <w:rPr>
          <w:rFonts w:hint="eastAsia"/>
        </w:rPr>
        <w:t xml:space="preserve"> 주었고 </w:t>
      </w:r>
      <w:r>
        <w:t>ambient는</w:t>
      </w:r>
      <w:r>
        <w:rPr>
          <w:rFonts w:hint="eastAsia"/>
        </w:rPr>
        <w:t xml:space="preserve"> 따로 주지 않고 기본값을 그대로 사용했습니다.</w:t>
      </w:r>
      <w:r w:rsidR="006728E9">
        <w:rPr>
          <w:rFonts w:hint="eastAsia"/>
        </w:rPr>
        <w:t xml:space="preserve"> </w:t>
      </w:r>
      <w:r w:rsidR="00F44E94">
        <w:rPr>
          <w:rFonts w:hint="eastAsia"/>
        </w:rPr>
        <w:t xml:space="preserve">빛의 </w:t>
      </w:r>
      <w:r w:rsidR="006728E9">
        <w:rPr>
          <w:rFonts w:hint="eastAsia"/>
        </w:rPr>
        <w:t>방향성</w:t>
      </w:r>
      <w:r w:rsidR="00F44E94">
        <w:rPr>
          <w:rFonts w:hint="eastAsia"/>
        </w:rPr>
        <w:t xml:space="preserve">을 </w:t>
      </w:r>
      <w:r w:rsidR="00117C48">
        <w:rPr>
          <w:rFonts w:hint="eastAsia"/>
        </w:rPr>
        <w:t>방향 벡터</w:t>
      </w:r>
      <w:r w:rsidR="00F44E94">
        <w:rPr>
          <w:rFonts w:hint="eastAsia"/>
        </w:rPr>
        <w:t>로 나타내면</w:t>
      </w:r>
      <w:r w:rsidR="00117C48">
        <w:rPr>
          <w:rFonts w:hint="eastAsia"/>
        </w:rPr>
        <w:t xml:space="preserve"> 아래의 표와 같습니다.</w:t>
      </w:r>
    </w:p>
    <w:tbl>
      <w:tblPr>
        <w:tblStyle w:val="a9"/>
        <w:tblW w:w="0" w:type="auto"/>
        <w:tblLook w:val="04A0"/>
      </w:tblPr>
      <w:tblGrid>
        <w:gridCol w:w="481"/>
        <w:gridCol w:w="563"/>
        <w:gridCol w:w="563"/>
      </w:tblGrid>
      <w:tr w:rsidR="006728E9" w:rsidRPr="006728E9" w:rsidTr="006728E9">
        <w:tc>
          <w:tcPr>
            <w:tcW w:w="0" w:type="auto"/>
          </w:tcPr>
          <w:p w:rsidR="006728E9" w:rsidRPr="006728E9" w:rsidRDefault="006728E9" w:rsidP="0060479B">
            <w:r>
              <w:t>X</w:t>
            </w:r>
          </w:p>
        </w:tc>
        <w:tc>
          <w:tcPr>
            <w:tcW w:w="0" w:type="auto"/>
          </w:tcPr>
          <w:p w:rsidR="006728E9" w:rsidRPr="006728E9" w:rsidRDefault="006728E9" w:rsidP="0060479B">
            <w:r>
              <w:t>Y</w:t>
            </w:r>
          </w:p>
        </w:tc>
        <w:tc>
          <w:tcPr>
            <w:tcW w:w="0" w:type="auto"/>
          </w:tcPr>
          <w:p w:rsidR="006728E9" w:rsidRPr="006728E9" w:rsidRDefault="006728E9" w:rsidP="0060479B">
            <w:r>
              <w:t>Z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60479B">
            <w:r w:rsidRPr="006728E9">
              <w:t>0.0</w:t>
            </w:r>
          </w:p>
        </w:tc>
        <w:tc>
          <w:tcPr>
            <w:tcW w:w="0" w:type="auto"/>
          </w:tcPr>
          <w:p w:rsidR="006728E9" w:rsidRPr="006728E9" w:rsidRDefault="006728E9" w:rsidP="0060479B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60479B">
            <w:r w:rsidRPr="006728E9">
              <w:t>-1.0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60479B">
            <w:r w:rsidRPr="006728E9">
              <w:t>0.0</w:t>
            </w:r>
          </w:p>
        </w:tc>
        <w:tc>
          <w:tcPr>
            <w:tcW w:w="0" w:type="auto"/>
          </w:tcPr>
          <w:p w:rsidR="006728E9" w:rsidRPr="006728E9" w:rsidRDefault="006728E9" w:rsidP="0060479B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60479B">
            <w:r w:rsidRPr="006728E9">
              <w:t>1.0</w:t>
            </w:r>
          </w:p>
        </w:tc>
      </w:tr>
    </w:tbl>
    <w:p w:rsidR="006728E9" w:rsidRDefault="006728E9" w:rsidP="006728E9"/>
    <w:tbl>
      <w:tblPr>
        <w:tblStyle w:val="a9"/>
        <w:tblW w:w="0" w:type="auto"/>
        <w:tblLook w:val="04A0"/>
      </w:tblPr>
      <w:tblGrid>
        <w:gridCol w:w="563"/>
        <w:gridCol w:w="563"/>
        <w:gridCol w:w="563"/>
      </w:tblGrid>
      <w:tr w:rsidR="006728E9" w:rsidRPr="006728E9" w:rsidTr="006728E9">
        <w:tc>
          <w:tcPr>
            <w:tcW w:w="0" w:type="auto"/>
          </w:tcPr>
          <w:p w:rsidR="006728E9" w:rsidRPr="006728E9" w:rsidRDefault="006728E9" w:rsidP="002F6040">
            <w:r>
              <w:t>X</w:t>
            </w:r>
          </w:p>
        </w:tc>
        <w:tc>
          <w:tcPr>
            <w:tcW w:w="0" w:type="auto"/>
          </w:tcPr>
          <w:p w:rsidR="006728E9" w:rsidRPr="006728E9" w:rsidRDefault="006728E9" w:rsidP="002F6040">
            <w:r>
              <w:t>Y</w:t>
            </w:r>
          </w:p>
        </w:tc>
        <w:tc>
          <w:tcPr>
            <w:tcW w:w="0" w:type="auto"/>
          </w:tcPr>
          <w:p w:rsidR="006728E9" w:rsidRPr="006728E9" w:rsidRDefault="006728E9" w:rsidP="002F6040">
            <w:r>
              <w:t>Z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2F6040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0.0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2F6040">
            <w:r w:rsidRPr="006728E9">
              <w:t>0.0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-1.0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2F6040">
            <w:r w:rsidRPr="006728E9">
              <w:t>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0.0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2F6040">
            <w:r w:rsidRPr="006728E9">
              <w:t>0.0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-1.0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1.0</w:t>
            </w:r>
          </w:p>
        </w:tc>
      </w:tr>
      <w:tr w:rsidR="006728E9" w:rsidRPr="006728E9" w:rsidTr="006728E9">
        <w:tc>
          <w:tcPr>
            <w:tcW w:w="0" w:type="auto"/>
          </w:tcPr>
          <w:p w:rsidR="006728E9" w:rsidRPr="006728E9" w:rsidRDefault="006728E9" w:rsidP="002F6040">
            <w:r w:rsidRPr="006728E9">
              <w:t>0.0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1.0</w:t>
            </w:r>
          </w:p>
        </w:tc>
        <w:tc>
          <w:tcPr>
            <w:tcW w:w="0" w:type="auto"/>
          </w:tcPr>
          <w:p w:rsidR="006728E9" w:rsidRPr="006728E9" w:rsidRDefault="006728E9" w:rsidP="002F6040">
            <w:r w:rsidRPr="006728E9">
              <w:t>0.0</w:t>
            </w:r>
          </w:p>
        </w:tc>
      </w:tr>
    </w:tbl>
    <w:p w:rsidR="00711672" w:rsidRPr="00711672" w:rsidRDefault="00117C48" w:rsidP="00117C48">
      <w:r>
        <w:rPr>
          <w:rFonts w:hint="eastAsia"/>
        </w:rPr>
        <w:t xml:space="preserve">위의 </w:t>
      </w:r>
      <w:r>
        <w:t>spotlight</w:t>
      </w:r>
      <w:r>
        <w:rPr>
          <w:rFonts w:hint="eastAsia"/>
        </w:rPr>
        <w:t xml:space="preserve"> 2개는 사선으로 원점을 향해서 비추고 나머지 아래 5개 중 옆면 4개는 비스듬하게 위에서 아래로, </w:t>
      </w:r>
      <w:proofErr w:type="spellStart"/>
      <w:r>
        <w:rPr>
          <w:rFonts w:hint="eastAsia"/>
        </w:rPr>
        <w:t>바닥면</w:t>
      </w:r>
      <w:proofErr w:type="spellEnd"/>
      <w:r>
        <w:rPr>
          <w:rFonts w:hint="eastAsia"/>
        </w:rPr>
        <w:t xml:space="preserve"> 1개는 아래에서 위로 비추고 있습니다.</w:t>
      </w:r>
      <w:r w:rsidR="00711672">
        <w:rPr>
          <w:rFonts w:hint="eastAsia"/>
        </w:rPr>
        <w:t xml:space="preserve"> </w:t>
      </w:r>
      <w:r w:rsidR="00711672">
        <w:t>L</w:t>
      </w:r>
      <w:r w:rsidR="00711672">
        <w:rPr>
          <w:rFonts w:hint="eastAsia"/>
        </w:rPr>
        <w:t>ighting의 목적은 각 object 들을 명확히 볼 수 있도록 하고 material cube의 경우 각 재질들의 특성이 잘 나타나도록 하는 것이었습니다.</w:t>
      </w:r>
    </w:p>
    <w:p w:rsidR="00117C48" w:rsidRPr="00117C48" w:rsidRDefault="00117C48" w:rsidP="00117C48"/>
    <w:p w:rsidR="00FC4FCD" w:rsidRDefault="001F02D2" w:rsidP="00EC4C97">
      <w:pPr>
        <w:pStyle w:val="1"/>
      </w:pPr>
      <w:r>
        <w:rPr>
          <w:rFonts w:hint="eastAsia"/>
        </w:rPr>
        <w:t>복잡한 불투명, 반투명 물체들</w:t>
      </w:r>
      <w:r w:rsidR="00261A2F">
        <w:rPr>
          <w:rFonts w:hint="eastAsia"/>
        </w:rPr>
        <w:t xml:space="preserve"> (extra)</w:t>
      </w:r>
    </w:p>
    <w:p w:rsidR="00A81586" w:rsidRDefault="00261A2F" w:rsidP="00EC4C97">
      <w:r>
        <w:rPr>
          <w:rFonts w:hint="eastAsia"/>
        </w:rPr>
        <w:t xml:space="preserve">반투명한 </w:t>
      </w:r>
      <w:r w:rsidR="00A25A01">
        <w:rPr>
          <w:rFonts w:hint="eastAsia"/>
        </w:rPr>
        <w:t>정6</w:t>
      </w:r>
      <w:proofErr w:type="spellStart"/>
      <w:r w:rsidR="00A25A01">
        <w:rPr>
          <w:rFonts w:hint="eastAsia"/>
        </w:rPr>
        <w:t>면체</w:t>
      </w:r>
      <w:proofErr w:type="spellEnd"/>
      <w:r w:rsidR="00A25A01">
        <w:rPr>
          <w:rFonts w:hint="eastAsia"/>
        </w:rPr>
        <w:t>(cube) 외에 추가적으로</w:t>
      </w:r>
      <w:r>
        <w:rPr>
          <w:rFonts w:hint="eastAsia"/>
        </w:rPr>
        <w:t xml:space="preserve"> 반투명한</w:t>
      </w:r>
      <w:r w:rsidR="00A25A01">
        <w:rPr>
          <w:rFonts w:hint="eastAsia"/>
        </w:rPr>
        <w:t xml:space="preserve"> </w:t>
      </w:r>
      <w:r w:rsidR="009D5564">
        <w:rPr>
          <w:rFonts w:hint="eastAsia"/>
        </w:rPr>
        <w:t>정20</w:t>
      </w:r>
      <w:proofErr w:type="spellStart"/>
      <w:r w:rsidR="009D5564">
        <w:rPr>
          <w:rFonts w:hint="eastAsia"/>
        </w:rPr>
        <w:t>면체</w:t>
      </w:r>
      <w:proofErr w:type="spellEnd"/>
      <w:r w:rsidR="009D5564">
        <w:rPr>
          <w:rFonts w:hint="eastAsia"/>
        </w:rPr>
        <w:t>(</w:t>
      </w:r>
      <w:proofErr w:type="spellStart"/>
      <w:r w:rsidR="006869F3">
        <w:rPr>
          <w:rFonts w:hint="eastAsia"/>
        </w:rPr>
        <w:t>i</w:t>
      </w:r>
      <w:r w:rsidR="009D5564">
        <w:rPr>
          <w:rFonts w:hint="eastAsia"/>
        </w:rPr>
        <w:t>cosahedron</w:t>
      </w:r>
      <w:proofErr w:type="spellEnd"/>
      <w:r w:rsidR="009D5564">
        <w:rPr>
          <w:rFonts w:hint="eastAsia"/>
        </w:rPr>
        <w:t>)</w:t>
      </w:r>
      <w:r w:rsidR="007D4907">
        <w:rPr>
          <w:rFonts w:hint="eastAsia"/>
        </w:rPr>
        <w:t>도</w:t>
      </w:r>
      <w:r w:rsidR="009D5564">
        <w:rPr>
          <w:rFonts w:hint="eastAsia"/>
        </w:rPr>
        <w:t xml:space="preserve"> 그려봤습니다.</w:t>
      </w:r>
      <w:r w:rsidR="00AC0747">
        <w:rPr>
          <w:rFonts w:hint="eastAsia"/>
        </w:rPr>
        <w:t xml:space="preserve"> D</w:t>
      </w:r>
      <w:r w:rsidR="00A25A01">
        <w:rPr>
          <w:rFonts w:hint="eastAsia"/>
        </w:rPr>
        <w:t xml:space="preserve">epth ordering에 BSP를 사용했기 때문에 정육면체 외에 다른 </w:t>
      </w:r>
      <w:r w:rsidR="004A465B">
        <w:rPr>
          <w:rFonts w:hint="eastAsia"/>
        </w:rPr>
        <w:t xml:space="preserve">복잡한 </w:t>
      </w:r>
      <w:r w:rsidR="00A25A01">
        <w:rPr>
          <w:rFonts w:hint="eastAsia"/>
        </w:rPr>
        <w:t>구조의 반투명한 object를 그려도 순서대로 잘 그려집니다.</w:t>
      </w:r>
      <w:r w:rsidR="00A81586">
        <w:rPr>
          <w:rFonts w:hint="eastAsia"/>
        </w:rPr>
        <w:t xml:space="preserve"> 만약 BSP가 </w:t>
      </w:r>
      <w:proofErr w:type="spellStart"/>
      <w:r w:rsidR="00A81586">
        <w:rPr>
          <w:rFonts w:hint="eastAsia"/>
        </w:rPr>
        <w:t>아니였다면</w:t>
      </w:r>
      <w:proofErr w:type="spellEnd"/>
      <w:r w:rsidR="00A81586">
        <w:rPr>
          <w:rFonts w:hint="eastAsia"/>
        </w:rPr>
        <w:t xml:space="preserve"> 정육면체보다 </w:t>
      </w:r>
      <w:proofErr w:type="spellStart"/>
      <w:r w:rsidR="00A81586">
        <w:rPr>
          <w:rFonts w:hint="eastAsia"/>
        </w:rPr>
        <w:t>복잡합</w:t>
      </w:r>
      <w:proofErr w:type="spellEnd"/>
      <w:r w:rsidR="00A81586">
        <w:rPr>
          <w:rFonts w:hint="eastAsia"/>
        </w:rPr>
        <w:t xml:space="preserve"> object</w:t>
      </w:r>
      <w:r w:rsidR="00D704F6">
        <w:rPr>
          <w:rFonts w:hint="eastAsia"/>
        </w:rPr>
        <w:t xml:space="preserve">들이 존재할 경우 </w:t>
      </w:r>
      <w:r w:rsidR="00A81586">
        <w:rPr>
          <w:rFonts w:hint="eastAsia"/>
        </w:rPr>
        <w:t>polygon 순서</w:t>
      </w:r>
      <w:r w:rsidR="00D704F6">
        <w:rPr>
          <w:rFonts w:hint="eastAsia"/>
        </w:rPr>
        <w:t>를</w:t>
      </w:r>
      <w:r w:rsidR="00A81586">
        <w:rPr>
          <w:rFonts w:hint="eastAsia"/>
        </w:rPr>
        <w:t xml:space="preserve"> 계산하기가 배우 어려웠을 것입니다.</w:t>
      </w:r>
    </w:p>
    <w:p w:rsidR="00261A2F" w:rsidRPr="00D704F6" w:rsidRDefault="00261A2F" w:rsidP="00EC4C97"/>
    <w:p w:rsidR="00261A2F" w:rsidRDefault="00261A2F" w:rsidP="00EC4C97">
      <w:r>
        <w:rPr>
          <w:rFonts w:hint="eastAsia"/>
        </w:rPr>
        <w:t xml:space="preserve">그리고 swept surface 역시 반투명화해서 그려봤습니다. 이 기능은 기본적으로는 속도를 위해 꺼져있는데 키보드의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키를 누르면 시간이 좀 걸린 후 화면의 swept surface를 포함한 모든 면들을 반투명화시킵니다. 이 역시 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 키를 이용하여 투명도를 조절할 수 있습니다.</w:t>
      </w:r>
    </w:p>
    <w:p w:rsidR="00DB4A89" w:rsidRDefault="00DB4A89" w:rsidP="00EC4C97"/>
    <w:p w:rsidR="00DB4A89" w:rsidRPr="00D66007" w:rsidRDefault="00DB4A89" w:rsidP="00EC4C97">
      <w:r>
        <w:rPr>
          <w:rFonts w:hint="eastAsia"/>
        </w:rPr>
        <w:t xml:space="preserve">그리고 위 반투명 물체들은 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 키를 계속 눌러서 투명도를 0으로 만들면 전부 다 불투명한 물체가 됩니다</w:t>
      </w:r>
      <w:r w:rsidR="00F7273C">
        <w:rPr>
          <w:rFonts w:hint="eastAsia"/>
        </w:rPr>
        <w:t>.</w:t>
      </w:r>
      <w:r>
        <w:rPr>
          <w:rFonts w:hint="eastAsia"/>
        </w:rPr>
        <w:t xml:space="preserve"> 따라서 결과적으로 복잡한 불투명, 반투명 정6</w:t>
      </w:r>
      <w:proofErr w:type="spellStart"/>
      <w:r>
        <w:rPr>
          <w:rFonts w:hint="eastAsia"/>
        </w:rPr>
        <w:t>면체</w:t>
      </w:r>
      <w:proofErr w:type="spellEnd"/>
      <w:r>
        <w:rPr>
          <w:rFonts w:hint="eastAsia"/>
        </w:rPr>
        <w:t>, 정20</w:t>
      </w:r>
      <w:proofErr w:type="spellStart"/>
      <w:r>
        <w:rPr>
          <w:rFonts w:hint="eastAsia"/>
        </w:rPr>
        <w:t>면체</w:t>
      </w:r>
      <w:proofErr w:type="spellEnd"/>
      <w:r>
        <w:rPr>
          <w:rFonts w:hint="eastAsia"/>
        </w:rPr>
        <w:t>, swept surface(곡면)</w:t>
      </w:r>
      <w:r>
        <w:t>을</w:t>
      </w:r>
      <w:r>
        <w:rPr>
          <w:rFonts w:hint="eastAsia"/>
        </w:rPr>
        <w:t xml:space="preserve"> 구현하였습니다.</w:t>
      </w:r>
    </w:p>
    <w:sectPr w:rsidR="00DB4A89" w:rsidRPr="00D66007" w:rsidSect="006A3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94A" w:rsidRDefault="007F394A" w:rsidP="0019438D">
      <w:r>
        <w:separator/>
      </w:r>
    </w:p>
  </w:endnote>
  <w:endnote w:type="continuationSeparator" w:id="0">
    <w:p w:rsidR="007F394A" w:rsidRDefault="007F394A" w:rsidP="00194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94A" w:rsidRDefault="007F394A" w:rsidP="0019438D">
      <w:r>
        <w:separator/>
      </w:r>
    </w:p>
  </w:footnote>
  <w:footnote w:type="continuationSeparator" w:id="0">
    <w:p w:rsidR="007F394A" w:rsidRDefault="007F394A" w:rsidP="001943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19A7"/>
    <w:multiLevelType w:val="hybridMultilevel"/>
    <w:tmpl w:val="94703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EA356A"/>
    <w:multiLevelType w:val="hybridMultilevel"/>
    <w:tmpl w:val="DFBCC0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02743F"/>
    <w:multiLevelType w:val="hybridMultilevel"/>
    <w:tmpl w:val="6EDA42D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15481F"/>
    <w:multiLevelType w:val="hybridMultilevel"/>
    <w:tmpl w:val="3886C4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07DA6"/>
    <w:multiLevelType w:val="hybridMultilevel"/>
    <w:tmpl w:val="3A623B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8D2470"/>
    <w:multiLevelType w:val="hybridMultilevel"/>
    <w:tmpl w:val="3E7691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1361B22"/>
    <w:multiLevelType w:val="hybridMultilevel"/>
    <w:tmpl w:val="532AE7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636B62"/>
    <w:multiLevelType w:val="hybridMultilevel"/>
    <w:tmpl w:val="9CC24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CE33F8"/>
    <w:multiLevelType w:val="hybridMultilevel"/>
    <w:tmpl w:val="E45C4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9A4124A"/>
    <w:multiLevelType w:val="hybridMultilevel"/>
    <w:tmpl w:val="F5BA7066"/>
    <w:lvl w:ilvl="0" w:tplc="D520A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DE45D3C"/>
    <w:multiLevelType w:val="hybridMultilevel"/>
    <w:tmpl w:val="334AE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8B7"/>
    <w:rsid w:val="00002E2F"/>
    <w:rsid w:val="00003237"/>
    <w:rsid w:val="000143DD"/>
    <w:rsid w:val="00020771"/>
    <w:rsid w:val="00022D85"/>
    <w:rsid w:val="00026046"/>
    <w:rsid w:val="00040012"/>
    <w:rsid w:val="000459EE"/>
    <w:rsid w:val="00045BDF"/>
    <w:rsid w:val="00052A78"/>
    <w:rsid w:val="00055B27"/>
    <w:rsid w:val="0007418A"/>
    <w:rsid w:val="0009066A"/>
    <w:rsid w:val="000A1135"/>
    <w:rsid w:val="000A3C45"/>
    <w:rsid w:val="000C36A4"/>
    <w:rsid w:val="000D3754"/>
    <w:rsid w:val="000D59B5"/>
    <w:rsid w:val="000E3707"/>
    <w:rsid w:val="000E592D"/>
    <w:rsid w:val="000E641C"/>
    <w:rsid w:val="0010032E"/>
    <w:rsid w:val="00113480"/>
    <w:rsid w:val="00117C48"/>
    <w:rsid w:val="00131074"/>
    <w:rsid w:val="00157EDF"/>
    <w:rsid w:val="00170231"/>
    <w:rsid w:val="00173AFA"/>
    <w:rsid w:val="00176C4D"/>
    <w:rsid w:val="001826C4"/>
    <w:rsid w:val="001841A8"/>
    <w:rsid w:val="0018702A"/>
    <w:rsid w:val="00193BA7"/>
    <w:rsid w:val="0019438D"/>
    <w:rsid w:val="00194D69"/>
    <w:rsid w:val="00194D9E"/>
    <w:rsid w:val="001A503B"/>
    <w:rsid w:val="001C0C40"/>
    <w:rsid w:val="001E60B3"/>
    <w:rsid w:val="001F02D2"/>
    <w:rsid w:val="001F7D7C"/>
    <w:rsid w:val="00211673"/>
    <w:rsid w:val="002227D0"/>
    <w:rsid w:val="0023130F"/>
    <w:rsid w:val="00241B11"/>
    <w:rsid w:val="0024513E"/>
    <w:rsid w:val="00253BFC"/>
    <w:rsid w:val="00254683"/>
    <w:rsid w:val="00255398"/>
    <w:rsid w:val="00261A2F"/>
    <w:rsid w:val="002800D1"/>
    <w:rsid w:val="002830F3"/>
    <w:rsid w:val="0029765C"/>
    <w:rsid w:val="002B50FE"/>
    <w:rsid w:val="002D2181"/>
    <w:rsid w:val="002D67C2"/>
    <w:rsid w:val="002D6DBA"/>
    <w:rsid w:val="002E1558"/>
    <w:rsid w:val="002E78F1"/>
    <w:rsid w:val="002F0FD7"/>
    <w:rsid w:val="00303915"/>
    <w:rsid w:val="00312B69"/>
    <w:rsid w:val="0031627D"/>
    <w:rsid w:val="00325047"/>
    <w:rsid w:val="00334718"/>
    <w:rsid w:val="00342CF7"/>
    <w:rsid w:val="00344AC3"/>
    <w:rsid w:val="00344B6D"/>
    <w:rsid w:val="00352478"/>
    <w:rsid w:val="003622AF"/>
    <w:rsid w:val="00383444"/>
    <w:rsid w:val="003911C2"/>
    <w:rsid w:val="003943E1"/>
    <w:rsid w:val="00394C9B"/>
    <w:rsid w:val="00396AFD"/>
    <w:rsid w:val="00397C9A"/>
    <w:rsid w:val="003A45AB"/>
    <w:rsid w:val="003B13D0"/>
    <w:rsid w:val="003B3549"/>
    <w:rsid w:val="003B5846"/>
    <w:rsid w:val="003C3009"/>
    <w:rsid w:val="003C4DFF"/>
    <w:rsid w:val="003D576A"/>
    <w:rsid w:val="003E7DE4"/>
    <w:rsid w:val="00403BB6"/>
    <w:rsid w:val="00404E14"/>
    <w:rsid w:val="00406B0A"/>
    <w:rsid w:val="0040793C"/>
    <w:rsid w:val="00410BEC"/>
    <w:rsid w:val="004119B4"/>
    <w:rsid w:val="00421438"/>
    <w:rsid w:val="004342A3"/>
    <w:rsid w:val="004358D1"/>
    <w:rsid w:val="00440EB9"/>
    <w:rsid w:val="00455DFD"/>
    <w:rsid w:val="00463C78"/>
    <w:rsid w:val="00467834"/>
    <w:rsid w:val="0049037D"/>
    <w:rsid w:val="004A465B"/>
    <w:rsid w:val="004A6AD5"/>
    <w:rsid w:val="004B144C"/>
    <w:rsid w:val="004B2EC0"/>
    <w:rsid w:val="004C304D"/>
    <w:rsid w:val="004D3850"/>
    <w:rsid w:val="004E3845"/>
    <w:rsid w:val="00502D74"/>
    <w:rsid w:val="0050461D"/>
    <w:rsid w:val="0051001B"/>
    <w:rsid w:val="00510DC5"/>
    <w:rsid w:val="00512383"/>
    <w:rsid w:val="00517C90"/>
    <w:rsid w:val="005305BF"/>
    <w:rsid w:val="00533849"/>
    <w:rsid w:val="00562F8F"/>
    <w:rsid w:val="00564EE4"/>
    <w:rsid w:val="00564FCE"/>
    <w:rsid w:val="00575586"/>
    <w:rsid w:val="00576239"/>
    <w:rsid w:val="00594988"/>
    <w:rsid w:val="005A7ABE"/>
    <w:rsid w:val="005B1DCA"/>
    <w:rsid w:val="005D13EF"/>
    <w:rsid w:val="005D3BAD"/>
    <w:rsid w:val="005D7C91"/>
    <w:rsid w:val="005E2318"/>
    <w:rsid w:val="0060693D"/>
    <w:rsid w:val="006228B7"/>
    <w:rsid w:val="006251E2"/>
    <w:rsid w:val="00631F4B"/>
    <w:rsid w:val="00640C89"/>
    <w:rsid w:val="006436A2"/>
    <w:rsid w:val="006563AE"/>
    <w:rsid w:val="00660A07"/>
    <w:rsid w:val="00661B41"/>
    <w:rsid w:val="006631DA"/>
    <w:rsid w:val="00666311"/>
    <w:rsid w:val="006679FE"/>
    <w:rsid w:val="006728E9"/>
    <w:rsid w:val="0067431F"/>
    <w:rsid w:val="006745FD"/>
    <w:rsid w:val="006747C6"/>
    <w:rsid w:val="0068139A"/>
    <w:rsid w:val="006869F3"/>
    <w:rsid w:val="00687AB8"/>
    <w:rsid w:val="00691BDB"/>
    <w:rsid w:val="00693394"/>
    <w:rsid w:val="0069539D"/>
    <w:rsid w:val="00697A28"/>
    <w:rsid w:val="006A3E42"/>
    <w:rsid w:val="006B7AD0"/>
    <w:rsid w:val="006C254B"/>
    <w:rsid w:val="006C2DE4"/>
    <w:rsid w:val="006C7485"/>
    <w:rsid w:val="006D18DE"/>
    <w:rsid w:val="006D3E09"/>
    <w:rsid w:val="006F3447"/>
    <w:rsid w:val="006F3603"/>
    <w:rsid w:val="00701323"/>
    <w:rsid w:val="0070592B"/>
    <w:rsid w:val="00711672"/>
    <w:rsid w:val="00713CF9"/>
    <w:rsid w:val="0073030D"/>
    <w:rsid w:val="0073509F"/>
    <w:rsid w:val="00755AA5"/>
    <w:rsid w:val="00767CF5"/>
    <w:rsid w:val="00776B2B"/>
    <w:rsid w:val="00785B14"/>
    <w:rsid w:val="00796C6E"/>
    <w:rsid w:val="007A1D66"/>
    <w:rsid w:val="007B20E1"/>
    <w:rsid w:val="007B3DA4"/>
    <w:rsid w:val="007B607F"/>
    <w:rsid w:val="007B7B54"/>
    <w:rsid w:val="007C1C0C"/>
    <w:rsid w:val="007D13AF"/>
    <w:rsid w:val="007D3F4B"/>
    <w:rsid w:val="007D4907"/>
    <w:rsid w:val="007D77B4"/>
    <w:rsid w:val="007F394A"/>
    <w:rsid w:val="007F6F57"/>
    <w:rsid w:val="00800409"/>
    <w:rsid w:val="00801F84"/>
    <w:rsid w:val="0080368C"/>
    <w:rsid w:val="00810C25"/>
    <w:rsid w:val="00812032"/>
    <w:rsid w:val="008256A1"/>
    <w:rsid w:val="00825A89"/>
    <w:rsid w:val="00842E9F"/>
    <w:rsid w:val="00853A9F"/>
    <w:rsid w:val="00853F86"/>
    <w:rsid w:val="00866F43"/>
    <w:rsid w:val="008743A3"/>
    <w:rsid w:val="00875228"/>
    <w:rsid w:val="00877C75"/>
    <w:rsid w:val="008B2FF3"/>
    <w:rsid w:val="008B484A"/>
    <w:rsid w:val="008B7937"/>
    <w:rsid w:val="008C0F27"/>
    <w:rsid w:val="008C3569"/>
    <w:rsid w:val="008C6A97"/>
    <w:rsid w:val="008D4970"/>
    <w:rsid w:val="008D6D5C"/>
    <w:rsid w:val="008E6978"/>
    <w:rsid w:val="008E7080"/>
    <w:rsid w:val="00905F10"/>
    <w:rsid w:val="00911182"/>
    <w:rsid w:val="00916ACF"/>
    <w:rsid w:val="00920F58"/>
    <w:rsid w:val="009265E5"/>
    <w:rsid w:val="0093091C"/>
    <w:rsid w:val="00936198"/>
    <w:rsid w:val="009512DC"/>
    <w:rsid w:val="00955618"/>
    <w:rsid w:val="00956F9F"/>
    <w:rsid w:val="00974BC6"/>
    <w:rsid w:val="00976757"/>
    <w:rsid w:val="00981C59"/>
    <w:rsid w:val="00994371"/>
    <w:rsid w:val="00996756"/>
    <w:rsid w:val="009A29D1"/>
    <w:rsid w:val="009A2C00"/>
    <w:rsid w:val="009B2479"/>
    <w:rsid w:val="009B469E"/>
    <w:rsid w:val="009B4E4B"/>
    <w:rsid w:val="009D5564"/>
    <w:rsid w:val="009E3237"/>
    <w:rsid w:val="009E46E8"/>
    <w:rsid w:val="00A023C1"/>
    <w:rsid w:val="00A047FE"/>
    <w:rsid w:val="00A11F61"/>
    <w:rsid w:val="00A13A88"/>
    <w:rsid w:val="00A14D8D"/>
    <w:rsid w:val="00A22997"/>
    <w:rsid w:val="00A250F3"/>
    <w:rsid w:val="00A254A8"/>
    <w:rsid w:val="00A25A01"/>
    <w:rsid w:val="00A30B32"/>
    <w:rsid w:val="00A3624F"/>
    <w:rsid w:val="00A3766E"/>
    <w:rsid w:val="00A44944"/>
    <w:rsid w:val="00A63C0C"/>
    <w:rsid w:val="00A81586"/>
    <w:rsid w:val="00A85C3E"/>
    <w:rsid w:val="00A86679"/>
    <w:rsid w:val="00A927F6"/>
    <w:rsid w:val="00AA2196"/>
    <w:rsid w:val="00AA3582"/>
    <w:rsid w:val="00AB0DFB"/>
    <w:rsid w:val="00AB3D51"/>
    <w:rsid w:val="00AC0747"/>
    <w:rsid w:val="00AC26C4"/>
    <w:rsid w:val="00AC781C"/>
    <w:rsid w:val="00AD10A1"/>
    <w:rsid w:val="00AD1C1A"/>
    <w:rsid w:val="00AD5270"/>
    <w:rsid w:val="00AE4E1F"/>
    <w:rsid w:val="00AF347A"/>
    <w:rsid w:val="00AF6BE7"/>
    <w:rsid w:val="00B018BC"/>
    <w:rsid w:val="00B02447"/>
    <w:rsid w:val="00B04B1D"/>
    <w:rsid w:val="00B07A51"/>
    <w:rsid w:val="00B1299C"/>
    <w:rsid w:val="00B147C7"/>
    <w:rsid w:val="00B16D42"/>
    <w:rsid w:val="00B250AB"/>
    <w:rsid w:val="00B27348"/>
    <w:rsid w:val="00B43D85"/>
    <w:rsid w:val="00B471E4"/>
    <w:rsid w:val="00B538E7"/>
    <w:rsid w:val="00B63571"/>
    <w:rsid w:val="00B731AB"/>
    <w:rsid w:val="00B82648"/>
    <w:rsid w:val="00B87ECA"/>
    <w:rsid w:val="00BA2881"/>
    <w:rsid w:val="00BA2FC3"/>
    <w:rsid w:val="00BB2990"/>
    <w:rsid w:val="00BC3815"/>
    <w:rsid w:val="00BD0194"/>
    <w:rsid w:val="00BD0B2F"/>
    <w:rsid w:val="00BD1750"/>
    <w:rsid w:val="00BD25F5"/>
    <w:rsid w:val="00BE0A3A"/>
    <w:rsid w:val="00BE4A4A"/>
    <w:rsid w:val="00BF681D"/>
    <w:rsid w:val="00BF77C9"/>
    <w:rsid w:val="00C0246C"/>
    <w:rsid w:val="00C04D60"/>
    <w:rsid w:val="00C11B88"/>
    <w:rsid w:val="00C12A9F"/>
    <w:rsid w:val="00C21B27"/>
    <w:rsid w:val="00C30AF4"/>
    <w:rsid w:val="00C4180A"/>
    <w:rsid w:val="00C50877"/>
    <w:rsid w:val="00C52200"/>
    <w:rsid w:val="00C65166"/>
    <w:rsid w:val="00C66130"/>
    <w:rsid w:val="00C74065"/>
    <w:rsid w:val="00C80F97"/>
    <w:rsid w:val="00C87231"/>
    <w:rsid w:val="00C91E26"/>
    <w:rsid w:val="00C942AF"/>
    <w:rsid w:val="00C953B7"/>
    <w:rsid w:val="00C95D6D"/>
    <w:rsid w:val="00CB025E"/>
    <w:rsid w:val="00CD1A73"/>
    <w:rsid w:val="00CD4C78"/>
    <w:rsid w:val="00CE359E"/>
    <w:rsid w:val="00CE46E9"/>
    <w:rsid w:val="00CE6259"/>
    <w:rsid w:val="00CE7006"/>
    <w:rsid w:val="00D053DD"/>
    <w:rsid w:val="00D05F0F"/>
    <w:rsid w:val="00D10DD1"/>
    <w:rsid w:val="00D133F5"/>
    <w:rsid w:val="00D33E52"/>
    <w:rsid w:val="00D34363"/>
    <w:rsid w:val="00D4418D"/>
    <w:rsid w:val="00D502A1"/>
    <w:rsid w:val="00D507F6"/>
    <w:rsid w:val="00D53AAC"/>
    <w:rsid w:val="00D56B39"/>
    <w:rsid w:val="00D60002"/>
    <w:rsid w:val="00D66007"/>
    <w:rsid w:val="00D704F6"/>
    <w:rsid w:val="00D76172"/>
    <w:rsid w:val="00D76BB5"/>
    <w:rsid w:val="00D92F9E"/>
    <w:rsid w:val="00DB4A89"/>
    <w:rsid w:val="00DC53B4"/>
    <w:rsid w:val="00DD3E01"/>
    <w:rsid w:val="00DD5927"/>
    <w:rsid w:val="00DE1EFF"/>
    <w:rsid w:val="00DE4AB8"/>
    <w:rsid w:val="00DF0BDE"/>
    <w:rsid w:val="00E06E32"/>
    <w:rsid w:val="00E07928"/>
    <w:rsid w:val="00E10A9F"/>
    <w:rsid w:val="00E225F1"/>
    <w:rsid w:val="00E2698D"/>
    <w:rsid w:val="00E27E25"/>
    <w:rsid w:val="00E30FA8"/>
    <w:rsid w:val="00E32BA2"/>
    <w:rsid w:val="00E46A5B"/>
    <w:rsid w:val="00E562ED"/>
    <w:rsid w:val="00E57DBB"/>
    <w:rsid w:val="00E61A2C"/>
    <w:rsid w:val="00E763B7"/>
    <w:rsid w:val="00E81B03"/>
    <w:rsid w:val="00E83C2B"/>
    <w:rsid w:val="00E859D4"/>
    <w:rsid w:val="00E92012"/>
    <w:rsid w:val="00E973B0"/>
    <w:rsid w:val="00EB6242"/>
    <w:rsid w:val="00EB681E"/>
    <w:rsid w:val="00EC4C97"/>
    <w:rsid w:val="00ED4C1A"/>
    <w:rsid w:val="00EE096F"/>
    <w:rsid w:val="00EE610B"/>
    <w:rsid w:val="00EF45AE"/>
    <w:rsid w:val="00F03624"/>
    <w:rsid w:val="00F04BFD"/>
    <w:rsid w:val="00F107BA"/>
    <w:rsid w:val="00F12B3A"/>
    <w:rsid w:val="00F14D81"/>
    <w:rsid w:val="00F21461"/>
    <w:rsid w:val="00F21F8F"/>
    <w:rsid w:val="00F24D3D"/>
    <w:rsid w:val="00F2575F"/>
    <w:rsid w:val="00F279AB"/>
    <w:rsid w:val="00F32F79"/>
    <w:rsid w:val="00F37552"/>
    <w:rsid w:val="00F40C66"/>
    <w:rsid w:val="00F44E94"/>
    <w:rsid w:val="00F45148"/>
    <w:rsid w:val="00F51C36"/>
    <w:rsid w:val="00F535D3"/>
    <w:rsid w:val="00F566E1"/>
    <w:rsid w:val="00F6196A"/>
    <w:rsid w:val="00F66EB8"/>
    <w:rsid w:val="00F7273C"/>
    <w:rsid w:val="00F94BA8"/>
    <w:rsid w:val="00F957F2"/>
    <w:rsid w:val="00FB1894"/>
    <w:rsid w:val="00FB6A27"/>
    <w:rsid w:val="00FB7BF7"/>
    <w:rsid w:val="00FC0FA6"/>
    <w:rsid w:val="00FC261D"/>
    <w:rsid w:val="00FC4FCD"/>
    <w:rsid w:val="00FC6087"/>
    <w:rsid w:val="00FC76E9"/>
    <w:rsid w:val="00FE140D"/>
    <w:rsid w:val="00FE3F34"/>
    <w:rsid w:val="00FE5AFE"/>
    <w:rsid w:val="00FF1EF9"/>
    <w:rsid w:val="00FF3CC1"/>
    <w:rsid w:val="00FF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1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3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6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218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866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66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D13E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5D13EF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9438D"/>
  </w:style>
  <w:style w:type="paragraph" w:styleId="a6">
    <w:name w:val="footer"/>
    <w:basedOn w:val="a"/>
    <w:link w:val="Char1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9438D"/>
  </w:style>
  <w:style w:type="paragraph" w:styleId="a7">
    <w:name w:val="Balloon Text"/>
    <w:basedOn w:val="a"/>
    <w:link w:val="Char2"/>
    <w:uiPriority w:val="99"/>
    <w:semiHidden/>
    <w:unhideWhenUsed/>
    <w:rsid w:val="001943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9438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17C90"/>
    <w:rPr>
      <w:b/>
      <w:bCs/>
      <w:szCs w:val="20"/>
    </w:rPr>
  </w:style>
  <w:style w:type="character" w:customStyle="1" w:styleId="3Char">
    <w:name w:val="제목 3 Char"/>
    <w:basedOn w:val="a0"/>
    <w:link w:val="3"/>
    <w:uiPriority w:val="9"/>
    <w:rsid w:val="009B469E"/>
    <w:rPr>
      <w:rFonts w:asciiTheme="majorHAnsi" w:eastAsiaTheme="majorEastAsia" w:hAnsiTheme="majorHAnsi" w:cstheme="majorBidi"/>
    </w:rPr>
  </w:style>
  <w:style w:type="table" w:styleId="a9">
    <w:name w:val="Table Grid"/>
    <w:basedOn w:val="a1"/>
    <w:uiPriority w:val="59"/>
    <w:rsid w:val="00CD1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2830F3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2830F3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2830F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830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2830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A002-6612-4E2C-BE73-8AD939C5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jstrane</dc:creator>
  <cp:lastModifiedBy>jstrane</cp:lastModifiedBy>
  <cp:revision>425</cp:revision>
  <dcterms:created xsi:type="dcterms:W3CDTF">2011-03-29T12:12:00Z</dcterms:created>
  <dcterms:modified xsi:type="dcterms:W3CDTF">2011-05-17T14:35:00Z</dcterms:modified>
</cp:coreProperties>
</file>