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5D352A">
      <w:pPr>
        <w:ind w:left="360" w:hanging="360"/>
        <w:jc w:val="center"/>
        <w:rPr>
          <w:rFonts w:hint="eastAsia" w:ascii="宋体" w:hAnsi="宋体" w:eastAsia="宋体" w:cs="宋体"/>
          <w:sz w:val="52"/>
          <w:szCs w:val="56"/>
        </w:rPr>
      </w:pPr>
      <w:r>
        <w:rPr>
          <w:rFonts w:hint="eastAsia" w:ascii="宋体" w:hAnsi="宋体" w:eastAsia="宋体" w:cs="宋体"/>
          <w:sz w:val="52"/>
          <w:szCs w:val="56"/>
        </w:rPr>
        <w:t>需求文档</w:t>
      </w:r>
    </w:p>
    <w:p w14:paraId="22EABB82">
      <w:pPr>
        <w:pStyle w:val="9"/>
        <w:numPr>
          <w:ilvl w:val="0"/>
          <w:numId w:val="1"/>
        </w:numPr>
        <w:ind w:firstLineChars="0"/>
        <w:rPr>
          <w:rFonts w:hint="eastAsia" w:ascii="宋体" w:hAnsi="宋体" w:eastAsia="宋体" w:cs="宋体"/>
        </w:rPr>
      </w:pPr>
      <w:r>
        <w:rPr>
          <w:rFonts w:hint="eastAsia" w:ascii="宋体" w:hAnsi="宋体" w:eastAsia="宋体" w:cs="宋体"/>
        </w:rPr>
        <w:t>引言</w:t>
      </w:r>
    </w:p>
    <w:p w14:paraId="1151034C">
      <w:pPr>
        <w:pStyle w:val="9"/>
        <w:ind w:left="840" w:firstLine="0" w:firstLineChars="0"/>
        <w:rPr>
          <w:rFonts w:hint="eastAsia" w:ascii="宋体" w:hAnsi="宋体" w:eastAsia="宋体" w:cs="宋体"/>
        </w:rPr>
      </w:pPr>
      <w:r>
        <w:rPr>
          <w:rFonts w:hint="eastAsia" w:ascii="宋体" w:hAnsi="宋体" w:eastAsia="宋体" w:cs="宋体"/>
        </w:rPr>
        <w:t>1</w:t>
      </w:r>
      <w:r>
        <w:rPr>
          <w:rFonts w:hint="eastAsia" w:ascii="宋体" w:hAnsi="宋体" w:eastAsia="宋体" w:cs="宋体"/>
        </w:rPr>
        <w:t>.1</w:t>
      </w:r>
      <w:r>
        <w:rPr>
          <w:rFonts w:hint="eastAsia" w:ascii="宋体" w:hAnsi="宋体" w:eastAsia="宋体" w:cs="宋体"/>
        </w:rPr>
        <w:t>编写目的</w:t>
      </w:r>
    </w:p>
    <w:p w14:paraId="0F87DA4C">
      <w:pPr>
        <w:pStyle w:val="9"/>
        <w:ind w:left="840" w:firstLine="0" w:firstLineChars="0"/>
        <w:rPr>
          <w:rFonts w:hint="eastAsia" w:ascii="宋体" w:hAnsi="宋体" w:eastAsia="宋体" w:cs="宋体"/>
        </w:rPr>
      </w:pPr>
      <w:r>
        <w:rPr>
          <w:rFonts w:hint="eastAsia" w:ascii="宋体" w:hAnsi="宋体" w:eastAsia="宋体" w:cs="宋体"/>
        </w:rPr>
        <w:t>1</w:t>
      </w:r>
      <w:r>
        <w:rPr>
          <w:rFonts w:hint="eastAsia" w:ascii="宋体" w:hAnsi="宋体" w:eastAsia="宋体" w:cs="宋体"/>
        </w:rPr>
        <w:t>.2</w:t>
      </w:r>
      <w:r>
        <w:rPr>
          <w:rFonts w:hint="eastAsia" w:ascii="宋体" w:hAnsi="宋体" w:eastAsia="宋体" w:cs="宋体"/>
        </w:rPr>
        <w:t>背景</w:t>
      </w:r>
    </w:p>
    <w:p w14:paraId="3A24078B">
      <w:pPr>
        <w:pStyle w:val="9"/>
        <w:ind w:left="840" w:firstLine="0" w:firstLineChars="0"/>
        <w:rPr>
          <w:rFonts w:hint="eastAsia" w:ascii="宋体" w:hAnsi="宋体" w:eastAsia="宋体" w:cs="宋体"/>
        </w:rPr>
      </w:pPr>
      <w:r>
        <w:rPr>
          <w:rFonts w:hint="eastAsia" w:ascii="宋体" w:hAnsi="宋体" w:eastAsia="宋体" w:cs="宋体"/>
        </w:rPr>
        <w:t>1</w:t>
      </w:r>
      <w:r>
        <w:rPr>
          <w:rFonts w:hint="eastAsia" w:ascii="宋体" w:hAnsi="宋体" w:eastAsia="宋体" w:cs="宋体"/>
        </w:rPr>
        <w:t>.3</w:t>
      </w:r>
      <w:r>
        <w:rPr>
          <w:rFonts w:hint="eastAsia" w:ascii="宋体" w:hAnsi="宋体" w:eastAsia="宋体" w:cs="宋体"/>
        </w:rPr>
        <w:t>项目范围</w:t>
      </w:r>
    </w:p>
    <w:p w14:paraId="3B9007BF">
      <w:pPr>
        <w:pStyle w:val="9"/>
        <w:ind w:left="840" w:firstLine="0" w:firstLineChars="0"/>
        <w:rPr>
          <w:rFonts w:hint="eastAsia" w:ascii="宋体" w:hAnsi="宋体" w:eastAsia="宋体" w:cs="宋体"/>
        </w:rPr>
      </w:pPr>
      <w:r>
        <w:rPr>
          <w:rFonts w:hint="eastAsia" w:ascii="宋体" w:hAnsi="宋体" w:eastAsia="宋体" w:cs="宋体"/>
        </w:rPr>
        <w:t>1</w:t>
      </w:r>
      <w:r>
        <w:rPr>
          <w:rFonts w:hint="eastAsia" w:ascii="宋体" w:hAnsi="宋体" w:eastAsia="宋体" w:cs="宋体"/>
        </w:rPr>
        <w:t>.4</w:t>
      </w:r>
      <w:r>
        <w:rPr>
          <w:rFonts w:hint="eastAsia" w:ascii="宋体" w:hAnsi="宋体" w:eastAsia="宋体" w:cs="宋体"/>
        </w:rPr>
        <w:t>参考资料</w:t>
      </w:r>
    </w:p>
    <w:p w14:paraId="39E7A91A">
      <w:pPr>
        <w:pStyle w:val="9"/>
        <w:numPr>
          <w:ilvl w:val="0"/>
          <w:numId w:val="1"/>
        </w:numPr>
        <w:ind w:firstLineChars="0"/>
        <w:rPr>
          <w:rFonts w:hint="eastAsia" w:ascii="宋体" w:hAnsi="宋体" w:eastAsia="宋体" w:cs="宋体"/>
        </w:rPr>
      </w:pPr>
      <w:r>
        <w:rPr>
          <w:rFonts w:hint="eastAsia" w:ascii="宋体" w:hAnsi="宋体" w:eastAsia="宋体" w:cs="宋体"/>
        </w:rPr>
        <w:t>总体描述</w:t>
      </w:r>
    </w:p>
    <w:p w14:paraId="1CCA9A23">
      <w:pPr>
        <w:pStyle w:val="9"/>
        <w:ind w:left="360" w:firstLine="0" w:firstLineChars="0"/>
        <w:rPr>
          <w:rFonts w:hint="eastAsia" w:ascii="宋体" w:hAnsi="宋体" w:eastAsia="宋体" w:cs="宋体"/>
        </w:rPr>
      </w:pPr>
      <w:r>
        <w:rPr>
          <w:rFonts w:hint="eastAsia" w:ascii="宋体" w:hAnsi="宋体" w:eastAsia="宋体" w:cs="宋体"/>
        </w:rPr>
        <w:t>2</w:t>
      </w:r>
      <w:r>
        <w:rPr>
          <w:rFonts w:hint="eastAsia" w:ascii="宋体" w:hAnsi="宋体" w:eastAsia="宋体" w:cs="宋体"/>
        </w:rPr>
        <w:t>.1</w:t>
      </w:r>
      <w:r>
        <w:rPr>
          <w:rFonts w:hint="eastAsia" w:ascii="宋体" w:hAnsi="宋体" w:eastAsia="宋体" w:cs="宋体"/>
        </w:rPr>
        <w:t>项目概述</w:t>
      </w:r>
    </w:p>
    <w:p w14:paraId="22CAD55F">
      <w:pPr>
        <w:pStyle w:val="9"/>
        <w:ind w:left="360" w:firstLine="0" w:firstLineChars="0"/>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2.1.1</w:t>
      </w:r>
      <w:r>
        <w:rPr>
          <w:rFonts w:hint="eastAsia" w:ascii="宋体" w:hAnsi="宋体" w:eastAsia="宋体" w:cs="宋体"/>
        </w:rPr>
        <w:t>项目来源及背景</w:t>
      </w:r>
    </w:p>
    <w:p w14:paraId="75D05547">
      <w:pPr>
        <w:pStyle w:val="9"/>
        <w:ind w:left="780" w:firstLine="60" w:firstLineChars="0"/>
        <w:rPr>
          <w:rFonts w:hint="eastAsia" w:ascii="宋体" w:hAnsi="宋体" w:eastAsia="宋体" w:cs="宋体"/>
        </w:rPr>
      </w:pPr>
      <w:r>
        <w:rPr>
          <w:rFonts w:hint="eastAsia" w:ascii="宋体" w:hAnsi="宋体" w:eastAsia="宋体" w:cs="宋体"/>
        </w:rPr>
        <w:t>2</w:t>
      </w:r>
      <w:r>
        <w:rPr>
          <w:rFonts w:hint="eastAsia" w:ascii="宋体" w:hAnsi="宋体" w:eastAsia="宋体" w:cs="宋体"/>
        </w:rPr>
        <w:t>.1.2</w:t>
      </w:r>
      <w:r>
        <w:rPr>
          <w:rFonts w:hint="eastAsia" w:ascii="宋体" w:hAnsi="宋体" w:eastAsia="宋体" w:cs="宋体"/>
        </w:rPr>
        <w:t>业务机遇</w:t>
      </w:r>
    </w:p>
    <w:p w14:paraId="5556F12B">
      <w:pPr>
        <w:pStyle w:val="9"/>
        <w:ind w:left="360" w:firstLine="0" w:firstLineChars="0"/>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2.1.3</w:t>
      </w:r>
      <w:r>
        <w:rPr>
          <w:rFonts w:hint="eastAsia" w:ascii="宋体" w:hAnsi="宋体" w:eastAsia="宋体" w:cs="宋体"/>
        </w:rPr>
        <w:t>前景概述</w:t>
      </w:r>
    </w:p>
    <w:p w14:paraId="62738C3F">
      <w:pPr>
        <w:pStyle w:val="9"/>
        <w:ind w:left="360" w:firstLine="0" w:firstLineChars="0"/>
        <w:rPr>
          <w:rFonts w:hint="eastAsia" w:ascii="宋体" w:hAnsi="宋体" w:eastAsia="宋体" w:cs="宋体"/>
        </w:rPr>
      </w:pPr>
      <w:r>
        <w:rPr>
          <w:rFonts w:hint="eastAsia" w:ascii="宋体" w:hAnsi="宋体" w:eastAsia="宋体" w:cs="宋体"/>
        </w:rPr>
        <w:t>2</w:t>
      </w:r>
      <w:r>
        <w:rPr>
          <w:rFonts w:hint="eastAsia" w:ascii="宋体" w:hAnsi="宋体" w:eastAsia="宋体" w:cs="宋体"/>
        </w:rPr>
        <w:t>.2</w:t>
      </w:r>
      <w:r>
        <w:rPr>
          <w:rFonts w:hint="eastAsia" w:ascii="宋体" w:hAnsi="宋体" w:eastAsia="宋体" w:cs="宋体"/>
        </w:rPr>
        <w:t>目标用户</w:t>
      </w:r>
    </w:p>
    <w:p w14:paraId="3957FDCD">
      <w:pPr>
        <w:pStyle w:val="9"/>
        <w:ind w:left="360" w:firstLine="0" w:firstLineChars="0"/>
        <w:rPr>
          <w:rFonts w:hint="eastAsia" w:ascii="宋体" w:hAnsi="宋体" w:eastAsia="宋体" w:cs="宋体"/>
        </w:rPr>
      </w:pPr>
      <w:r>
        <w:rPr>
          <w:rFonts w:hint="eastAsia" w:ascii="宋体" w:hAnsi="宋体" w:eastAsia="宋体" w:cs="宋体"/>
        </w:rPr>
        <w:t>2</w:t>
      </w:r>
      <w:r>
        <w:rPr>
          <w:rFonts w:hint="eastAsia" w:ascii="宋体" w:hAnsi="宋体" w:eastAsia="宋体" w:cs="宋体"/>
        </w:rPr>
        <w:t>.3</w:t>
      </w:r>
      <w:r>
        <w:rPr>
          <w:rFonts w:hint="eastAsia" w:ascii="宋体" w:hAnsi="宋体" w:eastAsia="宋体" w:cs="宋体"/>
        </w:rPr>
        <w:t>设计和实现上的约束</w:t>
      </w:r>
    </w:p>
    <w:p w14:paraId="4E05A2A5">
      <w:pPr>
        <w:pStyle w:val="9"/>
        <w:numPr>
          <w:ilvl w:val="0"/>
          <w:numId w:val="1"/>
        </w:numPr>
        <w:ind w:firstLineChars="0"/>
        <w:rPr>
          <w:rFonts w:hint="eastAsia" w:ascii="宋体" w:hAnsi="宋体" w:eastAsia="宋体" w:cs="宋体"/>
        </w:rPr>
      </w:pPr>
      <w:r>
        <w:rPr>
          <w:rFonts w:hint="eastAsia" w:ascii="宋体" w:hAnsi="宋体" w:eastAsia="宋体" w:cs="宋体"/>
        </w:rPr>
        <w:t>详细需求描述</w:t>
      </w:r>
    </w:p>
    <w:p w14:paraId="495E286C">
      <w:pPr>
        <w:pStyle w:val="9"/>
        <w:ind w:left="360" w:firstLine="0" w:firstLineChars="0"/>
        <w:rPr>
          <w:rFonts w:hint="eastAsia" w:ascii="宋体" w:hAnsi="宋体" w:eastAsia="宋体" w:cs="宋体"/>
        </w:rPr>
      </w:pPr>
      <w:r>
        <w:rPr>
          <w:rFonts w:hint="eastAsia" w:ascii="宋体" w:hAnsi="宋体" w:eastAsia="宋体" w:cs="宋体"/>
        </w:rPr>
        <w:t>3</w:t>
      </w:r>
      <w:r>
        <w:rPr>
          <w:rFonts w:hint="eastAsia" w:ascii="宋体" w:hAnsi="宋体" w:eastAsia="宋体" w:cs="宋体"/>
        </w:rPr>
        <w:t>.1</w:t>
      </w:r>
      <w:r>
        <w:rPr>
          <w:rFonts w:hint="eastAsia" w:ascii="宋体" w:hAnsi="宋体" w:eastAsia="宋体" w:cs="宋体"/>
        </w:rPr>
        <w:t>功能需求</w:t>
      </w:r>
    </w:p>
    <w:p w14:paraId="5C13DAB6">
      <w:pPr>
        <w:pStyle w:val="9"/>
        <w:ind w:left="360" w:firstLine="0" w:firstLineChars="0"/>
        <w:rPr>
          <w:rFonts w:hint="eastAsia" w:ascii="宋体" w:hAnsi="宋体" w:eastAsia="宋体" w:cs="宋体"/>
        </w:rPr>
      </w:pPr>
      <w:r>
        <w:rPr>
          <w:rFonts w:hint="eastAsia" w:ascii="宋体" w:hAnsi="宋体" w:eastAsia="宋体" w:cs="宋体"/>
        </w:rPr>
        <w:t>3</w:t>
      </w:r>
      <w:r>
        <w:rPr>
          <w:rFonts w:hint="eastAsia" w:ascii="宋体" w:hAnsi="宋体" w:eastAsia="宋体" w:cs="宋体"/>
        </w:rPr>
        <w:t>.2</w:t>
      </w:r>
      <w:r>
        <w:rPr>
          <w:rFonts w:hint="eastAsia" w:ascii="宋体" w:hAnsi="宋体" w:eastAsia="宋体" w:cs="宋体"/>
        </w:rPr>
        <w:t>性能需求</w:t>
      </w:r>
    </w:p>
    <w:p w14:paraId="3C17477F">
      <w:pPr>
        <w:pStyle w:val="9"/>
        <w:ind w:left="360" w:firstLine="0" w:firstLineChars="0"/>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3.2.1</w:t>
      </w:r>
      <w:r>
        <w:rPr>
          <w:rFonts w:hint="eastAsia" w:ascii="宋体" w:hAnsi="宋体" w:eastAsia="宋体" w:cs="宋体"/>
        </w:rPr>
        <w:t>更新频率</w:t>
      </w:r>
    </w:p>
    <w:p w14:paraId="0BB4925A">
      <w:pPr>
        <w:pStyle w:val="9"/>
        <w:ind w:left="360" w:firstLine="0" w:firstLineChars="0"/>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3.2.2</w:t>
      </w:r>
      <w:r>
        <w:rPr>
          <w:rFonts w:hint="eastAsia" w:ascii="宋体" w:hAnsi="宋体" w:eastAsia="宋体" w:cs="宋体"/>
        </w:rPr>
        <w:t>时间限制</w:t>
      </w:r>
    </w:p>
    <w:p w14:paraId="4CC2DBF1">
      <w:pPr>
        <w:pStyle w:val="9"/>
        <w:ind w:left="360" w:firstLine="0" w:firstLineChars="0"/>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3.2.3</w:t>
      </w:r>
      <w:r>
        <w:rPr>
          <w:rFonts w:hint="eastAsia" w:ascii="宋体" w:hAnsi="宋体" w:eastAsia="宋体" w:cs="宋体"/>
        </w:rPr>
        <w:t>保存规模</w:t>
      </w:r>
    </w:p>
    <w:p w14:paraId="3E3D6A67">
      <w:pPr>
        <w:pStyle w:val="9"/>
        <w:ind w:left="360" w:firstLine="0" w:firstLineChars="0"/>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3.2.4</w:t>
      </w:r>
      <w:r>
        <w:rPr>
          <w:rFonts w:hint="eastAsia" w:ascii="宋体" w:hAnsi="宋体" w:eastAsia="宋体" w:cs="宋体"/>
        </w:rPr>
        <w:t>负载</w:t>
      </w:r>
    </w:p>
    <w:p w14:paraId="59D9FA82">
      <w:pPr>
        <w:pStyle w:val="9"/>
        <w:ind w:left="360" w:firstLine="0" w:firstLineChars="0"/>
        <w:rPr>
          <w:rFonts w:hint="eastAsia" w:ascii="宋体" w:hAnsi="宋体" w:eastAsia="宋体" w:cs="宋体"/>
        </w:rPr>
      </w:pPr>
      <w:r>
        <w:rPr>
          <w:rFonts w:hint="eastAsia" w:ascii="宋体" w:hAnsi="宋体" w:eastAsia="宋体" w:cs="宋体"/>
        </w:rPr>
        <w:t>3</w:t>
      </w:r>
      <w:r>
        <w:rPr>
          <w:rFonts w:hint="eastAsia" w:ascii="宋体" w:hAnsi="宋体" w:eastAsia="宋体" w:cs="宋体"/>
        </w:rPr>
        <w:t>.3</w:t>
      </w:r>
      <w:r>
        <w:rPr>
          <w:rFonts w:hint="eastAsia" w:ascii="宋体" w:hAnsi="宋体" w:eastAsia="宋体" w:cs="宋体"/>
        </w:rPr>
        <w:t>质量属性</w:t>
      </w:r>
    </w:p>
    <w:p w14:paraId="5AC03CA7">
      <w:pPr>
        <w:pStyle w:val="9"/>
        <w:ind w:left="360" w:firstLine="0" w:firstLineChars="0"/>
        <w:rPr>
          <w:rFonts w:hint="eastAsia" w:ascii="宋体" w:hAnsi="宋体" w:eastAsia="宋体" w:cs="宋体"/>
        </w:rPr>
      </w:pPr>
      <w:r>
        <w:rPr>
          <w:rFonts w:hint="eastAsia" w:ascii="宋体" w:hAnsi="宋体" w:eastAsia="宋体" w:cs="宋体"/>
        </w:rPr>
        <w:t>3</w:t>
      </w:r>
      <w:r>
        <w:rPr>
          <w:rFonts w:hint="eastAsia" w:ascii="宋体" w:hAnsi="宋体" w:eastAsia="宋体" w:cs="宋体"/>
        </w:rPr>
        <w:t>.4</w:t>
      </w:r>
      <w:r>
        <w:rPr>
          <w:rFonts w:hint="eastAsia" w:ascii="宋体" w:hAnsi="宋体" w:eastAsia="宋体" w:cs="宋体"/>
        </w:rPr>
        <w:t>约束</w:t>
      </w:r>
    </w:p>
    <w:p w14:paraId="4202AB74">
      <w:pPr>
        <w:pStyle w:val="9"/>
        <w:ind w:left="360" w:firstLine="0" w:firstLineChars="0"/>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3.4.1</w:t>
      </w:r>
      <w:r>
        <w:rPr>
          <w:rFonts w:hint="eastAsia" w:ascii="宋体" w:hAnsi="宋体" w:eastAsia="宋体" w:cs="宋体"/>
        </w:rPr>
        <w:t>编程语言和系统/平台限制</w:t>
      </w:r>
    </w:p>
    <w:p w14:paraId="1EE5C463">
      <w:pPr>
        <w:pStyle w:val="9"/>
        <w:ind w:left="360" w:firstLine="0" w:firstLineChars="0"/>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3.4.2</w:t>
      </w:r>
      <w:r>
        <w:rPr>
          <w:rFonts w:hint="eastAsia" w:ascii="宋体" w:hAnsi="宋体" w:eastAsia="宋体" w:cs="宋体"/>
        </w:rPr>
        <w:t>相关标准和协定</w:t>
      </w:r>
    </w:p>
    <w:p w14:paraId="1F82224A">
      <w:pPr>
        <w:pStyle w:val="9"/>
        <w:ind w:left="360" w:firstLine="0" w:firstLineChars="0"/>
        <w:rPr>
          <w:rFonts w:hint="eastAsia" w:ascii="宋体" w:hAnsi="宋体" w:eastAsia="宋体" w:cs="宋体"/>
        </w:rPr>
      </w:pPr>
      <w:r>
        <w:rPr>
          <w:rFonts w:hint="eastAsia" w:ascii="宋体" w:hAnsi="宋体" w:eastAsia="宋体" w:cs="宋体"/>
        </w:rPr>
        <w:t>3</w:t>
      </w:r>
      <w:r>
        <w:rPr>
          <w:rFonts w:hint="eastAsia" w:ascii="宋体" w:hAnsi="宋体" w:eastAsia="宋体" w:cs="宋体"/>
        </w:rPr>
        <w:t>.5</w:t>
      </w:r>
      <w:r>
        <w:rPr>
          <w:rFonts w:hint="eastAsia" w:ascii="宋体" w:hAnsi="宋体" w:eastAsia="宋体" w:cs="宋体"/>
        </w:rPr>
        <w:t>对外接口</w:t>
      </w:r>
    </w:p>
    <w:p w14:paraId="76F47A97">
      <w:pPr>
        <w:pStyle w:val="9"/>
        <w:ind w:left="360" w:firstLine="0" w:firstLineChars="0"/>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3.5.1</w:t>
      </w:r>
      <w:r>
        <w:rPr>
          <w:rFonts w:hint="eastAsia" w:ascii="宋体" w:hAnsi="宋体" w:eastAsia="宋体" w:cs="宋体"/>
        </w:rPr>
        <w:t>与其它系统间接口</w:t>
      </w:r>
    </w:p>
    <w:p w14:paraId="05BF6CF6">
      <w:pPr>
        <w:pStyle w:val="9"/>
        <w:ind w:left="360" w:firstLine="0" w:firstLineChars="0"/>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3.5.2</w:t>
      </w:r>
      <w:r>
        <w:rPr>
          <w:rFonts w:hint="eastAsia" w:ascii="宋体" w:hAnsi="宋体" w:eastAsia="宋体" w:cs="宋体"/>
        </w:rPr>
        <w:t>用户交互方式</w:t>
      </w:r>
    </w:p>
    <w:p w14:paraId="7A95C82F">
      <w:pPr>
        <w:pStyle w:val="9"/>
        <w:ind w:left="360" w:firstLine="0" w:firstLineChars="0"/>
        <w:rPr>
          <w:rFonts w:hint="eastAsia" w:ascii="宋体" w:hAnsi="宋体" w:eastAsia="宋体" w:cs="宋体"/>
        </w:rPr>
      </w:pPr>
      <w:r>
        <w:rPr>
          <w:rFonts w:hint="eastAsia" w:ascii="宋体" w:hAnsi="宋体" w:eastAsia="宋体" w:cs="宋体"/>
        </w:rPr>
        <w:t>3</w:t>
      </w:r>
      <w:r>
        <w:rPr>
          <w:rFonts w:hint="eastAsia" w:ascii="宋体" w:hAnsi="宋体" w:eastAsia="宋体" w:cs="宋体"/>
        </w:rPr>
        <w:t>.6</w:t>
      </w:r>
      <w:r>
        <w:rPr>
          <w:rFonts w:hint="eastAsia" w:ascii="宋体" w:hAnsi="宋体" w:eastAsia="宋体" w:cs="宋体"/>
        </w:rPr>
        <w:t>其它需求</w:t>
      </w:r>
    </w:p>
    <w:p w14:paraId="35757D7E">
      <w:pPr>
        <w:pStyle w:val="9"/>
        <w:ind w:left="360" w:firstLine="0" w:firstLineChars="0"/>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3.6.1</w:t>
      </w:r>
      <w:r>
        <w:rPr>
          <w:rFonts w:hint="eastAsia" w:ascii="宋体" w:hAnsi="宋体" w:eastAsia="宋体" w:cs="宋体"/>
        </w:rPr>
        <w:t>数据需求</w:t>
      </w:r>
    </w:p>
    <w:p w14:paraId="7C53DE26">
      <w:pPr>
        <w:pStyle w:val="9"/>
        <w:ind w:left="360" w:firstLine="0" w:firstLineChars="0"/>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3.6.2</w:t>
      </w:r>
      <w:r>
        <w:rPr>
          <w:rFonts w:hint="eastAsia" w:ascii="宋体" w:hAnsi="宋体" w:eastAsia="宋体" w:cs="宋体"/>
        </w:rPr>
        <w:t>数据管理及展示</w:t>
      </w:r>
    </w:p>
    <w:p w14:paraId="3F34A52C">
      <w:pPr>
        <w:widowControl/>
        <w:shd w:val="clear" w:color="auto" w:fill="FFFFFF"/>
        <w:spacing w:line="450" w:lineRule="atLeast"/>
        <w:jc w:val="left"/>
        <w:outlineLvl w:val="1"/>
        <w:rPr>
          <w:rFonts w:hint="eastAsia" w:ascii="宋体" w:hAnsi="宋体" w:eastAsia="宋体" w:cs="宋体"/>
          <w:b/>
          <w:bCs/>
          <w:color w:val="4F4F4F"/>
          <w:kern w:val="0"/>
          <w:sz w:val="30"/>
          <w:szCs w:val="30"/>
        </w:rPr>
      </w:pPr>
      <w:r>
        <w:rPr>
          <w:rFonts w:hint="eastAsia" w:ascii="宋体" w:hAnsi="宋体" w:eastAsia="宋体" w:cs="宋体"/>
          <w:b/>
          <w:bCs/>
          <w:color w:val="4F4F4F"/>
          <w:kern w:val="0"/>
          <w:sz w:val="30"/>
          <w:szCs w:val="30"/>
        </w:rPr>
        <w:t>1引言</w:t>
      </w:r>
    </w:p>
    <w:p w14:paraId="066EDF0B">
      <w:pPr>
        <w:pStyle w:val="9"/>
        <w:ind w:left="420" w:firstLineChars="0"/>
        <w:rPr>
          <w:rFonts w:hint="eastAsia" w:ascii="宋体" w:hAnsi="宋体" w:eastAsia="宋体" w:cs="宋体"/>
          <w:b/>
          <w:bCs/>
          <w:color w:val="4F4F4F"/>
          <w:kern w:val="0"/>
          <w:sz w:val="24"/>
          <w:szCs w:val="24"/>
        </w:rPr>
      </w:pPr>
      <w:r>
        <w:rPr>
          <w:rFonts w:hint="eastAsia" w:ascii="宋体" w:hAnsi="宋体" w:eastAsia="宋体" w:cs="宋体"/>
          <w:b/>
          <w:bCs/>
          <w:color w:val="4F4F4F"/>
          <w:kern w:val="0"/>
          <w:sz w:val="24"/>
          <w:szCs w:val="24"/>
        </w:rPr>
        <w:t>1.1</w:t>
      </w:r>
      <w:r>
        <w:rPr>
          <w:rFonts w:hint="eastAsia" w:ascii="宋体" w:hAnsi="宋体" w:eastAsia="宋体" w:cs="宋体"/>
          <w:b/>
          <w:bCs/>
          <w:color w:val="4F4F4F"/>
          <w:kern w:val="0"/>
          <w:sz w:val="24"/>
          <w:szCs w:val="24"/>
        </w:rPr>
        <w:t>编写目的</w:t>
      </w:r>
    </w:p>
    <w:p w14:paraId="29FCAC98">
      <w:pPr>
        <w:pStyle w:val="9"/>
        <w:ind w:left="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如今，电信诈骗已不断向网络空间发展，呈现出传统犯罪网络化、网络犯罪常态化的趋势下。为有效打击电信诈骗犯罪，保障电信网络安全，某省公安厅积极探索基于AI、大数据、图计算的反欺诈系统研究，搭建智慧反诈系统，实现对打猫断卡场景、假实名识别场景、高风险人群识别场景在内的多项反诈场景的预警和处理。</w:t>
      </w:r>
    </w:p>
    <w:p w14:paraId="057B1C52">
      <w:pPr>
        <w:pStyle w:val="9"/>
        <w:ind w:left="420" w:firstLineChars="0"/>
        <w:rPr>
          <w:rFonts w:hint="eastAsia" w:ascii="宋体" w:hAnsi="宋体" w:eastAsia="宋体" w:cs="宋体"/>
          <w:sz w:val="24"/>
          <w:szCs w:val="28"/>
        </w:rPr>
      </w:pPr>
    </w:p>
    <w:p w14:paraId="2463610C">
      <w:pPr>
        <w:pStyle w:val="9"/>
        <w:ind w:left="420" w:firstLineChars="0"/>
        <w:rPr>
          <w:rFonts w:hint="eastAsia" w:ascii="宋体" w:hAnsi="宋体" w:eastAsia="宋体" w:cs="宋体"/>
          <w:b/>
          <w:bCs/>
          <w:color w:val="4F4F4F"/>
          <w:kern w:val="0"/>
          <w:sz w:val="24"/>
          <w:szCs w:val="24"/>
        </w:rPr>
      </w:pPr>
      <w:r>
        <w:rPr>
          <w:rFonts w:hint="eastAsia" w:ascii="宋体" w:hAnsi="宋体" w:eastAsia="宋体" w:cs="宋体"/>
          <w:b/>
          <w:bCs/>
          <w:color w:val="4F4F4F"/>
          <w:kern w:val="0"/>
          <w:sz w:val="24"/>
          <w:szCs w:val="24"/>
        </w:rPr>
        <w:t>1</w:t>
      </w:r>
      <w:r>
        <w:rPr>
          <w:rFonts w:hint="eastAsia" w:ascii="宋体" w:hAnsi="宋体" w:eastAsia="宋体" w:cs="宋体"/>
          <w:b/>
          <w:bCs/>
          <w:color w:val="4F4F4F"/>
          <w:kern w:val="0"/>
          <w:sz w:val="24"/>
          <w:szCs w:val="24"/>
        </w:rPr>
        <w:t>.2</w:t>
      </w:r>
      <w:r>
        <w:rPr>
          <w:rFonts w:hint="eastAsia" w:ascii="宋体" w:hAnsi="宋体" w:eastAsia="宋体" w:cs="宋体"/>
          <w:b/>
          <w:bCs/>
          <w:color w:val="4F4F4F"/>
          <w:kern w:val="0"/>
          <w:sz w:val="24"/>
          <w:szCs w:val="24"/>
        </w:rPr>
        <w:t>背景</w:t>
      </w:r>
    </w:p>
    <w:p w14:paraId="4BA99EB9">
      <w:pPr>
        <w:pStyle w:val="9"/>
        <w:ind w:left="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随着互联网技术的蓬勃发展，每个人都使用各式各样的社交网络，新型诈骗方式也随之不断出现。AI人工智能在诈骗范围中更是应用广泛，比如通过输入一段语音，从而学习该语音主人的声音，从而实行诈骗。此外，还有AI换脸，从而进行视频诈骗等等。</w:t>
      </w:r>
    </w:p>
    <w:p w14:paraId="763896D3">
      <w:pPr>
        <w:pStyle w:val="9"/>
        <w:ind w:left="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根据最新数据显示，2024 年全国电信诈骗案件数量和涉案金额仍呈现增长态势。各级法院审结电信网络诈骗案件 4 万件，涉及 8.2 万人，同比增长 26.7%；检察机关起诉相关犯罪 7.8 万人，同比上升 53.9%。电信诈骗手段不断演变升级，呈现出犯罪组织集团化、犯罪链条专门化、犯罪类型复杂化等特点。许多犯罪分子将诈骗活动延伸至境外，通过跨境作案逃避法律制裁，给司法办案带来极大挑战。例如，AI 诈骗成为新兴且极具威胁的诈骗方式，骗子利用智能 AI 技术，通过声音合成、AI 换脸、转发微信语音、AI 程序筛选受害人等手段实施诈骗，给公众造成了严重的财产损失。如 2023 年，内蒙古自治区包头市发生一起使用智能 AI 技术进行电信诈骗的案件，福州市某科技公司法人代表郭先生 10 分钟内被骗 430 万元。</w:t>
      </w:r>
    </w:p>
    <w:p w14:paraId="6F49D6A2">
      <w:pPr>
        <w:pStyle w:val="9"/>
        <w:ind w:left="420" w:firstLineChars="0"/>
        <w:rPr>
          <w:rFonts w:hint="eastAsia" w:ascii="宋体" w:hAnsi="宋体" w:eastAsia="宋体" w:cs="宋体"/>
          <w:sz w:val="24"/>
          <w:szCs w:val="28"/>
        </w:rPr>
      </w:pPr>
    </w:p>
    <w:p w14:paraId="24407156">
      <w:pPr>
        <w:pStyle w:val="9"/>
        <w:ind w:left="420" w:firstLineChars="0"/>
        <w:rPr>
          <w:rFonts w:hint="eastAsia" w:ascii="宋体" w:hAnsi="宋体" w:eastAsia="宋体" w:cs="宋体"/>
          <w:b/>
          <w:bCs/>
          <w:color w:val="4F4F4F"/>
          <w:kern w:val="0"/>
          <w:sz w:val="24"/>
          <w:szCs w:val="24"/>
        </w:rPr>
      </w:pPr>
      <w:r>
        <w:rPr>
          <w:rFonts w:hint="eastAsia" w:ascii="宋体" w:hAnsi="宋体" w:eastAsia="宋体" w:cs="宋体"/>
          <w:b/>
          <w:bCs/>
          <w:color w:val="4F4F4F"/>
          <w:kern w:val="0"/>
          <w:sz w:val="24"/>
          <w:szCs w:val="24"/>
        </w:rPr>
        <w:t>1</w:t>
      </w:r>
      <w:r>
        <w:rPr>
          <w:rFonts w:hint="eastAsia" w:ascii="宋体" w:hAnsi="宋体" w:eastAsia="宋体" w:cs="宋体"/>
          <w:b/>
          <w:bCs/>
          <w:color w:val="4F4F4F"/>
          <w:kern w:val="0"/>
          <w:sz w:val="24"/>
          <w:szCs w:val="24"/>
        </w:rPr>
        <w:t>.3</w:t>
      </w:r>
      <w:r>
        <w:rPr>
          <w:rFonts w:hint="eastAsia" w:ascii="宋体" w:hAnsi="宋体" w:eastAsia="宋体" w:cs="宋体"/>
          <w:b/>
          <w:bCs/>
          <w:color w:val="4F4F4F"/>
          <w:kern w:val="0"/>
          <w:sz w:val="24"/>
          <w:szCs w:val="24"/>
        </w:rPr>
        <w:t>项目范围</w:t>
      </w:r>
    </w:p>
    <w:p w14:paraId="7E531A9D">
      <w:pPr>
        <w:pStyle w:val="9"/>
        <w:ind w:left="420" w:firstLineChars="0"/>
        <w:rPr>
          <w:rFonts w:hint="eastAsia" w:ascii="宋体" w:hAnsi="宋体" w:eastAsia="宋体" w:cs="宋体"/>
          <w:sz w:val="24"/>
          <w:szCs w:val="28"/>
        </w:rPr>
      </w:pPr>
      <w:r>
        <w:rPr>
          <w:rFonts w:hint="eastAsia" w:ascii="宋体" w:hAnsi="宋体" w:eastAsia="宋体" w:cs="宋体"/>
          <w:sz w:val="24"/>
          <w:szCs w:val="28"/>
        </w:rPr>
        <w:t>用户角色范围：主要面向本校全体师生。为学生提供电信欺诈相关的防护功能，帮助他们识别和防范各类电信欺诈手段，保护个人财产安全；为教师提供管理和辅助学生防范电信欺诈的工具，同时自身也能获得相应的安全保障。</w:t>
      </w:r>
    </w:p>
    <w:p w14:paraId="7DF5076A">
      <w:pPr>
        <w:pStyle w:val="9"/>
        <w:ind w:left="420" w:firstLineChars="0"/>
        <w:rPr>
          <w:rFonts w:hint="eastAsia" w:ascii="宋体" w:hAnsi="宋体" w:eastAsia="宋体" w:cs="宋体"/>
          <w:sz w:val="24"/>
          <w:szCs w:val="28"/>
        </w:rPr>
      </w:pPr>
      <w:r>
        <w:rPr>
          <w:rFonts w:hint="eastAsia" w:ascii="宋体" w:hAnsi="宋体" w:eastAsia="宋体" w:cs="宋体"/>
          <w:sz w:val="24"/>
          <w:szCs w:val="28"/>
        </w:rPr>
        <w:t>业务流程范围：以校园内电信欺诈的防范与处理为核心业务流程。首先是数据收集，收集校园内发生的电信欺诈案例、师生反馈信息以及学校与电信运营商、金融机构合作获取的相关数据。接着进行数据分析，运用适合的算法和模型对收集的数据进行分析，识别欺诈模式和潜在风险。然后是预警与处理，针对分析出的风险，及时向师生发出预警，并且提供处理建议和渠道，最后对处理结果进行记录和反馈，不断优化系统。</w:t>
      </w:r>
    </w:p>
    <w:p w14:paraId="6E5AB693">
      <w:pPr>
        <w:pStyle w:val="9"/>
        <w:ind w:left="420" w:firstLineChars="0"/>
        <w:rPr>
          <w:rFonts w:hint="eastAsia" w:ascii="宋体" w:hAnsi="宋体" w:eastAsia="宋体" w:cs="宋体"/>
          <w:sz w:val="24"/>
          <w:szCs w:val="28"/>
        </w:rPr>
      </w:pPr>
      <w:r>
        <w:rPr>
          <w:rFonts w:hint="eastAsia" w:ascii="宋体" w:hAnsi="宋体" w:eastAsia="宋体" w:cs="宋体"/>
          <w:sz w:val="24"/>
          <w:szCs w:val="28"/>
        </w:rPr>
        <w:t>功能模块范围：包含欺诈信息查询功能，师生可查询常见电信欺诈类型、案例以及防范知识；风险预警功能，当系统监测到疑似电信欺诈行为时，通过短信、校内通知等方式向相关师生发出预警；举报与反馈功能，师生可举报遇到的电信欺诈情况，系统记录并处理反馈信息；个人信息保护功能，提醒师生保护个人信息，防止因信息泄露导致电信欺诈风险；数据分析与统计功能，对欺诈数据进行分析统计，生成报表，为校园反欺诈工作提供数据支持。</w:t>
      </w:r>
    </w:p>
    <w:p w14:paraId="27BBC354">
      <w:pPr>
        <w:pStyle w:val="9"/>
        <w:ind w:left="420" w:firstLineChars="0"/>
        <w:rPr>
          <w:rFonts w:hint="eastAsia" w:ascii="宋体" w:hAnsi="宋体" w:eastAsia="宋体" w:cs="宋体"/>
          <w:sz w:val="24"/>
          <w:szCs w:val="28"/>
        </w:rPr>
      </w:pPr>
      <w:r>
        <w:rPr>
          <w:rFonts w:hint="eastAsia" w:ascii="宋体" w:hAnsi="宋体" w:eastAsia="宋体" w:cs="宋体"/>
          <w:sz w:val="24"/>
          <w:szCs w:val="28"/>
        </w:rPr>
        <w:t>数据范围：收集和处理校园内电信欺诈相关的数据，包括但不限于校内发生的电信欺诈案例数据、师生个人的通信和交易数据（在符合隐私政策和获得授权的前提下）、学校与外部机构（如电信运营商、金融机构）合作获取的部分匿名化数据，以及网络上公开的电信欺诈相关信息。</w:t>
      </w:r>
    </w:p>
    <w:p w14:paraId="099612F9">
      <w:pPr>
        <w:pStyle w:val="9"/>
        <w:ind w:left="420" w:firstLineChars="0"/>
        <w:rPr>
          <w:rFonts w:hint="eastAsia" w:ascii="宋体" w:hAnsi="宋体" w:eastAsia="宋体" w:cs="宋体"/>
        </w:rPr>
      </w:pPr>
    </w:p>
    <w:p w14:paraId="10B2D450">
      <w:pPr>
        <w:pStyle w:val="9"/>
        <w:ind w:left="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本系统需求涵盖从数据采集、分析处理到欺诈预警、处置反馈的全流程功能。适用于电信运营商、金融机构以及相关监管部门在反电信欺诈业务场景中的应用。在项目开发周期中，从需求分析阶段到系统上线后的维护阶段均适用。</w:t>
      </w:r>
    </w:p>
    <w:p w14:paraId="43422600">
      <w:pPr>
        <w:pStyle w:val="9"/>
        <w:ind w:left="420" w:firstLineChars="0"/>
        <w:rPr>
          <w:rFonts w:hint="eastAsia" w:ascii="宋体" w:hAnsi="宋体" w:eastAsia="宋体" w:cs="宋体"/>
          <w:b/>
          <w:bCs/>
          <w:color w:val="4F4F4F"/>
          <w:kern w:val="0"/>
          <w:sz w:val="24"/>
          <w:szCs w:val="24"/>
        </w:rPr>
      </w:pPr>
      <w:r>
        <w:rPr>
          <w:rFonts w:hint="eastAsia" w:ascii="宋体" w:hAnsi="宋体" w:eastAsia="宋体" w:cs="宋体"/>
          <w:b/>
          <w:bCs/>
          <w:color w:val="4F4F4F"/>
          <w:kern w:val="0"/>
          <w:sz w:val="24"/>
          <w:szCs w:val="24"/>
        </w:rPr>
        <w:t>1</w:t>
      </w:r>
      <w:r>
        <w:rPr>
          <w:rFonts w:hint="eastAsia" w:ascii="宋体" w:hAnsi="宋体" w:eastAsia="宋体" w:cs="宋体"/>
          <w:b/>
          <w:bCs/>
          <w:color w:val="4F4F4F"/>
          <w:kern w:val="0"/>
          <w:sz w:val="24"/>
          <w:szCs w:val="24"/>
        </w:rPr>
        <w:t>.4</w:t>
      </w:r>
      <w:r>
        <w:rPr>
          <w:rFonts w:hint="eastAsia" w:ascii="宋体" w:hAnsi="宋体" w:eastAsia="宋体" w:cs="宋体"/>
          <w:b/>
          <w:bCs/>
          <w:color w:val="4F4F4F"/>
          <w:kern w:val="0"/>
          <w:sz w:val="24"/>
          <w:szCs w:val="24"/>
        </w:rPr>
        <w:t>参考资料</w:t>
      </w:r>
    </w:p>
    <w:p w14:paraId="26150C7E">
      <w:pPr>
        <w:pStyle w:val="9"/>
        <w:ind w:left="420" w:firstLineChars="0"/>
        <w:rPr>
          <w:rFonts w:hint="eastAsia" w:ascii="宋体" w:hAnsi="宋体" w:eastAsia="宋体" w:cs="宋体"/>
          <w:b/>
          <w:bCs/>
          <w:color w:val="4F4F4F"/>
          <w:kern w:val="0"/>
          <w:sz w:val="24"/>
          <w:szCs w:val="24"/>
        </w:rPr>
      </w:pPr>
    </w:p>
    <w:p w14:paraId="0EEF5429">
      <w:pPr>
        <w:widowControl/>
        <w:shd w:val="clear" w:color="auto" w:fill="FFFFFF"/>
        <w:spacing w:line="450" w:lineRule="atLeast"/>
        <w:jc w:val="left"/>
        <w:outlineLvl w:val="1"/>
        <w:rPr>
          <w:rFonts w:hint="eastAsia" w:ascii="宋体" w:hAnsi="宋体" w:eastAsia="宋体" w:cs="宋体"/>
          <w:b/>
          <w:bCs/>
          <w:color w:val="4F4F4F"/>
          <w:kern w:val="0"/>
          <w:sz w:val="30"/>
          <w:szCs w:val="30"/>
        </w:rPr>
      </w:pPr>
      <w:bookmarkStart w:id="0" w:name="t6"/>
      <w:bookmarkEnd w:id="0"/>
      <w:r>
        <w:rPr>
          <w:rFonts w:hint="eastAsia" w:ascii="宋体" w:hAnsi="宋体" w:eastAsia="宋体" w:cs="宋体"/>
          <w:b/>
          <w:bCs/>
          <w:color w:val="4F4F4F"/>
          <w:kern w:val="0"/>
          <w:sz w:val="30"/>
          <w:szCs w:val="30"/>
        </w:rPr>
        <w:t>2 任务概述</w:t>
      </w:r>
    </w:p>
    <w:p w14:paraId="1FB37970">
      <w:pPr>
        <w:pStyle w:val="9"/>
        <w:ind w:left="420" w:firstLineChars="0"/>
        <w:rPr>
          <w:rFonts w:hint="eastAsia" w:ascii="宋体" w:hAnsi="宋体" w:eastAsia="宋体" w:cs="宋体"/>
          <w:b/>
          <w:bCs/>
          <w:color w:val="4F4F4F"/>
          <w:kern w:val="0"/>
          <w:sz w:val="24"/>
          <w:szCs w:val="24"/>
        </w:rPr>
      </w:pPr>
      <w:r>
        <w:rPr>
          <w:rFonts w:hint="eastAsia" w:ascii="宋体" w:hAnsi="宋体" w:eastAsia="宋体" w:cs="宋体"/>
          <w:b/>
          <w:bCs/>
          <w:color w:val="4F4F4F"/>
          <w:kern w:val="0"/>
          <w:sz w:val="24"/>
          <w:szCs w:val="24"/>
        </w:rPr>
        <w:t>2</w:t>
      </w:r>
      <w:r>
        <w:rPr>
          <w:rFonts w:hint="eastAsia" w:ascii="宋体" w:hAnsi="宋体" w:eastAsia="宋体" w:cs="宋体"/>
          <w:b/>
          <w:bCs/>
          <w:color w:val="4F4F4F"/>
          <w:kern w:val="0"/>
          <w:sz w:val="24"/>
          <w:szCs w:val="24"/>
        </w:rPr>
        <w:t>.1</w:t>
      </w:r>
      <w:r>
        <w:rPr>
          <w:rFonts w:hint="eastAsia" w:ascii="宋体" w:hAnsi="宋体" w:eastAsia="宋体" w:cs="宋体"/>
          <w:b/>
          <w:bCs/>
          <w:color w:val="4F4F4F"/>
          <w:kern w:val="0"/>
          <w:sz w:val="24"/>
          <w:szCs w:val="24"/>
        </w:rPr>
        <w:t>项目概述</w:t>
      </w:r>
    </w:p>
    <w:p w14:paraId="3FE2B554">
      <w:pPr>
        <w:widowControl/>
        <w:shd w:val="clear" w:color="auto" w:fill="FFFFFF"/>
        <w:spacing w:line="450" w:lineRule="atLeast"/>
        <w:ind w:left="840" w:leftChars="400"/>
        <w:jc w:val="left"/>
        <w:outlineLvl w:val="1"/>
        <w:rPr>
          <w:rFonts w:hint="eastAsia" w:ascii="宋体" w:hAnsi="宋体" w:eastAsia="宋体" w:cs="宋体"/>
          <w:b/>
          <w:bCs/>
          <w:color w:val="4F4F4F"/>
          <w:kern w:val="0"/>
          <w:sz w:val="22"/>
        </w:rPr>
      </w:pPr>
      <w:r>
        <w:rPr>
          <w:rFonts w:hint="eastAsia" w:ascii="宋体" w:hAnsi="宋体" w:eastAsia="宋体" w:cs="宋体"/>
          <w:b/>
          <w:bCs/>
          <w:color w:val="4F4F4F"/>
          <w:kern w:val="0"/>
          <w:sz w:val="22"/>
        </w:rPr>
        <w:t>2</w:t>
      </w:r>
      <w:r>
        <w:rPr>
          <w:rFonts w:hint="eastAsia" w:ascii="宋体" w:hAnsi="宋体" w:eastAsia="宋体" w:cs="宋体"/>
          <w:b/>
          <w:bCs/>
          <w:color w:val="4F4F4F"/>
          <w:kern w:val="0"/>
          <w:sz w:val="22"/>
        </w:rPr>
        <w:t>.1.1</w:t>
      </w:r>
      <w:r>
        <w:rPr>
          <w:rFonts w:hint="eastAsia" w:ascii="宋体" w:hAnsi="宋体" w:eastAsia="宋体" w:cs="宋体"/>
          <w:b/>
          <w:bCs/>
          <w:color w:val="4F4F4F"/>
          <w:kern w:val="0"/>
          <w:sz w:val="22"/>
        </w:rPr>
        <w:t>项目来源及前景</w:t>
      </w:r>
    </w:p>
    <w:p w14:paraId="2228AF1B">
      <w:pPr>
        <w:widowControl/>
        <w:shd w:val="clear" w:color="auto" w:fill="FFFFFF"/>
        <w:spacing w:line="450" w:lineRule="atLeast"/>
        <w:ind w:left="840" w:leftChars="400" w:firstLine="420" w:firstLineChars="0"/>
        <w:jc w:val="left"/>
        <w:outlineLvl w:val="1"/>
        <w:rPr>
          <w:rFonts w:hint="eastAsia" w:ascii="宋体" w:hAnsi="宋体" w:eastAsia="宋体" w:cs="宋体"/>
          <w:kern w:val="2"/>
          <w:sz w:val="24"/>
          <w:szCs w:val="28"/>
          <w:lang w:val="en-US" w:eastAsia="zh-CN" w:bidi="ar-SA"/>
        </w:rPr>
      </w:pPr>
      <w:r>
        <w:rPr>
          <w:rFonts w:hint="eastAsia" w:ascii="宋体" w:hAnsi="宋体" w:eastAsia="宋体" w:cs="宋体"/>
          <w:kern w:val="2"/>
          <w:sz w:val="24"/>
          <w:szCs w:val="28"/>
          <w:lang w:val="en-US" w:eastAsia="zh-CN" w:bidi="ar-SA"/>
        </w:rPr>
        <w:t>中国信息通信研究院安全研究所的《电信网络诈骗治理与人工智能应用白皮书》发布，智能反诈骗相关项目的开展，市场的需求急需满足。同时未来智能反诈骗系统运用人工智能、大数据等新技术，可以应用于各个领域，如金融、电子商务、社交媒体等。并且随着区块链技术的发展，智能反诈骗系统还可以应用在数字货币交易等高风险领域，确保交易的安全和可靠性。</w:t>
      </w:r>
    </w:p>
    <w:p w14:paraId="7F45D3B1">
      <w:pPr>
        <w:widowControl/>
        <w:shd w:val="clear" w:color="auto" w:fill="FFFFFF"/>
        <w:spacing w:line="450" w:lineRule="atLeast"/>
        <w:ind w:left="840" w:leftChars="400" w:firstLine="420" w:firstLineChars="0"/>
        <w:jc w:val="left"/>
        <w:outlineLvl w:val="1"/>
        <w:rPr>
          <w:rFonts w:hint="eastAsia" w:ascii="宋体" w:hAnsi="宋体" w:eastAsia="宋体" w:cs="宋体"/>
          <w:kern w:val="2"/>
          <w:sz w:val="24"/>
          <w:szCs w:val="28"/>
          <w:lang w:val="en-US" w:eastAsia="zh-CN" w:bidi="ar-SA"/>
        </w:rPr>
      </w:pPr>
      <w:r>
        <w:rPr>
          <w:rFonts w:hint="eastAsia" w:ascii="宋体" w:hAnsi="宋体" w:eastAsia="宋体" w:cs="宋体"/>
          <w:kern w:val="2"/>
          <w:sz w:val="24"/>
          <w:szCs w:val="28"/>
          <w:lang w:val="en-US" w:eastAsia="zh-CN" w:bidi="ar-SA"/>
        </w:rPr>
        <w:t>因此，从长远的角度而言，科学技术的不断发展与机器学习将使智能反诈系统长久在市场中占领一席之地。</w:t>
      </w:r>
    </w:p>
    <w:p w14:paraId="7A119807">
      <w:pPr>
        <w:widowControl/>
        <w:shd w:val="clear" w:color="auto" w:fill="FFFFFF"/>
        <w:spacing w:line="450" w:lineRule="atLeast"/>
        <w:ind w:left="840" w:leftChars="400"/>
        <w:jc w:val="left"/>
        <w:outlineLvl w:val="1"/>
        <w:rPr>
          <w:rFonts w:hint="eastAsia" w:ascii="宋体" w:hAnsi="宋体" w:eastAsia="宋体" w:cs="宋体"/>
          <w:b/>
          <w:bCs/>
          <w:color w:val="4F4F4F"/>
          <w:kern w:val="0"/>
          <w:sz w:val="22"/>
        </w:rPr>
      </w:pPr>
      <w:r>
        <w:rPr>
          <w:rFonts w:hint="eastAsia" w:ascii="宋体" w:hAnsi="宋体" w:eastAsia="宋体" w:cs="宋体"/>
          <w:b/>
          <w:bCs/>
          <w:color w:val="4F4F4F"/>
          <w:kern w:val="0"/>
          <w:sz w:val="22"/>
        </w:rPr>
        <w:t>2</w:t>
      </w:r>
      <w:r>
        <w:rPr>
          <w:rFonts w:hint="eastAsia" w:ascii="宋体" w:hAnsi="宋体" w:eastAsia="宋体" w:cs="宋体"/>
          <w:b/>
          <w:bCs/>
          <w:color w:val="4F4F4F"/>
          <w:kern w:val="0"/>
          <w:sz w:val="22"/>
        </w:rPr>
        <w:t>.1.2</w:t>
      </w:r>
      <w:r>
        <w:rPr>
          <w:rFonts w:hint="eastAsia" w:ascii="宋体" w:hAnsi="宋体" w:eastAsia="宋体" w:cs="宋体"/>
          <w:b/>
          <w:bCs/>
          <w:color w:val="4F4F4F"/>
          <w:kern w:val="0"/>
          <w:sz w:val="22"/>
        </w:rPr>
        <w:t>业务机遇</w:t>
      </w:r>
    </w:p>
    <w:p w14:paraId="05DBA808">
      <w:pPr>
        <w:widowControl/>
        <w:shd w:val="clear" w:color="auto" w:fill="FFFFFF"/>
        <w:spacing w:line="450" w:lineRule="atLeast"/>
        <w:ind w:left="840" w:leftChars="400" w:firstLine="420" w:firstLineChars="0"/>
        <w:jc w:val="left"/>
        <w:outlineLvl w:val="1"/>
        <w:rPr>
          <w:rFonts w:hint="eastAsia" w:ascii="宋体" w:hAnsi="宋体" w:eastAsia="宋体" w:cs="宋体"/>
          <w:kern w:val="2"/>
          <w:sz w:val="24"/>
          <w:szCs w:val="28"/>
          <w:lang w:val="en-US" w:eastAsia="zh-CN" w:bidi="ar-SA"/>
        </w:rPr>
      </w:pPr>
      <w:r>
        <w:rPr>
          <w:rFonts w:hint="eastAsia" w:ascii="宋体" w:hAnsi="宋体" w:eastAsia="宋体" w:cs="宋体"/>
        </w:rPr>
        <w:tab/>
      </w:r>
      <w:r>
        <w:rPr>
          <w:rFonts w:hint="eastAsia" w:ascii="宋体" w:hAnsi="宋体" w:eastAsia="宋体" w:cs="宋体"/>
          <w:kern w:val="2"/>
          <w:sz w:val="24"/>
          <w:szCs w:val="28"/>
          <w:lang w:val="en-US" w:eastAsia="zh-CN" w:bidi="ar-SA"/>
        </w:rPr>
        <w:t>从防范角度看，智能反电信欺诈系统能凭借 AI 智能实时监测海量通信和交易数据，精准识别潜在诈骗风险，实现主动防御，有效弥补传统人工防范的不足，是当下防范电信诈骗的关键力量。从监管治理层面，其能为监管部门提供全面准确的数据支持，辅助制定更具针对性的政策法规，完善监管体系，是法律监管与治理的有力补充。</w:t>
      </w:r>
    </w:p>
    <w:p w14:paraId="78C1CAFD">
      <w:pPr>
        <w:widowControl/>
        <w:shd w:val="clear" w:color="auto" w:fill="FFFFFF"/>
        <w:spacing w:line="450" w:lineRule="atLeast"/>
        <w:ind w:left="840" w:leftChars="400" w:firstLine="420" w:firstLineChars="0"/>
        <w:jc w:val="left"/>
        <w:outlineLvl w:val="1"/>
        <w:rPr>
          <w:rFonts w:hint="eastAsia" w:ascii="宋体" w:hAnsi="宋体" w:eastAsia="宋体" w:cs="宋体"/>
          <w:kern w:val="2"/>
          <w:sz w:val="24"/>
          <w:szCs w:val="28"/>
          <w:lang w:val="en-US" w:eastAsia="zh-CN" w:bidi="ar-SA"/>
        </w:rPr>
      </w:pPr>
      <w:r>
        <w:rPr>
          <w:rFonts w:hint="eastAsia" w:ascii="宋体" w:hAnsi="宋体" w:eastAsia="宋体" w:cs="宋体"/>
          <w:kern w:val="2"/>
          <w:sz w:val="24"/>
          <w:szCs w:val="28"/>
          <w:lang w:val="en-US" w:eastAsia="zh-CN" w:bidi="ar-SA"/>
        </w:rPr>
        <w:t>随着《电信网络诈骗治理与人工智能应用白皮书》发布，社会对智能反电信欺诈系统的关注度和需求大幅提升，市场前景广阔。目前多数反诈骗系统技术陈旧，难以应对新型 AI 诈骗，智能反电信欺诈系统凭借先进的技术架构和算法模型，能有效识别新型诈骗模式，具备显著的差异化竞争优势。而且，随着 AI 技术的持续进步，智能反电信欺诈系统可不断拓展应用场景，与自然语言处理、图像识别等技术融合，实现功能创新升级，挖掘更多商业价值。</w:t>
      </w:r>
    </w:p>
    <w:p w14:paraId="05566255">
      <w:pPr>
        <w:widowControl/>
        <w:shd w:val="clear" w:color="auto" w:fill="FFFFFF"/>
        <w:spacing w:line="450" w:lineRule="atLeast"/>
        <w:ind w:left="840" w:leftChars="400"/>
        <w:jc w:val="left"/>
        <w:outlineLvl w:val="1"/>
        <w:rPr>
          <w:rFonts w:hint="eastAsia" w:ascii="宋体" w:hAnsi="宋体" w:eastAsia="宋体" w:cs="宋体"/>
          <w:b/>
          <w:bCs/>
          <w:color w:val="4F4F4F"/>
          <w:kern w:val="0"/>
          <w:sz w:val="22"/>
        </w:rPr>
      </w:pPr>
      <w:r>
        <w:rPr>
          <w:rFonts w:hint="eastAsia" w:ascii="宋体" w:hAnsi="宋体" w:eastAsia="宋体" w:cs="宋体"/>
          <w:b/>
          <w:bCs/>
          <w:color w:val="4F4F4F"/>
          <w:kern w:val="0"/>
          <w:sz w:val="22"/>
        </w:rPr>
        <w:t>2</w:t>
      </w:r>
      <w:r>
        <w:rPr>
          <w:rFonts w:hint="eastAsia" w:ascii="宋体" w:hAnsi="宋体" w:eastAsia="宋体" w:cs="宋体"/>
          <w:b/>
          <w:bCs/>
          <w:color w:val="4F4F4F"/>
          <w:kern w:val="0"/>
          <w:sz w:val="22"/>
        </w:rPr>
        <w:t>.1.3</w:t>
      </w:r>
      <w:r>
        <w:rPr>
          <w:rFonts w:hint="eastAsia" w:ascii="宋体" w:hAnsi="宋体" w:eastAsia="宋体" w:cs="宋体"/>
          <w:b/>
          <w:bCs/>
          <w:color w:val="4F4F4F"/>
          <w:kern w:val="0"/>
          <w:sz w:val="22"/>
        </w:rPr>
        <w:t>前景概述</w:t>
      </w:r>
    </w:p>
    <w:p w14:paraId="0BE28A7E">
      <w:pPr>
        <w:widowControl/>
        <w:shd w:val="clear" w:color="auto" w:fill="FFFFFF"/>
        <w:spacing w:line="450" w:lineRule="atLeast"/>
        <w:ind w:left="840" w:leftChars="400" w:firstLine="420" w:firstLineChars="0"/>
        <w:jc w:val="left"/>
        <w:outlineLvl w:val="1"/>
        <w:rPr>
          <w:rFonts w:hint="eastAsia" w:ascii="宋体" w:hAnsi="宋体" w:eastAsia="宋体" w:cs="宋体"/>
          <w:kern w:val="2"/>
          <w:sz w:val="24"/>
          <w:szCs w:val="28"/>
          <w:lang w:val="en-US" w:eastAsia="zh-CN" w:bidi="ar-SA"/>
        </w:rPr>
      </w:pPr>
      <w:r>
        <w:rPr>
          <w:rFonts w:hint="eastAsia" w:ascii="宋体" w:hAnsi="宋体" w:eastAsia="宋体" w:cs="宋体"/>
        </w:rPr>
        <w:tab/>
      </w:r>
      <w:r>
        <w:rPr>
          <w:rFonts w:hint="eastAsia" w:ascii="宋体" w:hAnsi="宋体" w:eastAsia="宋体" w:cs="宋体"/>
          <w:kern w:val="2"/>
          <w:sz w:val="24"/>
          <w:szCs w:val="28"/>
          <w:lang w:val="en-US" w:eastAsia="zh-CN" w:bidi="ar-SA"/>
        </w:rPr>
        <w:t>慧反电信欺诈系统在大学生参与下前景广阔。对大学生自身，能保障其财产安全，避免陷入电信诈骗陷阱。在校园场景中，可助力校园安全建设，营造稳定学习环境。参与项目还为大学生提供实践机会，促进创新。随着系统在校园内成熟，其应用场景能逐步拓展到周边社区和社会群体。同时，项目能推动学校、运营商、金融机构等多方合作，整合资源构建更完善的反欺诈体系，提升社会整体防范电信欺诈的能力。</w:t>
      </w:r>
    </w:p>
    <w:p w14:paraId="659510CA">
      <w:pPr>
        <w:widowControl/>
        <w:shd w:val="clear" w:color="auto" w:fill="FFFFFF"/>
        <w:spacing w:line="450" w:lineRule="atLeast"/>
        <w:ind w:left="840" w:leftChars="400" w:firstLine="420" w:firstLineChars="0"/>
        <w:jc w:val="left"/>
        <w:outlineLvl w:val="1"/>
        <w:rPr>
          <w:rFonts w:hint="eastAsia" w:ascii="宋体" w:hAnsi="宋体" w:eastAsia="宋体" w:cs="宋体"/>
          <w:kern w:val="2"/>
          <w:sz w:val="24"/>
          <w:szCs w:val="28"/>
          <w:lang w:val="en-US" w:eastAsia="zh-CN" w:bidi="ar-SA"/>
        </w:rPr>
      </w:pPr>
      <w:r>
        <w:rPr>
          <w:rFonts w:hint="eastAsia" w:ascii="宋体" w:hAnsi="宋体" w:eastAsia="宋体" w:cs="宋体"/>
          <w:kern w:val="2"/>
          <w:sz w:val="24"/>
          <w:szCs w:val="28"/>
          <w:lang w:val="en-US" w:eastAsia="zh-CN" w:bidi="ar-SA"/>
        </w:rPr>
        <w:t>为电信运营商、金融机构及监管部门提供功能完备的智慧反电信欺诈系统。为电信运营商提供通信数据监测、异常行为预警功能；为金融机构提供交易风险识别、可疑交易拦截功能；为监管部门提供数据汇总分析、宏观态势把控功能。这能有效遏制电信欺诈行为，保障公众财产安全，提升各机构反欺诈工作效率，推动社会反欺诈体系的数字化与智能化发展。</w:t>
      </w:r>
    </w:p>
    <w:p w14:paraId="2670F756">
      <w:pPr>
        <w:pStyle w:val="9"/>
        <w:ind w:left="420" w:firstLineChars="0"/>
        <w:rPr>
          <w:rFonts w:hint="eastAsia" w:ascii="宋体" w:hAnsi="宋体" w:eastAsia="宋体" w:cs="宋体"/>
          <w:b/>
          <w:bCs/>
          <w:color w:val="4F4F4F"/>
          <w:kern w:val="0"/>
          <w:sz w:val="24"/>
          <w:szCs w:val="24"/>
        </w:rPr>
      </w:pPr>
      <w:r>
        <w:rPr>
          <w:rFonts w:hint="eastAsia" w:ascii="宋体" w:hAnsi="宋体" w:eastAsia="宋体" w:cs="宋体"/>
          <w:b/>
          <w:bCs/>
          <w:color w:val="4F4F4F"/>
          <w:kern w:val="0"/>
          <w:sz w:val="24"/>
          <w:szCs w:val="24"/>
        </w:rPr>
        <w:t>2</w:t>
      </w:r>
      <w:r>
        <w:rPr>
          <w:rFonts w:hint="eastAsia" w:ascii="宋体" w:hAnsi="宋体" w:eastAsia="宋体" w:cs="宋体"/>
          <w:b/>
          <w:bCs/>
          <w:color w:val="4F4F4F"/>
          <w:kern w:val="0"/>
          <w:sz w:val="24"/>
          <w:szCs w:val="24"/>
        </w:rPr>
        <w:t>.2</w:t>
      </w:r>
      <w:r>
        <w:rPr>
          <w:rFonts w:hint="eastAsia" w:ascii="宋体" w:hAnsi="宋体" w:eastAsia="宋体" w:cs="宋体"/>
          <w:b/>
          <w:bCs/>
          <w:color w:val="4F4F4F"/>
          <w:kern w:val="0"/>
          <w:sz w:val="24"/>
          <w:szCs w:val="24"/>
        </w:rPr>
        <w:t>目标用户</w:t>
      </w:r>
      <w:bookmarkStart w:id="1" w:name="_GoBack"/>
      <w:bookmarkEnd w:id="1"/>
    </w:p>
    <w:p w14:paraId="6A1196AF">
      <w:pPr>
        <w:pStyle w:val="9"/>
        <w:ind w:left="1321" w:leftChars="629" w:firstLine="0" w:firstLineChars="0"/>
        <w:rPr>
          <w:rFonts w:hint="eastAsia" w:ascii="宋体" w:hAnsi="宋体" w:eastAsia="宋体" w:cs="宋体"/>
          <w:sz w:val="24"/>
          <w:szCs w:val="28"/>
        </w:rPr>
      </w:pPr>
      <w:r>
        <w:rPr>
          <w:rFonts w:hint="eastAsia" w:ascii="宋体" w:hAnsi="宋体" w:eastAsia="宋体" w:cs="宋体"/>
          <w:sz w:val="24"/>
          <w:szCs w:val="28"/>
        </w:rPr>
        <w:t>主要面向用户是学校的</w:t>
      </w:r>
      <w:r>
        <w:rPr>
          <w:rFonts w:hint="eastAsia" w:ascii="宋体" w:hAnsi="宋体" w:eastAsia="宋体" w:cs="宋体"/>
          <w:sz w:val="24"/>
          <w:szCs w:val="28"/>
          <w:lang w:val="en-US" w:eastAsia="zh-CN"/>
        </w:rPr>
        <w:t>师</w:t>
      </w:r>
      <w:r>
        <w:rPr>
          <w:rFonts w:hint="eastAsia" w:ascii="宋体" w:hAnsi="宋体" w:eastAsia="宋体" w:cs="宋体"/>
          <w:sz w:val="24"/>
          <w:szCs w:val="28"/>
        </w:rPr>
        <w:t>生。</w:t>
      </w:r>
    </w:p>
    <w:p w14:paraId="55C12CF6">
      <w:pPr>
        <w:pStyle w:val="9"/>
        <w:ind w:left="420" w:firstLineChars="0"/>
        <w:rPr>
          <w:rFonts w:hint="eastAsia" w:ascii="宋体" w:hAnsi="宋体" w:eastAsia="宋体" w:cs="宋体"/>
          <w:b/>
          <w:bCs/>
          <w:color w:val="4F4F4F"/>
          <w:kern w:val="0"/>
          <w:sz w:val="24"/>
          <w:szCs w:val="24"/>
        </w:rPr>
      </w:pPr>
      <w:r>
        <w:rPr>
          <w:rFonts w:hint="eastAsia" w:ascii="宋体" w:hAnsi="宋体" w:eastAsia="宋体" w:cs="宋体"/>
          <w:b/>
          <w:bCs/>
          <w:color w:val="4F4F4F"/>
          <w:kern w:val="0"/>
          <w:sz w:val="24"/>
          <w:szCs w:val="24"/>
        </w:rPr>
        <w:t>2</w:t>
      </w:r>
      <w:r>
        <w:rPr>
          <w:rFonts w:hint="eastAsia" w:ascii="宋体" w:hAnsi="宋体" w:eastAsia="宋体" w:cs="宋体"/>
          <w:b/>
          <w:bCs/>
          <w:color w:val="4F4F4F"/>
          <w:kern w:val="0"/>
          <w:sz w:val="24"/>
          <w:szCs w:val="24"/>
        </w:rPr>
        <w:t>.3</w:t>
      </w:r>
      <w:r>
        <w:rPr>
          <w:rFonts w:hint="eastAsia" w:ascii="宋体" w:hAnsi="宋体" w:eastAsia="宋体" w:cs="宋体"/>
          <w:b/>
          <w:bCs/>
          <w:color w:val="4F4F4F"/>
          <w:kern w:val="0"/>
          <w:sz w:val="24"/>
          <w:szCs w:val="24"/>
        </w:rPr>
        <w:t>设计和实现上的约束</w:t>
      </w:r>
    </w:p>
    <w:p w14:paraId="5D865AB5">
      <w:pPr>
        <w:pStyle w:val="9"/>
        <w:ind w:left="1321" w:leftChars="629" w:firstLine="0" w:firstLineChars="0"/>
        <w:rPr>
          <w:rFonts w:hint="eastAsia" w:ascii="宋体" w:hAnsi="宋体" w:eastAsia="宋体" w:cs="宋体"/>
          <w:sz w:val="24"/>
          <w:szCs w:val="28"/>
        </w:rPr>
      </w:pPr>
      <w:r>
        <w:rPr>
          <w:rFonts w:hint="eastAsia" w:ascii="宋体" w:hAnsi="宋体" w:eastAsia="宋体" w:cs="宋体"/>
          <w:sz w:val="24"/>
          <w:szCs w:val="28"/>
        </w:rPr>
        <w:t>(1)人力和时间的约束：</w:t>
      </w:r>
      <w:r>
        <w:rPr>
          <w:rFonts w:hint="eastAsia" w:ascii="宋体" w:hAnsi="宋体" w:eastAsia="宋体" w:cs="宋体"/>
          <w:sz w:val="24"/>
          <w:szCs w:val="28"/>
        </w:rPr>
        <w:t>该系统</w:t>
      </w:r>
      <w:r>
        <w:rPr>
          <w:rFonts w:hint="eastAsia" w:ascii="宋体" w:hAnsi="宋体" w:eastAsia="宋体" w:cs="宋体"/>
          <w:sz w:val="24"/>
          <w:szCs w:val="28"/>
        </w:rPr>
        <w:t>开发过程中需要考虑到人力和时间的约束,相较于一些软件的开发团队来说人员较少时间较短。</w:t>
      </w:r>
    </w:p>
    <w:p w14:paraId="2EF1EA68">
      <w:pPr>
        <w:pStyle w:val="9"/>
        <w:ind w:left="1321" w:leftChars="629" w:firstLine="0" w:firstLineChars="0"/>
        <w:rPr>
          <w:rFonts w:hint="eastAsia" w:ascii="宋体" w:hAnsi="宋体" w:eastAsia="宋体" w:cs="宋体"/>
          <w:sz w:val="24"/>
          <w:szCs w:val="28"/>
        </w:rPr>
      </w:pPr>
    </w:p>
    <w:p w14:paraId="30466765">
      <w:pPr>
        <w:pStyle w:val="9"/>
        <w:ind w:left="1321" w:leftChars="629" w:firstLine="0" w:firstLineChars="0"/>
        <w:rPr>
          <w:rFonts w:hint="eastAsia" w:ascii="宋体" w:hAnsi="宋体" w:eastAsia="宋体" w:cs="宋体"/>
          <w:sz w:val="24"/>
          <w:szCs w:val="28"/>
        </w:rPr>
      </w:pPr>
      <w:r>
        <w:rPr>
          <w:rFonts w:hint="eastAsia" w:ascii="宋体" w:hAnsi="宋体" w:eastAsia="宋体" w:cs="宋体"/>
          <w:sz w:val="24"/>
          <w:szCs w:val="28"/>
        </w:rPr>
        <w:t>(2)技术发展的约束：计算机技术和发展的日新月异，将会给信息处理带来更多手段，同时也会带来更加丰富的信息表达形式，例如现在发展起来的</w:t>
      </w:r>
      <w:r>
        <w:rPr>
          <w:rFonts w:hint="eastAsia" w:ascii="宋体" w:hAnsi="宋体" w:eastAsia="宋体" w:cs="宋体"/>
          <w:sz w:val="24"/>
          <w:szCs w:val="28"/>
        </w:rPr>
        <w:t>chatGPT</w:t>
      </w:r>
      <w:r>
        <w:rPr>
          <w:rFonts w:hint="eastAsia" w:ascii="宋体" w:hAnsi="宋体" w:eastAsia="宋体" w:cs="宋体"/>
          <w:sz w:val="24"/>
          <w:szCs w:val="28"/>
        </w:rPr>
        <w:t>等等，这就要求软件在设计时要考虑技术变化的可能性，为可能的变化预留一定的处理能力。</w:t>
      </w:r>
    </w:p>
    <w:p w14:paraId="5698BDA9">
      <w:pPr>
        <w:bidi w:val="0"/>
        <w:rPr>
          <w:rFonts w:hint="eastAsia" w:ascii="宋体" w:hAnsi="宋体" w:eastAsia="宋体" w:cs="宋体"/>
          <w:b/>
          <w:bCs/>
          <w:color w:val="4F4F4F"/>
          <w:kern w:val="0"/>
          <w:sz w:val="24"/>
          <w:szCs w:val="24"/>
        </w:rPr>
      </w:pPr>
      <w:r>
        <w:rPr>
          <w:rFonts w:hint="eastAsia" w:ascii="宋体" w:hAnsi="宋体" w:eastAsia="宋体" w:cs="宋体"/>
          <w:b/>
          <w:bCs/>
          <w:color w:val="4F4F4F"/>
          <w:kern w:val="0"/>
          <w:sz w:val="30"/>
          <w:szCs w:val="30"/>
        </w:rPr>
        <w:t>3</w:t>
      </w:r>
      <w:r>
        <w:rPr>
          <w:rFonts w:hint="eastAsia" w:ascii="宋体" w:hAnsi="宋体" w:eastAsia="宋体" w:cs="宋体"/>
          <w:b/>
          <w:bCs/>
          <w:color w:val="4F4F4F"/>
          <w:kern w:val="0"/>
          <w:sz w:val="30"/>
          <w:szCs w:val="30"/>
        </w:rPr>
        <w:t>详细需</w:t>
      </w:r>
      <w:r>
        <w:rPr>
          <w:rFonts w:hint="eastAsia" w:ascii="宋体" w:hAnsi="宋体" w:eastAsia="宋体" w:cs="宋体"/>
          <w:b/>
          <w:bCs/>
          <w:color w:val="4F4F4F"/>
          <w:kern w:val="0"/>
          <w:sz w:val="28"/>
          <w:szCs w:val="28"/>
        </w:rPr>
        <w:t>求描述</w:t>
      </w:r>
    </w:p>
    <w:p w14:paraId="02D97D0E">
      <w:pPr>
        <w:pStyle w:val="9"/>
        <w:ind w:left="420" w:firstLineChars="0"/>
        <w:rPr>
          <w:rFonts w:hint="eastAsia" w:ascii="宋体" w:hAnsi="宋体" w:eastAsia="宋体" w:cs="宋体"/>
          <w:b/>
          <w:bCs/>
          <w:color w:val="4F4F4F"/>
          <w:kern w:val="0"/>
          <w:sz w:val="24"/>
          <w:szCs w:val="24"/>
        </w:rPr>
      </w:pPr>
      <w:r>
        <w:rPr>
          <w:rFonts w:hint="eastAsia" w:ascii="宋体" w:hAnsi="宋体" w:eastAsia="宋体" w:cs="宋体"/>
          <w:b/>
          <w:bCs/>
          <w:color w:val="4F4F4F"/>
          <w:kern w:val="0"/>
          <w:sz w:val="22"/>
          <w:szCs w:val="22"/>
        </w:rPr>
        <w:t>3.1.</w:t>
      </w:r>
      <w:r>
        <w:rPr>
          <w:rFonts w:hint="eastAsia" w:ascii="宋体" w:hAnsi="宋体" w:eastAsia="宋体" w:cs="宋体"/>
          <w:b/>
          <w:bCs/>
          <w:color w:val="4F4F4F"/>
          <w:kern w:val="0"/>
          <w:sz w:val="24"/>
          <w:szCs w:val="24"/>
        </w:rPr>
        <w:t>功能需求</w:t>
      </w:r>
    </w:p>
    <w:p w14:paraId="65955087">
      <w:pPr>
        <w:pStyle w:val="9"/>
        <w:ind w:left="420" w:firstLineChars="0"/>
        <w:rPr>
          <w:rFonts w:hint="eastAsia" w:ascii="宋体" w:hAnsi="宋体" w:eastAsia="宋体" w:cs="宋体"/>
        </w:rPr>
      </w:pPr>
      <w:r>
        <w:rPr>
          <w:rFonts w:hint="eastAsia" w:ascii="宋体" w:hAnsi="宋体" w:eastAsia="宋体" w:cs="宋体"/>
        </w:rPr>
        <w:t>反电诈系统应实现以下核心功能：</w:t>
      </w:r>
    </w:p>
    <w:p w14:paraId="51B798B3">
      <w:pPr>
        <w:pStyle w:val="9"/>
        <w:numPr>
          <w:numId w:val="0"/>
        </w:numPr>
        <w:ind w:left="420" w:leftChars="200" w:firstLine="420" w:firstLineChars="0"/>
        <w:rPr>
          <w:rStyle w:val="8"/>
          <w:rFonts w:hint="eastAsia" w:ascii="宋体" w:hAnsi="宋体" w:eastAsia="宋体" w:cs="宋体"/>
          <w:lang w:eastAsia="zh-CN"/>
        </w:rPr>
      </w:pPr>
      <w:r>
        <w:rPr>
          <w:rStyle w:val="8"/>
          <w:rFonts w:hint="eastAsia" w:ascii="宋体" w:hAnsi="宋体" w:eastAsia="宋体" w:cs="宋体"/>
          <w:lang w:val="en-US" w:eastAsia="zh-CN"/>
        </w:rPr>
        <w:t>1.</w:t>
      </w:r>
      <w:r>
        <w:rPr>
          <w:rStyle w:val="8"/>
          <w:rFonts w:hint="eastAsia" w:ascii="宋体" w:hAnsi="宋体" w:eastAsia="宋体" w:cs="宋体"/>
        </w:rPr>
        <w:t>系统管理功能</w:t>
      </w:r>
      <w:r>
        <w:rPr>
          <w:rStyle w:val="8"/>
          <w:rFonts w:hint="eastAsia" w:ascii="宋体" w:hAnsi="宋体" w:eastAsia="宋体" w:cs="宋体"/>
          <w:lang w:eastAsia="zh-CN"/>
        </w:rPr>
        <w:t>：</w:t>
      </w:r>
    </w:p>
    <w:p w14:paraId="20DEE375">
      <w:pPr>
        <w:pStyle w:val="9"/>
        <w:numPr>
          <w:numId w:val="0"/>
        </w:numPr>
        <w:ind w:left="840" w:leftChars="400" w:firstLine="420" w:firstLineChars="0"/>
        <w:rPr>
          <w:rFonts w:hint="eastAsia" w:ascii="宋体" w:hAnsi="宋体" w:eastAsia="宋体" w:cs="宋体"/>
          <w:lang w:eastAsia="zh-CN"/>
        </w:rPr>
      </w:pPr>
      <w:r>
        <w:rPr>
          <w:rFonts w:hint="eastAsia" w:ascii="宋体" w:hAnsi="宋体" w:eastAsia="宋体" w:cs="宋体"/>
        </w:rPr>
        <w:t>系统管理员可以配置和管理系统的整体设置，监控系统运行状态，管理用户权限。配置和管理外部数据接口（如电信运营商、金融机构）和数据同步。管理系统中的诈骗检测规则与策略，确保持续的规则更新和优化</w:t>
      </w:r>
      <w:r>
        <w:rPr>
          <w:rFonts w:hint="eastAsia" w:ascii="宋体" w:hAnsi="宋体" w:eastAsia="宋体" w:cs="宋体"/>
          <w:lang w:eastAsia="zh-CN"/>
        </w:rPr>
        <w:t>。</w:t>
      </w:r>
    </w:p>
    <w:p w14:paraId="5B44C249">
      <w:pPr>
        <w:pStyle w:val="9"/>
        <w:numPr>
          <w:numId w:val="0"/>
        </w:numPr>
        <w:ind w:left="420" w:leftChars="200" w:firstLine="420" w:firstLineChars="0"/>
        <w:rPr>
          <w:rStyle w:val="8"/>
          <w:rFonts w:hint="eastAsia" w:ascii="宋体" w:hAnsi="宋体" w:eastAsia="宋体" w:cs="宋体"/>
          <w:lang w:eastAsia="zh-CN"/>
        </w:rPr>
      </w:pPr>
      <w:r>
        <w:rPr>
          <w:rStyle w:val="8"/>
          <w:rFonts w:hint="eastAsia" w:ascii="宋体" w:hAnsi="宋体" w:eastAsia="宋体" w:cs="宋体"/>
          <w:lang w:val="en-US" w:eastAsia="zh-CN"/>
        </w:rPr>
        <w:t>2.</w:t>
      </w:r>
      <w:r>
        <w:rPr>
          <w:rStyle w:val="8"/>
          <w:rFonts w:hint="eastAsia" w:ascii="宋体" w:hAnsi="宋体" w:eastAsia="宋体" w:cs="宋体"/>
        </w:rPr>
        <w:t>用户管理功能</w:t>
      </w:r>
      <w:r>
        <w:rPr>
          <w:rStyle w:val="8"/>
          <w:rFonts w:hint="eastAsia" w:ascii="宋体" w:hAnsi="宋体" w:eastAsia="宋体" w:cs="宋体"/>
          <w:lang w:eastAsia="zh-CN"/>
        </w:rPr>
        <w:t>：</w:t>
      </w:r>
    </w:p>
    <w:p w14:paraId="30C1BD77">
      <w:pPr>
        <w:pStyle w:val="9"/>
        <w:numPr>
          <w:numId w:val="0"/>
        </w:numPr>
        <w:ind w:left="840" w:leftChars="400" w:firstLine="420" w:firstLineChars="0"/>
        <w:rPr>
          <w:rFonts w:hint="eastAsia" w:ascii="宋体" w:hAnsi="宋体" w:eastAsia="宋体" w:cs="宋体"/>
        </w:rPr>
      </w:pPr>
      <w:r>
        <w:rPr>
          <w:rFonts w:hint="eastAsia" w:ascii="宋体" w:hAnsi="宋体" w:eastAsia="宋体" w:cs="宋体"/>
        </w:rPr>
        <w:t>系统应支持用户注册、登录、个人信息管理等基本功能。</w:t>
      </w:r>
    </w:p>
    <w:p w14:paraId="1077545C">
      <w:pPr>
        <w:pStyle w:val="9"/>
        <w:numPr>
          <w:numId w:val="0"/>
        </w:numPr>
        <w:ind w:left="840" w:leftChars="400" w:firstLine="420" w:firstLineChars="0"/>
        <w:rPr>
          <w:rFonts w:hint="eastAsia" w:ascii="宋体" w:hAnsi="宋体" w:eastAsia="宋体" w:cs="宋体"/>
        </w:rPr>
      </w:pPr>
      <w:r>
        <w:rPr>
          <w:rFonts w:hint="eastAsia" w:ascii="宋体" w:hAnsi="宋体" w:eastAsia="宋体" w:cs="宋体"/>
        </w:rPr>
        <w:t>用户（包括学生和教职工）可以管理个人隐私设置，查看和更新个人信息（如联系方式、预警设置等）。</w:t>
      </w:r>
    </w:p>
    <w:p w14:paraId="3803058E">
      <w:pPr>
        <w:pStyle w:val="9"/>
        <w:numPr>
          <w:numId w:val="0"/>
        </w:numPr>
        <w:ind w:left="840" w:leftChars="400" w:firstLine="420" w:firstLineChars="0"/>
        <w:rPr>
          <w:rFonts w:hint="eastAsia" w:ascii="宋体" w:hAnsi="宋体" w:eastAsia="宋体" w:cs="宋体"/>
          <w:sz w:val="21"/>
          <w:szCs w:val="21"/>
        </w:rPr>
      </w:pPr>
      <w:r>
        <w:rPr>
          <w:rFonts w:hint="eastAsia" w:ascii="宋体" w:hAnsi="宋体" w:eastAsia="宋体" w:cs="宋体"/>
          <w:sz w:val="21"/>
          <w:szCs w:val="21"/>
        </w:rPr>
        <w:t>用户可以查询常见的诈骗类型、案例、预防措施等信息。系统应提供搜索功能，帮助用户快速获取相关的诈骗知识。</w:t>
      </w:r>
    </w:p>
    <w:p w14:paraId="06B05690">
      <w:pPr>
        <w:pStyle w:val="9"/>
        <w:numPr>
          <w:ilvl w:val="0"/>
          <w:numId w:val="0"/>
        </w:numPr>
        <w:ind w:left="840" w:leftChars="0" w:firstLine="420" w:firstLineChars="0"/>
        <w:rPr>
          <w:rFonts w:hint="eastAsia" w:ascii="宋体" w:hAnsi="宋体" w:eastAsia="宋体" w:cs="宋体"/>
          <w:sz w:val="21"/>
          <w:szCs w:val="21"/>
        </w:rPr>
      </w:pPr>
      <w:r>
        <w:rPr>
          <w:rFonts w:hint="eastAsia" w:ascii="宋体" w:hAnsi="宋体" w:eastAsia="宋体" w:cs="宋体"/>
          <w:sz w:val="21"/>
          <w:szCs w:val="21"/>
        </w:rPr>
        <w:t>系统必须包含保护用户数据的功能，例如加密敏感的通信和交易数据，确保没有经过明确授权的情况下，个人信息不会暴露。</w:t>
      </w:r>
    </w:p>
    <w:p w14:paraId="51BCAE19">
      <w:pPr>
        <w:pStyle w:val="9"/>
        <w:numPr>
          <w:ilvl w:val="0"/>
          <w:numId w:val="0"/>
        </w:numPr>
        <w:ind w:left="840" w:leftChars="0" w:firstLine="420" w:firstLineChars="0"/>
        <w:rPr>
          <w:rFonts w:hint="eastAsia" w:ascii="宋体" w:hAnsi="宋体" w:eastAsia="宋体" w:cs="宋体"/>
          <w:sz w:val="21"/>
          <w:szCs w:val="21"/>
        </w:rPr>
      </w:pPr>
      <w:r>
        <w:rPr>
          <w:rFonts w:hint="eastAsia" w:ascii="宋体" w:hAnsi="宋体" w:eastAsia="宋体" w:cs="宋体"/>
          <w:sz w:val="21"/>
          <w:szCs w:val="21"/>
        </w:rPr>
        <w:t>系统应遵守当地的数据保护法规（如GDPR、CCPA）实施隐私政策。</w:t>
      </w:r>
    </w:p>
    <w:p w14:paraId="15544043">
      <w:pPr>
        <w:pStyle w:val="9"/>
        <w:numPr>
          <w:numId w:val="0"/>
        </w:numPr>
        <w:ind w:left="840" w:leftChars="400" w:firstLine="420" w:firstLineChars="0"/>
        <w:rPr>
          <w:rFonts w:hint="eastAsia" w:ascii="宋体" w:hAnsi="宋体" w:eastAsia="宋体" w:cs="宋体"/>
          <w:sz w:val="24"/>
          <w:szCs w:val="24"/>
        </w:rPr>
      </w:pPr>
    </w:p>
    <w:p w14:paraId="38FAD850">
      <w:pPr>
        <w:pStyle w:val="9"/>
        <w:numPr>
          <w:numId w:val="0"/>
        </w:numPr>
        <w:ind w:left="840" w:leftChars="0"/>
        <w:rPr>
          <w:rStyle w:val="8"/>
          <w:rFonts w:hint="eastAsia" w:ascii="宋体" w:hAnsi="宋体" w:eastAsia="宋体" w:cs="宋体"/>
          <w:lang w:eastAsia="zh-CN"/>
        </w:rPr>
      </w:pPr>
      <w:r>
        <w:rPr>
          <w:rStyle w:val="8"/>
          <w:rFonts w:hint="eastAsia" w:ascii="宋体" w:hAnsi="宋体" w:eastAsia="宋体" w:cs="宋体"/>
          <w:lang w:val="en-US" w:eastAsia="zh-CN"/>
        </w:rPr>
        <w:t>3.</w:t>
      </w:r>
      <w:r>
        <w:rPr>
          <w:rStyle w:val="8"/>
          <w:rFonts w:hint="eastAsia" w:ascii="宋体" w:hAnsi="宋体" w:eastAsia="宋体" w:cs="宋体"/>
        </w:rPr>
        <w:t>诈骗检测与分析</w:t>
      </w:r>
      <w:r>
        <w:rPr>
          <w:rStyle w:val="8"/>
          <w:rFonts w:hint="eastAsia" w:ascii="宋体" w:hAnsi="宋体" w:eastAsia="宋体" w:cs="宋体"/>
          <w:lang w:eastAsia="zh-CN"/>
        </w:rPr>
        <w:t>：</w:t>
      </w:r>
    </w:p>
    <w:p w14:paraId="701B1CFC">
      <w:pPr>
        <w:pStyle w:val="9"/>
        <w:numPr>
          <w:numId w:val="0"/>
        </w:numPr>
        <w:ind w:left="840" w:leftChars="0" w:firstLine="420" w:firstLineChars="0"/>
        <w:rPr>
          <w:rFonts w:hint="eastAsia" w:ascii="宋体" w:hAnsi="宋体" w:eastAsia="宋体" w:cs="宋体"/>
        </w:rPr>
      </w:pPr>
      <w:r>
        <w:rPr>
          <w:rFonts w:hint="eastAsia" w:ascii="宋体" w:hAnsi="宋体" w:eastAsia="宋体" w:cs="宋体"/>
        </w:rPr>
        <w:t>系统必须能够收集、处理并分析大量数据，实时检测可疑活动，如不寻常的交易模式或可能存在的电信诈骗行为。</w:t>
      </w:r>
    </w:p>
    <w:p w14:paraId="4DF62A9D">
      <w:pPr>
        <w:pStyle w:val="9"/>
        <w:numPr>
          <w:numId w:val="0"/>
        </w:numPr>
        <w:ind w:left="840" w:leftChars="0" w:firstLine="420" w:firstLineChars="0"/>
        <w:rPr>
          <w:rFonts w:hint="eastAsia" w:ascii="宋体" w:hAnsi="宋体" w:eastAsia="宋体" w:cs="宋体"/>
        </w:rPr>
      </w:pPr>
      <w:r>
        <w:rPr>
          <w:rFonts w:hint="eastAsia" w:ascii="宋体" w:hAnsi="宋体" w:eastAsia="宋体" w:cs="宋体"/>
        </w:rPr>
        <w:t>系统应使用基于人工智能的算法检测通信模式（例如，通话记录、短信互动）、金融交易和社交媒体活动中的异常。</w:t>
      </w:r>
    </w:p>
    <w:p w14:paraId="1D8C29A9">
      <w:pPr>
        <w:pStyle w:val="9"/>
        <w:numPr>
          <w:numId w:val="0"/>
        </w:numPr>
        <w:ind w:left="840" w:leftChars="0"/>
        <w:rPr>
          <w:rFonts w:hint="eastAsia" w:ascii="宋体" w:hAnsi="宋体" w:eastAsia="宋体" w:cs="宋体"/>
        </w:rPr>
      </w:pPr>
      <w:r>
        <w:rPr>
          <w:rStyle w:val="8"/>
          <w:rFonts w:hint="eastAsia" w:ascii="宋体" w:hAnsi="宋体" w:eastAsia="宋体" w:cs="宋体"/>
          <w:lang w:val="en-US" w:eastAsia="zh-CN"/>
        </w:rPr>
        <w:t>4.</w:t>
      </w:r>
      <w:r>
        <w:rPr>
          <w:rStyle w:val="8"/>
          <w:rFonts w:hint="eastAsia" w:ascii="宋体" w:hAnsi="宋体" w:eastAsia="宋体" w:cs="宋体"/>
        </w:rPr>
        <w:t>风险预警与通知</w:t>
      </w:r>
      <w:r>
        <w:rPr>
          <w:rStyle w:val="8"/>
          <w:rFonts w:hint="eastAsia" w:ascii="宋体" w:hAnsi="宋体" w:eastAsia="宋体" w:cs="宋体"/>
          <w:lang w:eastAsia="zh-CN"/>
        </w:rPr>
        <w:t>：</w:t>
      </w:r>
    </w:p>
    <w:p w14:paraId="6D15B65B">
      <w:pPr>
        <w:pStyle w:val="9"/>
        <w:numPr>
          <w:numId w:val="0"/>
        </w:numPr>
        <w:ind w:left="840" w:leftChars="0" w:firstLine="420" w:firstLineChars="0"/>
        <w:rPr>
          <w:rFonts w:hint="eastAsia" w:ascii="宋体" w:hAnsi="宋体" w:eastAsia="宋体" w:cs="宋体"/>
        </w:rPr>
      </w:pPr>
      <w:r>
        <w:rPr>
          <w:rFonts w:hint="eastAsia" w:ascii="宋体" w:hAnsi="宋体" w:eastAsia="宋体" w:cs="宋体"/>
        </w:rPr>
        <w:t>一旦检测到可疑活动，系统应通过多种通信渠道（如短信、电子邮件或校园内部通知）立即向用户（学生和教师）发出警报。</w:t>
      </w:r>
    </w:p>
    <w:p w14:paraId="3C4F54E0">
      <w:pPr>
        <w:pStyle w:val="9"/>
        <w:numPr>
          <w:numId w:val="0"/>
        </w:numPr>
        <w:ind w:left="840" w:leftChars="0" w:firstLine="420" w:firstLineChars="0"/>
        <w:rPr>
          <w:rFonts w:hint="eastAsia" w:ascii="宋体" w:hAnsi="宋体" w:eastAsia="宋体" w:cs="宋体"/>
        </w:rPr>
      </w:pPr>
      <w:r>
        <w:rPr>
          <w:rFonts w:hint="eastAsia" w:ascii="宋体" w:hAnsi="宋体" w:eastAsia="宋体" w:cs="宋体"/>
        </w:rPr>
        <w:t>用户应在潜在诈骗被识别时实时收到警告，并提供如何减轻风险的建议（例如，提醒不共享敏感信息、联系相关部门等）。</w:t>
      </w:r>
    </w:p>
    <w:p w14:paraId="4B1E6869">
      <w:pPr>
        <w:pStyle w:val="9"/>
        <w:numPr>
          <w:numId w:val="0"/>
        </w:numPr>
        <w:ind w:left="840" w:leftChars="0"/>
        <w:rPr>
          <w:rStyle w:val="8"/>
          <w:rFonts w:hint="eastAsia" w:ascii="宋体" w:hAnsi="宋体" w:eastAsia="宋体" w:cs="宋体"/>
          <w:lang w:eastAsia="zh-CN"/>
        </w:rPr>
      </w:pPr>
      <w:r>
        <w:rPr>
          <w:rStyle w:val="8"/>
          <w:rFonts w:hint="eastAsia" w:ascii="宋体" w:hAnsi="宋体" w:eastAsia="宋体" w:cs="宋体"/>
          <w:lang w:val="en-US" w:eastAsia="zh-CN"/>
        </w:rPr>
        <w:t>5.</w:t>
      </w:r>
      <w:r>
        <w:rPr>
          <w:rStyle w:val="8"/>
          <w:rFonts w:hint="eastAsia" w:ascii="宋体" w:hAnsi="宋体" w:eastAsia="宋体" w:cs="宋体"/>
        </w:rPr>
        <w:t>诈骗信息数据库与查询</w:t>
      </w:r>
      <w:r>
        <w:rPr>
          <w:rStyle w:val="8"/>
          <w:rFonts w:hint="eastAsia" w:ascii="宋体" w:hAnsi="宋体" w:eastAsia="宋体" w:cs="宋体"/>
          <w:lang w:eastAsia="zh-CN"/>
        </w:rPr>
        <w:t>：</w:t>
      </w:r>
    </w:p>
    <w:p w14:paraId="2CCCD64C">
      <w:pPr>
        <w:pStyle w:val="9"/>
        <w:numPr>
          <w:numId w:val="0"/>
        </w:numPr>
        <w:ind w:left="840" w:leftChars="0" w:firstLine="420" w:firstLineChars="0"/>
        <w:rPr>
          <w:rFonts w:hint="eastAsia" w:ascii="宋体" w:hAnsi="宋体" w:eastAsia="宋体" w:cs="宋体"/>
        </w:rPr>
      </w:pPr>
      <w:r>
        <w:rPr>
          <w:rFonts w:hint="eastAsia" w:ascii="宋体" w:hAnsi="宋体" w:eastAsia="宋体" w:cs="宋体"/>
        </w:rPr>
        <w:t>系统应维护一个不断更新的诈骗案例数据库，包括常见的诈骗类型、防范知识以及实际案例。</w:t>
      </w:r>
    </w:p>
    <w:p w14:paraId="65241DCB">
      <w:pPr>
        <w:pStyle w:val="9"/>
        <w:numPr>
          <w:numId w:val="0"/>
        </w:numPr>
        <w:ind w:left="840" w:leftChars="0" w:firstLine="420" w:firstLineChars="0"/>
        <w:rPr>
          <w:rFonts w:hint="eastAsia" w:ascii="宋体" w:hAnsi="宋体" w:eastAsia="宋体" w:cs="宋体"/>
        </w:rPr>
      </w:pPr>
      <w:r>
        <w:rPr>
          <w:rFonts w:hint="eastAsia" w:ascii="宋体" w:hAnsi="宋体" w:eastAsia="宋体" w:cs="宋体"/>
        </w:rPr>
        <w:t>用户应能够查询该数据库，了解不同类型的电信诈骗，包括钓鱼、语音钓鱼、短信钓鱼和AI驱动的诈骗（例如，声音合成、AI换脸诈骗等）。</w:t>
      </w:r>
    </w:p>
    <w:p w14:paraId="0876F447">
      <w:pPr>
        <w:pStyle w:val="9"/>
        <w:numPr>
          <w:numId w:val="0"/>
        </w:numPr>
        <w:ind w:left="420" w:leftChars="0" w:firstLine="420" w:firstLineChars="0"/>
        <w:rPr>
          <w:rStyle w:val="8"/>
          <w:rFonts w:hint="eastAsia" w:ascii="宋体" w:hAnsi="宋体" w:eastAsia="宋体" w:cs="宋体"/>
          <w:lang w:eastAsia="zh-CN"/>
        </w:rPr>
      </w:pPr>
      <w:r>
        <w:rPr>
          <w:rStyle w:val="8"/>
          <w:rFonts w:hint="eastAsia" w:ascii="宋体" w:hAnsi="宋体" w:eastAsia="宋体" w:cs="宋体"/>
          <w:lang w:val="en-US" w:eastAsia="zh-CN"/>
        </w:rPr>
        <w:t>6.</w:t>
      </w:r>
      <w:r>
        <w:rPr>
          <w:rStyle w:val="8"/>
          <w:rFonts w:hint="eastAsia" w:ascii="宋体" w:hAnsi="宋体" w:eastAsia="宋体" w:cs="宋体"/>
        </w:rPr>
        <w:t>举报与反馈机制</w:t>
      </w:r>
      <w:r>
        <w:rPr>
          <w:rStyle w:val="8"/>
          <w:rFonts w:hint="eastAsia" w:ascii="宋体" w:hAnsi="宋体" w:eastAsia="宋体" w:cs="宋体"/>
          <w:lang w:eastAsia="zh-CN"/>
        </w:rPr>
        <w:t>：</w:t>
      </w:r>
    </w:p>
    <w:p w14:paraId="3FB8F943">
      <w:pPr>
        <w:pStyle w:val="9"/>
        <w:numPr>
          <w:numId w:val="0"/>
        </w:numPr>
        <w:ind w:left="840" w:leftChars="0" w:firstLine="420" w:firstLineChars="0"/>
        <w:rPr>
          <w:rFonts w:hint="eastAsia" w:ascii="宋体" w:hAnsi="宋体" w:eastAsia="宋体" w:cs="宋体"/>
        </w:rPr>
      </w:pPr>
      <w:r>
        <w:rPr>
          <w:rFonts w:hint="eastAsia" w:ascii="宋体" w:hAnsi="宋体" w:eastAsia="宋体" w:cs="宋体"/>
        </w:rPr>
        <w:t>系统应提供一个举报系统，允许用户报告怀疑的诈骗案件。系统应安全地存储这些报告，对其进行处理并给予反馈，告知用户所采取的措施。</w:t>
      </w:r>
    </w:p>
    <w:p w14:paraId="5FE0FEA6">
      <w:pPr>
        <w:pStyle w:val="9"/>
        <w:numPr>
          <w:numId w:val="0"/>
        </w:numPr>
        <w:ind w:left="840" w:leftChars="0" w:firstLine="420" w:firstLineChars="0"/>
        <w:rPr>
          <w:rFonts w:hint="eastAsia" w:ascii="宋体" w:hAnsi="宋体" w:eastAsia="宋体" w:cs="宋体"/>
        </w:rPr>
      </w:pPr>
      <w:r>
        <w:rPr>
          <w:rFonts w:hint="eastAsia" w:ascii="宋体" w:hAnsi="宋体" w:eastAsia="宋体" w:cs="宋体"/>
        </w:rPr>
        <w:t>反馈机制应确保所有举报的诈骗案件都得到处理，并提供处理结果的更新。</w:t>
      </w:r>
    </w:p>
    <w:p w14:paraId="7D2DFBDB">
      <w:pPr>
        <w:pStyle w:val="9"/>
        <w:numPr>
          <w:numId w:val="0"/>
        </w:numPr>
        <w:ind w:left="840" w:leftChars="0"/>
        <w:rPr>
          <w:rStyle w:val="8"/>
          <w:rFonts w:hint="eastAsia" w:ascii="宋体" w:hAnsi="宋体" w:eastAsia="宋体" w:cs="宋体"/>
          <w:lang w:eastAsia="zh-CN"/>
        </w:rPr>
      </w:pPr>
      <w:r>
        <w:rPr>
          <w:rStyle w:val="8"/>
          <w:rFonts w:hint="eastAsia" w:ascii="宋体" w:hAnsi="宋体" w:eastAsia="宋体" w:cs="宋体"/>
          <w:lang w:val="en-US" w:eastAsia="zh-CN"/>
        </w:rPr>
        <w:t>7.</w:t>
      </w:r>
      <w:r>
        <w:rPr>
          <w:rStyle w:val="8"/>
          <w:rFonts w:hint="eastAsia" w:ascii="宋体" w:hAnsi="宋体" w:eastAsia="宋体" w:cs="宋体"/>
        </w:rPr>
        <w:t>与外部系统的集成</w:t>
      </w:r>
      <w:r>
        <w:rPr>
          <w:rStyle w:val="8"/>
          <w:rFonts w:hint="eastAsia" w:ascii="宋体" w:hAnsi="宋体" w:eastAsia="宋体" w:cs="宋体"/>
          <w:lang w:eastAsia="zh-CN"/>
        </w:rPr>
        <w:t>：</w:t>
      </w:r>
    </w:p>
    <w:p w14:paraId="2410ABB0">
      <w:pPr>
        <w:pStyle w:val="9"/>
        <w:numPr>
          <w:numId w:val="0"/>
        </w:numPr>
        <w:ind w:left="840" w:leftChars="0" w:firstLine="420" w:firstLineChars="0"/>
        <w:rPr>
          <w:rFonts w:hint="eastAsia" w:ascii="宋体" w:hAnsi="宋体" w:eastAsia="宋体" w:cs="宋体"/>
        </w:rPr>
      </w:pPr>
      <w:r>
        <w:rPr>
          <w:rFonts w:hint="eastAsia" w:ascii="宋体" w:hAnsi="宋体" w:eastAsia="宋体" w:cs="宋体"/>
        </w:rPr>
        <w:t>系统应能与外部平台（如电信服务提供商和金融机构）进行集成，收集匿名或授权数据，以增强诈骗检测能力（例如，通话数据记录、银行交易）。</w:t>
      </w:r>
    </w:p>
    <w:p w14:paraId="465404DB">
      <w:pPr>
        <w:pStyle w:val="9"/>
        <w:numPr>
          <w:numId w:val="0"/>
        </w:numPr>
        <w:ind w:left="840" w:leftChars="0" w:firstLine="420" w:firstLineChars="0"/>
        <w:rPr>
          <w:rFonts w:hint="eastAsia" w:ascii="宋体" w:hAnsi="宋体" w:eastAsia="宋体" w:cs="宋体"/>
          <w:b/>
          <w:bCs/>
          <w:color w:val="4F4F4F"/>
          <w:kern w:val="0"/>
          <w:sz w:val="24"/>
          <w:szCs w:val="24"/>
        </w:rPr>
      </w:pPr>
      <w:r>
        <w:rPr>
          <w:rFonts w:hint="eastAsia" w:ascii="宋体" w:hAnsi="宋体" w:eastAsia="宋体" w:cs="宋体"/>
        </w:rPr>
        <w:t>这种集成有助于跨平台检查诈骗模式，从而提供更准确的检测。</w:t>
      </w:r>
    </w:p>
    <w:p w14:paraId="1A8CEC91">
      <w:pPr>
        <w:pStyle w:val="9"/>
        <w:ind w:left="420" w:firstLineChars="0"/>
        <w:rPr>
          <w:rFonts w:hint="eastAsia" w:ascii="宋体" w:hAnsi="宋体" w:eastAsia="宋体" w:cs="宋体"/>
          <w:b/>
          <w:bCs/>
          <w:color w:val="4F4F4F"/>
          <w:kern w:val="0"/>
          <w:sz w:val="24"/>
          <w:szCs w:val="24"/>
        </w:rPr>
      </w:pPr>
      <w:r>
        <w:rPr>
          <w:rFonts w:hint="eastAsia" w:ascii="宋体" w:hAnsi="宋体" w:eastAsia="宋体" w:cs="宋体"/>
          <w:b/>
          <w:bCs/>
          <w:color w:val="4F4F4F"/>
          <w:kern w:val="0"/>
          <w:sz w:val="24"/>
          <w:szCs w:val="24"/>
        </w:rPr>
        <w:t>3</w:t>
      </w:r>
      <w:r>
        <w:rPr>
          <w:rFonts w:hint="eastAsia" w:ascii="宋体" w:hAnsi="宋体" w:eastAsia="宋体" w:cs="宋体"/>
          <w:b/>
          <w:bCs/>
          <w:color w:val="4F4F4F"/>
          <w:kern w:val="0"/>
          <w:sz w:val="24"/>
          <w:szCs w:val="24"/>
        </w:rPr>
        <w:t>.2</w:t>
      </w:r>
      <w:r>
        <w:rPr>
          <w:rFonts w:hint="eastAsia" w:ascii="宋体" w:hAnsi="宋体" w:eastAsia="宋体" w:cs="宋体"/>
          <w:b/>
          <w:bCs/>
          <w:color w:val="4F4F4F"/>
          <w:kern w:val="0"/>
          <w:sz w:val="24"/>
          <w:szCs w:val="24"/>
        </w:rPr>
        <w:t>性能需求</w:t>
      </w:r>
    </w:p>
    <w:p w14:paraId="5B9707D8">
      <w:pPr>
        <w:widowControl/>
        <w:shd w:val="clear" w:color="auto" w:fill="FFFFFF"/>
        <w:spacing w:line="450" w:lineRule="atLeast"/>
        <w:ind w:left="840" w:leftChars="400"/>
        <w:jc w:val="left"/>
        <w:outlineLvl w:val="1"/>
        <w:rPr>
          <w:rFonts w:hint="eastAsia" w:ascii="宋体" w:hAnsi="宋体" w:eastAsia="宋体" w:cs="宋体"/>
          <w:b/>
          <w:bCs/>
          <w:color w:val="4F4F4F"/>
          <w:kern w:val="0"/>
          <w:sz w:val="22"/>
        </w:rPr>
      </w:pPr>
      <w:r>
        <w:rPr>
          <w:rFonts w:hint="eastAsia" w:ascii="宋体" w:hAnsi="宋体" w:eastAsia="宋体" w:cs="宋体"/>
          <w:b/>
          <w:bCs/>
          <w:color w:val="4F4F4F"/>
          <w:kern w:val="0"/>
          <w:sz w:val="22"/>
        </w:rPr>
        <w:tab/>
      </w:r>
      <w:r>
        <w:rPr>
          <w:rFonts w:hint="eastAsia" w:ascii="宋体" w:hAnsi="宋体" w:eastAsia="宋体" w:cs="宋体"/>
          <w:b/>
          <w:bCs/>
          <w:color w:val="4F4F4F"/>
          <w:kern w:val="0"/>
          <w:sz w:val="22"/>
        </w:rPr>
        <w:t>3.2.1</w:t>
      </w:r>
      <w:r>
        <w:rPr>
          <w:rFonts w:hint="eastAsia" w:ascii="宋体" w:hAnsi="宋体" w:eastAsia="宋体" w:cs="宋体"/>
          <w:b/>
          <w:bCs/>
          <w:color w:val="4F4F4F"/>
          <w:kern w:val="0"/>
          <w:sz w:val="22"/>
        </w:rPr>
        <w:t>更新频率</w:t>
      </w:r>
    </w:p>
    <w:p w14:paraId="57CADF9D">
      <w:pPr>
        <w:widowControl/>
        <w:shd w:val="clear" w:color="auto" w:fill="FFFFFF"/>
        <w:spacing w:line="450" w:lineRule="atLeast"/>
        <w:ind w:left="1260" w:leftChars="600" w:firstLine="420" w:firstLineChars="0"/>
        <w:jc w:val="left"/>
        <w:outlineLvl w:val="1"/>
        <w:rPr>
          <w:rFonts w:hint="eastAsia" w:ascii="宋体" w:hAnsi="宋体" w:eastAsia="宋体" w:cs="宋体"/>
        </w:rPr>
      </w:pPr>
      <w:r>
        <w:rPr>
          <w:rFonts w:hint="eastAsia" w:ascii="宋体" w:hAnsi="宋体" w:eastAsia="宋体" w:cs="宋体"/>
        </w:rPr>
        <w:t>系统应定期更新</w:t>
      </w:r>
      <w:r>
        <w:rPr>
          <w:rFonts w:hint="eastAsia" w:ascii="宋体" w:hAnsi="宋体" w:eastAsia="宋体" w:cs="宋体"/>
          <w:lang w:val="en-US" w:eastAsia="zh-CN"/>
        </w:rPr>
        <w:t>各类数据。</w:t>
      </w:r>
      <w:r>
        <w:rPr>
          <w:rFonts w:hint="eastAsia" w:ascii="宋体" w:hAnsi="宋体" w:eastAsia="宋体" w:cs="宋体"/>
        </w:rPr>
        <w:t>实时数据（如通信记录、交易数据）应在接收后立即处理，处理时间不超过1秒。诈骗案例库和防范知识库应每周更新，保证数据的时效性。诈骗检测规则和数据模型，</w:t>
      </w:r>
      <w:r>
        <w:rPr>
          <w:rFonts w:hint="eastAsia" w:ascii="宋体" w:hAnsi="宋体" w:eastAsia="宋体" w:cs="宋体"/>
          <w:lang w:val="en-US" w:eastAsia="zh-CN"/>
        </w:rPr>
        <w:t>则</w:t>
      </w:r>
      <w:r>
        <w:rPr>
          <w:rFonts w:hint="eastAsia" w:ascii="宋体" w:hAnsi="宋体" w:eastAsia="宋体" w:cs="宋体"/>
        </w:rPr>
        <w:t>最少每月更新一次。</w:t>
      </w:r>
    </w:p>
    <w:p w14:paraId="4CEE8BAA">
      <w:pPr>
        <w:widowControl/>
        <w:shd w:val="clear" w:color="auto" w:fill="FFFFFF"/>
        <w:spacing w:line="450" w:lineRule="atLeast"/>
        <w:ind w:left="840" w:leftChars="400" w:firstLine="420" w:firstLineChars="0"/>
        <w:jc w:val="left"/>
        <w:outlineLvl w:val="1"/>
        <w:rPr>
          <w:rFonts w:hint="eastAsia" w:ascii="宋体" w:hAnsi="宋体" w:eastAsia="宋体" w:cs="宋体"/>
          <w:b/>
          <w:bCs/>
          <w:color w:val="4F4F4F"/>
          <w:kern w:val="0"/>
          <w:sz w:val="22"/>
        </w:rPr>
      </w:pPr>
      <w:r>
        <w:rPr>
          <w:rFonts w:hint="eastAsia" w:ascii="宋体" w:hAnsi="宋体" w:eastAsia="宋体" w:cs="宋体"/>
          <w:b/>
          <w:bCs/>
          <w:color w:val="4F4F4F"/>
          <w:kern w:val="0"/>
          <w:sz w:val="22"/>
        </w:rPr>
        <w:t>3.2.2</w:t>
      </w:r>
      <w:r>
        <w:rPr>
          <w:rFonts w:hint="eastAsia" w:ascii="宋体" w:hAnsi="宋体" w:eastAsia="宋体" w:cs="宋体"/>
          <w:b/>
          <w:bCs/>
          <w:color w:val="4F4F4F"/>
          <w:kern w:val="0"/>
          <w:sz w:val="22"/>
        </w:rPr>
        <w:t>时间限制</w:t>
      </w:r>
    </w:p>
    <w:p w14:paraId="723A7B1F">
      <w:pPr>
        <w:widowControl/>
        <w:shd w:val="clear" w:color="auto" w:fill="FFFFFF"/>
        <w:spacing w:line="450" w:lineRule="atLeast"/>
        <w:ind w:left="1260" w:leftChars="600" w:firstLine="420" w:firstLineChars="0"/>
        <w:jc w:val="left"/>
        <w:outlineLvl w:val="1"/>
        <w:rPr>
          <w:rFonts w:hint="eastAsia" w:ascii="宋体" w:hAnsi="宋体" w:eastAsia="宋体" w:cs="宋体"/>
        </w:rPr>
      </w:pPr>
      <w:r>
        <w:rPr>
          <w:rFonts w:hint="eastAsia" w:ascii="宋体" w:hAnsi="宋体" w:eastAsia="宋体" w:cs="宋体"/>
        </w:rPr>
        <w:t>对于实时监测数据，系统应在接收到数据后的5秒内进行处理并生成预警</w:t>
      </w:r>
      <w:r>
        <w:rPr>
          <w:rFonts w:hint="eastAsia" w:ascii="宋体" w:hAnsi="宋体" w:eastAsia="宋体" w:cs="宋体"/>
          <w:lang w:eastAsia="zh-CN"/>
        </w:rPr>
        <w:t>。</w:t>
      </w:r>
      <w:r>
        <w:rPr>
          <w:rFonts w:hint="eastAsia" w:ascii="宋体" w:hAnsi="宋体" w:eastAsia="宋体" w:cs="宋体"/>
          <w:lang w:val="en-US" w:eastAsia="zh-CN"/>
        </w:rPr>
        <w:tab/>
      </w:r>
      <w:r>
        <w:rPr>
          <w:rFonts w:hint="eastAsia" w:ascii="宋体" w:hAnsi="宋体" w:eastAsia="宋体" w:cs="宋体"/>
        </w:rPr>
        <w:t>用户查询诈骗信息时，系统响应时间不应超过3秒。</w:t>
      </w:r>
    </w:p>
    <w:p w14:paraId="4821B598">
      <w:pPr>
        <w:widowControl/>
        <w:shd w:val="clear" w:color="auto" w:fill="FFFFFF"/>
        <w:spacing w:line="450" w:lineRule="atLeast"/>
        <w:ind w:left="1260" w:leftChars="600" w:firstLine="420" w:firstLineChars="0"/>
        <w:jc w:val="left"/>
        <w:outlineLvl w:val="1"/>
        <w:rPr>
          <w:rFonts w:hint="eastAsia" w:ascii="宋体" w:hAnsi="宋体" w:eastAsia="宋体" w:cs="宋体"/>
        </w:rPr>
      </w:pPr>
      <w:r>
        <w:rPr>
          <w:rFonts w:hint="eastAsia" w:ascii="宋体" w:hAnsi="宋体" w:eastAsia="宋体" w:cs="宋体"/>
        </w:rPr>
        <w:t>举报数据的处理时间不超过24小时，确保用户能及时获得反馈。</w:t>
      </w:r>
    </w:p>
    <w:p w14:paraId="6B63D10E">
      <w:pPr>
        <w:widowControl/>
        <w:shd w:val="clear" w:color="auto" w:fill="FFFFFF"/>
        <w:spacing w:line="450" w:lineRule="atLeast"/>
        <w:ind w:left="840" w:leftChars="400" w:firstLine="420" w:firstLineChars="0"/>
        <w:jc w:val="left"/>
        <w:outlineLvl w:val="1"/>
        <w:rPr>
          <w:rFonts w:hint="eastAsia" w:ascii="宋体" w:hAnsi="宋体" w:eastAsia="宋体" w:cs="宋体"/>
          <w:b/>
          <w:bCs/>
          <w:color w:val="4F4F4F"/>
          <w:kern w:val="0"/>
          <w:sz w:val="22"/>
        </w:rPr>
      </w:pPr>
      <w:r>
        <w:rPr>
          <w:rFonts w:hint="eastAsia" w:ascii="宋体" w:hAnsi="宋体" w:eastAsia="宋体" w:cs="宋体"/>
          <w:b/>
          <w:bCs/>
          <w:color w:val="4F4F4F"/>
          <w:kern w:val="0"/>
          <w:sz w:val="22"/>
        </w:rPr>
        <w:t>3.2.3</w:t>
      </w:r>
      <w:r>
        <w:rPr>
          <w:rFonts w:hint="eastAsia" w:ascii="宋体" w:hAnsi="宋体" w:eastAsia="宋体" w:cs="宋体"/>
          <w:b/>
          <w:bCs/>
          <w:color w:val="4F4F4F"/>
          <w:kern w:val="0"/>
          <w:sz w:val="22"/>
        </w:rPr>
        <w:t>保存规模</w:t>
      </w:r>
    </w:p>
    <w:p w14:paraId="0C5192BB">
      <w:pPr>
        <w:widowControl/>
        <w:shd w:val="clear" w:color="auto" w:fill="FFFFFF"/>
        <w:spacing w:line="450" w:lineRule="atLeast"/>
        <w:ind w:left="1260" w:leftChars="600" w:firstLine="420" w:firstLineChars="0"/>
        <w:jc w:val="left"/>
        <w:outlineLvl w:val="1"/>
        <w:rPr>
          <w:rFonts w:hint="eastAsia" w:ascii="宋体" w:hAnsi="宋体" w:eastAsia="宋体" w:cs="宋体"/>
        </w:rPr>
      </w:pPr>
      <w:r>
        <w:rPr>
          <w:rFonts w:hint="eastAsia" w:ascii="宋体" w:hAnsi="宋体" w:eastAsia="宋体" w:cs="宋体"/>
        </w:rPr>
        <w:t>系统应能够存储并管理大量的通信数据、交易记录和用户举报信息。数据存储应采用分布式数据库架构，以支持高可扩展性。</w:t>
      </w:r>
    </w:p>
    <w:p w14:paraId="56E318D8">
      <w:pPr>
        <w:widowControl/>
        <w:shd w:val="clear" w:color="auto" w:fill="FFFFFF"/>
        <w:spacing w:line="450" w:lineRule="atLeast"/>
        <w:ind w:left="1260" w:leftChars="600" w:firstLine="420" w:firstLineChars="0"/>
        <w:jc w:val="left"/>
        <w:outlineLvl w:val="1"/>
        <w:rPr>
          <w:rFonts w:hint="eastAsia" w:ascii="宋体" w:hAnsi="宋体" w:eastAsia="宋体" w:cs="宋体"/>
          <w:sz w:val="24"/>
          <w:szCs w:val="28"/>
        </w:rPr>
      </w:pPr>
      <w:r>
        <w:rPr>
          <w:rFonts w:hint="eastAsia" w:ascii="宋体" w:hAnsi="宋体" w:eastAsia="宋体" w:cs="宋体"/>
        </w:rPr>
        <w:t>系统应支持至少3年的数据存储，长期保存数据可归档并压缩处理，确保数据的完整性和安全性</w:t>
      </w:r>
      <w:r>
        <w:rPr>
          <w:rFonts w:hint="eastAsia" w:ascii="宋体" w:hAnsi="宋体" w:eastAsia="宋体" w:cs="宋体"/>
          <w:lang w:eastAsia="zh-CN"/>
        </w:rPr>
        <w:t>，</w:t>
      </w:r>
      <w:r>
        <w:rPr>
          <w:rFonts w:hint="eastAsia" w:ascii="宋体" w:hAnsi="宋体" w:eastAsia="宋体" w:cs="宋体"/>
          <w:lang w:val="en-US" w:eastAsia="zh-CN"/>
        </w:rPr>
        <w:t>便于对历史诈骗案例进行研究分析和预警。</w:t>
      </w:r>
      <w:r>
        <w:rPr>
          <w:rFonts w:hint="eastAsia" w:ascii="宋体" w:hAnsi="宋体" w:eastAsia="宋体" w:cs="宋体"/>
          <w:sz w:val="24"/>
        </w:rPr>
        <w:t xml:space="preserve"> </w:t>
      </w:r>
    </w:p>
    <w:p w14:paraId="15365D1F">
      <w:pPr>
        <w:rPr>
          <w:rFonts w:hint="eastAsia" w:ascii="宋体" w:hAnsi="宋体" w:eastAsia="宋体" w:cs="宋体"/>
        </w:rPr>
      </w:pPr>
      <w:r>
        <w:rPr>
          <w:rFonts w:hint="eastAsia" w:ascii="宋体" w:hAnsi="宋体" w:eastAsia="宋体" w:cs="宋体"/>
        </w:rPr>
        <w:tab/>
      </w:r>
    </w:p>
    <w:p w14:paraId="12DD12E2">
      <w:pPr>
        <w:widowControl/>
        <w:shd w:val="clear" w:color="auto" w:fill="FFFFFF"/>
        <w:spacing w:line="450" w:lineRule="atLeast"/>
        <w:ind w:left="840" w:leftChars="400"/>
        <w:jc w:val="left"/>
        <w:outlineLvl w:val="1"/>
        <w:rPr>
          <w:rFonts w:hint="eastAsia" w:ascii="宋体" w:hAnsi="宋体" w:eastAsia="宋体" w:cs="宋体"/>
          <w:b/>
          <w:bCs/>
          <w:color w:val="4F4F4F"/>
          <w:kern w:val="0"/>
          <w:sz w:val="22"/>
        </w:rPr>
      </w:pPr>
      <w:r>
        <w:rPr>
          <w:rFonts w:hint="eastAsia" w:ascii="宋体" w:hAnsi="宋体" w:eastAsia="宋体" w:cs="宋体"/>
          <w:b/>
          <w:bCs/>
          <w:color w:val="4F4F4F"/>
          <w:kern w:val="0"/>
          <w:sz w:val="22"/>
        </w:rPr>
        <w:tab/>
      </w:r>
      <w:r>
        <w:rPr>
          <w:rFonts w:hint="eastAsia" w:ascii="宋体" w:hAnsi="宋体" w:eastAsia="宋体" w:cs="宋体"/>
          <w:b/>
          <w:bCs/>
          <w:color w:val="4F4F4F"/>
          <w:kern w:val="0"/>
          <w:sz w:val="22"/>
        </w:rPr>
        <w:t>3.2.4</w:t>
      </w:r>
      <w:r>
        <w:rPr>
          <w:rFonts w:hint="eastAsia" w:ascii="宋体" w:hAnsi="宋体" w:eastAsia="宋体" w:cs="宋体"/>
          <w:b/>
          <w:bCs/>
          <w:color w:val="4F4F4F"/>
          <w:kern w:val="0"/>
          <w:sz w:val="22"/>
        </w:rPr>
        <w:t>系统负载</w:t>
      </w:r>
    </w:p>
    <w:p w14:paraId="129B5477">
      <w:pPr>
        <w:widowControl/>
        <w:shd w:val="clear" w:color="auto" w:fill="FFFFFF"/>
        <w:spacing w:line="450" w:lineRule="atLeast"/>
        <w:ind w:left="1260" w:leftChars="600" w:firstLine="420" w:firstLineChars="0"/>
        <w:jc w:val="left"/>
        <w:outlineLvl w:val="1"/>
        <w:rPr>
          <w:rFonts w:hint="eastAsia" w:ascii="宋体" w:hAnsi="宋体" w:eastAsia="宋体" w:cs="宋体"/>
          <w:sz w:val="21"/>
          <w:szCs w:val="21"/>
          <w:lang w:eastAsia="zh-CN"/>
        </w:rPr>
      </w:pPr>
      <w:r>
        <w:rPr>
          <w:rFonts w:hint="eastAsia" w:ascii="宋体" w:hAnsi="宋体" w:eastAsia="宋体" w:cs="宋体"/>
          <w:sz w:val="21"/>
          <w:szCs w:val="21"/>
          <w:lang w:val="en-US" w:eastAsia="zh-CN"/>
        </w:rPr>
        <w:t>由于反电信诈骗属于长期稳定的需求且无明显受众群体，因此</w:t>
      </w:r>
      <w:r>
        <w:rPr>
          <w:rFonts w:hint="eastAsia" w:ascii="宋体" w:hAnsi="宋体" w:eastAsia="宋体" w:cs="宋体"/>
          <w:sz w:val="21"/>
          <w:szCs w:val="21"/>
        </w:rPr>
        <w:t>系统应支持至少10,000</w:t>
      </w:r>
      <w:r>
        <w:rPr>
          <w:rFonts w:hint="eastAsia" w:ascii="宋体" w:hAnsi="宋体" w:eastAsia="宋体" w:cs="宋体"/>
          <w:sz w:val="21"/>
          <w:szCs w:val="21"/>
          <w:lang w:val="en-US" w:eastAsia="zh-CN"/>
        </w:rPr>
        <w:t>0</w:t>
      </w:r>
      <w:r>
        <w:rPr>
          <w:rFonts w:hint="eastAsia" w:ascii="宋体" w:hAnsi="宋体" w:eastAsia="宋体" w:cs="宋体"/>
          <w:sz w:val="21"/>
          <w:szCs w:val="21"/>
        </w:rPr>
        <w:t>个并发用户</w:t>
      </w:r>
      <w:r>
        <w:rPr>
          <w:rFonts w:hint="eastAsia" w:ascii="宋体" w:hAnsi="宋体" w:eastAsia="宋体" w:cs="宋体"/>
          <w:sz w:val="21"/>
          <w:szCs w:val="21"/>
          <w:lang w:eastAsia="zh-CN"/>
        </w:rPr>
        <w:t>（</w:t>
      </w:r>
      <w:r>
        <w:rPr>
          <w:rFonts w:hint="eastAsia" w:ascii="宋体" w:hAnsi="宋体" w:eastAsia="宋体" w:cs="宋体"/>
          <w:sz w:val="21"/>
          <w:szCs w:val="21"/>
        </w:rPr>
        <w:t>具体的最大支持数量取决于系统的设计和实现，包括硬件、软件和网络等方面</w:t>
      </w:r>
      <w:r>
        <w:rPr>
          <w:rFonts w:hint="eastAsia" w:ascii="宋体" w:hAnsi="宋体" w:eastAsia="宋体" w:cs="宋体"/>
          <w:sz w:val="21"/>
          <w:szCs w:val="21"/>
          <w:lang w:eastAsia="zh-CN"/>
        </w:rPr>
        <w:t>）</w:t>
      </w:r>
      <w:r>
        <w:rPr>
          <w:rFonts w:hint="eastAsia" w:ascii="宋体" w:hAnsi="宋体" w:eastAsia="宋体" w:cs="宋体"/>
          <w:sz w:val="21"/>
          <w:szCs w:val="21"/>
        </w:rPr>
        <w:t>，</w:t>
      </w:r>
      <w:r>
        <w:rPr>
          <w:rFonts w:hint="eastAsia" w:ascii="宋体" w:hAnsi="宋体" w:eastAsia="宋体" w:cs="宋体"/>
          <w:sz w:val="21"/>
          <w:szCs w:val="21"/>
        </w:rPr>
        <w:t>同时保证数据的实时处理能力。</w:t>
      </w:r>
      <w:r>
        <w:rPr>
          <w:rFonts w:hint="eastAsia" w:ascii="宋体" w:hAnsi="宋体" w:eastAsia="宋体" w:cs="宋体"/>
          <w:sz w:val="21"/>
          <w:szCs w:val="21"/>
        </w:rPr>
        <w:t>且在高峰期间，尤其是在警报和实时监控</w:t>
      </w:r>
      <w:r>
        <w:rPr>
          <w:rFonts w:hint="eastAsia" w:ascii="宋体" w:hAnsi="宋体" w:eastAsia="宋体" w:cs="宋体"/>
          <w:sz w:val="21"/>
          <w:szCs w:val="21"/>
        </w:rPr>
        <w:t>关键时刻，性能不受影响</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从而确保系统的广泛性和稳定性。</w:t>
      </w:r>
    </w:p>
    <w:p w14:paraId="2DB586B1">
      <w:pPr>
        <w:widowControl/>
        <w:shd w:val="clear" w:color="auto" w:fill="FFFFFF"/>
        <w:spacing w:line="450" w:lineRule="atLeast"/>
        <w:ind w:left="1260" w:leftChars="600" w:firstLine="420" w:firstLineChars="0"/>
        <w:jc w:val="left"/>
        <w:outlineLvl w:val="1"/>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sz w:val="21"/>
          <w:szCs w:val="21"/>
        </w:rPr>
        <w:t>系统应能够处理高数据吞吐量，每分钟处理数千个交易和通信事件。</w:t>
      </w:r>
      <w:r>
        <w:rPr>
          <w:rFonts w:hint="eastAsia" w:ascii="宋体" w:hAnsi="宋体" w:eastAsia="宋体" w:cs="宋体"/>
          <w:sz w:val="21"/>
          <w:szCs w:val="21"/>
          <w:lang w:val="en-US" w:eastAsia="zh-CN"/>
        </w:rPr>
        <w:t>同</w:t>
      </w:r>
      <w:r>
        <w:rPr>
          <w:rFonts w:hint="eastAsia" w:ascii="宋体" w:hAnsi="宋体" w:eastAsia="宋体" w:cs="宋体"/>
          <w:b w:val="0"/>
          <w:bCs w:val="0"/>
          <w:sz w:val="21"/>
          <w:szCs w:val="21"/>
          <w:lang w:val="en-US" w:eastAsia="zh-CN"/>
        </w:rPr>
        <w:t>时</w:t>
      </w:r>
      <w:r>
        <w:rPr>
          <w:rFonts w:hint="eastAsia" w:ascii="宋体" w:hAnsi="宋体" w:eastAsia="宋体" w:cs="宋体"/>
          <w:b w:val="0"/>
          <w:bCs w:val="0"/>
          <w:color w:val="000000" w:themeColor="text1"/>
          <w:sz w:val="21"/>
          <w:szCs w:val="21"/>
          <w14:textFill>
            <w14:solidFill>
              <w14:schemeClr w14:val="tx1"/>
            </w14:solidFill>
          </w14:textFill>
        </w:rPr>
        <w:t>系统具有一定的可扩展性和灵活性，以方便根据未来的需求进行扩展和升级。</w:t>
      </w:r>
    </w:p>
    <w:p w14:paraId="7E809348">
      <w:pPr>
        <w:pStyle w:val="9"/>
        <w:ind w:firstLine="901" w:firstLineChars="374"/>
        <w:rPr>
          <w:rFonts w:hint="eastAsia" w:ascii="宋体" w:hAnsi="宋体" w:eastAsia="宋体" w:cs="宋体"/>
          <w:b/>
          <w:bCs/>
          <w:color w:val="4F4F4F"/>
          <w:kern w:val="0"/>
          <w:sz w:val="24"/>
          <w:szCs w:val="24"/>
        </w:rPr>
      </w:pPr>
      <w:r>
        <w:rPr>
          <w:rFonts w:hint="eastAsia" w:ascii="宋体" w:hAnsi="宋体" w:eastAsia="宋体" w:cs="宋体"/>
          <w:b/>
          <w:bCs/>
          <w:color w:val="4F4F4F"/>
          <w:kern w:val="0"/>
          <w:sz w:val="24"/>
          <w:szCs w:val="24"/>
        </w:rPr>
        <w:t>3.3</w:t>
      </w:r>
      <w:r>
        <w:rPr>
          <w:rFonts w:hint="eastAsia" w:ascii="宋体" w:hAnsi="宋体" w:eastAsia="宋体" w:cs="宋体"/>
          <w:b/>
          <w:bCs/>
          <w:color w:val="4F4F4F"/>
          <w:kern w:val="0"/>
          <w:sz w:val="24"/>
          <w:szCs w:val="24"/>
        </w:rPr>
        <w:t>质量属性</w:t>
      </w:r>
    </w:p>
    <w:p w14:paraId="751503E6">
      <w:pPr>
        <w:pStyle w:val="9"/>
        <w:ind w:firstLine="826" w:firstLineChars="374"/>
        <w:rPr>
          <w:rStyle w:val="8"/>
          <w:rFonts w:hint="eastAsia" w:ascii="宋体" w:hAnsi="宋体" w:eastAsia="宋体" w:cs="宋体"/>
          <w:sz w:val="22"/>
          <w:szCs w:val="22"/>
        </w:rPr>
      </w:pPr>
      <w:r>
        <w:rPr>
          <w:rStyle w:val="8"/>
          <w:rFonts w:hint="eastAsia" w:ascii="宋体" w:hAnsi="宋体" w:eastAsia="宋体" w:cs="宋体"/>
          <w:sz w:val="22"/>
          <w:szCs w:val="22"/>
        </w:rPr>
        <w:t>可用性</w:t>
      </w:r>
    </w:p>
    <w:p w14:paraId="6992CBD4">
      <w:pPr>
        <w:pStyle w:val="9"/>
        <w:ind w:firstLine="1201" w:firstLineChars="572"/>
        <w:rPr>
          <w:rFonts w:hint="eastAsia" w:ascii="宋体" w:hAnsi="宋体" w:eastAsia="宋体" w:cs="宋体"/>
        </w:rPr>
      </w:pPr>
      <w:r>
        <w:rPr>
          <w:rFonts w:hint="eastAsia" w:ascii="宋体" w:hAnsi="宋体" w:eastAsia="宋体" w:cs="宋体"/>
        </w:rPr>
        <w:t>系统应提供99.9%的可用性，确保用户能够随时访问系统，特别是在诈骗预警</w:t>
      </w:r>
      <w:r>
        <w:rPr>
          <w:rFonts w:hint="eastAsia" w:ascii="宋体" w:hAnsi="宋体" w:eastAsia="宋体" w:cs="宋体"/>
          <w:lang w:val="en-US" w:eastAsia="zh-CN"/>
        </w:rPr>
        <w:tab/>
        <w:t/>
      </w:r>
      <w:r>
        <w:rPr>
          <w:rFonts w:hint="eastAsia" w:ascii="宋体" w:hAnsi="宋体" w:eastAsia="宋体" w:cs="宋体"/>
          <w:lang w:val="en-US" w:eastAsia="zh-CN"/>
        </w:rPr>
        <w:tab/>
      </w:r>
      <w:r>
        <w:rPr>
          <w:rFonts w:hint="eastAsia" w:ascii="宋体" w:hAnsi="宋体" w:eastAsia="宋体" w:cs="宋体"/>
        </w:rPr>
        <w:t>期间。</w:t>
      </w:r>
    </w:p>
    <w:p w14:paraId="795F576E">
      <w:pPr>
        <w:pStyle w:val="9"/>
        <w:ind w:firstLine="1201" w:firstLineChars="572"/>
        <w:rPr>
          <w:rFonts w:hint="eastAsia" w:ascii="宋体" w:hAnsi="宋体" w:eastAsia="宋体" w:cs="宋体"/>
        </w:rPr>
      </w:pPr>
      <w:r>
        <w:rPr>
          <w:rFonts w:hint="eastAsia" w:ascii="宋体" w:hAnsi="宋体" w:eastAsia="宋体" w:cs="宋体"/>
        </w:rPr>
        <w:t>系统应具备高可用架构，采用多重备份机制和容灾处理，以防止单点故障影响</w:t>
      </w:r>
      <w:r>
        <w:rPr>
          <w:rFonts w:hint="eastAsia" w:ascii="宋体" w:hAnsi="宋体" w:eastAsia="宋体" w:cs="宋体"/>
          <w:lang w:val="en-US" w:eastAsia="zh-CN"/>
        </w:rPr>
        <w:tab/>
        <w:t/>
      </w:r>
      <w:r>
        <w:rPr>
          <w:rFonts w:hint="eastAsia" w:ascii="宋体" w:hAnsi="宋体" w:eastAsia="宋体" w:cs="宋体"/>
          <w:lang w:val="en-US" w:eastAsia="zh-CN"/>
        </w:rPr>
        <w:tab/>
      </w:r>
      <w:r>
        <w:rPr>
          <w:rFonts w:hint="eastAsia" w:ascii="宋体" w:hAnsi="宋体" w:eastAsia="宋体" w:cs="宋体"/>
        </w:rPr>
        <w:t>系统正常运行。</w:t>
      </w:r>
    </w:p>
    <w:p w14:paraId="60E2975B">
      <w:pPr>
        <w:pStyle w:val="5"/>
        <w:keepNext w:val="0"/>
        <w:keepLines w:val="0"/>
        <w:widowControl/>
        <w:suppressLineNumbers w:val="0"/>
        <w:spacing w:before="0" w:beforeAutospacing="1" w:after="0" w:afterAutospacing="1"/>
        <w:ind w:left="420" w:leftChars="0" w:right="0" w:firstLine="420" w:firstLineChars="0"/>
        <w:rPr>
          <w:rStyle w:val="8"/>
          <w:rFonts w:hint="eastAsia" w:ascii="宋体" w:hAnsi="宋体" w:eastAsia="宋体" w:cs="宋体"/>
        </w:rPr>
      </w:pPr>
      <w:r>
        <w:rPr>
          <w:rStyle w:val="8"/>
          <w:rFonts w:hint="eastAsia" w:ascii="宋体" w:hAnsi="宋体" w:eastAsia="宋体" w:cs="宋体"/>
        </w:rPr>
        <w:t>可靠性</w:t>
      </w:r>
    </w:p>
    <w:p w14:paraId="79467E82">
      <w:pPr>
        <w:pStyle w:val="5"/>
        <w:keepNext w:val="0"/>
        <w:keepLines w:val="0"/>
        <w:widowControl/>
        <w:suppressLineNumbers w:val="0"/>
        <w:spacing w:before="0" w:beforeAutospacing="1" w:after="0" w:afterAutospacing="1"/>
        <w:ind w:left="840" w:leftChars="0" w:right="0" w:firstLine="420" w:firstLineChars="0"/>
        <w:rPr>
          <w:rFonts w:hint="default" w:eastAsia="宋体" w:cs="宋体" w:asciiTheme="minorAscii" w:hAnsiTheme="minorAscii"/>
          <w:sz w:val="21"/>
          <w:szCs w:val="21"/>
        </w:rPr>
      </w:pPr>
      <w:r>
        <w:rPr>
          <w:rFonts w:hint="default" w:eastAsia="宋体" w:cs="宋体" w:asciiTheme="minorAscii" w:hAnsiTheme="minorAscii"/>
          <w:sz w:val="21"/>
          <w:szCs w:val="21"/>
        </w:rPr>
        <w:t>系统应保证高可靠性，特别是在诈骗检测和数据处理过程中，误报率应控制在5%以内，漏报率应控制在2%以内。</w:t>
      </w:r>
    </w:p>
    <w:p w14:paraId="59375F20">
      <w:pPr>
        <w:pStyle w:val="5"/>
        <w:keepNext w:val="0"/>
        <w:keepLines w:val="0"/>
        <w:widowControl/>
        <w:suppressLineNumbers w:val="0"/>
        <w:spacing w:before="0" w:beforeAutospacing="1" w:after="0" w:afterAutospacing="1"/>
        <w:ind w:left="840" w:leftChars="0" w:right="0" w:firstLine="420" w:firstLineChars="0"/>
        <w:rPr>
          <w:rFonts w:hint="default" w:eastAsia="宋体" w:cs="宋体" w:asciiTheme="minorAscii" w:hAnsiTheme="minorAscii"/>
          <w:sz w:val="21"/>
          <w:szCs w:val="21"/>
        </w:rPr>
      </w:pPr>
      <w:r>
        <w:rPr>
          <w:rFonts w:hint="default" w:eastAsia="宋体" w:cs="宋体" w:asciiTheme="minorAscii" w:hAnsiTheme="minorAscii"/>
          <w:sz w:val="21"/>
          <w:szCs w:val="21"/>
        </w:rPr>
        <w:t>系统应具备自动恢复能力，能在出现故障时迅速恢复到正常工作状态。</w:t>
      </w:r>
    </w:p>
    <w:p w14:paraId="67C0E90C">
      <w:pPr>
        <w:pStyle w:val="5"/>
        <w:keepNext w:val="0"/>
        <w:keepLines w:val="0"/>
        <w:widowControl/>
        <w:suppressLineNumbers w:val="0"/>
        <w:spacing w:before="0" w:beforeAutospacing="1" w:after="0" w:afterAutospacing="1"/>
        <w:ind w:left="420" w:leftChars="0" w:right="0" w:firstLine="420" w:firstLineChars="0"/>
        <w:rPr>
          <w:rStyle w:val="8"/>
          <w:rFonts w:hint="eastAsia" w:ascii="宋体" w:hAnsi="宋体" w:eastAsia="宋体" w:cs="宋体"/>
        </w:rPr>
      </w:pPr>
      <w:r>
        <w:rPr>
          <w:rStyle w:val="8"/>
          <w:rFonts w:hint="eastAsia" w:ascii="宋体" w:hAnsi="宋体" w:eastAsia="宋体" w:cs="宋体"/>
        </w:rPr>
        <w:t>安全性</w:t>
      </w:r>
    </w:p>
    <w:p w14:paraId="7C1A4844">
      <w:pPr>
        <w:pStyle w:val="5"/>
        <w:keepNext w:val="0"/>
        <w:keepLines w:val="0"/>
        <w:widowControl/>
        <w:suppressLineNumbers w:val="0"/>
        <w:spacing w:before="0" w:beforeAutospacing="1" w:after="0" w:afterAutospacing="1"/>
        <w:ind w:left="840" w:leftChars="0" w:right="0" w:firstLine="420" w:firstLineChars="0"/>
        <w:rPr>
          <w:rFonts w:hint="default" w:eastAsia="宋体" w:cs="宋体" w:asciiTheme="minorAscii" w:hAnsiTheme="minorAscii"/>
          <w:sz w:val="21"/>
          <w:szCs w:val="21"/>
        </w:rPr>
      </w:pPr>
      <w:r>
        <w:rPr>
          <w:rFonts w:hint="default" w:eastAsia="宋体" w:cs="宋体" w:asciiTheme="minorAscii" w:hAnsiTheme="minorAscii"/>
          <w:sz w:val="21"/>
          <w:szCs w:val="21"/>
        </w:rPr>
        <w:t>系统必须采用强加密算法对用户数据进行保护，确保通信数据和用户个人信息的安全性。</w:t>
      </w:r>
    </w:p>
    <w:p w14:paraId="5F26200B">
      <w:pPr>
        <w:pStyle w:val="5"/>
        <w:keepNext w:val="0"/>
        <w:keepLines w:val="0"/>
        <w:widowControl/>
        <w:suppressLineNumbers w:val="0"/>
        <w:spacing w:before="0" w:beforeAutospacing="1" w:after="0" w:afterAutospacing="1"/>
        <w:ind w:left="720" w:right="0" w:firstLine="417" w:firstLineChars="0"/>
        <w:rPr>
          <w:rFonts w:hint="default" w:eastAsia="宋体" w:cs="宋体" w:asciiTheme="minorAscii" w:hAnsiTheme="minorAscii"/>
          <w:sz w:val="21"/>
          <w:szCs w:val="21"/>
        </w:rPr>
      </w:pPr>
      <w:r>
        <w:rPr>
          <w:rFonts w:hint="default" w:eastAsia="宋体" w:cs="宋体" w:asciiTheme="minorAscii" w:hAnsiTheme="minorAscii"/>
          <w:sz w:val="21"/>
          <w:szCs w:val="21"/>
        </w:rPr>
        <w:t>系统应实施严格的身份认证和权限管理，确保只有授权用户才能访问敏感数据。</w:t>
      </w:r>
    </w:p>
    <w:p w14:paraId="09E1A757">
      <w:pPr>
        <w:pStyle w:val="5"/>
        <w:keepNext w:val="0"/>
        <w:keepLines w:val="0"/>
        <w:widowControl/>
        <w:suppressLineNumbers w:val="0"/>
        <w:spacing w:before="0" w:beforeAutospacing="1" w:after="0" w:afterAutospacing="1"/>
        <w:ind w:left="720" w:right="0" w:firstLine="417" w:firstLineChars="0"/>
        <w:rPr>
          <w:rFonts w:hint="default" w:eastAsia="宋体" w:cs="宋体" w:asciiTheme="minorAscii" w:hAnsiTheme="minorAscii"/>
          <w:sz w:val="21"/>
          <w:szCs w:val="21"/>
        </w:rPr>
      </w:pPr>
      <w:r>
        <w:rPr>
          <w:rFonts w:hint="default" w:eastAsia="宋体" w:cs="宋体" w:asciiTheme="minorAscii" w:hAnsiTheme="minorAscii"/>
          <w:sz w:val="21"/>
          <w:szCs w:val="21"/>
        </w:rPr>
        <w:t>系统应符合数据保护和隐私相关的法律法规，如《网络安全法》和《个人信息保护法》。</w:t>
      </w:r>
    </w:p>
    <w:p w14:paraId="0A7853C8">
      <w:pPr>
        <w:pStyle w:val="5"/>
        <w:keepNext w:val="0"/>
        <w:keepLines w:val="0"/>
        <w:widowControl/>
        <w:suppressLineNumbers w:val="0"/>
        <w:spacing w:before="0" w:beforeAutospacing="1" w:after="0" w:afterAutospacing="1"/>
        <w:ind w:left="420" w:leftChars="0" w:right="0" w:firstLine="420" w:firstLineChars="0"/>
        <w:rPr>
          <w:rStyle w:val="8"/>
          <w:rFonts w:hint="eastAsia" w:ascii="宋体" w:hAnsi="宋体" w:eastAsia="宋体" w:cs="宋体"/>
        </w:rPr>
      </w:pPr>
      <w:r>
        <w:rPr>
          <w:rStyle w:val="8"/>
          <w:rFonts w:hint="eastAsia" w:ascii="宋体" w:hAnsi="宋体" w:eastAsia="宋体" w:cs="宋体"/>
        </w:rPr>
        <w:t>可维护性</w:t>
      </w:r>
    </w:p>
    <w:p w14:paraId="407B0F6E">
      <w:pPr>
        <w:pStyle w:val="5"/>
        <w:keepNext w:val="0"/>
        <w:keepLines w:val="0"/>
        <w:widowControl/>
        <w:suppressLineNumbers w:val="0"/>
        <w:spacing w:before="0" w:beforeAutospacing="1" w:after="0" w:afterAutospacing="1"/>
        <w:ind w:left="840" w:leftChars="0" w:right="0" w:firstLine="420" w:firstLineChars="0"/>
        <w:rPr>
          <w:rFonts w:hint="default" w:eastAsia="宋体" w:cs="宋体" w:asciiTheme="minorAscii" w:hAnsiTheme="minorAscii"/>
          <w:sz w:val="21"/>
          <w:szCs w:val="21"/>
          <w:lang w:eastAsia="zh-CN"/>
        </w:rPr>
      </w:pPr>
      <w:r>
        <w:rPr>
          <w:rFonts w:hint="default" w:eastAsia="宋体" w:cs="宋体" w:asciiTheme="minorAscii" w:hAnsiTheme="minorAscii"/>
          <w:sz w:val="21"/>
          <w:szCs w:val="21"/>
        </w:rPr>
        <w:t>系统应使用标准化的开发框架和代码结构，确保代码的清晰性和可维护性</w:t>
      </w:r>
      <w:r>
        <w:rPr>
          <w:rFonts w:hint="default" w:eastAsia="宋体" w:cs="宋体" w:asciiTheme="minorAscii" w:hAnsiTheme="minorAscii"/>
          <w:sz w:val="21"/>
          <w:szCs w:val="21"/>
          <w:lang w:eastAsia="zh-CN"/>
        </w:rPr>
        <w:t>。</w:t>
      </w:r>
    </w:p>
    <w:p w14:paraId="15F846FB">
      <w:pPr>
        <w:pStyle w:val="5"/>
        <w:keepNext w:val="0"/>
        <w:keepLines w:val="0"/>
        <w:widowControl/>
        <w:suppressLineNumbers w:val="0"/>
        <w:spacing w:before="0" w:beforeAutospacing="1" w:after="0" w:afterAutospacing="1"/>
        <w:ind w:left="840" w:leftChars="0" w:right="0" w:firstLine="420" w:firstLineChars="0"/>
        <w:rPr>
          <w:rFonts w:hint="default" w:eastAsia="宋体" w:cs="宋体" w:asciiTheme="minorAscii" w:hAnsiTheme="minorAscii"/>
          <w:sz w:val="21"/>
          <w:szCs w:val="21"/>
        </w:rPr>
      </w:pPr>
      <w:r>
        <w:rPr>
          <w:rFonts w:hint="default" w:eastAsia="宋体" w:cs="宋体" w:asciiTheme="minorAscii" w:hAnsiTheme="minorAscii"/>
          <w:sz w:val="21"/>
          <w:szCs w:val="21"/>
        </w:rPr>
        <w:t>开发文档和系统日志应详细记录，便于后期的维护和故障排查。</w:t>
      </w:r>
    </w:p>
    <w:p w14:paraId="36426E82">
      <w:pPr>
        <w:pStyle w:val="5"/>
        <w:keepNext w:val="0"/>
        <w:keepLines w:val="0"/>
        <w:widowControl/>
        <w:suppressLineNumbers w:val="0"/>
        <w:spacing w:before="0" w:beforeAutospacing="1" w:after="0" w:afterAutospacing="1"/>
        <w:ind w:left="420" w:leftChars="0" w:right="0" w:firstLine="420" w:firstLineChars="0"/>
        <w:rPr>
          <w:rStyle w:val="8"/>
          <w:rFonts w:hint="eastAsia" w:ascii="宋体" w:hAnsi="宋体" w:eastAsia="宋体" w:cs="宋体"/>
        </w:rPr>
      </w:pPr>
      <w:r>
        <w:rPr>
          <w:rStyle w:val="8"/>
          <w:rFonts w:hint="eastAsia" w:ascii="宋体" w:hAnsi="宋体" w:eastAsia="宋体" w:cs="宋体"/>
        </w:rPr>
        <w:t>可扩展性</w:t>
      </w:r>
    </w:p>
    <w:p w14:paraId="29CA4C4F">
      <w:pPr>
        <w:pStyle w:val="5"/>
        <w:keepNext w:val="0"/>
        <w:keepLines w:val="0"/>
        <w:widowControl/>
        <w:suppressLineNumbers w:val="0"/>
        <w:spacing w:before="0" w:beforeAutospacing="1" w:after="0" w:afterAutospacing="1"/>
        <w:ind w:left="840" w:leftChars="0" w:right="0" w:firstLine="420" w:firstLineChars="0"/>
        <w:rPr>
          <w:rFonts w:hint="default" w:eastAsia="宋体" w:cs="宋体" w:asciiTheme="minorAscii" w:hAnsiTheme="minorAscii"/>
          <w:sz w:val="21"/>
          <w:szCs w:val="21"/>
        </w:rPr>
      </w:pPr>
      <w:r>
        <w:rPr>
          <w:rFonts w:hint="default" w:eastAsia="宋体" w:cs="宋体" w:asciiTheme="minorAscii" w:hAnsiTheme="minorAscii"/>
          <w:sz w:val="21"/>
          <w:szCs w:val="21"/>
        </w:rPr>
        <w:t>系统应具备良好的扩展性，能够根据未来的用户增长和数据处理需求进行水平扩展。系统架构应支持微服务化，能够轻松扩展各个功能模块而不影响系统的整体性能。</w:t>
      </w:r>
    </w:p>
    <w:p w14:paraId="592EE867">
      <w:pPr>
        <w:pStyle w:val="9"/>
        <w:ind w:firstLine="901" w:firstLineChars="374"/>
        <w:rPr>
          <w:rFonts w:hint="eastAsia" w:ascii="宋体" w:hAnsi="宋体" w:eastAsia="宋体" w:cs="宋体"/>
          <w:b/>
          <w:bCs/>
          <w:color w:val="4F4F4F"/>
          <w:kern w:val="0"/>
          <w:sz w:val="24"/>
          <w:szCs w:val="24"/>
        </w:rPr>
      </w:pPr>
      <w:r>
        <w:rPr>
          <w:rFonts w:hint="eastAsia" w:ascii="宋体" w:hAnsi="宋体" w:eastAsia="宋体" w:cs="宋体"/>
          <w:b/>
          <w:bCs/>
          <w:color w:val="4F4F4F"/>
          <w:kern w:val="0"/>
          <w:sz w:val="24"/>
          <w:szCs w:val="24"/>
        </w:rPr>
        <w:t>3.</w:t>
      </w:r>
      <w:r>
        <w:rPr>
          <w:rFonts w:hint="eastAsia" w:ascii="宋体" w:hAnsi="宋体" w:eastAsia="宋体" w:cs="宋体"/>
          <w:b/>
          <w:bCs/>
          <w:color w:val="4F4F4F"/>
          <w:kern w:val="0"/>
          <w:sz w:val="24"/>
          <w:szCs w:val="24"/>
        </w:rPr>
        <w:t>4约束</w:t>
      </w:r>
    </w:p>
    <w:p w14:paraId="2500CF02">
      <w:pPr>
        <w:widowControl/>
        <w:shd w:val="clear" w:color="auto" w:fill="FFFFFF"/>
        <w:spacing w:line="450" w:lineRule="atLeast"/>
        <w:ind w:left="840" w:leftChars="400" w:firstLine="420" w:firstLineChars="0"/>
        <w:jc w:val="left"/>
        <w:outlineLvl w:val="1"/>
        <w:rPr>
          <w:rFonts w:hint="eastAsia" w:ascii="宋体" w:hAnsi="宋体" w:eastAsia="宋体" w:cs="宋体"/>
          <w:b/>
          <w:bCs/>
          <w:color w:val="4F4F4F"/>
          <w:kern w:val="0"/>
          <w:sz w:val="22"/>
        </w:rPr>
      </w:pPr>
      <w:r>
        <w:rPr>
          <w:rFonts w:hint="eastAsia" w:ascii="宋体" w:hAnsi="宋体" w:eastAsia="宋体" w:cs="宋体"/>
          <w:b/>
          <w:bCs/>
          <w:color w:val="4F4F4F"/>
          <w:kern w:val="0"/>
          <w:sz w:val="22"/>
        </w:rPr>
        <w:t>3.4.1</w:t>
      </w:r>
      <w:r>
        <w:rPr>
          <w:rFonts w:hint="eastAsia" w:ascii="宋体" w:hAnsi="宋体" w:eastAsia="宋体" w:cs="宋体"/>
          <w:b/>
          <w:bCs/>
          <w:color w:val="4F4F4F"/>
          <w:kern w:val="0"/>
          <w:sz w:val="22"/>
        </w:rPr>
        <w:t>编程语言和平台限制</w:t>
      </w:r>
    </w:p>
    <w:p w14:paraId="3377F33C">
      <w:pPr>
        <w:widowControl/>
        <w:shd w:val="clear" w:color="auto" w:fill="FFFFFF"/>
        <w:spacing w:line="450" w:lineRule="atLeast"/>
        <w:ind w:left="1260" w:leftChars="600" w:firstLine="420" w:firstLineChars="0"/>
        <w:jc w:val="left"/>
        <w:outlineLvl w:val="1"/>
        <w:rPr>
          <w:rFonts w:hint="default" w:eastAsia="宋体" w:cs="宋体" w:asciiTheme="minorAscii" w:hAnsiTheme="minorAscii"/>
          <w:sz w:val="21"/>
          <w:szCs w:val="21"/>
        </w:rPr>
      </w:pPr>
      <w:r>
        <w:rPr>
          <w:rFonts w:hint="default" w:eastAsia="宋体" w:cs="宋体" w:asciiTheme="minorAscii" w:hAnsiTheme="minorAscii"/>
          <w:sz w:val="21"/>
          <w:szCs w:val="21"/>
        </w:rPr>
        <w:t>系统应使用成熟且高效的编程语言，如Java、Python或Go，结合流行的机器学习框架（如TensorFlow、PyTorch）进行诈骗检测。</w:t>
      </w:r>
    </w:p>
    <w:p w14:paraId="20CB9B09">
      <w:pPr>
        <w:widowControl/>
        <w:shd w:val="clear" w:color="auto" w:fill="FFFFFF"/>
        <w:spacing w:line="450" w:lineRule="atLeast"/>
        <w:ind w:left="1260" w:leftChars="600" w:firstLine="420" w:firstLineChars="0"/>
        <w:jc w:val="left"/>
        <w:outlineLvl w:val="1"/>
        <w:rPr>
          <w:rFonts w:hint="default" w:eastAsia="宋体" w:cs="宋体" w:asciiTheme="minorAscii" w:hAnsiTheme="minorAscii"/>
          <w:sz w:val="21"/>
          <w:szCs w:val="21"/>
        </w:rPr>
      </w:pPr>
      <w:r>
        <w:rPr>
          <w:rFonts w:hint="default" w:eastAsia="宋体" w:cs="宋体" w:asciiTheme="minorAscii" w:hAnsiTheme="minorAscii"/>
          <w:sz w:val="21"/>
          <w:szCs w:val="21"/>
        </w:rPr>
        <w:t>前端可使用React或Vue.js等现代Web框架，后端可采用Spring Boot或Django等框架进行开发。</w:t>
      </w:r>
    </w:p>
    <w:p w14:paraId="1C0C0F7A">
      <w:pPr>
        <w:widowControl/>
        <w:shd w:val="clear" w:color="auto" w:fill="FFFFFF"/>
        <w:spacing w:line="450" w:lineRule="atLeast"/>
        <w:ind w:left="1260" w:leftChars="600" w:firstLine="420" w:firstLineChars="0"/>
        <w:jc w:val="left"/>
        <w:outlineLvl w:val="1"/>
        <w:rPr>
          <w:rFonts w:hint="default" w:eastAsia="宋体" w:cs="宋体" w:asciiTheme="minorAscii" w:hAnsiTheme="minorAscii"/>
          <w:sz w:val="21"/>
          <w:szCs w:val="21"/>
          <w:lang w:eastAsia="zh-CN"/>
        </w:rPr>
      </w:pPr>
      <w:r>
        <w:rPr>
          <w:rFonts w:hint="default" w:eastAsia="宋体" w:cs="宋体" w:asciiTheme="minorAscii" w:hAnsiTheme="minorAscii"/>
          <w:sz w:val="21"/>
          <w:szCs w:val="21"/>
        </w:rPr>
        <w:t>系统应支持多平台部署，能够在Windows、Linux等主流操作系统上运行，并能够与主流数据库（如MySQL、MongoDB）兼容</w:t>
      </w:r>
      <w:r>
        <w:rPr>
          <w:rFonts w:hint="default" w:eastAsia="宋体" w:cs="宋体" w:asciiTheme="minorAscii" w:hAnsiTheme="minorAscii"/>
          <w:sz w:val="21"/>
          <w:szCs w:val="21"/>
          <w:lang w:eastAsia="zh-CN"/>
        </w:rPr>
        <w:t>。</w:t>
      </w:r>
    </w:p>
    <w:p w14:paraId="15315275">
      <w:pPr>
        <w:ind w:left="420"/>
        <w:rPr>
          <w:rFonts w:hint="eastAsia" w:ascii="宋体" w:hAnsi="宋体" w:eastAsia="宋体" w:cs="宋体"/>
          <w:sz w:val="24"/>
          <w:szCs w:val="28"/>
        </w:rPr>
      </w:pPr>
    </w:p>
    <w:p w14:paraId="1C07448E">
      <w:pPr>
        <w:widowControl/>
        <w:shd w:val="clear" w:color="auto" w:fill="FFFFFF"/>
        <w:spacing w:line="450" w:lineRule="atLeast"/>
        <w:ind w:left="840" w:leftChars="400" w:firstLine="420" w:firstLineChars="0"/>
        <w:jc w:val="left"/>
        <w:outlineLvl w:val="1"/>
        <w:rPr>
          <w:rFonts w:hint="eastAsia" w:ascii="宋体" w:hAnsi="宋体" w:eastAsia="宋体" w:cs="宋体"/>
          <w:b/>
          <w:bCs/>
          <w:color w:val="4F4F4F"/>
          <w:kern w:val="0"/>
          <w:sz w:val="22"/>
        </w:rPr>
      </w:pPr>
      <w:r>
        <w:rPr>
          <w:rFonts w:hint="eastAsia" w:ascii="宋体" w:hAnsi="宋体" w:eastAsia="宋体" w:cs="宋体"/>
          <w:b/>
          <w:bCs/>
          <w:color w:val="4F4F4F"/>
          <w:kern w:val="0"/>
          <w:sz w:val="22"/>
        </w:rPr>
        <w:t>3.4.2</w:t>
      </w:r>
      <w:r>
        <w:rPr>
          <w:rFonts w:hint="eastAsia" w:ascii="宋体" w:hAnsi="宋体" w:eastAsia="宋体" w:cs="宋体"/>
          <w:b/>
          <w:bCs/>
          <w:color w:val="4F4F4F"/>
          <w:kern w:val="0"/>
          <w:sz w:val="22"/>
        </w:rPr>
        <w:t>相关标准和协定</w:t>
      </w:r>
    </w:p>
    <w:p w14:paraId="0E3ADC17">
      <w:pPr>
        <w:widowControl/>
        <w:shd w:val="clear" w:color="auto" w:fill="FFFFFF"/>
        <w:spacing w:line="450" w:lineRule="atLeast"/>
        <w:ind w:left="1260" w:leftChars="600" w:firstLine="420" w:firstLineChars="0"/>
        <w:jc w:val="left"/>
        <w:outlineLvl w:val="1"/>
        <w:rPr>
          <w:rFonts w:hint="default" w:eastAsia="宋体" w:cs="宋体" w:asciiTheme="minorAscii" w:hAnsiTheme="minorAscii"/>
          <w:sz w:val="21"/>
          <w:szCs w:val="21"/>
        </w:rPr>
      </w:pPr>
      <w:r>
        <w:rPr>
          <w:rFonts w:hint="default" w:eastAsia="宋体" w:cs="宋体" w:asciiTheme="minorAscii" w:hAnsiTheme="minorAscii"/>
          <w:sz w:val="21"/>
          <w:szCs w:val="21"/>
        </w:rPr>
        <w:t>反电信诈骗系统的设计和实施应遵守</w:t>
      </w:r>
      <w:r>
        <w:rPr>
          <w:rFonts w:hint="default" w:eastAsia="宋体" w:cs="宋体" w:asciiTheme="minorAscii" w:hAnsiTheme="minorAscii"/>
          <w:sz w:val="21"/>
          <w:szCs w:val="21"/>
          <w:lang w:val="en-US" w:eastAsia="zh-CN"/>
        </w:rPr>
        <w:t>相关的</w:t>
      </w:r>
      <w:r>
        <w:rPr>
          <w:rFonts w:hint="default" w:eastAsia="宋体" w:cs="宋体" w:asciiTheme="minorAscii" w:hAnsiTheme="minorAscii"/>
          <w:sz w:val="21"/>
          <w:szCs w:val="21"/>
        </w:rPr>
        <w:t>标准和协议，以确保其符合行业和法律要求，保障系统的安全性、可靠性和合规性。</w:t>
      </w:r>
    </w:p>
    <w:p w14:paraId="618633E6">
      <w:pPr>
        <w:ind w:left="1260" w:leftChars="600"/>
        <w:rPr>
          <w:rFonts w:hint="default" w:eastAsia="宋体" w:cs="宋体" w:asciiTheme="minorAscii" w:hAnsiTheme="minorAscii"/>
          <w:sz w:val="21"/>
          <w:szCs w:val="21"/>
        </w:rPr>
      </w:pPr>
      <w:r>
        <w:rPr>
          <w:rFonts w:hint="default" w:eastAsia="宋体" w:cs="宋体" w:asciiTheme="minorAscii" w:hAnsiTheme="minorAscii"/>
          <w:sz w:val="21"/>
          <w:szCs w:val="21"/>
          <w:lang w:val="en-US" w:eastAsia="zh-CN"/>
        </w:rPr>
        <w:t>具体而言国家和地方相关法律法规如</w:t>
      </w:r>
      <w:r>
        <w:rPr>
          <w:rFonts w:hint="default" w:eastAsia="宋体" w:cs="宋体" w:asciiTheme="minorAscii" w:hAnsiTheme="minorAscii"/>
          <w:sz w:val="21"/>
          <w:szCs w:val="21"/>
        </w:rPr>
        <w:t>《中华人民共和国网络安全法》</w:t>
      </w:r>
      <w:r>
        <w:rPr>
          <w:rFonts w:hint="default" w:eastAsia="宋体" w:cs="宋体" w:asciiTheme="minorAscii" w:hAnsiTheme="minorAscii"/>
          <w:sz w:val="21"/>
          <w:szCs w:val="21"/>
          <w:lang w:eastAsia="zh-CN"/>
        </w:rPr>
        <w:t>《</w:t>
      </w:r>
      <w:r>
        <w:rPr>
          <w:rFonts w:hint="default" w:eastAsia="宋体" w:cs="宋体" w:asciiTheme="minorAscii" w:hAnsiTheme="minorAscii"/>
          <w:sz w:val="21"/>
          <w:szCs w:val="21"/>
        </w:rPr>
        <w:t>中华人民共和国个人信息保护法》《中华人民共和国数据安全法》</w:t>
      </w:r>
      <w:r>
        <w:rPr>
          <w:rFonts w:hint="default" w:eastAsia="宋体" w:cs="宋体" w:asciiTheme="minorAscii" w:hAnsiTheme="minorAscii"/>
          <w:sz w:val="21"/>
          <w:szCs w:val="21"/>
          <w:lang w:val="en-US" w:eastAsia="zh-CN"/>
        </w:rPr>
        <w:t>以及行业和国际标准如</w:t>
      </w:r>
      <w:r>
        <w:rPr>
          <w:rFonts w:hint="default" w:eastAsia="宋体" w:cs="宋体" w:asciiTheme="minorAscii" w:hAnsiTheme="minorAscii"/>
          <w:sz w:val="21"/>
          <w:szCs w:val="21"/>
        </w:rPr>
        <w:t>ISO/IEC 27001 信息安全管理体系</w:t>
      </w:r>
      <w:r>
        <w:rPr>
          <w:rFonts w:hint="default" w:eastAsia="宋体" w:cs="宋体" w:asciiTheme="minorAscii" w:hAnsiTheme="minorAscii"/>
          <w:sz w:val="21"/>
          <w:szCs w:val="21"/>
          <w:lang w:val="en-US" w:eastAsia="zh-CN"/>
        </w:rPr>
        <w:t>等。</w:t>
      </w:r>
      <w:r>
        <w:rPr>
          <w:rFonts w:hint="default" w:eastAsia="宋体" w:cs="宋体" w:asciiTheme="minorAscii" w:hAnsiTheme="minorAscii"/>
          <w:sz w:val="21"/>
          <w:szCs w:val="21"/>
        </w:rPr>
        <w:t>在开发过程中，我们将充分考虑这些标准和协定的要求，并且进行充分的测试和审核，以确保系统的合规性和可靠性。</w:t>
      </w:r>
    </w:p>
    <w:p w14:paraId="5018BF75">
      <w:pPr>
        <w:bidi w:val="0"/>
        <w:rPr>
          <w:rFonts w:hint="eastAsia" w:ascii="宋体" w:hAnsi="宋体" w:eastAsia="宋体" w:cs="宋体"/>
          <w:lang w:val="en-US" w:eastAsia="zh-CN"/>
        </w:rPr>
      </w:pPr>
    </w:p>
    <w:p w14:paraId="01F28D2F">
      <w:pPr>
        <w:ind w:left="1260" w:leftChars="600"/>
        <w:rPr>
          <w:rFonts w:hint="eastAsia" w:ascii="宋体" w:hAnsi="宋体" w:eastAsia="宋体" w:cs="宋体"/>
          <w:sz w:val="24"/>
          <w:szCs w:val="28"/>
        </w:rPr>
      </w:pPr>
      <w:r>
        <w:rPr>
          <w:rFonts w:hint="eastAsia" w:ascii="宋体" w:hAnsi="宋体" w:eastAsia="宋体" w:cs="宋体"/>
          <w:sz w:val="24"/>
          <w:szCs w:val="28"/>
        </w:rPr>
        <w:tab/>
      </w:r>
    </w:p>
    <w:p w14:paraId="700A04A4">
      <w:pPr>
        <w:pStyle w:val="9"/>
        <w:ind w:left="420" w:firstLineChars="0"/>
        <w:rPr>
          <w:rFonts w:hint="eastAsia" w:ascii="宋体" w:hAnsi="宋体" w:eastAsia="宋体" w:cs="宋体"/>
          <w:b/>
          <w:bCs/>
          <w:color w:val="4F4F4F"/>
          <w:kern w:val="0"/>
          <w:sz w:val="24"/>
          <w:szCs w:val="24"/>
        </w:rPr>
      </w:pPr>
      <w:r>
        <w:rPr>
          <w:rFonts w:hint="eastAsia" w:ascii="宋体" w:hAnsi="宋体" w:eastAsia="宋体" w:cs="宋体"/>
          <w:b/>
          <w:bCs/>
          <w:color w:val="4F4F4F"/>
          <w:kern w:val="0"/>
          <w:sz w:val="24"/>
          <w:szCs w:val="24"/>
        </w:rPr>
        <w:t>3</w:t>
      </w:r>
      <w:r>
        <w:rPr>
          <w:rFonts w:hint="eastAsia" w:ascii="宋体" w:hAnsi="宋体" w:eastAsia="宋体" w:cs="宋体"/>
          <w:b/>
          <w:bCs/>
          <w:color w:val="4F4F4F"/>
          <w:kern w:val="0"/>
          <w:sz w:val="24"/>
          <w:szCs w:val="24"/>
        </w:rPr>
        <w:t>.5</w:t>
      </w:r>
      <w:r>
        <w:rPr>
          <w:rFonts w:hint="eastAsia" w:ascii="宋体" w:hAnsi="宋体" w:eastAsia="宋体" w:cs="宋体"/>
          <w:b/>
          <w:bCs/>
          <w:color w:val="4F4F4F"/>
          <w:kern w:val="0"/>
          <w:sz w:val="24"/>
          <w:szCs w:val="24"/>
        </w:rPr>
        <w:t>对外接口</w:t>
      </w:r>
    </w:p>
    <w:p w14:paraId="25E52FD2">
      <w:pPr>
        <w:widowControl/>
        <w:shd w:val="clear" w:color="auto" w:fill="FFFFFF"/>
        <w:spacing w:line="450" w:lineRule="atLeast"/>
        <w:ind w:left="840" w:leftChars="400" w:firstLine="420" w:firstLineChars="0"/>
        <w:jc w:val="left"/>
        <w:outlineLvl w:val="1"/>
        <w:rPr>
          <w:rFonts w:hint="eastAsia" w:ascii="宋体" w:hAnsi="宋体" w:eastAsia="宋体" w:cs="宋体"/>
          <w:b/>
          <w:bCs/>
          <w:color w:val="4F4F4F"/>
          <w:kern w:val="0"/>
          <w:sz w:val="22"/>
        </w:rPr>
      </w:pPr>
      <w:r>
        <w:rPr>
          <w:rFonts w:hint="eastAsia" w:ascii="宋体" w:hAnsi="宋体" w:eastAsia="宋体" w:cs="宋体"/>
          <w:b/>
          <w:bCs/>
          <w:color w:val="4F4F4F"/>
          <w:kern w:val="0"/>
          <w:sz w:val="22"/>
        </w:rPr>
        <w:t>3.5.1</w:t>
      </w:r>
      <w:r>
        <w:rPr>
          <w:rFonts w:hint="eastAsia" w:ascii="宋体" w:hAnsi="宋体" w:eastAsia="宋体" w:cs="宋体"/>
          <w:b/>
          <w:bCs/>
          <w:color w:val="4F4F4F"/>
          <w:kern w:val="0"/>
          <w:sz w:val="22"/>
        </w:rPr>
        <w:t>与其它系统间接口</w:t>
      </w:r>
    </w:p>
    <w:p w14:paraId="32F32A10">
      <w:pPr>
        <w:widowControl/>
        <w:shd w:val="clear" w:color="auto" w:fill="FFFFFF"/>
        <w:spacing w:line="450" w:lineRule="atLeast"/>
        <w:ind w:left="1260" w:leftChars="600" w:firstLine="420" w:firstLineChars="0"/>
        <w:jc w:val="left"/>
        <w:outlineLvl w:val="1"/>
        <w:rPr>
          <w:rFonts w:hint="eastAsia" w:ascii="宋体" w:hAnsi="宋体" w:eastAsia="宋体" w:cs="宋体"/>
        </w:rPr>
      </w:pPr>
      <w:r>
        <w:rPr>
          <w:rStyle w:val="8"/>
          <w:rFonts w:hint="eastAsia" w:ascii="宋体" w:hAnsi="宋体" w:eastAsia="宋体" w:cs="宋体"/>
        </w:rPr>
        <w:t>电信运营商接口</w:t>
      </w:r>
      <w:r>
        <w:rPr>
          <w:rFonts w:hint="eastAsia" w:ascii="宋体" w:hAnsi="宋体" w:eastAsia="宋体" w:cs="宋体"/>
        </w:rPr>
        <w:t>：系统应与电信运营商的通信数据平台对接，获取电话、短信等通信记录，用于实时监控和诈骗检测。</w:t>
      </w:r>
    </w:p>
    <w:p w14:paraId="0D6554AB">
      <w:pPr>
        <w:widowControl/>
        <w:shd w:val="clear" w:color="auto" w:fill="FFFFFF"/>
        <w:spacing w:line="450" w:lineRule="atLeast"/>
        <w:ind w:left="1260" w:leftChars="600" w:firstLine="420" w:firstLineChars="0"/>
        <w:jc w:val="left"/>
        <w:outlineLvl w:val="1"/>
        <w:rPr>
          <w:rFonts w:hint="eastAsia" w:ascii="宋体" w:hAnsi="宋体" w:eastAsia="宋体" w:cs="宋体"/>
        </w:rPr>
      </w:pPr>
      <w:r>
        <w:rPr>
          <w:rStyle w:val="8"/>
          <w:rFonts w:hint="eastAsia" w:ascii="宋体" w:hAnsi="宋体" w:eastAsia="宋体" w:cs="宋体"/>
        </w:rPr>
        <w:t>金融机构接口</w:t>
      </w:r>
      <w:r>
        <w:rPr>
          <w:rFonts w:hint="eastAsia" w:ascii="宋体" w:hAnsi="宋体" w:eastAsia="宋体" w:cs="宋体"/>
        </w:rPr>
        <w:t>：系统应能与银行、支付平台等金融机构的交易系统对接，分析交易数据，识别潜在的金融诈骗行为。</w:t>
      </w:r>
    </w:p>
    <w:p w14:paraId="1F958286">
      <w:pPr>
        <w:widowControl/>
        <w:shd w:val="clear" w:color="auto" w:fill="FFFFFF"/>
        <w:spacing w:line="450" w:lineRule="atLeast"/>
        <w:ind w:left="1260" w:leftChars="600" w:firstLine="420" w:firstLineChars="0"/>
        <w:jc w:val="left"/>
        <w:outlineLvl w:val="1"/>
        <w:rPr>
          <w:rFonts w:hint="eastAsia" w:ascii="宋体" w:hAnsi="宋体" w:eastAsia="宋体" w:cs="宋体"/>
          <w:b/>
          <w:bCs/>
          <w:color w:val="4F4F4F"/>
          <w:kern w:val="0"/>
          <w:sz w:val="22"/>
        </w:rPr>
      </w:pPr>
      <w:r>
        <w:rPr>
          <w:rStyle w:val="8"/>
          <w:rFonts w:hint="eastAsia" w:ascii="宋体" w:hAnsi="宋体" w:eastAsia="宋体" w:cs="宋体"/>
        </w:rPr>
        <w:t>第三方数据接口</w:t>
      </w:r>
      <w:r>
        <w:rPr>
          <w:rFonts w:hint="eastAsia" w:ascii="宋体" w:hAnsi="宋体" w:eastAsia="宋体" w:cs="宋体"/>
        </w:rPr>
        <w:t>：系统应支持与第三方反诈骗平台和数据库对接，实时获取诈骗电话号码、邮箱、IP地址等信息，用于验证用户行为。</w:t>
      </w:r>
    </w:p>
    <w:p w14:paraId="1E93F81B">
      <w:pPr>
        <w:pStyle w:val="9"/>
        <w:ind w:left="1199" w:leftChars="0" w:firstLine="60" w:firstLineChars="0"/>
        <w:rPr>
          <w:rFonts w:hint="eastAsia" w:ascii="宋体" w:hAnsi="宋体" w:eastAsia="宋体" w:cs="宋体"/>
          <w:b/>
          <w:bCs/>
          <w:color w:val="4F4F4F"/>
          <w:kern w:val="0"/>
          <w:sz w:val="22"/>
        </w:rPr>
      </w:pPr>
      <w:r>
        <w:rPr>
          <w:rFonts w:hint="eastAsia" w:ascii="宋体" w:hAnsi="宋体" w:eastAsia="宋体" w:cs="宋体"/>
          <w:b/>
          <w:bCs/>
          <w:color w:val="4F4F4F"/>
          <w:kern w:val="0"/>
          <w:sz w:val="22"/>
        </w:rPr>
        <w:t>3.5.2</w:t>
      </w:r>
      <w:r>
        <w:rPr>
          <w:rFonts w:hint="eastAsia" w:ascii="宋体" w:hAnsi="宋体" w:eastAsia="宋体" w:cs="宋体"/>
          <w:b/>
          <w:bCs/>
          <w:color w:val="4F4F4F"/>
          <w:kern w:val="0"/>
          <w:sz w:val="22"/>
        </w:rPr>
        <w:t>用户交互方式</w:t>
      </w:r>
    </w:p>
    <w:p w14:paraId="18D84AE1">
      <w:pPr>
        <w:pStyle w:val="9"/>
        <w:ind w:left="1619" w:leftChars="0" w:firstLine="60" w:firstLineChars="0"/>
        <w:rPr>
          <w:rFonts w:hint="eastAsia" w:ascii="宋体" w:hAnsi="宋体" w:eastAsia="宋体" w:cs="宋体"/>
        </w:rPr>
      </w:pPr>
      <w:r>
        <w:rPr>
          <w:rStyle w:val="8"/>
          <w:rFonts w:hint="eastAsia" w:ascii="宋体" w:hAnsi="宋体" w:eastAsia="宋体" w:cs="宋体"/>
        </w:rPr>
        <w:t>Web界面</w:t>
      </w:r>
      <w:r>
        <w:rPr>
          <w:rFonts w:hint="eastAsia" w:ascii="宋体" w:hAnsi="宋体" w:eastAsia="宋体" w:cs="宋体"/>
        </w:rPr>
        <w:t>：用户可通过Web浏览器访问系统，查询诈骗信息、接收风险预警、提交举报等。</w:t>
      </w:r>
    </w:p>
    <w:p w14:paraId="70277B04">
      <w:pPr>
        <w:pStyle w:val="9"/>
        <w:ind w:left="1619" w:leftChars="0" w:firstLine="60" w:firstLineChars="0"/>
        <w:rPr>
          <w:rFonts w:hint="eastAsia" w:ascii="宋体" w:hAnsi="宋体" w:eastAsia="宋体" w:cs="宋体"/>
        </w:rPr>
      </w:pPr>
      <w:r>
        <w:rPr>
          <w:rStyle w:val="8"/>
          <w:rFonts w:hint="eastAsia" w:ascii="宋体" w:hAnsi="宋体" w:eastAsia="宋体" w:cs="宋体"/>
        </w:rPr>
        <w:t>移动应用</w:t>
      </w:r>
      <w:r>
        <w:rPr>
          <w:rFonts w:hint="eastAsia" w:ascii="宋体" w:hAnsi="宋体" w:eastAsia="宋体" w:cs="宋体"/>
        </w:rPr>
        <w:t>：为用户提供手机APP，支持在移动端进行查询、接收通知和管理个人信息。</w:t>
      </w:r>
    </w:p>
    <w:p w14:paraId="57E6F885">
      <w:pPr>
        <w:pStyle w:val="9"/>
        <w:ind w:left="1619" w:leftChars="0" w:firstLine="60" w:firstLineChars="0"/>
        <w:rPr>
          <w:rFonts w:hint="eastAsia" w:ascii="宋体" w:hAnsi="宋体" w:eastAsia="宋体" w:cs="宋体"/>
          <w:b/>
          <w:bCs/>
          <w:color w:val="4F4F4F"/>
          <w:kern w:val="0"/>
          <w:sz w:val="22"/>
        </w:rPr>
      </w:pPr>
      <w:r>
        <w:rPr>
          <w:rStyle w:val="8"/>
          <w:rFonts w:hint="eastAsia" w:ascii="宋体" w:hAnsi="宋体" w:eastAsia="宋体" w:cs="宋体"/>
        </w:rPr>
        <w:t>API接口</w:t>
      </w:r>
      <w:r>
        <w:rPr>
          <w:rFonts w:hint="eastAsia" w:ascii="宋体" w:hAnsi="宋体" w:eastAsia="宋体" w:cs="宋体"/>
        </w:rPr>
        <w:t>：系统提供开放API接口，允许其他系统或开发者接入并获取诈骗检测数据，扩展系统功能。</w:t>
      </w:r>
    </w:p>
    <w:p w14:paraId="6998E3E8">
      <w:pPr>
        <w:pStyle w:val="9"/>
        <w:ind w:left="420" w:firstLineChars="0"/>
        <w:rPr>
          <w:rFonts w:hint="eastAsia" w:ascii="宋体" w:hAnsi="宋体" w:eastAsia="宋体" w:cs="宋体"/>
          <w:b/>
          <w:bCs/>
          <w:color w:val="4F4F4F"/>
          <w:kern w:val="0"/>
          <w:sz w:val="24"/>
          <w:szCs w:val="24"/>
        </w:rPr>
      </w:pPr>
      <w:r>
        <w:rPr>
          <w:rFonts w:hint="eastAsia" w:ascii="宋体" w:hAnsi="宋体" w:eastAsia="宋体" w:cs="宋体"/>
          <w:b/>
          <w:bCs/>
          <w:color w:val="4F4F4F"/>
          <w:kern w:val="0"/>
          <w:sz w:val="24"/>
          <w:szCs w:val="24"/>
        </w:rPr>
        <w:t>3</w:t>
      </w:r>
      <w:r>
        <w:rPr>
          <w:rFonts w:hint="eastAsia" w:ascii="宋体" w:hAnsi="宋体" w:eastAsia="宋体" w:cs="宋体"/>
          <w:b/>
          <w:bCs/>
          <w:color w:val="4F4F4F"/>
          <w:kern w:val="0"/>
          <w:sz w:val="24"/>
          <w:szCs w:val="24"/>
        </w:rPr>
        <w:t>.6</w:t>
      </w:r>
      <w:r>
        <w:rPr>
          <w:rFonts w:hint="eastAsia" w:ascii="宋体" w:hAnsi="宋体" w:eastAsia="宋体" w:cs="宋体"/>
          <w:b/>
          <w:bCs/>
          <w:color w:val="4F4F4F"/>
          <w:kern w:val="0"/>
          <w:sz w:val="24"/>
          <w:szCs w:val="24"/>
        </w:rPr>
        <w:t>其它需求</w:t>
      </w:r>
    </w:p>
    <w:p w14:paraId="26E70D02">
      <w:pPr>
        <w:widowControl/>
        <w:shd w:val="clear" w:color="auto" w:fill="FFFFFF"/>
        <w:spacing w:line="450" w:lineRule="atLeast"/>
        <w:ind w:left="840" w:leftChars="400" w:firstLine="420" w:firstLineChars="0"/>
        <w:jc w:val="left"/>
        <w:outlineLvl w:val="1"/>
        <w:rPr>
          <w:rFonts w:hint="eastAsia" w:ascii="宋体" w:hAnsi="宋体" w:eastAsia="宋体" w:cs="宋体"/>
          <w:b/>
          <w:bCs/>
          <w:color w:val="4F4F4F"/>
          <w:kern w:val="0"/>
          <w:sz w:val="22"/>
        </w:rPr>
      </w:pPr>
      <w:r>
        <w:rPr>
          <w:rFonts w:hint="eastAsia" w:ascii="宋体" w:hAnsi="宋体" w:eastAsia="宋体" w:cs="宋体"/>
          <w:b/>
          <w:bCs/>
          <w:color w:val="4F4F4F"/>
          <w:kern w:val="0"/>
          <w:sz w:val="22"/>
        </w:rPr>
        <w:t>3.6.1</w:t>
      </w:r>
      <w:r>
        <w:rPr>
          <w:rFonts w:hint="eastAsia" w:ascii="宋体" w:hAnsi="宋体" w:eastAsia="宋体" w:cs="宋体"/>
          <w:b/>
          <w:bCs/>
          <w:color w:val="4F4F4F"/>
          <w:kern w:val="0"/>
          <w:sz w:val="22"/>
        </w:rPr>
        <w:t>数据需求</w:t>
      </w:r>
    </w:p>
    <w:p w14:paraId="686B3D42">
      <w:pPr>
        <w:widowControl/>
        <w:shd w:val="clear" w:color="auto" w:fill="FFFFFF"/>
        <w:spacing w:line="450" w:lineRule="atLeast"/>
        <w:ind w:left="1260" w:leftChars="600" w:firstLine="420" w:firstLineChars="0"/>
        <w:jc w:val="left"/>
        <w:outlineLvl w:val="1"/>
        <w:rPr>
          <w:rFonts w:hint="eastAsia" w:ascii="宋体" w:hAnsi="宋体" w:eastAsia="宋体" w:cs="宋体"/>
        </w:rPr>
      </w:pPr>
      <w:r>
        <w:rPr>
          <w:rStyle w:val="8"/>
          <w:rFonts w:hint="eastAsia" w:ascii="宋体" w:hAnsi="宋体" w:eastAsia="宋体" w:cs="宋体"/>
        </w:rPr>
        <w:t>通信数据</w:t>
      </w:r>
      <w:r>
        <w:rPr>
          <w:rFonts w:hint="eastAsia" w:ascii="宋体" w:hAnsi="宋体" w:eastAsia="宋体" w:cs="宋体"/>
        </w:rPr>
        <w:t>：系统需获取电信运营商提供的通话记录、短信日志等信息。</w:t>
      </w:r>
    </w:p>
    <w:p w14:paraId="5D904D85">
      <w:pPr>
        <w:widowControl/>
        <w:shd w:val="clear" w:color="auto" w:fill="FFFFFF"/>
        <w:spacing w:line="450" w:lineRule="atLeast"/>
        <w:ind w:left="1260" w:leftChars="600" w:firstLine="420" w:firstLineChars="0"/>
        <w:jc w:val="left"/>
        <w:outlineLvl w:val="1"/>
        <w:rPr>
          <w:rFonts w:hint="eastAsia" w:ascii="宋体" w:hAnsi="宋体" w:eastAsia="宋体" w:cs="宋体"/>
        </w:rPr>
      </w:pPr>
      <w:r>
        <w:rPr>
          <w:rStyle w:val="8"/>
          <w:rFonts w:hint="eastAsia" w:ascii="宋体" w:hAnsi="宋体" w:eastAsia="宋体" w:cs="宋体"/>
        </w:rPr>
        <w:t>交易数据</w:t>
      </w:r>
      <w:r>
        <w:rPr>
          <w:rFonts w:hint="eastAsia" w:ascii="宋体" w:hAnsi="宋体" w:eastAsia="宋体" w:cs="宋体"/>
        </w:rPr>
        <w:t>：从金融机构获得交易数据，用于识别潜在的金融诈骗。</w:t>
      </w:r>
    </w:p>
    <w:p w14:paraId="292863C4">
      <w:pPr>
        <w:widowControl/>
        <w:shd w:val="clear" w:color="auto" w:fill="FFFFFF"/>
        <w:spacing w:line="450" w:lineRule="atLeast"/>
        <w:ind w:left="1260" w:leftChars="600" w:firstLine="420" w:firstLineChars="0"/>
        <w:jc w:val="left"/>
        <w:outlineLvl w:val="1"/>
        <w:rPr>
          <w:rFonts w:hint="eastAsia" w:ascii="宋体" w:hAnsi="宋体" w:eastAsia="宋体" w:cs="宋体"/>
        </w:rPr>
      </w:pPr>
      <w:r>
        <w:rPr>
          <w:rStyle w:val="8"/>
          <w:rFonts w:hint="eastAsia" w:ascii="宋体" w:hAnsi="宋体" w:eastAsia="宋体" w:cs="宋体"/>
        </w:rPr>
        <w:t>举报数据</w:t>
      </w:r>
      <w:r>
        <w:rPr>
          <w:rFonts w:hint="eastAsia" w:ascii="宋体" w:hAnsi="宋体" w:eastAsia="宋体" w:cs="宋体"/>
        </w:rPr>
        <w:t>：系统需处理来自用户的举报信息，存储举报内容、举报人信息</w:t>
      </w:r>
      <w:r>
        <w:rPr>
          <w:rFonts w:hint="eastAsia" w:ascii="宋体" w:hAnsi="宋体" w:eastAsia="宋体" w:cs="宋体"/>
          <w:lang w:val="en-US" w:eastAsia="zh-CN"/>
        </w:rPr>
        <w:tab/>
      </w:r>
      <w:r>
        <w:rPr>
          <w:rFonts w:hint="eastAsia" w:ascii="宋体" w:hAnsi="宋体" w:eastAsia="宋体" w:cs="宋体"/>
        </w:rPr>
        <w:t>及处理结果。</w:t>
      </w:r>
    </w:p>
    <w:p w14:paraId="410BF7BE">
      <w:pPr>
        <w:widowControl/>
        <w:shd w:val="clear" w:color="auto" w:fill="FFFFFF"/>
        <w:spacing w:line="450" w:lineRule="atLeast"/>
        <w:ind w:left="840" w:leftChars="400" w:firstLine="420" w:firstLineChars="0"/>
        <w:jc w:val="left"/>
        <w:outlineLvl w:val="1"/>
        <w:rPr>
          <w:rFonts w:hint="eastAsia" w:ascii="宋体" w:hAnsi="宋体" w:eastAsia="宋体" w:cs="宋体"/>
          <w:b/>
          <w:bCs/>
          <w:color w:val="4F4F4F"/>
          <w:kern w:val="0"/>
          <w:sz w:val="22"/>
        </w:rPr>
      </w:pPr>
      <w:r>
        <w:rPr>
          <w:rFonts w:hint="eastAsia" w:ascii="宋体" w:hAnsi="宋体" w:eastAsia="宋体" w:cs="宋体"/>
          <w:b/>
          <w:bCs/>
          <w:color w:val="4F4F4F"/>
          <w:kern w:val="0"/>
          <w:sz w:val="22"/>
        </w:rPr>
        <w:t>3.6.2</w:t>
      </w:r>
      <w:r>
        <w:rPr>
          <w:rFonts w:hint="eastAsia" w:ascii="宋体" w:hAnsi="宋体" w:eastAsia="宋体" w:cs="宋体"/>
          <w:b/>
          <w:bCs/>
          <w:color w:val="4F4F4F"/>
          <w:kern w:val="0"/>
          <w:sz w:val="22"/>
        </w:rPr>
        <w:t>数据管理及展示</w:t>
      </w:r>
    </w:p>
    <w:p w14:paraId="4057B26F">
      <w:pPr>
        <w:widowControl/>
        <w:shd w:val="clear" w:color="auto" w:fill="FFFFFF"/>
        <w:spacing w:line="450" w:lineRule="atLeast"/>
        <w:ind w:left="1260" w:leftChars="600" w:firstLine="420" w:firstLineChars="0"/>
        <w:jc w:val="left"/>
        <w:outlineLvl w:val="1"/>
        <w:rPr>
          <w:rFonts w:hint="eastAsia" w:ascii="宋体" w:hAnsi="宋体" w:eastAsia="宋体" w:cs="宋体"/>
        </w:rPr>
      </w:pPr>
      <w:r>
        <w:rPr>
          <w:rStyle w:val="8"/>
          <w:rFonts w:hint="eastAsia" w:ascii="宋体" w:hAnsi="宋体" w:eastAsia="宋体" w:cs="宋体"/>
        </w:rPr>
        <w:t>数据存储</w:t>
      </w:r>
      <w:r>
        <w:rPr>
          <w:rFonts w:hint="eastAsia" w:ascii="宋体" w:hAnsi="宋体" w:eastAsia="宋体" w:cs="宋体"/>
        </w:rPr>
        <w:t>：所有收集到的数据需存储在安全的数据库中，支持高效查询和</w:t>
      </w:r>
      <w:r>
        <w:rPr>
          <w:rFonts w:hint="eastAsia" w:ascii="宋体" w:hAnsi="宋体" w:eastAsia="宋体" w:cs="宋体"/>
          <w:lang w:val="en-US" w:eastAsia="zh-CN"/>
        </w:rPr>
        <w:tab/>
      </w:r>
      <w:r>
        <w:rPr>
          <w:rFonts w:hint="eastAsia" w:ascii="宋体" w:hAnsi="宋体" w:eastAsia="宋体" w:cs="宋体"/>
        </w:rPr>
        <w:t>处理。</w:t>
      </w:r>
    </w:p>
    <w:p w14:paraId="78C1F7FA">
      <w:pPr>
        <w:widowControl/>
        <w:shd w:val="clear" w:color="auto" w:fill="FFFFFF"/>
        <w:spacing w:line="450" w:lineRule="atLeast"/>
        <w:ind w:left="1260" w:leftChars="600" w:firstLine="420" w:firstLineChars="0"/>
        <w:jc w:val="left"/>
        <w:outlineLvl w:val="1"/>
        <w:rPr>
          <w:rFonts w:hint="eastAsia" w:ascii="宋体" w:hAnsi="宋体" w:eastAsia="宋体" w:cs="宋体"/>
        </w:rPr>
      </w:pPr>
      <w:r>
        <w:rPr>
          <w:rStyle w:val="8"/>
          <w:rFonts w:hint="eastAsia" w:ascii="宋体" w:hAnsi="宋体" w:eastAsia="宋体" w:cs="宋体"/>
        </w:rPr>
        <w:t>数据分析</w:t>
      </w:r>
      <w:r>
        <w:rPr>
          <w:rFonts w:hint="eastAsia" w:ascii="宋体" w:hAnsi="宋体" w:eastAsia="宋体" w:cs="宋体"/>
        </w:rPr>
        <w:t>：系统应提供数据分析和可视化功能，通过报表、图表等方式展</w:t>
      </w:r>
      <w:r>
        <w:rPr>
          <w:rFonts w:hint="eastAsia" w:ascii="宋体" w:hAnsi="宋体" w:eastAsia="宋体" w:cs="宋体"/>
          <w:lang w:val="en-US" w:eastAsia="zh-CN"/>
        </w:rPr>
        <w:tab/>
      </w:r>
      <w:r>
        <w:rPr>
          <w:rFonts w:hint="eastAsia" w:ascii="宋体" w:hAnsi="宋体" w:eastAsia="宋体" w:cs="宋体"/>
        </w:rPr>
        <w:t>示诈骗活动趋势、受害人群体特征等。</w:t>
      </w:r>
    </w:p>
    <w:p w14:paraId="0CB796FA">
      <w:pPr>
        <w:widowControl/>
        <w:shd w:val="clear" w:color="auto" w:fill="FFFFFF"/>
        <w:spacing w:line="450" w:lineRule="atLeast"/>
        <w:ind w:left="1260" w:leftChars="600" w:firstLine="420" w:firstLineChars="0"/>
        <w:jc w:val="left"/>
        <w:outlineLvl w:val="1"/>
        <w:rPr>
          <w:rFonts w:hint="eastAsia" w:ascii="宋体" w:hAnsi="宋体" w:eastAsia="宋体" w:cs="宋体"/>
          <w:lang w:eastAsia="zh-CN"/>
        </w:rPr>
      </w:pPr>
      <w:r>
        <w:rPr>
          <w:rStyle w:val="8"/>
          <w:rFonts w:hint="eastAsia" w:ascii="宋体" w:hAnsi="宋体" w:eastAsia="宋体" w:cs="宋体"/>
        </w:rPr>
        <w:t>数据保护</w:t>
      </w:r>
      <w:r>
        <w:rPr>
          <w:rFonts w:hint="eastAsia" w:ascii="宋体" w:hAnsi="宋体" w:eastAsia="宋体" w:cs="宋体"/>
        </w:rPr>
        <w:t>：系统应对敏感数据进行加密存储和传输，保证数据的安全性和</w:t>
      </w:r>
      <w:r>
        <w:rPr>
          <w:rFonts w:hint="eastAsia" w:ascii="宋体" w:hAnsi="宋体" w:eastAsia="宋体" w:cs="宋体"/>
          <w:lang w:val="en-US" w:eastAsia="zh-CN"/>
        </w:rPr>
        <w:tab/>
      </w:r>
      <w:r>
        <w:rPr>
          <w:rFonts w:hint="eastAsia" w:ascii="宋体" w:hAnsi="宋体" w:eastAsia="宋体" w:cs="宋体"/>
        </w:rPr>
        <w:t>隐私保护</w:t>
      </w:r>
      <w:r>
        <w:rPr>
          <w:rFonts w:hint="eastAsia" w:ascii="宋体" w:hAnsi="宋体" w:eastAsia="宋体" w:cs="宋体"/>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F128EB"/>
    <w:multiLevelType w:val="multilevel"/>
    <w:tmpl w:val="59F128E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I0MzMyZjIyYjdhMmU3NTM3ZjZlNDdlZjU1MmRiZDIifQ=="/>
    <w:docVar w:name="KSO_WPS_MARK_KEY" w:val="cc440625-636e-435a-8164-89e9452483e9"/>
  </w:docVars>
  <w:rsids>
    <w:rsidRoot w:val="00B2174F"/>
    <w:rsid w:val="00035856"/>
    <w:rsid w:val="001A4B8F"/>
    <w:rsid w:val="003E6F5B"/>
    <w:rsid w:val="008A61D5"/>
    <w:rsid w:val="008D4DF1"/>
    <w:rsid w:val="00907615"/>
    <w:rsid w:val="009B788C"/>
    <w:rsid w:val="00B2174F"/>
    <w:rsid w:val="00C07D07"/>
    <w:rsid w:val="00C16496"/>
    <w:rsid w:val="00F55FE7"/>
    <w:rsid w:val="00F617C9"/>
    <w:rsid w:val="00F74D8F"/>
    <w:rsid w:val="02283A6E"/>
    <w:rsid w:val="232149A4"/>
    <w:rsid w:val="6AD62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Date"/>
    <w:basedOn w:val="1"/>
    <w:next w:val="1"/>
    <w:link w:val="11"/>
    <w:semiHidden/>
    <w:unhideWhenUsed/>
    <w:qFormat/>
    <w:uiPriority w:val="99"/>
    <w:pPr>
      <w:ind w:left="100" w:leftChars="2500"/>
    </w:p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rPr>
  </w:style>
  <w:style w:type="paragraph" w:styleId="9">
    <w:name w:val="List Paragraph"/>
    <w:basedOn w:val="1"/>
    <w:qFormat/>
    <w:uiPriority w:val="34"/>
    <w:pPr>
      <w:ind w:firstLine="420" w:firstLineChars="200"/>
    </w:pPr>
  </w:style>
  <w:style w:type="character" w:customStyle="1" w:styleId="10">
    <w:name w:val="标题 2 字符"/>
    <w:basedOn w:val="7"/>
    <w:link w:val="2"/>
    <w:uiPriority w:val="9"/>
    <w:rPr>
      <w:rFonts w:ascii="宋体" w:hAnsi="宋体" w:eastAsia="宋体" w:cs="宋体"/>
      <w:b/>
      <w:bCs/>
      <w:kern w:val="0"/>
      <w:sz w:val="36"/>
      <w:szCs w:val="36"/>
    </w:rPr>
  </w:style>
  <w:style w:type="character" w:customStyle="1" w:styleId="11">
    <w:name w:val="日期 字符"/>
    <w:basedOn w:val="7"/>
    <w:link w:val="3"/>
    <w:semiHidden/>
    <w:qFormat/>
    <w:uiPriority w:val="99"/>
  </w:style>
  <w:style w:type="character" w:customStyle="1" w:styleId="12">
    <w:name w:val="页眉 字符"/>
    <w:basedOn w:val="7"/>
    <w:link w:val="4"/>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5CBE9-D050-493A-BDEE-FAC3D4D90E2B}">
  <ds:schemaRefs/>
</ds:datastoreItem>
</file>

<file path=docProps/app.xml><?xml version="1.0" encoding="utf-8"?>
<Properties xmlns="http://schemas.openxmlformats.org/officeDocument/2006/extended-properties" xmlns:vt="http://schemas.openxmlformats.org/officeDocument/2006/docPropsVTypes">
  <Template>Normal.dotm</Template>
  <Pages>8</Pages>
  <Words>2676</Words>
  <Characters>2875</Characters>
  <Lines>36</Lines>
  <Paragraphs>10</Paragraphs>
  <TotalTime>3</TotalTime>
  <ScaleCrop>false</ScaleCrop>
  <LinksUpToDate>false</LinksUpToDate>
  <CharactersWithSpaces>2937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2023-03-17T02:23:00Z</dcterms:created>
  <dc:creator>冯 舜</dc:creator>
  <cp:lastModifiedBy>WYZG</cp:lastModifiedBy>
  <dcterms:modified xsi:type="dcterms:W3CDTF">2025-03-24T11:46:11Z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B51B26DD5A1E4390831BAA4F48B03EDE</vt:lpwstr>
  </property>
  <property fmtid="{D5CDD505-2E9C-101B-9397-08002B2CF9AE}" pid="4" name="KSOTemplateDocerSaveRecord">
    <vt:lpwstr>eyJoZGlkIjoiYWNiNDllYjFlOWVmM2E3MjUwMzUzNzIzNzBmOGRmYmEiLCJ1c2VySWQiOiIxMTY4OTgyOTIzIn0=</vt:lpwstr>
  </property>
</Properties>
</file>