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beforeAutospacing="0" w:after="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一、基础篇</w:t>
      </w: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面向对象</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什么是面向对象</w:t>
      </w:r>
    </w:p>
    <w:p>
      <w:pPr>
        <w:pageBreakBefore w:val="0"/>
        <w:kinsoku/>
        <w:wordWrap/>
        <w:overflowPunct/>
        <w:topLinePunct w:val="0"/>
        <w:autoSpaceDE/>
        <w:autoSpaceDN/>
        <w:bidi w:val="0"/>
        <w:adjustRightInd/>
        <w:snapToGrid/>
        <w:spacing w:beforeAutospacing="0" w:afterAutospacing="0"/>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i w:val="0"/>
          <w:caps w:val="0"/>
          <w:color w:val="auto"/>
          <w:spacing w:val="0"/>
          <w:sz w:val="21"/>
          <w:szCs w:val="21"/>
          <w:shd w:val="clear" w:fill="FFFFFF"/>
        </w:rPr>
        <w:t>起初，面向</w:t>
      </w:r>
      <w:r>
        <w:rPr>
          <w:rFonts w:hint="eastAsia" w:ascii="华文楷体" w:hAnsi="华文楷体" w:eastAsia="华文楷体" w:cs="华文楷体"/>
          <w:i w:val="0"/>
          <w:caps w:val="0"/>
          <w:color w:val="auto"/>
          <w:spacing w:val="0"/>
          <w:sz w:val="21"/>
          <w:szCs w:val="21"/>
          <w:u w:val="none"/>
          <w:shd w:val="clear" w:fill="FFFFFF"/>
        </w:rPr>
        <w:fldChar w:fldCharType="begin"/>
      </w:r>
      <w:r>
        <w:rPr>
          <w:rFonts w:hint="eastAsia" w:ascii="华文楷体" w:hAnsi="华文楷体" w:eastAsia="华文楷体" w:cs="华文楷体"/>
          <w:i w:val="0"/>
          <w:caps w:val="0"/>
          <w:color w:val="auto"/>
          <w:spacing w:val="0"/>
          <w:sz w:val="21"/>
          <w:szCs w:val="21"/>
          <w:u w:val="none"/>
          <w:shd w:val="clear" w:fill="FFFFFF"/>
        </w:rPr>
        <w:instrText xml:space="preserve"> HYPERLINK "https://baike.baidu.com/item/%E5%AF%B9%E8%B1%A1" \t "https://baike.baidu.com/item/%E9%9D%A2%E5%90%91%E5%AF%B9%E8%B1%A1/_blank" </w:instrText>
      </w:r>
      <w:r>
        <w:rPr>
          <w:rFonts w:hint="eastAsia" w:ascii="华文楷体" w:hAnsi="华文楷体" w:eastAsia="华文楷体" w:cs="华文楷体"/>
          <w:i w:val="0"/>
          <w:caps w:val="0"/>
          <w:color w:val="auto"/>
          <w:spacing w:val="0"/>
          <w:sz w:val="21"/>
          <w:szCs w:val="21"/>
          <w:u w:val="none"/>
          <w:shd w:val="clear" w:fill="FFFFFF"/>
        </w:rPr>
        <w:fldChar w:fldCharType="separate"/>
      </w:r>
      <w:r>
        <w:rPr>
          <w:rStyle w:val="10"/>
          <w:rFonts w:hint="eastAsia" w:ascii="华文楷体" w:hAnsi="华文楷体" w:eastAsia="华文楷体" w:cs="华文楷体"/>
          <w:i w:val="0"/>
          <w:caps w:val="0"/>
          <w:color w:val="auto"/>
          <w:spacing w:val="0"/>
          <w:sz w:val="21"/>
          <w:szCs w:val="21"/>
          <w:u w:val="none"/>
          <w:shd w:val="clear" w:fill="FFFFFF"/>
        </w:rPr>
        <w:t>对象</w:t>
      </w:r>
      <w:r>
        <w:rPr>
          <w:rFonts w:hint="eastAsia" w:ascii="华文楷体" w:hAnsi="华文楷体" w:eastAsia="华文楷体" w:cs="华文楷体"/>
          <w:i w:val="0"/>
          <w:caps w:val="0"/>
          <w:color w:val="auto"/>
          <w:spacing w:val="0"/>
          <w:sz w:val="21"/>
          <w:szCs w:val="21"/>
          <w:u w:val="none"/>
          <w:shd w:val="clear" w:fill="FFFFFF"/>
        </w:rPr>
        <w:fldChar w:fldCharType="end"/>
      </w:r>
      <w:r>
        <w:rPr>
          <w:rFonts w:hint="eastAsia" w:ascii="华文楷体" w:hAnsi="华文楷体" w:eastAsia="华文楷体" w:cs="华文楷体"/>
          <w:i w:val="0"/>
          <w:caps w:val="0"/>
          <w:color w:val="auto"/>
          <w:spacing w:val="0"/>
          <w:sz w:val="21"/>
          <w:szCs w:val="21"/>
          <w:shd w:val="clear" w:fill="FFFFFF"/>
        </w:rPr>
        <w:t>”是专指在</w:t>
      </w:r>
      <w:r>
        <w:rPr>
          <w:rFonts w:hint="eastAsia" w:ascii="华文楷体" w:hAnsi="华文楷体" w:eastAsia="华文楷体" w:cs="华文楷体"/>
          <w:i w:val="0"/>
          <w:caps w:val="0"/>
          <w:color w:val="auto"/>
          <w:spacing w:val="0"/>
          <w:sz w:val="21"/>
          <w:szCs w:val="21"/>
          <w:u w:val="none"/>
          <w:shd w:val="clear" w:fill="FFFFFF"/>
        </w:rPr>
        <w:fldChar w:fldCharType="begin"/>
      </w:r>
      <w:r>
        <w:rPr>
          <w:rFonts w:hint="eastAsia" w:ascii="华文楷体" w:hAnsi="华文楷体" w:eastAsia="华文楷体" w:cs="华文楷体"/>
          <w:i w:val="0"/>
          <w:caps w:val="0"/>
          <w:color w:val="auto"/>
          <w:spacing w:val="0"/>
          <w:sz w:val="21"/>
          <w:szCs w:val="21"/>
          <w:u w:val="none"/>
          <w:shd w:val="clear" w:fill="FFFFFF"/>
        </w:rPr>
        <w:instrText xml:space="preserve"> HYPERLINK "https://baike.baidu.com/item/%E7%A8%8B%E5%BA%8F%E8%AE%BE%E8%AE%A1" \t "https://baike.baidu.com/item/%E9%9D%A2%E5%90%91%E5%AF%B9%E8%B1%A1/_blank" </w:instrText>
      </w:r>
      <w:r>
        <w:rPr>
          <w:rFonts w:hint="eastAsia" w:ascii="华文楷体" w:hAnsi="华文楷体" w:eastAsia="华文楷体" w:cs="华文楷体"/>
          <w:i w:val="0"/>
          <w:caps w:val="0"/>
          <w:color w:val="auto"/>
          <w:spacing w:val="0"/>
          <w:sz w:val="21"/>
          <w:szCs w:val="21"/>
          <w:u w:val="none"/>
          <w:shd w:val="clear" w:fill="FFFFFF"/>
        </w:rPr>
        <w:fldChar w:fldCharType="separate"/>
      </w:r>
      <w:r>
        <w:rPr>
          <w:rStyle w:val="10"/>
          <w:rFonts w:hint="eastAsia" w:ascii="华文楷体" w:hAnsi="华文楷体" w:eastAsia="华文楷体" w:cs="华文楷体"/>
          <w:i w:val="0"/>
          <w:caps w:val="0"/>
          <w:color w:val="auto"/>
          <w:spacing w:val="0"/>
          <w:sz w:val="21"/>
          <w:szCs w:val="21"/>
          <w:u w:val="none"/>
          <w:shd w:val="clear" w:fill="FFFFFF"/>
        </w:rPr>
        <w:t>程序设计</w:t>
      </w:r>
      <w:r>
        <w:rPr>
          <w:rFonts w:hint="eastAsia" w:ascii="华文楷体" w:hAnsi="华文楷体" w:eastAsia="华文楷体" w:cs="华文楷体"/>
          <w:i w:val="0"/>
          <w:caps w:val="0"/>
          <w:color w:val="auto"/>
          <w:spacing w:val="0"/>
          <w:sz w:val="21"/>
          <w:szCs w:val="21"/>
          <w:u w:val="none"/>
          <w:shd w:val="clear" w:fill="FFFFFF"/>
        </w:rPr>
        <w:fldChar w:fldCharType="end"/>
      </w:r>
      <w:r>
        <w:rPr>
          <w:rFonts w:hint="eastAsia" w:ascii="华文楷体" w:hAnsi="华文楷体" w:eastAsia="华文楷体" w:cs="华文楷体"/>
          <w:i w:val="0"/>
          <w:caps w:val="0"/>
          <w:color w:val="auto"/>
          <w:spacing w:val="0"/>
          <w:sz w:val="21"/>
          <w:szCs w:val="21"/>
          <w:shd w:val="clear" w:fill="FFFFFF"/>
        </w:rPr>
        <w:t>中采用</w:t>
      </w:r>
      <w:r>
        <w:rPr>
          <w:rFonts w:hint="eastAsia" w:ascii="华文楷体" w:hAnsi="华文楷体" w:eastAsia="华文楷体" w:cs="华文楷体"/>
          <w:i w:val="0"/>
          <w:caps w:val="0"/>
          <w:color w:val="auto"/>
          <w:spacing w:val="0"/>
          <w:sz w:val="21"/>
          <w:szCs w:val="21"/>
          <w:u w:val="none"/>
          <w:shd w:val="clear" w:fill="FFFFFF"/>
        </w:rPr>
        <w:fldChar w:fldCharType="begin"/>
      </w:r>
      <w:r>
        <w:rPr>
          <w:rFonts w:hint="eastAsia" w:ascii="华文楷体" w:hAnsi="华文楷体" w:eastAsia="华文楷体" w:cs="华文楷体"/>
          <w:i w:val="0"/>
          <w:caps w:val="0"/>
          <w:color w:val="auto"/>
          <w:spacing w:val="0"/>
          <w:sz w:val="21"/>
          <w:szCs w:val="21"/>
          <w:u w:val="none"/>
          <w:shd w:val="clear" w:fill="FFFFFF"/>
        </w:rPr>
        <w:instrText xml:space="preserve"> HYPERLINK "https://baike.baidu.com/item/%E5%B0%81%E8%A3%85" \t "https://baike.baidu.com/item/%E9%9D%A2%E5%90%91%E5%AF%B9%E8%B1%A1/_blank" </w:instrText>
      </w:r>
      <w:r>
        <w:rPr>
          <w:rFonts w:hint="eastAsia" w:ascii="华文楷体" w:hAnsi="华文楷体" w:eastAsia="华文楷体" w:cs="华文楷体"/>
          <w:i w:val="0"/>
          <w:caps w:val="0"/>
          <w:color w:val="auto"/>
          <w:spacing w:val="0"/>
          <w:sz w:val="21"/>
          <w:szCs w:val="21"/>
          <w:u w:val="none"/>
          <w:shd w:val="clear" w:fill="FFFFFF"/>
        </w:rPr>
        <w:fldChar w:fldCharType="separate"/>
      </w:r>
      <w:r>
        <w:rPr>
          <w:rStyle w:val="10"/>
          <w:rFonts w:hint="eastAsia" w:ascii="华文楷体" w:hAnsi="华文楷体" w:eastAsia="华文楷体" w:cs="华文楷体"/>
          <w:i w:val="0"/>
          <w:caps w:val="0"/>
          <w:color w:val="auto"/>
          <w:spacing w:val="0"/>
          <w:sz w:val="21"/>
          <w:szCs w:val="21"/>
          <w:u w:val="none"/>
          <w:shd w:val="clear" w:fill="FFFFFF"/>
        </w:rPr>
        <w:t>封装</w:t>
      </w:r>
      <w:r>
        <w:rPr>
          <w:rFonts w:hint="eastAsia" w:ascii="华文楷体" w:hAnsi="华文楷体" w:eastAsia="华文楷体" w:cs="华文楷体"/>
          <w:i w:val="0"/>
          <w:caps w:val="0"/>
          <w:color w:val="auto"/>
          <w:spacing w:val="0"/>
          <w:sz w:val="21"/>
          <w:szCs w:val="21"/>
          <w:u w:val="none"/>
          <w:shd w:val="clear" w:fill="FFFFFF"/>
        </w:rPr>
        <w:fldChar w:fldCharType="end"/>
      </w:r>
      <w:r>
        <w:rPr>
          <w:rFonts w:hint="eastAsia" w:ascii="华文楷体" w:hAnsi="华文楷体" w:eastAsia="华文楷体" w:cs="华文楷体"/>
          <w:i w:val="0"/>
          <w:caps w:val="0"/>
          <w:color w:val="auto"/>
          <w:spacing w:val="0"/>
          <w:sz w:val="21"/>
          <w:szCs w:val="21"/>
          <w:shd w:val="clear" w:fill="FFFFFF"/>
        </w:rPr>
        <w:t>、</w:t>
      </w:r>
      <w:r>
        <w:rPr>
          <w:rFonts w:hint="eastAsia" w:ascii="华文楷体" w:hAnsi="华文楷体" w:eastAsia="华文楷体" w:cs="华文楷体"/>
          <w:i w:val="0"/>
          <w:caps w:val="0"/>
          <w:color w:val="auto"/>
          <w:spacing w:val="0"/>
          <w:sz w:val="21"/>
          <w:szCs w:val="21"/>
          <w:u w:val="none"/>
          <w:shd w:val="clear" w:fill="FFFFFF"/>
        </w:rPr>
        <w:fldChar w:fldCharType="begin"/>
      </w:r>
      <w:r>
        <w:rPr>
          <w:rFonts w:hint="eastAsia" w:ascii="华文楷体" w:hAnsi="华文楷体" w:eastAsia="华文楷体" w:cs="华文楷体"/>
          <w:i w:val="0"/>
          <w:caps w:val="0"/>
          <w:color w:val="auto"/>
          <w:spacing w:val="0"/>
          <w:sz w:val="21"/>
          <w:szCs w:val="21"/>
          <w:u w:val="none"/>
          <w:shd w:val="clear" w:fill="FFFFFF"/>
        </w:rPr>
        <w:instrText xml:space="preserve"> HYPERLINK "https://baike.baidu.com/item/%E7%BB%A7%E6%89%BF" \t "https://baike.baidu.com/item/%E9%9D%A2%E5%90%91%E5%AF%B9%E8%B1%A1/_blank" </w:instrText>
      </w:r>
      <w:r>
        <w:rPr>
          <w:rFonts w:hint="eastAsia" w:ascii="华文楷体" w:hAnsi="华文楷体" w:eastAsia="华文楷体" w:cs="华文楷体"/>
          <w:i w:val="0"/>
          <w:caps w:val="0"/>
          <w:color w:val="auto"/>
          <w:spacing w:val="0"/>
          <w:sz w:val="21"/>
          <w:szCs w:val="21"/>
          <w:u w:val="none"/>
          <w:shd w:val="clear" w:fill="FFFFFF"/>
        </w:rPr>
        <w:fldChar w:fldCharType="separate"/>
      </w:r>
      <w:r>
        <w:rPr>
          <w:rStyle w:val="10"/>
          <w:rFonts w:hint="eastAsia" w:ascii="华文楷体" w:hAnsi="华文楷体" w:eastAsia="华文楷体" w:cs="华文楷体"/>
          <w:i w:val="0"/>
          <w:caps w:val="0"/>
          <w:color w:val="auto"/>
          <w:spacing w:val="0"/>
          <w:sz w:val="21"/>
          <w:szCs w:val="21"/>
          <w:u w:val="none"/>
          <w:shd w:val="clear" w:fill="FFFFFF"/>
        </w:rPr>
        <w:t>继承</w:t>
      </w:r>
      <w:r>
        <w:rPr>
          <w:rFonts w:hint="eastAsia" w:ascii="华文楷体" w:hAnsi="华文楷体" w:eastAsia="华文楷体" w:cs="华文楷体"/>
          <w:i w:val="0"/>
          <w:caps w:val="0"/>
          <w:color w:val="auto"/>
          <w:spacing w:val="0"/>
          <w:sz w:val="21"/>
          <w:szCs w:val="21"/>
          <w:u w:val="none"/>
          <w:shd w:val="clear" w:fill="FFFFFF"/>
        </w:rPr>
        <w:fldChar w:fldCharType="end"/>
      </w:r>
      <w:r>
        <w:rPr>
          <w:rFonts w:hint="eastAsia" w:ascii="华文楷体" w:hAnsi="华文楷体" w:eastAsia="华文楷体" w:cs="华文楷体"/>
          <w:i w:val="0"/>
          <w:caps w:val="0"/>
          <w:color w:val="auto"/>
          <w:spacing w:val="0"/>
          <w:sz w:val="21"/>
          <w:szCs w:val="21"/>
          <w:shd w:val="clear" w:fill="FFFFFF"/>
        </w:rPr>
        <w:t>、</w:t>
      </w:r>
      <w:r>
        <w:rPr>
          <w:rFonts w:hint="eastAsia" w:ascii="华文楷体" w:hAnsi="华文楷体" w:eastAsia="华文楷体" w:cs="华文楷体"/>
          <w:i w:val="0"/>
          <w:caps w:val="0"/>
          <w:color w:val="auto"/>
          <w:spacing w:val="0"/>
          <w:sz w:val="21"/>
          <w:szCs w:val="21"/>
          <w:u w:val="none"/>
          <w:shd w:val="clear" w:fill="FFFFFF"/>
        </w:rPr>
        <w:fldChar w:fldCharType="begin"/>
      </w:r>
      <w:r>
        <w:rPr>
          <w:rFonts w:hint="eastAsia" w:ascii="华文楷体" w:hAnsi="华文楷体" w:eastAsia="华文楷体" w:cs="华文楷体"/>
          <w:i w:val="0"/>
          <w:caps w:val="0"/>
          <w:color w:val="auto"/>
          <w:spacing w:val="0"/>
          <w:sz w:val="21"/>
          <w:szCs w:val="21"/>
          <w:u w:val="none"/>
          <w:shd w:val="clear" w:fill="FFFFFF"/>
        </w:rPr>
        <w:instrText xml:space="preserve"> HYPERLINK "https://baike.baidu.com/item/%E5%A4%9A%E6%80%81" \t "https://baike.baidu.com/item/%E9%9D%A2%E5%90%91%E5%AF%B9%E8%B1%A1/_blank" </w:instrText>
      </w:r>
      <w:r>
        <w:rPr>
          <w:rFonts w:hint="eastAsia" w:ascii="华文楷体" w:hAnsi="华文楷体" w:eastAsia="华文楷体" w:cs="华文楷体"/>
          <w:i w:val="0"/>
          <w:caps w:val="0"/>
          <w:color w:val="auto"/>
          <w:spacing w:val="0"/>
          <w:sz w:val="21"/>
          <w:szCs w:val="21"/>
          <w:u w:val="none"/>
          <w:shd w:val="clear" w:fill="FFFFFF"/>
        </w:rPr>
        <w:fldChar w:fldCharType="separate"/>
      </w:r>
      <w:r>
        <w:rPr>
          <w:rStyle w:val="10"/>
          <w:rFonts w:hint="eastAsia" w:ascii="华文楷体" w:hAnsi="华文楷体" w:eastAsia="华文楷体" w:cs="华文楷体"/>
          <w:i w:val="0"/>
          <w:caps w:val="0"/>
          <w:color w:val="auto"/>
          <w:spacing w:val="0"/>
          <w:sz w:val="21"/>
          <w:szCs w:val="21"/>
          <w:u w:val="none"/>
          <w:shd w:val="clear" w:fill="FFFFFF"/>
        </w:rPr>
        <w:t>多态</w:t>
      </w:r>
      <w:r>
        <w:rPr>
          <w:rFonts w:hint="eastAsia" w:ascii="华文楷体" w:hAnsi="华文楷体" w:eastAsia="华文楷体" w:cs="华文楷体"/>
          <w:i w:val="0"/>
          <w:caps w:val="0"/>
          <w:color w:val="auto"/>
          <w:spacing w:val="0"/>
          <w:sz w:val="21"/>
          <w:szCs w:val="21"/>
          <w:u w:val="none"/>
          <w:shd w:val="clear" w:fill="FFFFFF"/>
        </w:rPr>
        <w:fldChar w:fldCharType="end"/>
      </w:r>
      <w:r>
        <w:rPr>
          <w:rFonts w:hint="eastAsia" w:ascii="华文楷体" w:hAnsi="华文楷体" w:eastAsia="华文楷体" w:cs="华文楷体"/>
          <w:i w:val="0"/>
          <w:caps w:val="0"/>
          <w:color w:val="auto"/>
          <w:spacing w:val="0"/>
          <w:sz w:val="21"/>
          <w:szCs w:val="21"/>
          <w:shd w:val="clear" w:fill="FFFFFF"/>
        </w:rPr>
        <w:t>等设计方法。</w:t>
      </w:r>
    </w:p>
    <w:p>
      <w:pPr>
        <w:pageBreakBefore w:val="0"/>
        <w:kinsoku/>
        <w:wordWrap/>
        <w:overflowPunct/>
        <w:topLinePunct w:val="0"/>
        <w:autoSpaceDE/>
        <w:autoSpaceDN/>
        <w:bidi w:val="0"/>
        <w:adjustRightInd/>
        <w:snapToGrid/>
        <w:spacing w:beforeAutospacing="0" w:afterAutospacing="0"/>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面向对象</w:t>
      </w:r>
      <w:r>
        <w:rPr>
          <w:rFonts w:hint="eastAsia" w:ascii="华文楷体" w:hAnsi="华文楷体" w:eastAsia="华文楷体" w:cs="华文楷体"/>
          <w:i w:val="0"/>
          <w:caps w:val="0"/>
          <w:color w:val="auto"/>
          <w:spacing w:val="0"/>
          <w:sz w:val="21"/>
          <w:szCs w:val="21"/>
          <w:shd w:val="clear" w:fill="FFFFFF"/>
        </w:rPr>
        <w:t>是一种对现实世界理解和抽象的方法，是计算机编程技术</w:t>
      </w:r>
      <w:bookmarkStart w:id="0" w:name="ref_[1]_125370"/>
      <w:r>
        <w:rPr>
          <w:rFonts w:hint="eastAsia" w:ascii="华文楷体" w:hAnsi="华文楷体" w:eastAsia="华文楷体" w:cs="华文楷体"/>
          <w:i w:val="0"/>
          <w:caps w:val="0"/>
          <w:color w:val="auto"/>
          <w:spacing w:val="0"/>
          <w:sz w:val="0"/>
          <w:szCs w:val="0"/>
          <w:u w:val="none"/>
          <w:shd w:val="clear" w:fill="FFFFFF"/>
        </w:rPr>
        <w:t> </w:t>
      </w:r>
      <w:bookmarkEnd w:id="0"/>
      <w:r>
        <w:rPr>
          <w:rFonts w:hint="eastAsia" w:ascii="华文楷体" w:hAnsi="华文楷体" w:eastAsia="华文楷体" w:cs="华文楷体"/>
          <w:i w:val="0"/>
          <w:caps w:val="0"/>
          <w:color w:val="auto"/>
          <w:spacing w:val="0"/>
          <w:sz w:val="21"/>
          <w:szCs w:val="21"/>
          <w:shd w:val="clear" w:fill="FFFFFF"/>
        </w:rPr>
        <w:t>发展到一定阶段后的产物。</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面向对象、面向过程</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面向对象注重结果，面向过程注重过程</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面向对象：</w:t>
      </w:r>
    </w:p>
    <w:p>
      <w:pPr>
        <w:pageBreakBefore w:val="0"/>
        <w:widowControl w:val="0"/>
        <w:kinsoku/>
        <w:wordWrap/>
        <w:overflowPunct/>
        <w:topLinePunct w:val="0"/>
        <w:autoSpaceDE/>
        <w:autoSpaceDN/>
        <w:bidi w:val="0"/>
        <w:adjustRightInd/>
        <w:snapToGrid/>
        <w:spacing w:beforeAutospacing="0" w:afterAutospacing="0" w:line="240" w:lineRule="auto"/>
        <w:ind w:left="420" w:leftChars="0"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优点：易维护、易复用、易扩展，由于面向对象有封装、继承、多态的特效，可以设计出出低耦合的系统，使系统更加灵活、更加易与维护</w:t>
      </w:r>
    </w:p>
    <w:p>
      <w:pPr>
        <w:pageBreakBefore w:val="0"/>
        <w:widowControl w:val="0"/>
        <w:kinsoku/>
        <w:wordWrap/>
        <w:overflowPunct/>
        <w:topLinePunct w:val="0"/>
        <w:autoSpaceDE/>
        <w:autoSpaceDN/>
        <w:bidi w:val="0"/>
        <w:adjustRightInd/>
        <w:snapToGrid/>
        <w:spacing w:beforeAutospacing="0" w:afterAutospacing="0" w:line="240" w:lineRule="auto"/>
        <w:ind w:left="420" w:leftChars="0"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缺点：性能比面向过程低</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面向过程：</w:t>
      </w:r>
    </w:p>
    <w:p>
      <w:pPr>
        <w:pageBreakBefore w:val="0"/>
        <w:widowControl w:val="0"/>
        <w:kinsoku/>
        <w:wordWrap/>
        <w:overflowPunct/>
        <w:topLinePunct w:val="0"/>
        <w:autoSpaceDE/>
        <w:autoSpaceDN/>
        <w:bidi w:val="0"/>
        <w:adjustRightInd/>
        <w:snapToGrid/>
        <w:spacing w:beforeAutospacing="0" w:afterAutospacing="0" w:line="240" w:lineRule="auto"/>
        <w:ind w:left="420" w:leftChars="0"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 xml:space="preserve">优点：性能比面向对象高，因为类调用时需要实例化，开销比较大，比较消耗资源;比如单片机、嵌入式开发、 Linux/Unix等一般采用面向过程开发，性能是最重要的因素。 </w:t>
      </w:r>
    </w:p>
    <w:p>
      <w:pPr>
        <w:pageBreakBefore w:val="0"/>
        <w:widowControl w:val="0"/>
        <w:kinsoku/>
        <w:wordWrap/>
        <w:overflowPunct/>
        <w:topLinePunct w:val="0"/>
        <w:autoSpaceDE/>
        <w:autoSpaceDN/>
        <w:bidi w:val="0"/>
        <w:adjustRightInd/>
        <w:snapToGrid/>
        <w:spacing w:beforeAutospacing="0" w:afterAutospacing="0" w:line="240" w:lineRule="auto"/>
        <w:ind w:left="420" w:leftChars="0"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缺点：没有面向对象易维护、易复用、易扩展</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面向对象的</w:t>
      </w:r>
      <w:r>
        <w:rPr>
          <w:rFonts w:hint="eastAsia" w:ascii="华文楷体" w:hAnsi="华文楷体" w:eastAsia="华文楷体" w:cs="华文楷体"/>
          <w:color w:val="auto"/>
          <w:lang w:val="en-US" w:eastAsia="zh-CN"/>
        </w:rPr>
        <w:t>四</w:t>
      </w:r>
      <w:r>
        <w:rPr>
          <w:rFonts w:hint="eastAsia" w:ascii="华文楷体" w:hAnsi="华文楷体" w:eastAsia="华文楷体" w:cs="华文楷体"/>
          <w:color w:val="auto"/>
        </w:rPr>
        <w:t>大基本特征和五大基本原则</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抽象、封装、继承、多态。</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单一职责原则、开放封闭原则、里氏替换原则、依赖倒置原则、接口隔离原则</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平台无关性</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Java如何实现的平台无关</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sz w:val="21"/>
          <w:szCs w:val="21"/>
        </w:rPr>
      </w:pPr>
      <w:r>
        <w:rPr>
          <w:rFonts w:hint="eastAsia" w:ascii="华文楷体" w:hAnsi="华文楷体" w:eastAsia="华文楷体" w:cs="华文楷体"/>
          <w:i w:val="0"/>
          <w:caps w:val="0"/>
          <w:color w:val="auto"/>
          <w:spacing w:val="0"/>
          <w:sz w:val="21"/>
          <w:szCs w:val="21"/>
          <w:shd w:val="clear" w:fill="FFFFFF"/>
        </w:rPr>
        <w:t>为了适应多样性的运行环境，Java编译器生成字节码--一种被设计用来将代码高效地转换到多种硬件和软件平台的架构无关的中间格式。</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JVM还支持哪些语言（Kotlin、Groovy、JRuby、Jython、Scala）</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值传递</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值传递、引用传递</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值传递：传值（参数）。引用传递：传地址（内存地址）</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为什么说Java中只有值传递</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封装、继承、多态</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什么是多态、方法重写与重载</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Java的继承与实现</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构造函数与默认构造函数</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类变量、成员变量和局部变量</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成员变量和方法作用域</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Java基础知识</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基本数据类型</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7种基本数据类型：整型、浮点型、布尔型、字符型</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i w:val="0"/>
          <w:caps w:val="0"/>
          <w:color w:val="auto"/>
          <w:spacing w:val="0"/>
          <w:sz w:val="19"/>
          <w:szCs w:val="19"/>
          <w:shd w:val="clear" w:fill="FFFFFF"/>
        </w:rPr>
        <w:t>八种基本类型。六种数字类型（四个整数型（默认是int 型），两个浮点型（默认是double 型）），一种字符类型，还有一种布尔型。</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整型中byte、short、int、long的取值范围</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1388"/>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0" w:type="dxa"/>
            <w:vAlign w:val="center"/>
          </w:tcPr>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leftChars="0" w:right="0" w:rightChars="0"/>
              <w:jc w:val="center"/>
              <w:textAlignment w:val="auto"/>
              <w:outlineLvl w:val="0"/>
              <w:rPr>
                <w:rFonts w:hint="eastAsia" w:ascii="华文楷体" w:hAnsi="华文楷体" w:eastAsia="华文楷体" w:cs="华文楷体"/>
                <w:color w:val="auto"/>
                <w:vertAlign w:val="baseline"/>
                <w:lang w:eastAsia="zh-CN"/>
              </w:rPr>
            </w:pPr>
            <w:r>
              <w:rPr>
                <w:rFonts w:hint="eastAsia" w:ascii="华文楷体" w:hAnsi="华文楷体" w:eastAsia="华文楷体" w:cs="华文楷体"/>
                <w:b/>
                <w:i w:val="0"/>
                <w:caps w:val="0"/>
                <w:color w:val="auto"/>
                <w:spacing w:val="0"/>
                <w:sz w:val="19"/>
                <w:szCs w:val="19"/>
              </w:rPr>
              <w:t>数据类型</w:t>
            </w:r>
          </w:p>
        </w:tc>
        <w:tc>
          <w:tcPr>
            <w:tcW w:w="1388" w:type="dxa"/>
            <w:vAlign w:val="center"/>
          </w:tcPr>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leftChars="0" w:right="0" w:rightChars="0"/>
              <w:jc w:val="center"/>
              <w:textAlignment w:val="auto"/>
              <w:outlineLvl w:val="0"/>
              <w:rPr>
                <w:rFonts w:hint="eastAsia" w:ascii="华文楷体" w:hAnsi="华文楷体" w:eastAsia="华文楷体" w:cs="华文楷体"/>
                <w:color w:val="auto"/>
                <w:vertAlign w:val="baseline"/>
              </w:rPr>
            </w:pPr>
            <w:r>
              <w:rPr>
                <w:rFonts w:hint="eastAsia" w:ascii="华文楷体" w:hAnsi="华文楷体" w:eastAsia="华文楷体" w:cs="华文楷体"/>
                <w:b/>
                <w:i w:val="0"/>
                <w:caps w:val="0"/>
                <w:color w:val="auto"/>
                <w:spacing w:val="0"/>
                <w:sz w:val="19"/>
                <w:szCs w:val="19"/>
              </w:rPr>
              <w:t>位数</w:t>
            </w:r>
          </w:p>
        </w:tc>
        <w:tc>
          <w:tcPr>
            <w:tcW w:w="1704" w:type="dxa"/>
            <w:vAlign w:val="center"/>
          </w:tcPr>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leftChars="0" w:right="0" w:rightChars="0"/>
              <w:jc w:val="center"/>
              <w:textAlignment w:val="auto"/>
              <w:outlineLvl w:val="0"/>
              <w:rPr>
                <w:rFonts w:hint="eastAsia" w:ascii="华文楷体" w:hAnsi="华文楷体" w:eastAsia="华文楷体" w:cs="华文楷体"/>
                <w:color w:val="auto"/>
                <w:vertAlign w:val="baseline"/>
              </w:rPr>
            </w:pPr>
            <w:r>
              <w:rPr>
                <w:rFonts w:hint="eastAsia" w:ascii="华文楷体" w:hAnsi="华文楷体" w:eastAsia="华文楷体" w:cs="华文楷体"/>
                <w:b/>
                <w:i w:val="0"/>
                <w:caps w:val="0"/>
                <w:color w:val="auto"/>
                <w:spacing w:val="0"/>
                <w:sz w:val="19"/>
                <w:szCs w:val="19"/>
              </w:rPr>
              <w:t>默认值</w:t>
            </w:r>
          </w:p>
        </w:tc>
        <w:tc>
          <w:tcPr>
            <w:tcW w:w="1705" w:type="dxa"/>
            <w:vAlign w:val="center"/>
          </w:tcPr>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leftChars="0" w:right="0" w:rightChars="0"/>
              <w:jc w:val="center"/>
              <w:textAlignment w:val="auto"/>
              <w:outlineLvl w:val="0"/>
              <w:rPr>
                <w:rFonts w:hint="eastAsia" w:ascii="华文楷体" w:hAnsi="华文楷体" w:eastAsia="华文楷体" w:cs="华文楷体"/>
                <w:color w:val="auto"/>
                <w:vertAlign w:val="baseline"/>
              </w:rPr>
            </w:pPr>
            <w:r>
              <w:rPr>
                <w:rFonts w:hint="eastAsia" w:ascii="华文楷体" w:hAnsi="华文楷体" w:eastAsia="华文楷体" w:cs="华文楷体"/>
                <w:b/>
                <w:i w:val="0"/>
                <w:caps w:val="0"/>
                <w:color w:val="auto"/>
                <w:spacing w:val="0"/>
                <w:sz w:val="19"/>
                <w:szCs w:val="19"/>
              </w:rPr>
              <w:t>取值范围</w:t>
            </w:r>
          </w:p>
        </w:tc>
        <w:tc>
          <w:tcPr>
            <w:tcW w:w="1705" w:type="dxa"/>
            <w:vAlign w:val="center"/>
          </w:tcPr>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leftChars="0" w:right="0" w:rightChars="0"/>
              <w:jc w:val="center"/>
              <w:textAlignment w:val="auto"/>
              <w:outlineLvl w:val="0"/>
              <w:rPr>
                <w:rFonts w:hint="eastAsia" w:ascii="华文楷体" w:hAnsi="华文楷体" w:eastAsia="华文楷体" w:cs="华文楷体"/>
                <w:color w:val="auto"/>
                <w:vertAlign w:val="baseline"/>
              </w:rPr>
            </w:pPr>
            <w:r>
              <w:rPr>
                <w:rFonts w:hint="eastAsia" w:ascii="华文楷体" w:hAnsi="华文楷体" w:eastAsia="华文楷体" w:cs="华文楷体"/>
                <w:b/>
                <w:i w:val="0"/>
                <w:caps w:val="0"/>
                <w:color w:val="auto"/>
                <w:spacing w:val="0"/>
                <w:sz w:val="19"/>
                <w:szCs w:val="19"/>
              </w:rPr>
              <w:t>举例说明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0"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color w:val="auto"/>
                <w:vertAlign w:val="baseline"/>
              </w:rPr>
            </w:pPr>
            <w:r>
              <w:rPr>
                <w:rFonts w:hint="eastAsia" w:ascii="华文楷体" w:hAnsi="华文楷体" w:eastAsia="华文楷体" w:cs="华文楷体"/>
                <w:i w:val="0"/>
                <w:caps w:val="0"/>
                <w:color w:val="auto"/>
                <w:spacing w:val="0"/>
                <w:kern w:val="0"/>
                <w:sz w:val="19"/>
                <w:szCs w:val="19"/>
                <w:lang w:val="en-US" w:eastAsia="zh-CN" w:bidi="ar"/>
              </w:rPr>
              <w:t>byte(位)</w:t>
            </w:r>
          </w:p>
        </w:tc>
        <w:tc>
          <w:tcPr>
            <w:tcW w:w="1388"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color w:val="auto"/>
                <w:vertAlign w:val="baseline"/>
              </w:rPr>
            </w:pPr>
            <w:r>
              <w:rPr>
                <w:rFonts w:hint="eastAsia" w:ascii="华文楷体" w:hAnsi="华文楷体" w:eastAsia="华文楷体" w:cs="华文楷体"/>
                <w:i w:val="0"/>
                <w:caps w:val="0"/>
                <w:color w:val="auto"/>
                <w:spacing w:val="0"/>
                <w:kern w:val="0"/>
                <w:sz w:val="19"/>
                <w:szCs w:val="19"/>
                <w:lang w:val="en-US" w:eastAsia="zh-CN" w:bidi="ar"/>
              </w:rPr>
              <w:t>8</w:t>
            </w:r>
          </w:p>
        </w:tc>
        <w:tc>
          <w:tcPr>
            <w:tcW w:w="1704"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color w:val="auto"/>
                <w:vertAlign w:val="baseline"/>
              </w:rPr>
            </w:pPr>
            <w:r>
              <w:rPr>
                <w:rFonts w:hint="eastAsia" w:ascii="华文楷体" w:hAnsi="华文楷体" w:eastAsia="华文楷体" w:cs="华文楷体"/>
                <w:i w:val="0"/>
                <w:caps w:val="0"/>
                <w:color w:val="auto"/>
                <w:spacing w:val="0"/>
                <w:kern w:val="0"/>
                <w:sz w:val="19"/>
                <w:szCs w:val="19"/>
                <w:lang w:val="en-US" w:eastAsia="zh-CN" w:bidi="ar"/>
              </w:rPr>
              <w:t>0</w:t>
            </w:r>
          </w:p>
        </w:tc>
        <w:tc>
          <w:tcPr>
            <w:tcW w:w="1705"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color w:val="auto"/>
                <w:vertAlign w:val="baseline"/>
              </w:rPr>
            </w:pPr>
            <w:r>
              <w:rPr>
                <w:rFonts w:hint="eastAsia" w:ascii="华文楷体" w:hAnsi="华文楷体" w:eastAsia="华文楷体" w:cs="华文楷体"/>
                <w:i w:val="0"/>
                <w:caps w:val="0"/>
                <w:color w:val="auto"/>
                <w:spacing w:val="0"/>
                <w:kern w:val="0"/>
                <w:sz w:val="19"/>
                <w:szCs w:val="19"/>
                <w:lang w:val="en-US" w:eastAsia="zh-CN" w:bidi="ar"/>
              </w:rPr>
              <w:t> -2^7 - 2^7-1</w:t>
            </w:r>
          </w:p>
        </w:tc>
        <w:tc>
          <w:tcPr>
            <w:tcW w:w="1705"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color w:val="auto"/>
                <w:vertAlign w:val="baseline"/>
              </w:rPr>
            </w:pPr>
            <w:r>
              <w:rPr>
                <w:rFonts w:hint="eastAsia" w:ascii="华文楷体" w:hAnsi="华文楷体" w:eastAsia="华文楷体" w:cs="华文楷体"/>
                <w:i w:val="0"/>
                <w:caps w:val="0"/>
                <w:color w:val="auto"/>
                <w:spacing w:val="0"/>
                <w:kern w:val="0"/>
                <w:sz w:val="19"/>
                <w:szCs w:val="19"/>
                <w:lang w:val="en-US" w:eastAsia="zh-CN" w:bidi="ar"/>
              </w:rPr>
              <w:t>byte b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0"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short(短整数)</w:t>
            </w:r>
          </w:p>
        </w:tc>
        <w:tc>
          <w:tcPr>
            <w:tcW w:w="1388"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16</w:t>
            </w:r>
          </w:p>
        </w:tc>
        <w:tc>
          <w:tcPr>
            <w:tcW w:w="1704"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0</w:t>
            </w:r>
          </w:p>
        </w:tc>
        <w:tc>
          <w:tcPr>
            <w:tcW w:w="1705"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-2^15 - 2^15-1</w:t>
            </w:r>
          </w:p>
        </w:tc>
        <w:tc>
          <w:tcPr>
            <w:tcW w:w="1705"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short s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0"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int(整数)</w:t>
            </w:r>
          </w:p>
        </w:tc>
        <w:tc>
          <w:tcPr>
            <w:tcW w:w="1388"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32</w:t>
            </w:r>
          </w:p>
        </w:tc>
        <w:tc>
          <w:tcPr>
            <w:tcW w:w="1704"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0</w:t>
            </w:r>
          </w:p>
        </w:tc>
        <w:tc>
          <w:tcPr>
            <w:tcW w:w="1705"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-2^31 - 2^31-1</w:t>
            </w:r>
          </w:p>
        </w:tc>
        <w:tc>
          <w:tcPr>
            <w:tcW w:w="1705"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int i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0"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long(长整数)</w:t>
            </w:r>
          </w:p>
        </w:tc>
        <w:tc>
          <w:tcPr>
            <w:tcW w:w="1388"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64</w:t>
            </w:r>
          </w:p>
        </w:tc>
        <w:tc>
          <w:tcPr>
            <w:tcW w:w="1704"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0</w:t>
            </w:r>
          </w:p>
        </w:tc>
        <w:tc>
          <w:tcPr>
            <w:tcW w:w="1705"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-2^63 - 2^63-1</w:t>
            </w:r>
          </w:p>
        </w:tc>
        <w:tc>
          <w:tcPr>
            <w:tcW w:w="1705"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long l = 10l;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0"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float(单精度)</w:t>
            </w:r>
          </w:p>
        </w:tc>
        <w:tc>
          <w:tcPr>
            <w:tcW w:w="1388"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32</w:t>
            </w:r>
          </w:p>
        </w:tc>
        <w:tc>
          <w:tcPr>
            <w:tcW w:w="1704"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0.0</w:t>
            </w:r>
          </w:p>
        </w:tc>
        <w:tc>
          <w:tcPr>
            <w:tcW w:w="1705"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-2^31 - 2^31-1</w:t>
            </w:r>
          </w:p>
        </w:tc>
        <w:tc>
          <w:tcPr>
            <w:tcW w:w="1705"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float f = 10.0f;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0"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double(双精度)</w:t>
            </w:r>
          </w:p>
        </w:tc>
        <w:tc>
          <w:tcPr>
            <w:tcW w:w="1388"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64</w:t>
            </w:r>
          </w:p>
        </w:tc>
        <w:tc>
          <w:tcPr>
            <w:tcW w:w="1704"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0.0</w:t>
            </w:r>
          </w:p>
        </w:tc>
        <w:tc>
          <w:tcPr>
            <w:tcW w:w="1705"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-2^63 - 2^63-1</w:t>
            </w:r>
          </w:p>
        </w:tc>
        <w:tc>
          <w:tcPr>
            <w:tcW w:w="1705"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double d = 10.0d;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0"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char(字符)</w:t>
            </w:r>
          </w:p>
        </w:tc>
        <w:tc>
          <w:tcPr>
            <w:tcW w:w="1388"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16</w:t>
            </w:r>
          </w:p>
        </w:tc>
        <w:tc>
          <w:tcPr>
            <w:tcW w:w="1704"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空</w:t>
            </w:r>
          </w:p>
        </w:tc>
        <w:tc>
          <w:tcPr>
            <w:tcW w:w="1705"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0 - 2^16-1</w:t>
            </w:r>
          </w:p>
        </w:tc>
        <w:tc>
          <w:tcPr>
            <w:tcW w:w="1705"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char c =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0"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boolean(布尔值)</w:t>
            </w:r>
          </w:p>
        </w:tc>
        <w:tc>
          <w:tcPr>
            <w:tcW w:w="1388"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8</w:t>
            </w:r>
          </w:p>
        </w:tc>
        <w:tc>
          <w:tcPr>
            <w:tcW w:w="1704"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false</w:t>
            </w:r>
          </w:p>
        </w:tc>
        <w:tc>
          <w:tcPr>
            <w:tcW w:w="1705"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true、false</w:t>
            </w:r>
          </w:p>
        </w:tc>
        <w:tc>
          <w:tcPr>
            <w:tcW w:w="1705" w:type="dxa"/>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0" w:firstLineChars="0"/>
              <w:jc w:val="center"/>
              <w:textAlignment w:val="auto"/>
              <w:rPr>
                <w:rFonts w:hint="eastAsia" w:ascii="华文楷体" w:hAnsi="华文楷体" w:eastAsia="华文楷体" w:cs="华文楷体"/>
                <w:i w:val="0"/>
                <w:caps w:val="0"/>
                <w:color w:val="auto"/>
                <w:spacing w:val="0"/>
                <w:kern w:val="0"/>
                <w:sz w:val="19"/>
                <w:szCs w:val="19"/>
                <w:lang w:val="en-US" w:eastAsia="zh-CN" w:bidi="ar"/>
              </w:rPr>
            </w:pPr>
            <w:r>
              <w:rPr>
                <w:rFonts w:hint="eastAsia" w:ascii="华文楷体" w:hAnsi="华文楷体" w:eastAsia="华文楷体" w:cs="华文楷体"/>
                <w:i w:val="0"/>
                <w:caps w:val="0"/>
                <w:color w:val="auto"/>
                <w:spacing w:val="0"/>
                <w:kern w:val="0"/>
                <w:sz w:val="19"/>
                <w:szCs w:val="19"/>
                <w:lang w:val="en-US" w:eastAsia="zh-CN" w:bidi="ar"/>
              </w:rPr>
              <w:t>boolean b = true;</w:t>
            </w:r>
          </w:p>
        </w:tc>
      </w:tr>
    </w:tbl>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sz w:val="24"/>
          <w:szCs w:val="24"/>
        </w:rPr>
        <w:drawing>
          <wp:inline distT="0" distB="0" distL="114300" distR="114300">
            <wp:extent cx="5258435" cy="1581150"/>
            <wp:effectExtent l="0" t="0" r="1841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258435" cy="158115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什么是浮点型？什么是单精度和双精度？为什么不能用浮点型表示金额？</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自动拆装箱</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什么是包装类型、什么是基本类型、什么是自动拆装箱</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i w:val="0"/>
          <w:caps w:val="0"/>
          <w:color w:val="auto"/>
          <w:spacing w:val="0"/>
          <w:sz w:val="18"/>
          <w:szCs w:val="18"/>
          <w:shd w:val="clear" w:fill="FFFFFF"/>
        </w:rPr>
      </w:pPr>
      <w:r>
        <w:rPr>
          <w:rFonts w:hint="eastAsia" w:ascii="华文楷体" w:hAnsi="华文楷体" w:eastAsia="华文楷体" w:cs="华文楷体"/>
          <w:i w:val="0"/>
          <w:caps w:val="0"/>
          <w:color w:val="auto"/>
          <w:spacing w:val="0"/>
          <w:sz w:val="18"/>
          <w:szCs w:val="18"/>
          <w:shd w:val="clear" w:fill="FFFFFF"/>
        </w:rPr>
        <w:t>Java 为每个基本数据类型都提供了一个包装类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right="0" w:firstLine="420" w:firstLineChars="0"/>
        <w:textAlignment w:val="auto"/>
        <w:rPr>
          <w:rFonts w:hint="eastAsia" w:ascii="华文楷体" w:hAnsi="华文楷体" w:eastAsia="华文楷体" w:cs="华文楷体"/>
          <w:i w:val="0"/>
          <w:caps w:val="0"/>
          <w:color w:val="auto"/>
          <w:spacing w:val="0"/>
          <w:sz w:val="24"/>
          <w:szCs w:val="24"/>
        </w:rPr>
      </w:pPr>
      <w:r>
        <w:rPr>
          <w:rFonts w:hint="eastAsia" w:ascii="华文楷体" w:hAnsi="华文楷体" w:eastAsia="华文楷体" w:cs="华文楷体"/>
          <w:i w:val="0"/>
          <w:caps w:val="0"/>
          <w:color w:val="auto"/>
          <w:spacing w:val="0"/>
          <w:sz w:val="18"/>
          <w:szCs w:val="18"/>
          <w:shd w:val="clear" w:fill="FFFFFF"/>
        </w:rPr>
        <w:t>自动装箱：基本类型自动转为包装类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right="0" w:firstLine="420" w:firstLineChars="0"/>
        <w:textAlignment w:val="auto"/>
        <w:rPr>
          <w:rFonts w:hint="eastAsia" w:ascii="华文楷体" w:hAnsi="华文楷体" w:eastAsia="华文楷体" w:cs="华文楷体"/>
          <w:i w:val="0"/>
          <w:caps w:val="0"/>
          <w:color w:val="auto"/>
          <w:spacing w:val="0"/>
          <w:sz w:val="18"/>
          <w:szCs w:val="18"/>
          <w:shd w:val="clear" w:fill="FFFFFF"/>
        </w:rPr>
      </w:pPr>
      <w:r>
        <w:rPr>
          <w:rFonts w:hint="eastAsia" w:ascii="华文楷体" w:hAnsi="华文楷体" w:eastAsia="华文楷体" w:cs="华文楷体"/>
          <w:i w:val="0"/>
          <w:caps w:val="0"/>
          <w:color w:val="auto"/>
          <w:spacing w:val="0"/>
          <w:sz w:val="18"/>
          <w:szCs w:val="18"/>
          <w:shd w:val="clear" w:fill="FFFFFF"/>
        </w:rPr>
        <w:t>自动拆箱：包装类转为基本类型</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Integer的缓存机制</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sz w:val="24"/>
          <w:szCs w:val="24"/>
        </w:rPr>
        <w:drawing>
          <wp:inline distT="0" distB="0" distL="114300" distR="114300">
            <wp:extent cx="5200650" cy="26670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200650" cy="266700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String</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字符串的不可变性</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eastAsia="zh-CN"/>
        </w:rPr>
      </w:pPr>
      <w:r>
        <w:rPr>
          <w:rFonts w:hint="eastAsia" w:ascii="华文楷体" w:hAnsi="华文楷体" w:eastAsia="华文楷体" w:cs="华文楷体"/>
          <w:color w:val="auto"/>
        </w:rPr>
        <w:t>一但一个字符串在堆内存创建，它是不能被改变的，我们应该注意所有的关于String类的方法不是改变一个字符串本身，而是重新返回一个新的字符串。如果我们需要一个频繁的改变一个字符串对象，我们可以使用StringBuffer或者StringBuilder，否则将会浪费大量时间进行垃圾回收，因为每次创建一个新的字符串。不过需要注意的是，貌似JDK1.7之前不是所有的方法都是返回新对象，1.7的是返回新的对象</w:t>
      </w:r>
      <w:r>
        <w:rPr>
          <w:rFonts w:hint="eastAsia" w:ascii="华文楷体" w:hAnsi="华文楷体" w:eastAsia="华文楷体" w:cs="华文楷体"/>
          <w:color w:val="auto"/>
          <w:lang w:eastAsia="zh-CN"/>
        </w:rPr>
        <w:t>。</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JDK 6和JDK 7中substring的原理及区别、</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drawing>
          <wp:inline distT="0" distB="0" distL="114300" distR="114300">
            <wp:extent cx="5270500" cy="2129155"/>
            <wp:effectExtent l="0" t="0" r="635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0500" cy="2129155"/>
                    </a:xfrm>
                    <a:prstGeom prst="rect">
                      <a:avLst/>
                    </a:prstGeom>
                    <a:noFill/>
                    <a:ln w="9525">
                      <a:noFill/>
                    </a:ln>
                  </pic:spPr>
                </pic:pic>
              </a:graphicData>
            </a:graphic>
          </wp:inline>
        </w:drawing>
      </w:r>
      <w:r>
        <w:rPr>
          <w:rFonts w:hint="eastAsia" w:ascii="华文楷体" w:hAnsi="华文楷体" w:eastAsia="华文楷体" w:cs="华文楷体"/>
          <w:color w:val="auto"/>
        </w:rPr>
        <w:drawing>
          <wp:inline distT="0" distB="0" distL="114300" distR="114300">
            <wp:extent cx="5273040" cy="2166620"/>
            <wp:effectExtent l="0" t="0" r="381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040" cy="216662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replaceFirst、replaceAll、replace区别、</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Replace()全部替换</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ReplaceAll()全部替换（是根据正则表达式的替换）</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ReplaceFirs()只替换第一次出现的</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String对“+”的重载、字符串拼接的几种方式和区别</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String.valueOf和Integer.toString的区别、</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switch对String的支持</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字符串池、常量池（运行时常量池、Class常量池）、intern</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熟悉Java中各种关键字</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transient、instanceof、volatile、synchronized、final、static、const 原理及用法。</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集合类</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常用集合类的使用、ArrayList和LinkedList和Vector的区别 、SynchronizedList和Vector的区别、HashMap、HashTable、ConcurrentHashMap区别、</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Set和List区别？Set如何保证元素不重复？</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 8中stream相关用法、apache集合处理工具类的使用、不同版本的JDK中HashMap的实现的区别以及原因</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Collection和Collections区别</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Arrays.asList获得的List使用时需要注意什么</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Enumeration和Iterator区别</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fail-fast 和 fail-safe</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CopyOnWriteArrayList、ConcurrentSkipListMap</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枚举</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枚举的用法、枚举的实现、枚举与单例、Enum类</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Java枚举如何比较</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switch对枚举的支持</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枚举的序列化如何实现</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枚举的线程安全性问题</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IO</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字符流、字节流、输入流、输出流、</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同步、异步、阻塞、非阻塞、Linux 5种IO模型</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BIO、NIO和AIO的区别、三种IO的用法与原理、netty</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Java反射与javassist</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反射与工厂模式、 反射有什么作用</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i w:val="0"/>
          <w:caps w:val="0"/>
          <w:color w:val="auto"/>
          <w:spacing w:val="0"/>
          <w:sz w:val="21"/>
          <w:szCs w:val="21"/>
          <w:shd w:val="clear" w:fill="FFFFFF"/>
        </w:rPr>
      </w:pPr>
      <w:r>
        <w:rPr>
          <w:rFonts w:hint="eastAsia" w:ascii="华文楷体" w:hAnsi="华文楷体" w:eastAsia="华文楷体" w:cs="华文楷体"/>
          <w:color w:val="auto"/>
          <w:lang w:val="en-US" w:eastAsia="zh-CN"/>
        </w:rPr>
        <w:t>反射：应用的是</w:t>
      </w:r>
      <w:r>
        <w:rPr>
          <w:rFonts w:hint="eastAsia" w:ascii="华文楷体" w:hAnsi="华文楷体" w:eastAsia="华文楷体" w:cs="华文楷体"/>
          <w:i w:val="0"/>
          <w:caps w:val="0"/>
          <w:color w:val="auto"/>
          <w:spacing w:val="0"/>
          <w:sz w:val="21"/>
          <w:szCs w:val="21"/>
          <w:shd w:val="clear" w:fill="FFFFFF"/>
        </w:rPr>
        <w:t>动态编译最大限度发挥了java的灵活性，体现了多</w:t>
      </w:r>
      <w:r>
        <w:rPr>
          <w:rFonts w:hint="eastAsia" w:ascii="华文楷体" w:hAnsi="华文楷体" w:eastAsia="华文楷体" w:cs="华文楷体"/>
          <w:i w:val="0"/>
          <w:caps w:val="0"/>
          <w:color w:val="auto"/>
          <w:spacing w:val="0"/>
          <w:sz w:val="21"/>
          <w:szCs w:val="21"/>
          <w:shd w:val="clear" w:fill="FFFFFF"/>
        </w:rPr>
        <w:br w:type="textWrapping"/>
      </w:r>
      <w:r>
        <w:rPr>
          <w:rFonts w:hint="eastAsia" w:ascii="华文楷体" w:hAnsi="华文楷体" w:eastAsia="华文楷体" w:cs="华文楷体"/>
          <w:i w:val="0"/>
          <w:caps w:val="0"/>
          <w:color w:val="auto"/>
          <w:spacing w:val="0"/>
          <w:sz w:val="21"/>
          <w:szCs w:val="21"/>
          <w:shd w:val="clear" w:fill="FFFFFF"/>
        </w:rPr>
        <w:t>态的应用，有以降低类之间的藕合性。   </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i w:val="0"/>
          <w:caps w:val="0"/>
          <w:color w:val="auto"/>
          <w:spacing w:val="0"/>
          <w:sz w:val="21"/>
          <w:szCs w:val="21"/>
          <w:shd w:val="clear" w:fill="FFFFFF"/>
          <w:lang w:val="en-US" w:eastAsia="zh-CN"/>
        </w:rPr>
      </w:pPr>
      <w:r>
        <w:rPr>
          <w:rFonts w:hint="eastAsia" w:ascii="华文楷体" w:hAnsi="华文楷体" w:eastAsia="华文楷体" w:cs="华文楷体"/>
          <w:i w:val="0"/>
          <w:caps w:val="0"/>
          <w:color w:val="auto"/>
          <w:spacing w:val="0"/>
          <w:sz w:val="21"/>
          <w:szCs w:val="21"/>
          <w:shd w:val="clear" w:fill="FFFFFF"/>
          <w:lang w:val="en-US" w:eastAsia="zh-CN"/>
        </w:rPr>
        <w:t>静态编译：编译时确定类型，绑定对象。</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i w:val="0"/>
          <w:caps w:val="0"/>
          <w:color w:val="auto"/>
          <w:spacing w:val="0"/>
          <w:sz w:val="21"/>
          <w:szCs w:val="21"/>
          <w:shd w:val="clear" w:fill="FFFFFF"/>
          <w:lang w:val="en-US" w:eastAsia="zh-CN"/>
        </w:rPr>
      </w:pPr>
      <w:r>
        <w:rPr>
          <w:rFonts w:hint="eastAsia" w:ascii="华文楷体" w:hAnsi="华文楷体" w:eastAsia="华文楷体" w:cs="华文楷体"/>
          <w:i w:val="0"/>
          <w:caps w:val="0"/>
          <w:color w:val="auto"/>
          <w:spacing w:val="0"/>
          <w:sz w:val="21"/>
          <w:szCs w:val="21"/>
          <w:shd w:val="clear" w:fill="FFFFFF"/>
          <w:lang w:val="en-US" w:eastAsia="zh-CN"/>
        </w:rPr>
        <w:t>动态编译：运行时确定类型，绑定对象。</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Class类</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java.lang.reflect.*</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动态代理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静态代理、动态代理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动态代理和反射的关系</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动态代理的几种实现方式</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AOP</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序列化</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什么是序列化与反序列化、为什么序列化、序列化底层原理、序列化与单例模式、protobuf、为什么说序列化并不安全</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注解</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元注解、自定义注解、Java中常用注解使用、注解与反射的结合</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Spring常用注解</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JMS</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什么是Java消息服务、JMS消息传送模型</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JMX</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java.lang.management.*、 javax.management.*</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泛型</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泛型与继承、类型擦除、泛型中K T V E ？ object等的含义、泛型各种用法</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限定通配符和非限定通配符、上下界限定符extends 和 super</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List和原始类型List之间的区别?</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List&lt;?&gt;和List之间的区别是什么?</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单元测试</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junit、mock、mockito、内存数据库（h2）</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正则表达式</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java.lang.util.regex.*</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常用的Java工具库</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commons.lang, commons.*... guava-libraries netty</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API&amp;SPI</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API、API和SPI的关系和区别</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如何定义SPI、SPI的实现原理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异常</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异常类型、正确处理异常、自定义异常</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Error和Exception</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异常链、try-with-resources</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finally和return的执行顺序</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时间处理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时区、冬令时和夏令时、时间戳、Java中时间API</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格林威治时间、CET,UTC,GMT,CST几种常见时间的含义和关系</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SimpleDateFormat的线程安全性问题</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 8中的时间处理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如何在东八区的计算机上获取美国时间</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编码方式</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Unicode、有了Unicode为啥还需要UTF-8</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GBK、GB2312、GB18030之间的区别</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UTF8、UTF16、UTF32区别</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URL编解码、Big Endian和Little Endian</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如何解决乱码问题</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语法糖</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Java中语法糖原理、解语法糖</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语法糖：switch 支持 String 与枚举、泛型、自动装箱与拆箱、方法变长参数、枚举、内部类、条件编译、 断言、数值字面量、for-each、try-with-resource、Lambda表达式、</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阅读源代码</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String、Integer、Long、Enum、BigDecimal、ThreadLocal、ClassLoader &amp; URLClassLoader、ArrayList &amp; LinkedList、 HashMap &amp; LinkedHashMap &amp; TreeMap &amp; CouncurrentHashMap、HashSet &amp; LinkedHashSet &amp; TreeSet</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Java并发编程</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并发与并行</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什么是并发</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什么是并行</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并发与并行的区别</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线程</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线程的实现、线程的状态、优先级、线程调度、创建线程的多种方式、守护线程</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线程与进程的区别</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线程池</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自己设计线程池、submit() 和 execute()、线程池原理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为什么不允许使用Executors创建线程池</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线程安全</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死锁、死锁如何排查、线程安全和内存模型的关系</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锁</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CAS、乐观锁与悲观锁、数据库相关锁机制、分布式锁、偏向锁、轻量级锁、重量级锁、monitor、</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锁优化、锁消除、锁粗化、自旋锁、可重入锁、阻塞锁、死锁</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死锁</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死锁的原因</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死锁的解决办法</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synchronized</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synchronized是如何实现的？</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synchronized和lock之间关系、不使用synchronized如何实现一个线程安全的单例</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synchronized和原子性、可见性和有序性之间的关系</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volatile</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happens-before、内存屏障、编译器指令重排和CPU指令重</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volatile的实现原理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volatile和原子性、可见性和有序性之间的关系</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有了symchronized为什么还需要volatile</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sleep 和 wait</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wait 和 notify</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notify 和 notifyAll</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ThreadLocal</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写一个死锁的程序</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写代码来解决生产者消费者问题</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并发包</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阅读源代码，并学会使用</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Thread、Runnable、Callable、ReentrantLock、ReentrantReadWriteLock、Atomic*、Semaphore、CountDownLatch、、ConcurrentHashMap、Executors</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2"/>
        <w:pageBreakBefore w:val="0"/>
        <w:widowControl w:val="0"/>
        <w:kinsoku/>
        <w:wordWrap/>
        <w:overflowPunct/>
        <w:topLinePunct w:val="0"/>
        <w:autoSpaceDE/>
        <w:autoSpaceDN/>
        <w:bidi w:val="0"/>
        <w:adjustRightInd/>
        <w:snapToGrid/>
        <w:spacing w:before="0" w:beforeAutospacing="0" w:after="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二、底层篇</w:t>
      </w: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JVM</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JVM内存结构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91" w:leftChars="0"/>
        <w:textAlignment w:val="auto"/>
        <w:rPr>
          <w:rFonts w:hint="eastAsia" w:ascii="华文楷体" w:hAnsi="华文楷体" w:eastAsia="华文楷体" w:cs="华文楷体"/>
          <w:i w:val="0"/>
          <w:caps w:val="0"/>
          <w:color w:val="auto"/>
          <w:spacing w:val="0"/>
          <w:sz w:val="18"/>
          <w:szCs w:val="18"/>
          <w:shd w:val="clear" w:fill="FFFFFF"/>
        </w:rPr>
      </w:pPr>
      <w:r>
        <w:rPr>
          <w:rFonts w:hint="eastAsia" w:ascii="华文楷体" w:hAnsi="华文楷体" w:eastAsia="华文楷体" w:cs="华文楷体"/>
          <w:i w:val="0"/>
          <w:caps w:val="0"/>
          <w:color w:val="auto"/>
          <w:spacing w:val="0"/>
          <w:sz w:val="18"/>
          <w:szCs w:val="18"/>
          <w:shd w:val="clear" w:fill="FFFFFF"/>
        </w:rPr>
        <w:t>方法区（也就是"持久代"），java8里彻底被移除，取而代之的是元数据区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91" w:leftChars="0"/>
        <w:textAlignment w:val="auto"/>
        <w:rPr>
          <w:rFonts w:hint="eastAsia" w:ascii="华文楷体" w:hAnsi="华文楷体" w:eastAsia="华文楷体" w:cs="华文楷体"/>
          <w:color w:val="auto"/>
        </w:rPr>
      </w:pPr>
      <w:r>
        <w:rPr>
          <w:rFonts w:hint="eastAsia" w:ascii="华文楷体" w:hAnsi="华文楷体" w:eastAsia="华文楷体" w:cs="华文楷体"/>
          <w:i w:val="0"/>
          <w:caps w:val="0"/>
          <w:color w:val="auto"/>
          <w:spacing w:val="0"/>
          <w:sz w:val="18"/>
          <w:szCs w:val="18"/>
          <w:shd w:val="clear" w:fill="FFFFFF"/>
        </w:rPr>
        <w:t>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91" w:leftChars="0"/>
        <w:textAlignment w:val="auto"/>
        <w:rPr>
          <w:rFonts w:hint="eastAsia" w:ascii="华文楷体" w:hAnsi="华文楷体" w:eastAsia="华文楷体" w:cs="华文楷体"/>
          <w:color w:val="auto"/>
        </w:rPr>
      </w:pPr>
      <w:r>
        <w:rPr>
          <w:rFonts w:hint="eastAsia" w:ascii="华文楷体" w:hAnsi="华文楷体" w:eastAsia="华文楷体" w:cs="华文楷体"/>
          <w:i w:val="0"/>
          <w:caps w:val="0"/>
          <w:color w:val="auto"/>
          <w:spacing w:val="0"/>
          <w:sz w:val="18"/>
          <w:szCs w:val="18"/>
          <w:shd w:val="clear" w:fill="FFFFFF"/>
        </w:rPr>
        <w:t>栈（在hotspot JVM中，JVM方法栈--Java虚拟栈，与本地方法栈是同一个）</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91" w:leftChars="0"/>
        <w:textAlignment w:val="auto"/>
        <w:rPr>
          <w:rFonts w:hint="eastAsia" w:ascii="华文楷体" w:hAnsi="华文楷体" w:eastAsia="华文楷体" w:cs="华文楷体"/>
          <w:color w:val="auto"/>
        </w:rPr>
      </w:pPr>
      <w:r>
        <w:rPr>
          <w:rFonts w:hint="eastAsia" w:ascii="华文楷体" w:hAnsi="华文楷体" w:eastAsia="华文楷体" w:cs="华文楷体"/>
          <w:i w:val="0"/>
          <w:caps w:val="0"/>
          <w:color w:val="auto"/>
          <w:spacing w:val="0"/>
          <w:sz w:val="18"/>
          <w:szCs w:val="18"/>
          <w:shd w:val="clear" w:fill="FFFFFF"/>
        </w:rPr>
        <w:t>PC寄存器（程序计数器）</w:t>
      </w:r>
    </w:p>
    <w:p>
      <w:pPr>
        <w:pageBreakBefore w:val="0"/>
        <w:kinsoku/>
        <w:wordWrap/>
        <w:overflowPunct/>
        <w:topLinePunct w:val="0"/>
        <w:autoSpaceDE/>
        <w:autoSpaceDN/>
        <w:bidi w:val="0"/>
        <w:adjustRightInd/>
        <w:snapToGrid/>
        <w:spacing w:beforeAutospacing="0" w:afterAutospacing="0"/>
        <w:ind w:firstLine="420" w:firstLineChars="0"/>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class文件格式、运行时数据区：堆、栈、方法区、直接内存、运行时常量池、</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堆和栈区别</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Java中的对象一定在堆上分配吗？</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Java内存模型</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计算机内存模型、缓存一致性、MESI协议</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可见性、原子性、顺序性、happens-before、</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内存屏障、synchronized、volatile、final、锁</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垃圾回收</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GC算法：标记清除、引用计数、复制、标记压缩、分代回收、增量式回收</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GC参数、对象存活的判定、垃圾收集器（CMS、G1、ZGC、Epsilon）</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JVM参数及调优</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-Xmx、-Xmn、-Xms、Xss、-XX:SurvivorRatio、</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-XX:PermSize、-XX:MaxPermSize、-XX:MaxTenuringThreshold</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Java对象模型</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oop-klass、对象头</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HotSpot</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即时编译器、编译优化</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虚拟机性能监控与故障处理工具</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jps, jstack, jmap、jstat, jconsole, jinfo, jhat, javap, btrace、TProfiler</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Arthas</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类加载机制</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classLoader、类加载过程、双亲委派（破坏双亲委派）、模块化（jboss modules、osgi、jigsaw）</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编译与反编译</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什么是编译（前端编译、后端编译）、什么是反编译</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JIT、JIT优化（逃逸分析、栈上分配、标量替换、锁优化）</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编译工具：javac</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反编译工具：javap 、jad 、CRF</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2"/>
        <w:pageBreakBefore w:val="0"/>
        <w:widowControl w:val="0"/>
        <w:kinsoku/>
        <w:wordWrap/>
        <w:overflowPunct/>
        <w:topLinePunct w:val="0"/>
        <w:autoSpaceDE/>
        <w:autoSpaceDN/>
        <w:bidi w:val="0"/>
        <w:adjustRightInd/>
        <w:snapToGrid/>
        <w:spacing w:before="0" w:beforeAutospacing="0" w:after="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三、进阶篇</w:t>
      </w: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Java底层知识</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字节码、class文件格式</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CPU缓存，L1，L2，L3和伪共享</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尾递归</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位运算</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用位运算实现加、减、乘、除、取余</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设计模式</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设计模式的六大原则：</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开闭原则（Open Close Principle）、里氏代换原则（Liskov Substitution Principle）、依赖倒转原则（Dependence Inversion Principle）</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接口隔离原则（Interface Segregation Principle）、迪米特法则（最少知道原则）（Demeter Principle）、合成复用原则（Composite Reuse Principle）</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了解23种设计模式</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创建型模式：单例模式、抽象工厂模式、建造者模式、工厂模式、原型模式。</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结构型模式：适配器模式、桥接模式、装饰模式、组合模式、外观模式、享元模式、代理模式。</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行为型模式：模版方法模式、命令模式、迭代器模式、观察者模式、中介者模式、备忘录模式、解释器模式（Interpreter模式）、状态模式、策略模式、职责链模式(责任链模式)、访问者模式。</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会使用常用设计模式</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单例的七种写法：懒汉——线程不安全、懒汉——线程安全、饿汉、饿汉——变种、静态内部类、枚举、双重校验锁</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工厂模式、适配器模式、策略模式、模板方法模式、观察者模式、外观模式、代理模式等必会</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不用synchronized和lock，实现线程安全的单例模式</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用CAS是非阻塞算法的常见实现</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i w:val="0"/>
          <w:caps w:val="0"/>
          <w:color w:val="auto"/>
          <w:spacing w:val="0"/>
          <w:sz w:val="21"/>
          <w:szCs w:val="21"/>
          <w:shd w:val="clear" w:fill="FFFFFF"/>
          <w:lang w:val="en-US" w:eastAsia="zh-CN"/>
        </w:rPr>
        <w:t>好处：</w:t>
      </w:r>
      <w:r>
        <w:rPr>
          <w:rFonts w:hint="eastAsia" w:ascii="华文楷体" w:hAnsi="华文楷体" w:eastAsia="华文楷体" w:cs="华文楷体"/>
          <w:i w:val="0"/>
          <w:caps w:val="0"/>
          <w:color w:val="auto"/>
          <w:spacing w:val="0"/>
          <w:sz w:val="21"/>
          <w:szCs w:val="21"/>
          <w:shd w:val="clear" w:fill="FFFFFF"/>
        </w:rPr>
        <w:t>用CAS的好处在于不需要使用传统的锁机制来保证线程安全,CAS是一种基于忙等待的算法,依赖底层硬件的实现,相对于锁它没有线程切换和阻塞的额外消耗,可以支持较大的并行度。</w:t>
      </w:r>
      <w:r>
        <w:rPr>
          <w:rFonts w:hint="eastAsia" w:ascii="华文楷体" w:hAnsi="华文楷体" w:eastAsia="华文楷体" w:cs="华文楷体"/>
          <w:i w:val="0"/>
          <w:caps w:val="0"/>
          <w:color w:val="auto"/>
          <w:spacing w:val="0"/>
          <w:sz w:val="21"/>
          <w:szCs w:val="21"/>
          <w:shd w:val="clear" w:fill="FFFFFF"/>
        </w:rPr>
        <w:br w:type="textWrapping"/>
      </w:r>
      <w:r>
        <w:rPr>
          <w:rFonts w:hint="eastAsia" w:ascii="华文楷体" w:hAnsi="华文楷体" w:eastAsia="华文楷体" w:cs="华文楷体"/>
          <w:i w:val="0"/>
          <w:caps w:val="0"/>
          <w:color w:val="auto"/>
          <w:spacing w:val="0"/>
          <w:sz w:val="21"/>
          <w:szCs w:val="21"/>
          <w:shd w:val="clear" w:fill="FFFFFF"/>
          <w:lang w:val="en-US" w:eastAsia="zh-CN"/>
        </w:rPr>
        <w:tab/>
      </w:r>
      <w:r>
        <w:rPr>
          <w:rFonts w:hint="eastAsia" w:ascii="华文楷体" w:hAnsi="华文楷体" w:eastAsia="华文楷体" w:cs="华文楷体"/>
          <w:i w:val="0"/>
          <w:caps w:val="0"/>
          <w:color w:val="auto"/>
          <w:spacing w:val="0"/>
          <w:sz w:val="21"/>
          <w:szCs w:val="21"/>
          <w:shd w:val="clear" w:fill="FFFFFF"/>
          <w:lang w:val="en-US" w:eastAsia="zh-CN"/>
        </w:rPr>
        <w:t>缺点：</w:t>
      </w:r>
      <w:r>
        <w:rPr>
          <w:rFonts w:hint="eastAsia" w:ascii="华文楷体" w:hAnsi="华文楷体" w:eastAsia="华文楷体" w:cs="华文楷体"/>
          <w:i w:val="0"/>
          <w:caps w:val="0"/>
          <w:color w:val="auto"/>
          <w:spacing w:val="0"/>
          <w:sz w:val="21"/>
          <w:szCs w:val="21"/>
          <w:shd w:val="clear" w:fill="FFFFFF"/>
        </w:rPr>
        <w:t>CAS的一个重要缺点在于如果忙等待一直执行不成功(一直在死循环中),会对CPU造成较大的执行开销。</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实现AOP</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AOP面向切面编程，通常用来处理事务、日志、缓存</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String AOP中的动态代理主要有两种方式，JDK的动态代理和CGLIB动态代理。JDK动态代理通过反射来接受被代理的类，并且要求被代理的类必须实现一个接口。JDK动态代理的核心是InvocationHandler接口和Proxy类。</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实现IOC</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IOC 依赖注入DI 是一种软件设计模式。是用来解耦合的。</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IOC中主要是反射和工程模式实现的。</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优点：实现组件间的解耦，提高程序的灵活性和可维护性。</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缺点：1、创建对象的步骤变复杂了。</w:t>
      </w:r>
    </w:p>
    <w:p>
      <w:pPr>
        <w:pageBreakBefore w:val="0"/>
        <w:widowControl w:val="0"/>
        <w:numPr>
          <w:ilvl w:val="0"/>
          <w:numId w:val="1"/>
        </w:numPr>
        <w:kinsoku/>
        <w:wordWrap/>
        <w:overflowPunct/>
        <w:topLinePunct w:val="0"/>
        <w:autoSpaceDE/>
        <w:autoSpaceDN/>
        <w:bidi w:val="0"/>
        <w:adjustRightInd/>
        <w:snapToGrid/>
        <w:spacing w:beforeAutospacing="0" w:afterAutospacing="0" w:line="240" w:lineRule="auto"/>
        <w:ind w:left="1050" w:leftChars="0" w:firstLine="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使用反射来创建对象，在效率上会有些损耗，对于程序的灵活性和可维护性来说，这些损耗微不足道。</w:t>
      </w:r>
    </w:p>
    <w:p>
      <w:pPr>
        <w:pageBreakBefore w:val="0"/>
        <w:widowControl w:val="0"/>
        <w:numPr>
          <w:ilvl w:val="0"/>
          <w:numId w:val="1"/>
        </w:numPr>
        <w:kinsoku/>
        <w:wordWrap/>
        <w:overflowPunct/>
        <w:topLinePunct w:val="0"/>
        <w:autoSpaceDE/>
        <w:autoSpaceDN/>
        <w:bidi w:val="0"/>
        <w:adjustRightInd/>
        <w:snapToGrid/>
        <w:spacing w:beforeAutospacing="0" w:afterAutospacing="0" w:line="240" w:lineRule="auto"/>
        <w:ind w:left="1050" w:leftChars="0" w:firstLine="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缺少IDE重构的支持，如果修改了类名，还需要在xml中手动修改。这是所有xml方式的缺憾所在。</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nio和reactor设计模式</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网络编程知识</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tcp、udp、http、https等常用协议</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三次握手与四次关闭、流量控制和拥塞控制、OSI七层模型、tcp粘包与拆包</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http1.0</w:t>
      </w:r>
      <w:r>
        <w:rPr>
          <w:rFonts w:hint="eastAsia" w:ascii="华文楷体" w:hAnsi="华文楷体" w:eastAsia="华文楷体" w:cs="华文楷体"/>
          <w:color w:val="auto"/>
          <w:lang w:eastAsia="zh-CN"/>
        </w:rPr>
        <w:t>、</w:t>
      </w:r>
      <w:r>
        <w:rPr>
          <w:rFonts w:hint="eastAsia" w:ascii="华文楷体" w:hAnsi="华文楷体" w:eastAsia="华文楷体" w:cs="华文楷体"/>
          <w:color w:val="auto"/>
        </w:rPr>
        <w:t xml:space="preserve"> http1.1</w:t>
      </w:r>
      <w:r>
        <w:rPr>
          <w:rFonts w:hint="eastAsia" w:ascii="华文楷体" w:hAnsi="华文楷体" w:eastAsia="华文楷体" w:cs="华文楷体"/>
          <w:color w:val="auto"/>
          <w:lang w:eastAsia="zh-CN"/>
        </w:rPr>
        <w:t>、</w:t>
      </w:r>
      <w:r>
        <w:rPr>
          <w:rFonts w:hint="eastAsia" w:ascii="华文楷体" w:hAnsi="华文楷体" w:eastAsia="华文楷体" w:cs="华文楷体"/>
          <w:color w:val="auto"/>
        </w:rPr>
        <w:t xml:space="preserve"> http2</w:t>
      </w:r>
      <w:r>
        <w:rPr>
          <w:rFonts w:hint="eastAsia" w:ascii="华文楷体" w:hAnsi="华文楷体" w:eastAsia="华文楷体" w:cs="华文楷体"/>
          <w:color w:val="auto"/>
          <w:lang w:val="en-US" w:eastAsia="zh-CN"/>
        </w:rPr>
        <w:t>.0</w:t>
      </w:r>
      <w:r>
        <w:rPr>
          <w:rFonts w:hint="eastAsia" w:ascii="华文楷体" w:hAnsi="华文楷体" w:eastAsia="华文楷体" w:cs="华文楷体"/>
          <w:color w:val="auto"/>
        </w:rPr>
        <w:t>之间的区别</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https://blog.csdn.net/CrankZ/article/details/81239654</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http中 get和post区别</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最直观的区别</w:t>
      </w:r>
      <w:r>
        <w:rPr>
          <w:rFonts w:hint="eastAsia" w:ascii="华文楷体" w:hAnsi="华文楷体" w:eastAsia="华文楷体" w:cs="华文楷体"/>
          <w:i w:val="0"/>
          <w:caps w:val="0"/>
          <w:color w:val="auto"/>
          <w:spacing w:val="0"/>
          <w:sz w:val="21"/>
          <w:szCs w:val="21"/>
          <w:shd w:val="clear" w:fill="FFFFFF"/>
        </w:rPr>
        <w:t>GET把参数包含在URL中，POST通过request body传递参数。</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GET：浏览器会把http header和data一并发出去，服务器响应200（返回数据）</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POST：浏览器先发header，服务器返回100 continue，浏览器再发生data，服务器返回200 （返回数据）</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常见的web请求返回的状态码</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lang w:val="en-US" w:eastAsia="zh-CN"/>
        </w:rPr>
        <w:t>200、</w:t>
      </w:r>
      <w:r>
        <w:rPr>
          <w:rFonts w:hint="eastAsia" w:ascii="华文楷体" w:hAnsi="华文楷体" w:eastAsia="华文楷体" w:cs="华文楷体"/>
          <w:color w:val="auto"/>
        </w:rPr>
        <w:t>302、301、404、500分别代表什么</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200：(成功)服务器请求成功</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301：(永久移动)请求的页面转义到新位置，服务器返回此响应时，会自动将请求转到新位置</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302：(临时移动)</w:t>
      </w:r>
      <w:r>
        <w:rPr>
          <w:rFonts w:hint="eastAsia" w:ascii="华文楷体" w:hAnsi="华文楷体" w:eastAsia="华文楷体" w:cs="华文楷体"/>
          <w:i w:val="0"/>
          <w:caps w:val="0"/>
          <w:color w:val="auto"/>
          <w:spacing w:val="0"/>
          <w:sz w:val="21"/>
          <w:szCs w:val="21"/>
          <w:shd w:val="clear" w:fill="FFFFFF"/>
        </w:rPr>
        <w:t>服务器目前从不同位置的网页响应请求，但请求者应继续使用原有位置来进行以后的请求。</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404：(未找到)服务器请求不到页面</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500：(服务器内部错误)服务器遇到错误，无法完成请求</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http/3</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 RMI，Socket，HttpClient</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cookie 与 session</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cookie被禁用，如何实现session</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用Java写一个简单的静态文件的HTTP服务器</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了解nginx和apache服务器的特性并搭建一个对应的服务器</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用Java实现FTP、SMTP协议</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进程间通讯的方式</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什么是CDN？如果实现？</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DNS？</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什么是DNS 、记录类型:A记录、CNAME记录、AAAA记录等</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域名解析、根域名服务器</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DNS污染、DNS劫持、公共DNS：114 DNS、Google DNS、OpenDNS</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反向代理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正向代理、反向代理</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i w:val="0"/>
          <w:caps w:val="0"/>
          <w:color w:val="auto"/>
          <w:spacing w:val="0"/>
          <w:sz w:val="21"/>
          <w:szCs w:val="21"/>
          <w:shd w:val="clear" w:fill="FFFFFF"/>
        </w:rPr>
      </w:pPr>
      <w:r>
        <w:rPr>
          <w:rFonts w:hint="eastAsia" w:ascii="华文楷体" w:hAnsi="华文楷体" w:eastAsia="华文楷体" w:cs="华文楷体"/>
          <w:color w:val="auto"/>
          <w:lang w:val="en-US" w:eastAsia="zh-CN"/>
        </w:rPr>
        <w:t>正向代理：</w:t>
      </w:r>
      <w:r>
        <w:rPr>
          <w:rFonts w:hint="eastAsia" w:ascii="华文楷体" w:hAnsi="华文楷体" w:eastAsia="华文楷体" w:cs="华文楷体"/>
          <w:i w:val="0"/>
          <w:caps w:val="0"/>
          <w:color w:val="auto"/>
          <w:spacing w:val="0"/>
          <w:sz w:val="21"/>
          <w:szCs w:val="21"/>
          <w:shd w:val="clear" w:fill="FFFFFF"/>
        </w:rPr>
        <w:t>正向代理类似一个跳板机，代理访问外部资源。</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i w:val="0"/>
          <w:caps w:val="0"/>
          <w:color w:val="auto"/>
          <w:spacing w:val="0"/>
          <w:sz w:val="21"/>
          <w:szCs w:val="21"/>
          <w:shd w:val="clear" w:fill="FFFFFF"/>
          <w:lang w:val="en-US" w:eastAsia="zh-CN"/>
        </w:rPr>
      </w:pPr>
      <w:r>
        <w:rPr>
          <w:rFonts w:hint="eastAsia" w:ascii="华文楷体" w:hAnsi="华文楷体" w:eastAsia="华文楷体" w:cs="华文楷体"/>
          <w:i w:val="0"/>
          <w:caps w:val="0"/>
          <w:color w:val="auto"/>
          <w:spacing w:val="0"/>
          <w:sz w:val="21"/>
          <w:szCs w:val="21"/>
          <w:shd w:val="clear" w:fill="FFFFFF"/>
          <w:lang w:val="en-US" w:eastAsia="zh-CN"/>
        </w:rPr>
        <w:t>反向代理：</w:t>
      </w:r>
      <w:r>
        <w:rPr>
          <w:rFonts w:hint="eastAsia" w:ascii="华文楷体" w:hAnsi="华文楷体" w:eastAsia="华文楷体" w:cs="华文楷体"/>
          <w:i w:val="0"/>
          <w:caps w:val="0"/>
          <w:color w:val="auto"/>
          <w:spacing w:val="0"/>
          <w:sz w:val="21"/>
          <w:szCs w:val="21"/>
          <w:shd w:val="clear" w:fill="FFFFFF"/>
        </w:rPr>
        <w:t>初次接触方向代理的感觉是，客户端是无感知代理的存在的，反向代理对外都是透明的，访问者者并不知道自己访问的是一个代理。因为客户端不需要任何配置就可以访问。</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反向代理服务器</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框架知识</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Servlet</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生命周期</w:t>
      </w:r>
    </w:p>
    <w:p>
      <w:pPr>
        <w:pageBreakBefore w:val="0"/>
        <w:widowControl w:val="0"/>
        <w:numPr>
          <w:ilvl w:val="0"/>
          <w:numId w:val="2"/>
        </w:numPr>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加载和实例化</w:t>
      </w:r>
    </w:p>
    <w:p>
      <w:pPr>
        <w:pageBreakBefore w:val="0"/>
        <w:widowControl w:val="0"/>
        <w:numPr>
          <w:ilvl w:val="0"/>
          <w:numId w:val="2"/>
        </w:numPr>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初始化</w:t>
      </w:r>
    </w:p>
    <w:p>
      <w:pPr>
        <w:pageBreakBefore w:val="0"/>
        <w:widowControl w:val="0"/>
        <w:numPr>
          <w:ilvl w:val="0"/>
          <w:numId w:val="2"/>
        </w:numPr>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请求处理</w:t>
      </w:r>
    </w:p>
    <w:p>
      <w:pPr>
        <w:pageBreakBefore w:val="0"/>
        <w:widowControl w:val="0"/>
        <w:numPr>
          <w:ilvl w:val="0"/>
          <w:numId w:val="2"/>
        </w:numPr>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服务终止</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线程安全问题</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filter和listener</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web.xml中常用配置及作用</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Hibernate</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什么是OR Mapping</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i w:val="0"/>
          <w:caps w:val="0"/>
          <w:color w:val="auto"/>
          <w:spacing w:val="0"/>
          <w:sz w:val="24"/>
          <w:szCs w:val="24"/>
          <w:shd w:val="clear" w:fill="FFFFFF"/>
        </w:rPr>
        <w:t>Object-Relation Mapping</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Hibernate的缓存机制</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一级缓存（session级别）、二级缓存（sessionFactory级别）、查询缓存</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Hibernate的懒加载</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所谓懒加载（lazy）就是延时加载。</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当要访问数据量过大时用懒加载</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Hibernate/Ibatis/MyBatis之间的区别</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lang w:eastAsia="zh-CN"/>
        </w:rPr>
      </w:pPr>
      <w:r>
        <w:rPr>
          <w:rFonts w:hint="eastAsia" w:ascii="华文楷体" w:hAnsi="华文楷体" w:eastAsia="华文楷体" w:cs="华文楷体"/>
          <w:i w:val="0"/>
          <w:caps w:val="0"/>
          <w:color w:val="auto"/>
          <w:spacing w:val="0"/>
          <w:sz w:val="21"/>
          <w:szCs w:val="21"/>
          <w:shd w:val="clear" w:fill="FFFFFF"/>
        </w:rPr>
        <w:t>首先Hiberante，iBatis,MyBatis都是对数据访问的封装，最终都是生成sql语句访问数据库。只不过Hibernate封装得比较全面，IBatis只是局部封装，懂Jdbc的程序员可以快速上手，而myBatis是近来流行的一种新的IBatis是对IBatis的升级，可以看着是升级版。，而myBatis是近来流行的一种新的IBatis是对IBatis的升级</w:t>
      </w:r>
      <w:r>
        <w:rPr>
          <w:rFonts w:hint="eastAsia" w:ascii="华文楷体" w:hAnsi="华文楷体" w:eastAsia="华文楷体" w:cs="华文楷体"/>
          <w:i w:val="0"/>
          <w:caps w:val="0"/>
          <w:color w:val="auto"/>
          <w:spacing w:val="0"/>
          <w:sz w:val="21"/>
          <w:szCs w:val="21"/>
          <w:shd w:val="clear" w:fill="FFFFFF"/>
          <w:lang w:eastAsia="zh-CN"/>
        </w:rPr>
        <w:t>。</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JDBC</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JDBC执行的操作</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注册驱动（forClass）</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编写sql</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预编译（通过Connection得到Statement）</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设置参数（往Statement中添加参数）</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执行sql（通过Statement执行sql）</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封装结果（通过ResultSet得到结果）</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JDBC的优点：</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很清楚明白的看出数据库所执行的操作</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JDBC的缺点：</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编写工作量巨大</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灵活性差</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需要及时处理异常并正确关闭数据源</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Hibernate</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执行过程</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读取配置文件完成ORM的映射关系</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获取session进行增删改查的操作</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Hibernate的优点</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维护方便，数据库连接和POJO类的映射都写在xml文档中</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操作方便，只需获取session就可以对数据库进行操作，关闭时也只需关闭session</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Hibernate的缺点</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全映射会造成性能比较差</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sql语句由于是hibernate生成而造成了sql的灵活性较差，不方便定制高效sql</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自带的HQL语句性能较低</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Mybatis</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Mybatis优点</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半自动的执行方式，除sql外操作由框架完成，方便快捷</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手工定制sql，实现sql与java代码分离，灵活性高，方便维护</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只需要sql进行操作，不需要学习额外的内容</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轻量级的框架，执行速度快</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kinsoku/>
        <w:wordWrap/>
        <w:overflowPunct/>
        <w:topLinePunct w:val="0"/>
        <w:autoSpaceDE/>
        <w:autoSpaceDN/>
        <w:bidi w:val="0"/>
        <w:adjustRightInd/>
        <w:snapToGrid/>
        <w:spacing w:before="0" w:beforeLines="0" w:beforeAutospacing="0" w:after="0" w:afterLines="0" w:afterAutospacing="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String AOP和IOC</w:t>
      </w:r>
    </w:p>
    <w:p>
      <w:pPr>
        <w:pageBreakBefore w:val="0"/>
        <w:kinsoku/>
        <w:wordWrap/>
        <w:overflowPunct/>
        <w:topLinePunct w:val="0"/>
        <w:autoSpaceDE/>
        <w:autoSpaceDN/>
        <w:bidi w:val="0"/>
        <w:adjustRightInd/>
        <w:snapToGrid/>
        <w:spacing w:beforeAutospacing="0" w:afterAutospacing="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AOP原理</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AOP面向切面编程，通常用来处理事务、日志、缓存</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String AOP中的动态代理主要有两种方式，JDK的动态代理和CGLIB动态代理。JDK动态代理通过反射来接受被代理的类，并且要求被代理的类必须实现一个接口。JDK动态代理的核心是InvocationHandler接口和Proxy类。</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实现Spring的IOC</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IOC 依赖注入DI 是一种软件设计模式。是用来解耦合的。</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IOC中主要是反射和工程模式实现的。</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优点：实现组件间的解耦，提高程序的灵活性和可维护性。</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缺点：1、创建对象的步骤变复杂了。</w:t>
      </w:r>
    </w:p>
    <w:p>
      <w:pPr>
        <w:pageBreakBefore w:val="0"/>
        <w:widowControl w:val="0"/>
        <w:numPr>
          <w:ilvl w:val="0"/>
          <w:numId w:val="1"/>
        </w:numPr>
        <w:kinsoku/>
        <w:wordWrap/>
        <w:overflowPunct/>
        <w:topLinePunct w:val="0"/>
        <w:autoSpaceDE/>
        <w:autoSpaceDN/>
        <w:bidi w:val="0"/>
        <w:adjustRightInd/>
        <w:snapToGrid/>
        <w:spacing w:beforeAutospacing="0" w:afterAutospacing="0" w:line="240" w:lineRule="auto"/>
        <w:ind w:left="1050" w:leftChars="0" w:firstLine="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使用反射来创建对象，在效率上会有些损耗，对于程序的灵活性和可维护性来说，这些损耗微不足道。</w:t>
      </w:r>
    </w:p>
    <w:p>
      <w:pPr>
        <w:pageBreakBefore w:val="0"/>
        <w:widowControl w:val="0"/>
        <w:numPr>
          <w:ilvl w:val="0"/>
          <w:numId w:val="1"/>
        </w:numPr>
        <w:kinsoku/>
        <w:wordWrap/>
        <w:overflowPunct/>
        <w:topLinePunct w:val="0"/>
        <w:autoSpaceDE/>
        <w:autoSpaceDN/>
        <w:bidi w:val="0"/>
        <w:adjustRightInd/>
        <w:snapToGrid/>
        <w:spacing w:beforeAutospacing="0" w:afterAutospacing="0" w:line="240" w:lineRule="auto"/>
        <w:ind w:left="1050" w:leftChars="0" w:firstLine="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缺少IDE重构的支持，如果修改了类名，还需要在xml中手动修改。这是所有xml方式的缺憾所在。</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spring四种依赖注入方式</w:t>
      </w:r>
    </w:p>
    <w:p>
      <w:pPr>
        <w:pageBreakBefore w:val="0"/>
        <w:widowControl w:val="0"/>
        <w:numPr>
          <w:ilvl w:val="0"/>
          <w:numId w:val="3"/>
        </w:numPr>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set注入</w:t>
      </w:r>
    </w:p>
    <w:p>
      <w:pPr>
        <w:pageBreakBefore w:val="0"/>
        <w:widowControl w:val="0"/>
        <w:numPr>
          <w:ilvl w:val="0"/>
          <w:numId w:val="3"/>
        </w:numPr>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构造器注入</w:t>
      </w:r>
    </w:p>
    <w:p>
      <w:pPr>
        <w:pageBreakBefore w:val="0"/>
        <w:widowControl w:val="0"/>
        <w:numPr>
          <w:ilvl w:val="0"/>
          <w:numId w:val="3"/>
        </w:numPr>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静态工厂注入</w:t>
      </w:r>
    </w:p>
    <w:p>
      <w:pPr>
        <w:pageBreakBefore w:val="0"/>
        <w:widowControl w:val="0"/>
        <w:numPr>
          <w:ilvl w:val="0"/>
          <w:numId w:val="3"/>
        </w:numPr>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动态工厂注入</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Spring MVC</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什么是MVC</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b w:val="0"/>
          <w:bCs w:val="0"/>
          <w:color w:val="auto"/>
          <w:sz w:val="21"/>
          <w:szCs w:val="21"/>
        </w:rPr>
      </w:pPr>
      <w:r>
        <w:rPr>
          <w:rFonts w:hint="eastAsia" w:ascii="华文楷体" w:hAnsi="华文楷体" w:eastAsia="华文楷体" w:cs="华文楷体"/>
          <w:b w:val="0"/>
          <w:bCs w:val="0"/>
          <w:color w:val="auto"/>
          <w:sz w:val="21"/>
          <w:szCs w:val="21"/>
          <w:lang w:val="en-US" w:eastAsia="zh-CN"/>
        </w:rPr>
        <w:t>Model View Controller</w:t>
      </w:r>
      <w:r>
        <w:rPr>
          <w:rFonts w:hint="eastAsia" w:ascii="华文楷体" w:hAnsi="华文楷体" w:eastAsia="华文楷体" w:cs="华文楷体"/>
          <w:b w:val="0"/>
          <w:bCs w:val="0"/>
          <w:i w:val="0"/>
          <w:caps w:val="0"/>
          <w:color w:val="auto"/>
          <w:spacing w:val="0"/>
          <w:sz w:val="21"/>
          <w:szCs w:val="21"/>
          <w:shd w:val="clear" w:fill="FFFFFF"/>
        </w:rPr>
        <w:t>是一种软件设计典范。它是用一种业务逻辑、数据与界面显示分离的方法来组织代码，将众多的业务逻辑聚集到一个部件里面，在需要改进和个性化定制界面及用户交互的同时，不需要重新编写业务逻辑，达到减少编码的时间。</w:t>
      </w:r>
    </w:p>
    <w:p>
      <w:pPr>
        <w:pStyle w:val="4"/>
        <w:keepNext/>
        <w:keepLines/>
        <w:pageBreakBefore w:val="0"/>
        <w:widowControl w:val="0"/>
        <w:kinsoku/>
        <w:wordWrap/>
        <w:overflowPunct/>
        <w:topLinePunct w:val="0"/>
        <w:autoSpaceDE/>
        <w:autoSpaceDN/>
        <w:bidi w:val="0"/>
        <w:adjustRightInd/>
        <w:snapToGrid/>
        <w:spacing w:before="0" w:beforeLines="0" w:beforeAutospacing="0" w:after="0" w:afterLines="0" w:afterAutospacing="0" w:line="413"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Spring Boot</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Spring Boot 2.0、起步依赖、自动配置</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起步依赖：</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自动配置：应用程序启动时，springboot框架自动检测classpath</w:t>
      </w:r>
      <w:r>
        <w:rPr>
          <w:rFonts w:hint="eastAsia" w:ascii="华文楷体" w:hAnsi="华文楷体" w:eastAsia="华文楷体" w:cs="华文楷体"/>
          <w:color w:val="auto"/>
          <w:lang w:val="en-US" w:eastAsia="zh-CN"/>
        </w:rPr>
        <w:tab/>
      </w:r>
      <w:r>
        <w:rPr>
          <w:rFonts w:hint="eastAsia" w:ascii="华文楷体" w:hAnsi="华文楷体" w:eastAsia="华文楷体" w:cs="华文楷体"/>
          <w:color w:val="auto"/>
          <w:lang w:val="en-US" w:eastAsia="zh-CN"/>
        </w:rPr>
        <w:t>里的bean来进行配置的一种机制。</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Spring Boot的starter原理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Spring Security</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Spring Cloud</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服务发现与注册：Eureka、Zookeeper、Consul</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负载均衡：Feign、Spring Cloud Loadbalance</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服务配置：Spring Cloud Config</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服务限流与熔断：Hystrix</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服务链路追踪：Dapper</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服务网关、安全、消息</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应用服务器知识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JBoss</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tomcat</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jetty</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Weblogic</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工具</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git &amp; svn</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maven &amp; gradle</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Intellij IDEA</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常用插件：Maven Helper 、FindBugs-IDEA、阿里巴巴代码规约检测、GsonFormat</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Lombok plugin、.ignore、Mybatis plugin</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2"/>
        <w:pageBreakBefore w:val="0"/>
        <w:widowControl w:val="0"/>
        <w:kinsoku/>
        <w:wordWrap/>
        <w:overflowPunct/>
        <w:topLinePunct w:val="0"/>
        <w:autoSpaceDE/>
        <w:autoSpaceDN/>
        <w:bidi w:val="0"/>
        <w:adjustRightInd/>
        <w:snapToGrid/>
        <w:spacing w:before="0" w:beforeAutospacing="0" w:after="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四、高级篇</w:t>
      </w: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新技术</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 8</w:t>
      </w:r>
    </w:p>
    <w:p>
      <w:pPr>
        <w:pageBreakBefore w:val="0"/>
        <w:kinsoku/>
        <w:wordWrap/>
        <w:overflowPunct/>
        <w:topLinePunct w:val="0"/>
        <w:autoSpaceDE/>
        <w:autoSpaceDN/>
        <w:bidi w:val="0"/>
        <w:adjustRightInd/>
        <w:snapToGrid/>
        <w:spacing w:beforeAutospacing="0" w:afterAutospacing="0"/>
        <w:ind w:firstLine="420" w:firstLineChars="0"/>
        <w:textAlignment w:val="auto"/>
        <w:rPr>
          <w:rFonts w:hint="eastAsia" w:ascii="华文楷体" w:hAnsi="华文楷体" w:eastAsia="华文楷体" w:cs="华文楷体"/>
          <w:color w:val="auto"/>
        </w:rPr>
      </w:pPr>
      <w:r>
        <w:rPr>
          <w:rFonts w:hint="eastAsia" w:ascii="华文楷体" w:hAnsi="华文楷体" w:eastAsia="华文楷体" w:cs="华文楷体"/>
          <w:i w:val="0"/>
          <w:caps w:val="0"/>
          <w:color w:val="auto"/>
          <w:spacing w:val="0"/>
          <w:sz w:val="21"/>
          <w:szCs w:val="21"/>
          <w:shd w:val="clear" w:fill="FFFFFF"/>
        </w:rPr>
        <w:t>Java 8 为我们提供了接口的默认方法和静态方法，接口也可以包含行为，而不仅仅是方法定义。</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lambda表达式、Stream API、时间API</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i w:val="0"/>
          <w:caps w:val="0"/>
          <w:color w:val="auto"/>
          <w:spacing w:val="0"/>
          <w:sz w:val="21"/>
          <w:szCs w:val="21"/>
          <w:shd w:val="clear" w:fill="FFFFFF"/>
          <w:lang w:val="en-US" w:eastAsia="zh-CN"/>
        </w:rPr>
      </w:pPr>
      <w:r>
        <w:rPr>
          <w:rFonts w:hint="eastAsia" w:ascii="华文楷体" w:hAnsi="华文楷体" w:eastAsia="华文楷体" w:cs="华文楷体"/>
          <w:color w:val="auto"/>
        </w:rPr>
        <w:t>lambda表达式</w:t>
      </w:r>
      <w:r>
        <w:rPr>
          <w:rFonts w:hint="eastAsia" w:ascii="华文楷体" w:hAnsi="华文楷体" w:eastAsia="华文楷体" w:cs="华文楷体"/>
          <w:color w:val="auto"/>
          <w:lang w:eastAsia="zh-CN"/>
        </w:rPr>
        <w:t>：</w:t>
      </w:r>
      <w:r>
        <w:rPr>
          <w:rFonts w:hint="eastAsia" w:ascii="华文楷体" w:hAnsi="华文楷体" w:eastAsia="华文楷体" w:cs="华文楷体"/>
          <w:i w:val="0"/>
          <w:caps w:val="0"/>
          <w:color w:val="auto"/>
          <w:spacing w:val="0"/>
          <w:sz w:val="21"/>
          <w:szCs w:val="21"/>
          <w:shd w:val="clear" w:fill="FFFFFF"/>
        </w:rPr>
        <w:t>允许</w:t>
      </w:r>
      <w:r>
        <w:rPr>
          <w:rFonts w:hint="eastAsia" w:ascii="华文楷体" w:hAnsi="华文楷体" w:eastAsia="华文楷体" w:cs="华文楷体"/>
          <w:i w:val="0"/>
          <w:caps w:val="0"/>
          <w:color w:val="auto"/>
          <w:spacing w:val="0"/>
          <w:sz w:val="21"/>
          <w:szCs w:val="21"/>
          <w:shd w:val="clear" w:fill="FFFFFF"/>
          <w:lang w:val="en-US" w:eastAsia="zh-CN"/>
        </w:rPr>
        <w:t>我将函数当成参数传递给某个方法，或者把代码本身当做数据处理。</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i w:val="0"/>
          <w:caps w:val="0"/>
          <w:color w:val="auto"/>
          <w:spacing w:val="0"/>
          <w:sz w:val="21"/>
          <w:szCs w:val="21"/>
          <w:shd w:val="clear" w:fill="FFFFFF"/>
          <w:lang w:val="en-US" w:eastAsia="zh-CN"/>
        </w:rPr>
      </w:pPr>
      <w:r>
        <w:rPr>
          <w:rFonts w:hint="eastAsia" w:ascii="华文楷体" w:hAnsi="华文楷体" w:eastAsia="华文楷体" w:cs="华文楷体"/>
          <w:i w:val="0"/>
          <w:caps w:val="0"/>
          <w:color w:val="auto"/>
          <w:spacing w:val="0"/>
          <w:sz w:val="21"/>
          <w:szCs w:val="21"/>
          <w:shd w:val="clear" w:fill="FFFFFF"/>
          <w:lang w:val="en-US" w:eastAsia="zh-CN"/>
        </w:rPr>
        <w:t>StreamAPI:将生产环境中的函数式编程引入Java库中。极大的简化了集合的操作。</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i w:val="0"/>
          <w:caps w:val="0"/>
          <w:color w:val="auto"/>
          <w:spacing w:val="0"/>
          <w:sz w:val="21"/>
          <w:szCs w:val="21"/>
          <w:shd w:val="clear" w:fill="FFFFFF"/>
          <w:lang w:val="en-US" w:eastAsia="zh-CN"/>
        </w:rPr>
      </w:pPr>
      <w:r>
        <w:rPr>
          <w:rFonts w:hint="eastAsia" w:ascii="华文楷体" w:hAnsi="华文楷体" w:eastAsia="华文楷体" w:cs="华文楷体"/>
          <w:i w:val="0"/>
          <w:caps w:val="0"/>
          <w:color w:val="auto"/>
          <w:spacing w:val="0"/>
          <w:sz w:val="21"/>
          <w:szCs w:val="21"/>
          <w:shd w:val="clear" w:fill="FFFFFF"/>
          <w:lang w:val="en-US" w:eastAsia="zh-CN"/>
        </w:rPr>
        <w:t>Data/Time API：新的java.time包包含了所有关于时间、日期、时区、Instant、duration、和时钟操作的类。</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 9</w:t>
      </w:r>
    </w:p>
    <w:p>
      <w:pPr>
        <w:pageBreakBefore w:val="0"/>
        <w:kinsoku/>
        <w:wordWrap/>
        <w:overflowPunct/>
        <w:topLinePunct w:val="0"/>
        <w:autoSpaceDE/>
        <w:autoSpaceDN/>
        <w:bidi w:val="0"/>
        <w:adjustRightInd/>
        <w:snapToGrid/>
        <w:spacing w:beforeAutospacing="0" w:afterAutospacing="0"/>
        <w:ind w:firstLine="420" w:firstLineChars="0"/>
        <w:textAlignment w:val="auto"/>
        <w:rPr>
          <w:rFonts w:hint="eastAsia" w:ascii="华文楷体" w:hAnsi="华文楷体" w:eastAsia="华文楷体" w:cs="华文楷体"/>
          <w:color w:val="auto"/>
          <w:lang w:eastAsia="zh-CN"/>
        </w:rPr>
      </w:pPr>
      <w:r>
        <w:rPr>
          <w:rFonts w:hint="eastAsia" w:ascii="华文楷体" w:hAnsi="华文楷体" w:eastAsia="华文楷体" w:cs="华文楷体"/>
          <w:i w:val="0"/>
          <w:caps w:val="0"/>
          <w:color w:val="auto"/>
          <w:spacing w:val="0"/>
          <w:sz w:val="21"/>
          <w:szCs w:val="21"/>
          <w:shd w:val="clear" w:fill="FFFFFF"/>
        </w:rPr>
        <w:t>Java 9增加了List.of()、Set.of()、Map.of()和Map.ofEntries()等工厂方法来创建不可变集合</w:t>
      </w:r>
      <w:r>
        <w:rPr>
          <w:rFonts w:hint="eastAsia" w:ascii="华文楷体" w:hAnsi="华文楷体" w:eastAsia="华文楷体" w:cs="华文楷体"/>
          <w:i w:val="0"/>
          <w:caps w:val="0"/>
          <w:color w:val="auto"/>
          <w:spacing w:val="0"/>
          <w:sz w:val="21"/>
          <w:szCs w:val="21"/>
          <w:shd w:val="clear" w:fill="FFFFFF"/>
          <w:lang w:eastAsia="zh-CN"/>
        </w:rPr>
        <w:t>。</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Jigsaw、Jshell、Reactive Streams</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 10</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局部变量类型推断、G1的并行Full GC、ThreadLocal握手机制</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 11</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ZGC、Epsilon、增强var、</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Spring 5</w:t>
      </w: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响应式编程</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Spring Boot 2.0</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http/2</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http/3</w:t>
      </w: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性能优化</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使用单例、使用Future模式、使用线程池、选择就绪、减少上下文切换、减少锁粒度、数据压缩、结果缓存</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线上问题分析</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dump获取</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线程Dump、内存Dump、gc情况</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dump分析</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分析死锁、分析内存泄露</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dump分析及获取工具</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jstack、jstat、jmap、jhat、Arthas</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自己编写各种outofmemory，stackoverflow程序</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HeapOutOfMemory、 Young OutOfMemory、MethodArea OutOfMemory、ConstantPool OutOfMemory、DirectMemory OutOfMemory、Stack OutOfMemory Stack OverFlow</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Arthas</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jvm相关、class/classloader相关、monitor/watch/trace相关、</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options、管道、后台异步任务</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文档：https://alibaba.github.io/arthas/advanced-use.html</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常见问题解决思路</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内存溢出、线程死锁、类加载冲突</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使用工具尝试解决以下问题，并写下总结</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当一个Java程序响应很慢时如何查找问题、</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当一个Java程序频繁FullGC时如何解决问题、</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如何查看垃圾回收日志、</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当一个Java应用发生OutOfMemory时该如何解决、</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如何判断是否出现死锁、</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如何判断是否存在内存泄露</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使用Arthas快速排查Spring Boot应用404/401问题</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使用Arthas排查线上应用日志打满问题</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利用Arthas排查Spring Boot应用NoSuchMethodError</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编译原理知识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编译与反编译</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Java代码的编译与反编译</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Java的反编译工具</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javap 、jad 、CRF</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即时编译器</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词法分析，语法分析（LL算法，递归下降算法，LR算法），语义分析，运行时环境，中间代码，代码生成，代码优化</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操作系统知识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Linux的常用命令</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进程间通信</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进程同步</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生产者消费者问题、哲学家就餐问题、读者写者问题</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缓冲区溢出</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分段和分页</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虚拟内存与主存</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虚拟内存管理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换页算法</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数据库知识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MySql 执行引擎</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MySQL 执行计划</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如何查看执行计划，如何根据执行计划进行SQL优化</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索引</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Hash索引、B树索引（B+树、和B树、R树）</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普通索引、唯一索引</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覆盖索引、最左前缀原则、索引下推</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SQL优化</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数据库事务和隔离级别</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事务的隔离级别、事务能不能实现锁的功能</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数据库锁</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行锁、表锁、使用数据库锁实现乐观锁、</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行锁：给某一行加锁select * from test where id = ‘1’lock in share mode；</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表锁：给表加锁。</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乐观锁：</w:t>
      </w:r>
    </w:p>
    <w:p>
      <w:pPr>
        <w:pageBreakBefore w:val="0"/>
        <w:widowControl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悲观锁：</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连接</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内连接，左连接，右连接</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keepNext/>
        <w:keepLines/>
        <w:pageBreakBefore w:val="0"/>
        <w:widowControl w:val="0"/>
        <w:kinsoku/>
        <w:wordWrap/>
        <w:overflowPunct/>
        <w:topLinePunct w:val="0"/>
        <w:autoSpaceDE/>
        <w:autoSpaceDN/>
        <w:bidi w:val="0"/>
        <w:adjustRightInd/>
        <w:snapToGrid/>
        <w:spacing w:before="0" w:beforeLines="0" w:after="0" w:afterLines="0" w:line="413" w:lineRule="auto"/>
        <w:textAlignment w:val="auto"/>
        <w:rPr>
          <w:rFonts w:hint="eastAsia" w:ascii="华文楷体" w:hAnsi="华文楷体" w:eastAsia="华文楷体" w:cs="华文楷体"/>
        </w:rPr>
      </w:pPr>
      <w:r>
        <w:rPr>
          <w:rFonts w:hint="eastAsia" w:ascii="华文楷体" w:hAnsi="华文楷体" w:eastAsia="华文楷体" w:cs="华文楷体"/>
        </w:rPr>
        <w:t>数据库主备搭建</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binlog</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redolog</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内存数据库</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h2</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kinsoku/>
        <w:wordWrap/>
        <w:overflowPunct/>
        <w:topLinePunct w:val="0"/>
        <w:autoSpaceDE/>
        <w:autoSpaceDN/>
        <w:bidi w:val="0"/>
        <w:adjustRightInd/>
        <w:snapToGrid/>
        <w:spacing w:before="0" w:beforeLines="0" w:after="0" w:afterLines="0"/>
        <w:textAlignment w:val="auto"/>
        <w:rPr>
          <w:rFonts w:hint="eastAsia" w:ascii="华文楷体" w:hAnsi="华文楷体" w:eastAsia="华文楷体" w:cs="华文楷体"/>
        </w:rPr>
      </w:pPr>
      <w:r>
        <w:rPr>
          <w:rFonts w:hint="eastAsia" w:ascii="华文楷体" w:hAnsi="华文楷体" w:eastAsia="华文楷体" w:cs="华文楷体"/>
        </w:rPr>
        <w:t>分库分表</w:t>
      </w:r>
    </w:p>
    <w:p>
      <w:pPr>
        <w:ind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数据切分：</w:t>
      </w:r>
    </w:p>
    <w:p>
      <w:pPr>
        <w:ind w:left="420" w:leftChars="0"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1、垂直（纵向）切分：</w:t>
      </w:r>
    </w:p>
    <w:p>
      <w:pPr>
        <w:ind w:left="840" w:leftChars="0"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垂直分库：根据业务耦合性，将关联度低的不同表存储在不同的数据库。与“微服务治理”的做法相似，每个微服务都使用单独的数据库。</w:t>
      </w:r>
    </w:p>
    <w:p>
      <w:pPr>
        <w:ind w:left="840" w:leftChars="0"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垂直分表：</w:t>
      </w:r>
      <w:r>
        <w:rPr>
          <w:rFonts w:hint="eastAsia" w:ascii="华文楷体" w:hAnsi="华文楷体" w:eastAsia="华文楷体" w:cs="华文楷体"/>
          <w:i w:val="0"/>
          <w:caps w:val="0"/>
          <w:color w:val="000000"/>
          <w:spacing w:val="0"/>
          <w:sz w:val="21"/>
          <w:szCs w:val="21"/>
          <w:shd w:val="clear" w:fill="FFFFFF"/>
        </w:rPr>
        <w:t>某个表字段较多，可以新建一张扩展表，将不经常用或字段长度较大的字段拆分出去到扩展表中</w:t>
      </w:r>
      <w:r>
        <w:rPr>
          <w:rFonts w:hint="eastAsia" w:ascii="华文楷体" w:hAnsi="华文楷体" w:eastAsia="华文楷体" w:cs="华文楷体"/>
          <w:i w:val="0"/>
          <w:caps w:val="0"/>
          <w:color w:val="000000"/>
          <w:spacing w:val="0"/>
          <w:sz w:val="21"/>
          <w:szCs w:val="21"/>
          <w:shd w:val="clear" w:fill="FFFFFF"/>
          <w:lang w:eastAsia="zh-CN"/>
        </w:rPr>
        <w:t>。</w:t>
      </w:r>
    </w:p>
    <w:p>
      <w:pPr>
        <w:ind w:firstLine="420" w:firstLineChars="0"/>
        <w:rPr>
          <w:rFonts w:hint="eastAsia" w:ascii="华文楷体" w:hAnsi="华文楷体" w:eastAsia="华文楷体" w:cs="华文楷体"/>
          <w:sz w:val="24"/>
          <w:szCs w:val="24"/>
        </w:rPr>
      </w:pPr>
      <w:r>
        <w:rPr>
          <w:rFonts w:hint="eastAsia" w:ascii="华文楷体" w:hAnsi="华文楷体" w:eastAsia="华文楷体" w:cs="华文楷体"/>
          <w:sz w:val="24"/>
          <w:szCs w:val="24"/>
        </w:rPr>
        <w:drawing>
          <wp:inline distT="0" distB="0" distL="114300" distR="114300">
            <wp:extent cx="2325370" cy="1119505"/>
            <wp:effectExtent l="0" t="0" r="17780" b="444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8"/>
                    <a:stretch>
                      <a:fillRect/>
                    </a:stretch>
                  </pic:blipFill>
                  <pic:spPr>
                    <a:xfrm>
                      <a:off x="0" y="0"/>
                      <a:ext cx="2325370" cy="1119505"/>
                    </a:xfrm>
                    <a:prstGeom prst="rect">
                      <a:avLst/>
                    </a:prstGeom>
                    <a:noFill/>
                    <a:ln w="9525">
                      <a:noFill/>
                    </a:ln>
                  </pic:spPr>
                </pic:pic>
              </a:graphicData>
            </a:graphic>
          </wp:inline>
        </w:drawing>
      </w:r>
    </w:p>
    <w:p>
      <w:pPr>
        <w:rPr>
          <w:rFonts w:hint="eastAsia" w:ascii="华文楷体" w:hAnsi="华文楷体" w:eastAsia="华文楷体" w:cs="华文楷体"/>
        </w:rPr>
      </w:pPr>
      <w:r>
        <w:rPr>
          <w:rFonts w:hint="eastAsia" w:ascii="华文楷体" w:hAnsi="华文楷体" w:eastAsia="华文楷体" w:cs="华文楷体"/>
          <w:i w:val="0"/>
          <w:caps w:val="0"/>
          <w:color w:val="000000"/>
          <w:spacing w:val="0"/>
          <w:szCs w:val="21"/>
          <w:bdr w:val="none" w:color="auto" w:sz="0" w:space="0"/>
          <w:shd w:val="clear" w:fill="FFFFFF"/>
        </w:rPr>
        <w:t>优点：</w:t>
      </w:r>
    </w:p>
    <w:p>
      <w:pPr>
        <w:ind w:firstLine="420" w:firstLineChars="0"/>
        <w:rPr>
          <w:rFonts w:hint="eastAsia" w:ascii="华文楷体" w:hAnsi="华文楷体" w:eastAsia="华文楷体" w:cs="华文楷体"/>
        </w:rPr>
      </w:pPr>
      <w:r>
        <w:rPr>
          <w:rFonts w:hint="eastAsia" w:ascii="华文楷体" w:hAnsi="华文楷体" w:eastAsia="华文楷体" w:cs="华文楷体"/>
        </w:rPr>
        <w:t>解决业务系统层面的耦合，业务清晰</w:t>
      </w:r>
    </w:p>
    <w:p>
      <w:pPr>
        <w:ind w:firstLine="420" w:firstLineChars="0"/>
        <w:rPr>
          <w:rFonts w:hint="eastAsia" w:ascii="华文楷体" w:hAnsi="华文楷体" w:eastAsia="华文楷体" w:cs="华文楷体"/>
        </w:rPr>
      </w:pPr>
      <w:r>
        <w:rPr>
          <w:rFonts w:hint="eastAsia" w:ascii="华文楷体" w:hAnsi="华文楷体" w:eastAsia="华文楷体" w:cs="华文楷体"/>
        </w:rPr>
        <w:t>与微服务的治理类似，也能对不同业务的数据进行分级管理、维护、监控、扩展等</w:t>
      </w:r>
    </w:p>
    <w:p>
      <w:pPr>
        <w:ind w:firstLine="420" w:firstLineChars="0"/>
        <w:rPr>
          <w:rFonts w:hint="eastAsia" w:ascii="华文楷体" w:hAnsi="华文楷体" w:eastAsia="华文楷体" w:cs="华文楷体"/>
        </w:rPr>
      </w:pPr>
      <w:r>
        <w:rPr>
          <w:rFonts w:hint="eastAsia" w:ascii="华文楷体" w:hAnsi="华文楷体" w:eastAsia="华文楷体" w:cs="华文楷体"/>
        </w:rPr>
        <w:t>高并发场景下，垂</w:t>
      </w:r>
      <w:r>
        <w:rPr>
          <w:rFonts w:hint="eastAsia" w:ascii="华文楷体" w:hAnsi="华文楷体" w:eastAsia="华文楷体" w:cs="华文楷体"/>
          <w:i w:val="0"/>
          <w:caps w:val="0"/>
          <w:color w:val="000000"/>
          <w:spacing w:val="0"/>
          <w:szCs w:val="21"/>
          <w:bdr w:val="none" w:color="auto" w:sz="0" w:space="0"/>
          <w:shd w:val="clear" w:fill="FFFFFF"/>
        </w:rPr>
        <w:t>直切分一定程度的提升IO、数据库连接数、单机硬件资源的瓶颈</w:t>
      </w:r>
    </w:p>
    <w:p>
      <w:pPr>
        <w:rPr>
          <w:rFonts w:hint="eastAsia" w:ascii="华文楷体" w:hAnsi="华文楷体" w:eastAsia="华文楷体" w:cs="华文楷体"/>
        </w:rPr>
      </w:pPr>
      <w:r>
        <w:rPr>
          <w:rFonts w:hint="eastAsia" w:ascii="华文楷体" w:hAnsi="华文楷体" w:eastAsia="华文楷体" w:cs="华文楷体"/>
          <w:i w:val="0"/>
          <w:caps w:val="0"/>
          <w:color w:val="000000"/>
          <w:spacing w:val="0"/>
          <w:szCs w:val="21"/>
          <w:bdr w:val="none" w:color="auto" w:sz="0" w:space="0"/>
          <w:shd w:val="clear" w:fill="FFFFFF"/>
        </w:rPr>
        <w:t>缺点：</w:t>
      </w:r>
    </w:p>
    <w:p>
      <w:pPr>
        <w:ind w:firstLine="420" w:firstLineChars="0"/>
        <w:rPr>
          <w:rFonts w:hint="eastAsia" w:ascii="华文楷体" w:hAnsi="华文楷体" w:eastAsia="华文楷体" w:cs="华文楷体"/>
        </w:rPr>
      </w:pPr>
      <w:r>
        <w:rPr>
          <w:rFonts w:hint="eastAsia" w:ascii="华文楷体" w:hAnsi="华文楷体" w:eastAsia="华文楷体" w:cs="华文楷体"/>
        </w:rPr>
        <w:t>部分表无法join，只能通过接口聚合方式解决，提升了开发的复杂度</w:t>
      </w:r>
    </w:p>
    <w:p>
      <w:pPr>
        <w:ind w:firstLine="420" w:firstLineChars="0"/>
        <w:rPr>
          <w:rFonts w:hint="eastAsia" w:ascii="华文楷体" w:hAnsi="华文楷体" w:eastAsia="华文楷体" w:cs="华文楷体"/>
        </w:rPr>
      </w:pPr>
      <w:r>
        <w:rPr>
          <w:rFonts w:hint="eastAsia" w:ascii="华文楷体" w:hAnsi="华文楷体" w:eastAsia="华文楷体" w:cs="华文楷体"/>
        </w:rPr>
        <w:t>分布式事务处理复杂</w:t>
      </w:r>
    </w:p>
    <w:p>
      <w:pPr>
        <w:ind w:firstLine="420" w:firstLineChars="0"/>
        <w:rPr>
          <w:rFonts w:hint="eastAsia" w:ascii="华文楷体" w:hAnsi="华文楷体" w:eastAsia="华文楷体" w:cs="华文楷体"/>
          <w:szCs w:val="24"/>
          <w:lang w:val="en-US" w:eastAsia="zh-CN"/>
        </w:rPr>
      </w:pPr>
      <w:r>
        <w:rPr>
          <w:rFonts w:hint="eastAsia" w:ascii="华文楷体" w:hAnsi="华文楷体" w:eastAsia="华文楷体" w:cs="华文楷体"/>
        </w:rPr>
        <w:t>依然存在单</w:t>
      </w:r>
      <w:r>
        <w:rPr>
          <w:rFonts w:hint="eastAsia" w:ascii="华文楷体" w:hAnsi="华文楷体" w:eastAsia="华文楷体" w:cs="华文楷体"/>
          <w:i w:val="0"/>
          <w:caps w:val="0"/>
          <w:color w:val="000000"/>
          <w:spacing w:val="0"/>
          <w:szCs w:val="21"/>
          <w:bdr w:val="none" w:color="auto" w:sz="0" w:space="0"/>
          <w:shd w:val="clear" w:fill="FFFFFF"/>
        </w:rPr>
        <w:t>表数据量过大的问题（需要水平切分）</w:t>
      </w:r>
    </w:p>
    <w:p>
      <w:pPr>
        <w:ind w:left="420" w:leftChars="0"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2、水平（横向）切分：</w:t>
      </w:r>
    </w:p>
    <w:p>
      <w:pPr>
        <w:ind w:left="840" w:leftChars="0"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库内分表、分库分表：根据表内数据内在的逻辑关系，将同一个表按照不同的条件分散到多个数据库或多个表中，每个表中只包含一部分数据，从而使得单个表的数据量变小，达到分布式的效果。</w:t>
      </w:r>
    </w:p>
    <w:p>
      <w:pPr>
        <w:rPr>
          <w:rFonts w:hint="eastAsia" w:ascii="华文楷体" w:hAnsi="华文楷体" w:eastAsia="华文楷体" w:cs="华文楷体"/>
        </w:rPr>
      </w:pPr>
      <w:r>
        <w:rPr>
          <w:rFonts w:hint="eastAsia" w:ascii="华文楷体" w:hAnsi="华文楷体" w:eastAsia="华文楷体" w:cs="华文楷体"/>
        </w:rPr>
        <w:t>优点：</w:t>
      </w:r>
    </w:p>
    <w:p>
      <w:pPr>
        <w:ind w:firstLine="420" w:firstLineChars="0"/>
        <w:rPr>
          <w:rFonts w:hint="eastAsia" w:ascii="华文楷体" w:hAnsi="华文楷体" w:eastAsia="华文楷体" w:cs="华文楷体"/>
        </w:rPr>
      </w:pPr>
      <w:r>
        <w:rPr>
          <w:rFonts w:hint="eastAsia" w:ascii="华文楷体" w:hAnsi="华文楷体" w:eastAsia="华文楷体" w:cs="华文楷体"/>
        </w:rPr>
        <w:t>不存在单库数据量过大、高并发的性能瓶颈，提升系统稳定性和负载能力</w:t>
      </w:r>
    </w:p>
    <w:p>
      <w:pPr>
        <w:ind w:firstLine="420" w:firstLineChars="0"/>
        <w:rPr>
          <w:rFonts w:hint="eastAsia" w:ascii="华文楷体" w:hAnsi="华文楷体" w:eastAsia="华文楷体" w:cs="华文楷体"/>
        </w:rPr>
      </w:pPr>
      <w:r>
        <w:rPr>
          <w:rFonts w:hint="eastAsia" w:ascii="华文楷体" w:hAnsi="华文楷体" w:eastAsia="华文楷体" w:cs="华文楷体"/>
        </w:rPr>
        <w:t>应用端改造较小，不需要拆分业务模块</w:t>
      </w:r>
    </w:p>
    <w:p>
      <w:pPr>
        <w:rPr>
          <w:rFonts w:hint="eastAsia" w:ascii="华文楷体" w:hAnsi="华文楷体" w:eastAsia="华文楷体" w:cs="华文楷体"/>
        </w:rPr>
      </w:pPr>
      <w:r>
        <w:rPr>
          <w:rFonts w:hint="eastAsia" w:ascii="华文楷体" w:hAnsi="华文楷体" w:eastAsia="华文楷体" w:cs="华文楷体"/>
        </w:rPr>
        <w:t>缺点：</w:t>
      </w:r>
    </w:p>
    <w:p>
      <w:pPr>
        <w:ind w:firstLine="420" w:firstLineChars="0"/>
        <w:rPr>
          <w:rFonts w:hint="eastAsia" w:ascii="华文楷体" w:hAnsi="华文楷体" w:eastAsia="华文楷体" w:cs="华文楷体"/>
        </w:rPr>
      </w:pPr>
      <w:r>
        <w:rPr>
          <w:rFonts w:hint="eastAsia" w:ascii="华文楷体" w:hAnsi="华文楷体" w:eastAsia="华文楷体" w:cs="华文楷体"/>
        </w:rPr>
        <w:t>跨分片的事务一致性难以保证</w:t>
      </w:r>
    </w:p>
    <w:p>
      <w:pPr>
        <w:ind w:firstLine="420" w:firstLineChars="0"/>
        <w:rPr>
          <w:rFonts w:hint="eastAsia" w:ascii="华文楷体" w:hAnsi="华文楷体" w:eastAsia="华文楷体" w:cs="华文楷体"/>
        </w:rPr>
      </w:pPr>
      <w:r>
        <w:rPr>
          <w:rFonts w:hint="eastAsia" w:ascii="华文楷体" w:hAnsi="华文楷体" w:eastAsia="华文楷体" w:cs="华文楷体"/>
        </w:rPr>
        <w:t>跨库的join关联查询性能较差</w:t>
      </w:r>
    </w:p>
    <w:p>
      <w:pPr>
        <w:ind w:firstLine="420" w:firstLineChars="0"/>
        <w:rPr>
          <w:rFonts w:hint="eastAsia" w:ascii="华文楷体" w:hAnsi="华文楷体" w:eastAsia="华文楷体" w:cs="华文楷体"/>
        </w:rPr>
      </w:pPr>
      <w:r>
        <w:rPr>
          <w:rFonts w:hint="eastAsia" w:ascii="华文楷体" w:hAnsi="华文楷体" w:eastAsia="华文楷体" w:cs="华文楷体"/>
        </w:rPr>
        <w:t>数据多次扩展难度和维护量极大</w:t>
      </w:r>
    </w:p>
    <w:p>
      <w:pPr>
        <w:rPr>
          <w:rFonts w:hint="eastAsia" w:ascii="华文楷体" w:hAnsi="华文楷体" w:eastAsia="华文楷体" w:cs="华文楷体"/>
        </w:rPr>
      </w:pP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水平切分的方法：</w:t>
      </w:r>
    </w:p>
    <w:p>
      <w:pPr>
        <w:ind w:firstLine="420" w:firstLineChars="0"/>
        <w:rPr>
          <w:rFonts w:hint="eastAsia" w:ascii="华文楷体" w:hAnsi="华文楷体" w:eastAsia="华文楷体" w:cs="华文楷体"/>
        </w:rPr>
      </w:pPr>
      <w:r>
        <w:rPr>
          <w:rFonts w:hint="eastAsia" w:ascii="华文楷体" w:hAnsi="华文楷体" w:eastAsia="华文楷体" w:cs="华文楷体"/>
        </w:rPr>
        <w:t>"根据数值范围"：</w:t>
      </w:r>
    </w:p>
    <w:p>
      <w:pPr>
        <w:ind w:left="420" w:leftChars="0" w:firstLine="420" w:firstLineChars="0"/>
        <w:rPr>
          <w:rFonts w:hint="eastAsia" w:ascii="华文楷体" w:hAnsi="华文楷体" w:eastAsia="华文楷体" w:cs="华文楷体"/>
        </w:rPr>
      </w:pPr>
      <w:r>
        <w:rPr>
          <w:rFonts w:hint="eastAsia" w:ascii="华文楷体" w:hAnsi="华文楷体" w:eastAsia="华文楷体" w:cs="华文楷体"/>
        </w:rPr>
        <w:t>以主键uid为划分依据，按uid的范围将数据水平切分到多个数据库上。例如：user-db1存储uid范围为0~1000w的数据，user-db2存储uid范围为1000w~2000wuid数据。</w:t>
      </w:r>
    </w:p>
    <w:p>
      <w:pPr>
        <w:rPr>
          <w:rFonts w:hint="eastAsia" w:ascii="华文楷体" w:hAnsi="华文楷体" w:eastAsia="华文楷体" w:cs="华文楷体"/>
        </w:rPr>
      </w:pPr>
      <w:r>
        <w:rPr>
          <w:rFonts w:hint="eastAsia" w:ascii="华文楷体" w:hAnsi="华文楷体" w:eastAsia="华文楷体" w:cs="华文楷体"/>
        </w:rPr>
        <w:t>优点是：扩容简单，如果容量不够，只要增加新db即可。</w:t>
      </w:r>
    </w:p>
    <w:p>
      <w:pPr>
        <w:rPr>
          <w:rFonts w:hint="eastAsia" w:ascii="华文楷体" w:hAnsi="华文楷体" w:eastAsia="华文楷体" w:cs="华文楷体"/>
        </w:rPr>
      </w:pPr>
      <w:r>
        <w:rPr>
          <w:rFonts w:hint="eastAsia" w:ascii="华文楷体" w:hAnsi="华文楷体" w:eastAsia="华文楷体" w:cs="华文楷体"/>
        </w:rPr>
        <w:t>不足是：请求量不均匀，一般新注册的用户活跃度会比较高，所以新的user-db2会比user-db1负载高，导致服务器利用率不平衡</w:t>
      </w:r>
    </w:p>
    <w:p>
      <w:pPr>
        <w:rPr>
          <w:rFonts w:hint="eastAsia" w:ascii="华文楷体" w:hAnsi="华文楷体" w:eastAsia="华文楷体" w:cs="华文楷体"/>
        </w:rPr>
      </w:pPr>
    </w:p>
    <w:p>
      <w:pPr>
        <w:ind w:firstLine="420" w:firstLineChars="0"/>
        <w:rPr>
          <w:rFonts w:hint="eastAsia" w:ascii="华文楷体" w:hAnsi="华文楷体" w:eastAsia="华文楷体" w:cs="华文楷体"/>
        </w:rPr>
      </w:pPr>
      <w:r>
        <w:rPr>
          <w:rFonts w:hint="eastAsia" w:ascii="华文楷体" w:hAnsi="华文楷体" w:eastAsia="华文楷体" w:cs="华文楷体"/>
        </w:rPr>
        <w:t>"根据数值取模"：</w:t>
      </w:r>
    </w:p>
    <w:p>
      <w:pPr>
        <w:ind w:firstLine="420" w:firstLineChars="0"/>
        <w:rPr>
          <w:rFonts w:hint="eastAsia" w:ascii="华文楷体" w:hAnsi="华文楷体" w:eastAsia="华文楷体" w:cs="华文楷体"/>
        </w:rPr>
      </w:pPr>
      <w:r>
        <w:rPr>
          <w:rFonts w:hint="eastAsia" w:ascii="华文楷体" w:hAnsi="华文楷体" w:eastAsia="华文楷体" w:cs="华文楷体"/>
        </w:rPr>
        <w:t>也是以主键uid为划分依据，按uid取模的值将数据水平切分到多个数据库上。例如：user-db1存储uid取模得1的数据，user-db2存储uid取模得0的uid数据。</w:t>
      </w:r>
    </w:p>
    <w:p>
      <w:pPr>
        <w:rPr>
          <w:rFonts w:hint="eastAsia" w:ascii="华文楷体" w:hAnsi="华文楷体" w:eastAsia="华文楷体" w:cs="华文楷体"/>
        </w:rPr>
      </w:pPr>
      <w:r>
        <w:rPr>
          <w:rFonts w:hint="eastAsia" w:ascii="华文楷体" w:hAnsi="华文楷体" w:eastAsia="华文楷体" w:cs="华文楷体"/>
        </w:rPr>
        <w:t>优点是：数据量和请求量分布均均匀</w:t>
      </w:r>
    </w:p>
    <w:p>
      <w:r>
        <w:rPr>
          <w:rFonts w:hint="eastAsia" w:ascii="华文楷体" w:hAnsi="华文楷体" w:eastAsia="华文楷体" w:cs="华文楷体"/>
        </w:rPr>
        <w:t>不足是：扩容麻烦，当容量不够时，新增加db，需要rehash。需要考虑对数据进行平滑的迁移。</w:t>
      </w:r>
    </w:p>
    <w:p/>
    <w:p>
      <w:pPr>
        <w:ind w:left="840" w:leftChars="0" w:firstLine="420" w:firstLineChars="0"/>
        <w:rPr>
          <w:rFonts w:hint="eastAsia" w:ascii="华文楷体" w:hAnsi="华文楷体" w:eastAsia="华文楷体" w:cs="华文楷体"/>
          <w:lang w:val="en-US" w:eastAsia="zh-CN"/>
        </w:rPr>
      </w:pPr>
    </w:p>
    <w:p>
      <w:pPr>
        <w:pStyle w:val="4"/>
        <w:pageBreakBefore w:val="0"/>
        <w:kinsoku/>
        <w:wordWrap/>
        <w:overflowPunct/>
        <w:topLinePunct w:val="0"/>
        <w:autoSpaceDE/>
        <w:autoSpaceDN/>
        <w:bidi w:val="0"/>
        <w:adjustRightInd/>
        <w:snapToGrid/>
        <w:spacing w:before="0" w:beforeLines="0" w:after="0" w:afterLines="0"/>
        <w:textAlignment w:val="auto"/>
        <w:rPr>
          <w:rFonts w:hint="eastAsia" w:ascii="华文楷体" w:hAnsi="华文楷体" w:eastAsia="华文楷体" w:cs="华文楷体"/>
        </w:rPr>
      </w:pPr>
      <w:r>
        <w:rPr>
          <w:rFonts w:hint="eastAsia" w:ascii="华文楷体" w:hAnsi="华文楷体" w:eastAsia="华文楷体" w:cs="华文楷体"/>
        </w:rPr>
        <w:t>读写分离</w:t>
      </w:r>
    </w:p>
    <w:p>
      <w:pPr>
        <w:ind w:firstLine="420" w:firstLineChars="0"/>
        <w:rPr>
          <w:rFonts w:hint="eastAsia" w:ascii="华文楷体" w:hAnsi="华文楷体" w:eastAsia="华文楷体" w:cs="华文楷体"/>
        </w:rPr>
      </w:pPr>
      <w:r>
        <w:rPr>
          <w:rFonts w:hint="eastAsia" w:ascii="华文楷体" w:hAnsi="华文楷体" w:eastAsia="华文楷体" w:cs="华文楷体"/>
        </w:rPr>
        <w:t>1. 将读操作和写操作分离到不同的数据库上，避免主服务器出现性能瓶颈；</w:t>
      </w:r>
    </w:p>
    <w:p>
      <w:pPr>
        <w:rPr>
          <w:rFonts w:hint="eastAsia" w:ascii="华文楷体" w:hAnsi="华文楷体" w:eastAsia="华文楷体" w:cs="华文楷体"/>
        </w:rPr>
      </w:pPr>
      <w:r>
        <w:rPr>
          <w:rFonts w:hint="eastAsia" w:ascii="华文楷体" w:hAnsi="华文楷体" w:eastAsia="华文楷体" w:cs="华文楷体"/>
        </w:rPr>
        <w:t>　　2. 主服务器进行写操作时，不影响查询应用服务器的查询性能，降低阻塞，提高并发；</w:t>
      </w:r>
    </w:p>
    <w:p>
      <w:pPr>
        <w:ind w:firstLine="424"/>
        <w:rPr>
          <w:rFonts w:hint="eastAsia" w:ascii="华文楷体" w:hAnsi="华文楷体" w:eastAsia="华文楷体" w:cs="华文楷体"/>
        </w:rPr>
      </w:pPr>
      <w:r>
        <w:rPr>
          <w:rFonts w:hint="eastAsia" w:ascii="华文楷体" w:hAnsi="华文楷体" w:eastAsia="华文楷体" w:cs="华文楷体"/>
        </w:rPr>
        <w:t>3. 数据拥有多个容灾副本，提高数据安全性，同时当主服务器故障时，可立即切换到其他服务器，提高系统可用性；</w:t>
      </w:r>
    </w:p>
    <w:p>
      <w:pPr>
        <w:ind w:firstLine="424"/>
        <w:rPr>
          <w:rFonts w:hint="eastAsia" w:ascii="华文楷体" w:hAnsi="华文楷体" w:eastAsia="华文楷体" w:cs="华文楷体"/>
          <w:sz w:val="21"/>
          <w:szCs w:val="21"/>
        </w:rPr>
      </w:pPr>
    </w:p>
    <w:p>
      <w:pPr>
        <w:ind w:firstLine="424"/>
        <w:rPr>
          <w:rFonts w:hint="eastAsia" w:ascii="华文楷体" w:hAnsi="华文楷体" w:eastAsia="华文楷体" w:cs="华文楷体"/>
          <w:sz w:val="21"/>
          <w:szCs w:val="21"/>
        </w:rPr>
      </w:pPr>
      <w:r>
        <w:rPr>
          <w:rFonts w:hint="eastAsia" w:ascii="华文楷体" w:hAnsi="华文楷体" w:eastAsia="华文楷体" w:cs="华文楷体"/>
          <w:i w:val="0"/>
          <w:caps w:val="0"/>
          <w:color w:val="111111"/>
          <w:spacing w:val="0"/>
          <w:sz w:val="21"/>
          <w:szCs w:val="21"/>
          <w:shd w:val="clear" w:fill="FFFFFF"/>
        </w:rPr>
        <w:t>读写分离的基本原理就是让主数据库处理事务性增、改、删操作（INSERT、UPDATE、DELETE）操作，而从数据库处理SELECT查询操作。数据库复制被用来把事务性操作导致的变更同步到其他从数据库。</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413" w:lineRule="auto"/>
        <w:textAlignment w:val="auto"/>
        <w:rPr>
          <w:rFonts w:hint="eastAsia" w:ascii="华文楷体" w:hAnsi="华文楷体" w:eastAsia="华文楷体" w:cs="华文楷体"/>
        </w:rPr>
      </w:pPr>
      <w:r>
        <w:rPr>
          <w:rFonts w:hint="eastAsia" w:ascii="华文楷体" w:hAnsi="华文楷体" w:eastAsia="华文楷体" w:cs="华文楷体"/>
        </w:rPr>
        <w:t>常用的nosql数据库</w:t>
      </w:r>
    </w:p>
    <w:p>
      <w:pPr>
        <w:pageBreakBefore w:val="0"/>
        <w:kinsoku/>
        <w:wordWrap/>
        <w:overflowPunct/>
        <w:topLinePunct w:val="0"/>
        <w:autoSpaceDE/>
        <w:autoSpaceDN/>
        <w:bidi w:val="0"/>
        <w:adjustRightInd/>
        <w:snapToGrid/>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Mongodb</w:t>
      </w:r>
    </w:p>
    <w:p>
      <w:pPr>
        <w:pageBreakBefore w:val="0"/>
        <w:kinsoku/>
        <w:wordWrap/>
        <w:overflowPunct/>
        <w:topLinePunct w:val="0"/>
        <w:autoSpaceDE/>
        <w:autoSpaceDN/>
        <w:bidi w:val="0"/>
        <w:adjustRightInd/>
        <w:snapToGrid/>
        <w:textAlignment w:val="auto"/>
        <w:rPr>
          <w:rFonts w:hint="eastAsia" w:ascii="华文楷体" w:hAnsi="华文楷体" w:eastAsia="华文楷体" w:cs="华文楷体"/>
          <w:lang w:val="en-US" w:eastAsia="zh-CN"/>
        </w:rPr>
      </w:pPr>
    </w:p>
    <w:p>
      <w:pPr>
        <w:pageBreakBefore w:val="0"/>
        <w:kinsoku/>
        <w:wordWrap/>
        <w:overflowPunct/>
        <w:topLinePunct w:val="0"/>
        <w:autoSpaceDE/>
        <w:autoSpaceDN/>
        <w:bidi w:val="0"/>
        <w:adjustRightInd/>
        <w:snapToGrid/>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Mysql</w:t>
      </w:r>
    </w:p>
    <w:p>
      <w:pPr>
        <w:pageBreakBefore w:val="0"/>
        <w:kinsoku/>
        <w:wordWrap/>
        <w:overflowPunct/>
        <w:topLinePunct w:val="0"/>
        <w:autoSpaceDE/>
        <w:autoSpaceDN/>
        <w:bidi w:val="0"/>
        <w:adjustRightInd/>
        <w:snapToGrid/>
        <w:textAlignment w:val="auto"/>
        <w:rPr>
          <w:rFonts w:hint="eastAsia" w:ascii="华文楷体" w:hAnsi="华文楷体" w:eastAsia="华文楷体" w:cs="华文楷体"/>
          <w:lang w:val="en-US" w:eastAsia="zh-CN"/>
        </w:rPr>
      </w:pPr>
      <w:bookmarkStart w:id="1" w:name="_GoBack"/>
      <w:bookmarkEnd w:id="1"/>
    </w:p>
    <w:p>
      <w:pPr>
        <w:pageBreakBefore w:val="0"/>
        <w:kinsoku/>
        <w:wordWrap/>
        <w:overflowPunct/>
        <w:topLinePunct w:val="0"/>
        <w:autoSpaceDE/>
        <w:autoSpaceDN/>
        <w:bidi w:val="0"/>
        <w:adjustRightInd/>
        <w:snapToGrid/>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Oracle</w:t>
      </w:r>
    </w:p>
    <w:p>
      <w:pPr>
        <w:pageBreakBefore w:val="0"/>
        <w:kinsoku/>
        <w:wordWrap/>
        <w:overflowPunct/>
        <w:topLinePunct w:val="0"/>
        <w:autoSpaceDE/>
        <w:autoSpaceDN/>
        <w:bidi w:val="0"/>
        <w:adjustRightInd/>
        <w:snapToGrid/>
        <w:textAlignment w:val="auto"/>
        <w:rPr>
          <w:rFonts w:hint="eastAsia" w:ascii="华文楷体" w:hAnsi="华文楷体" w:eastAsia="华文楷体" w:cs="华文楷体"/>
        </w:rPr>
      </w:pPr>
    </w:p>
    <w:p>
      <w:pPr>
        <w:pStyle w:val="4"/>
        <w:keepNext/>
        <w:keepLines/>
        <w:pageBreakBefore w:val="0"/>
        <w:widowControl w:val="0"/>
        <w:kinsoku/>
        <w:wordWrap/>
        <w:overflowPunct/>
        <w:topLinePunct w:val="0"/>
        <w:autoSpaceDE/>
        <w:autoSpaceDN/>
        <w:bidi w:val="0"/>
        <w:adjustRightInd/>
        <w:snapToGrid/>
        <w:spacing w:before="0" w:beforeLines="0" w:after="0" w:afterLines="0" w:line="413" w:lineRule="auto"/>
        <w:textAlignment w:val="auto"/>
        <w:rPr>
          <w:rFonts w:hint="eastAsia" w:ascii="华文楷体" w:hAnsi="华文楷体" w:eastAsia="华文楷体" w:cs="华文楷体"/>
        </w:rPr>
      </w:pPr>
      <w:r>
        <w:rPr>
          <w:rFonts w:hint="eastAsia" w:ascii="华文楷体" w:hAnsi="华文楷体" w:eastAsia="华文楷体" w:cs="华文楷体"/>
        </w:rPr>
        <w:t>redis、memcached</w:t>
      </w:r>
    </w:p>
    <w:p>
      <w:pPr>
        <w:pageBreakBefore w:val="0"/>
        <w:widowControl w:val="0"/>
        <w:kinsoku/>
        <w:wordWrap/>
        <w:overflowPunct/>
        <w:topLinePunct w:val="0"/>
        <w:autoSpaceDE/>
        <w:autoSpaceDN/>
        <w:bidi w:val="0"/>
        <w:adjustRightInd/>
        <w:snapToGrid/>
        <w:ind w:firstLine="420" w:firstLineChars="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Redis</w:t>
      </w:r>
    </w:p>
    <w:p>
      <w:pPr>
        <w:pageBreakBefore w:val="0"/>
        <w:widowControl w:val="0"/>
        <w:kinsoku/>
        <w:wordWrap/>
        <w:overflowPunct/>
        <w:topLinePunct w:val="0"/>
        <w:autoSpaceDE/>
        <w:autoSpaceDN/>
        <w:bidi w:val="0"/>
        <w:adjustRightInd/>
        <w:snapToGrid/>
        <w:ind w:left="420" w:leftChars="0" w:firstLine="420" w:firstLineChars="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优点：支持多数据结构，支持持久化，支持数据同步。单线程请求，命令串行执行，并发情况下不用考虑数据一致性的问题。支持pub/sub消息订阅机制。</w:t>
      </w:r>
    </w:p>
    <w:p>
      <w:pPr>
        <w:pageBreakBefore w:val="0"/>
        <w:widowControl w:val="0"/>
        <w:kinsoku/>
        <w:wordWrap/>
        <w:overflowPunct/>
        <w:topLinePunct w:val="0"/>
        <w:autoSpaceDE/>
        <w:autoSpaceDN/>
        <w:bidi w:val="0"/>
        <w:adjustRightInd/>
        <w:snapToGrid/>
        <w:ind w:left="420" w:leftChars="0" w:firstLine="420" w:firstLineChars="0"/>
        <w:textAlignment w:val="auto"/>
        <w:rPr>
          <w:rFonts w:hint="eastAsia" w:ascii="华文楷体" w:hAnsi="华文楷体" w:eastAsia="华文楷体" w:cs="华文楷体"/>
          <w:color w:val="FF0000"/>
          <w:lang w:val="en-US" w:eastAsia="zh-CN"/>
        </w:rPr>
      </w:pPr>
      <w:r>
        <w:rPr>
          <w:rFonts w:hint="eastAsia" w:ascii="华文楷体" w:hAnsi="华文楷体" w:eastAsia="华文楷体" w:cs="华文楷体"/>
          <w:color w:val="FF0000"/>
          <w:lang w:val="en-US" w:eastAsia="zh-CN"/>
        </w:rPr>
        <w:t>支持简单的业务需求，但业界使用场景很少，并不成熟，即优也缺。</w:t>
      </w:r>
    </w:p>
    <w:p>
      <w:pPr>
        <w:pageBreakBefore w:val="0"/>
        <w:widowControl w:val="0"/>
        <w:kinsoku/>
        <w:wordWrap/>
        <w:overflowPunct/>
        <w:topLinePunct w:val="0"/>
        <w:autoSpaceDE/>
        <w:autoSpaceDN/>
        <w:bidi w:val="0"/>
        <w:adjustRightInd/>
        <w:snapToGrid/>
        <w:ind w:left="420" w:leftChars="0" w:firstLine="420" w:firstLineChars="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局限性：只能使用单线程，性能受限于CPU的性能。</w:t>
      </w:r>
    </w:p>
    <w:p>
      <w:pPr>
        <w:pageBreakBefore w:val="0"/>
        <w:widowControl w:val="0"/>
        <w:kinsoku/>
        <w:wordWrap/>
        <w:overflowPunct/>
        <w:topLinePunct w:val="0"/>
        <w:autoSpaceDE/>
        <w:autoSpaceDN/>
        <w:bidi w:val="0"/>
        <w:adjustRightInd/>
        <w:snapToGrid/>
        <w:ind w:left="1260" w:leftChars="0" w:firstLine="420" w:firstLineChars="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在String类型上会消耗较多内存，可以使用dict（hash表）压缩存储以降低内存耗用。</w:t>
      </w:r>
    </w:p>
    <w:p>
      <w:pPr>
        <w:pageBreakBefore w:val="0"/>
        <w:widowControl w:val="0"/>
        <w:kinsoku/>
        <w:wordWrap/>
        <w:overflowPunct/>
        <w:topLinePunct w:val="0"/>
        <w:autoSpaceDE/>
        <w:autoSpaceDN/>
        <w:bidi w:val="0"/>
        <w:adjustRightInd/>
        <w:snapToGrid/>
        <w:ind w:left="1260" w:leftChars="0" w:firstLine="420" w:firstLineChars="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不适合在不同数据集之间建立关系，也不适合进行查询搜索。</w:t>
      </w:r>
    </w:p>
    <w:p>
      <w:pPr>
        <w:pageBreakBefore w:val="0"/>
        <w:widowControl w:val="0"/>
        <w:kinsoku/>
        <w:wordWrap/>
        <w:overflowPunct/>
        <w:topLinePunct w:val="0"/>
        <w:autoSpaceDE/>
        <w:autoSpaceDN/>
        <w:bidi w:val="0"/>
        <w:adjustRightInd/>
        <w:snapToGrid/>
        <w:ind w:firstLine="420" w:firstLineChars="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Mencached</w:t>
      </w:r>
    </w:p>
    <w:p>
      <w:pPr>
        <w:pageBreakBefore w:val="0"/>
        <w:widowControl w:val="0"/>
        <w:kinsoku/>
        <w:wordWrap/>
        <w:overflowPunct/>
        <w:topLinePunct w:val="0"/>
        <w:autoSpaceDE/>
        <w:autoSpaceDN/>
        <w:bidi w:val="0"/>
        <w:adjustRightInd/>
        <w:snapToGrid/>
        <w:ind w:left="420" w:leftChars="0" w:firstLine="420" w:firstLineChars="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优点：利用多核优势，单实例吞吐量极高，适用于最大程度的抗量。支持直接配置session、handle</w:t>
      </w:r>
    </w:p>
    <w:p>
      <w:pPr>
        <w:pageBreakBefore w:val="0"/>
        <w:widowControl w:val="0"/>
        <w:kinsoku/>
        <w:wordWrap/>
        <w:overflowPunct/>
        <w:topLinePunct w:val="0"/>
        <w:autoSpaceDE/>
        <w:autoSpaceDN/>
        <w:bidi w:val="0"/>
        <w:adjustRightInd/>
        <w:snapToGrid/>
        <w:ind w:left="420" w:leftChars="0" w:firstLine="420" w:firstLineChars="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局限性：只支持简单的key/value数据结构。</w:t>
      </w:r>
    </w:p>
    <w:p>
      <w:pPr>
        <w:pageBreakBefore w:val="0"/>
        <w:widowControl w:val="0"/>
        <w:kinsoku/>
        <w:wordWrap/>
        <w:overflowPunct/>
        <w:topLinePunct w:val="0"/>
        <w:autoSpaceDE/>
        <w:autoSpaceDN/>
        <w:bidi w:val="0"/>
        <w:adjustRightInd/>
        <w:snapToGrid/>
        <w:ind w:left="1260" w:leftChars="0" w:firstLine="420" w:firstLineChars="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无法持久换，数据不能备份，只能用于缓存，且重启后数据全部丢失。</w:t>
      </w:r>
    </w:p>
    <w:p>
      <w:pPr>
        <w:pageBreakBefore w:val="0"/>
        <w:widowControl w:val="0"/>
        <w:kinsoku/>
        <w:wordWrap/>
        <w:overflowPunct/>
        <w:topLinePunct w:val="0"/>
        <w:autoSpaceDE/>
        <w:autoSpaceDN/>
        <w:bidi w:val="0"/>
        <w:adjustRightInd/>
        <w:snapToGrid/>
        <w:ind w:left="1260" w:leftChars="0" w:firstLine="420" w:firstLineChars="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无法进行数据同步，不能讲MC中的数据同步到其他MC实例中。</w:t>
      </w:r>
    </w:p>
    <w:p>
      <w:pPr>
        <w:pageBreakBefore w:val="0"/>
        <w:widowControl w:val="0"/>
        <w:kinsoku/>
        <w:wordWrap/>
        <w:overflowPunct/>
        <w:topLinePunct w:val="0"/>
        <w:autoSpaceDE/>
        <w:autoSpaceDN/>
        <w:bidi w:val="0"/>
        <w:adjustRightInd/>
        <w:snapToGrid/>
        <w:ind w:left="1260" w:leftChars="0" w:firstLine="420" w:firstLineChars="0"/>
        <w:textAlignment w:val="auto"/>
        <w:rPr>
          <w:rFonts w:hint="eastAsia" w:ascii="华文楷体" w:hAnsi="华文楷体" w:eastAsia="华文楷体" w:cs="华文楷体"/>
        </w:rPr>
      </w:pPr>
      <w:r>
        <w:rPr>
          <w:rFonts w:hint="eastAsia" w:ascii="华文楷体" w:hAnsi="华文楷体" w:eastAsia="华文楷体" w:cs="华文楷体"/>
          <w:lang w:val="en-US" w:eastAsia="zh-CN"/>
        </w:rPr>
        <w:t>Mencached内存分配采用slab allcation机制管理内存，value大小分布差异较大时会造成内存利用率降低，并引发低利用率是依然出现踢出等问题，需要注重value的设计</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sz w:val="24"/>
          <w:szCs w:val="24"/>
        </w:rPr>
      </w:pPr>
      <w:r>
        <w:rPr>
          <w:rFonts w:hint="eastAsia" w:ascii="华文楷体" w:hAnsi="华文楷体" w:eastAsia="华文楷体" w:cs="华文楷体"/>
          <w:color w:val="auto"/>
          <w:sz w:val="24"/>
          <w:szCs w:val="24"/>
        </w:rPr>
        <w:drawing>
          <wp:inline distT="0" distB="0" distL="114300" distR="114300">
            <wp:extent cx="5915025" cy="36004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915025" cy="360045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sz w:val="24"/>
          <w:szCs w:val="24"/>
          <w:lang w:val="en-US" w:eastAsia="zh-CN"/>
        </w:rPr>
      </w:pPr>
      <w:r>
        <w:rPr>
          <w:rFonts w:hint="eastAsia" w:ascii="华文楷体" w:hAnsi="华文楷体" w:eastAsia="华文楷体" w:cs="华文楷体"/>
          <w:color w:val="auto"/>
          <w:sz w:val="24"/>
          <w:szCs w:val="24"/>
          <w:lang w:val="en-US" w:eastAsia="zh-CN"/>
        </w:rPr>
        <w:t>Redis的好处</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sz w:val="24"/>
          <w:szCs w:val="24"/>
          <w:lang w:val="en-US" w:eastAsia="zh-CN"/>
        </w:rPr>
      </w:pPr>
      <w:r>
        <w:rPr>
          <w:rFonts w:hint="eastAsia" w:ascii="华文楷体" w:hAnsi="华文楷体" w:eastAsia="华文楷体" w:cs="华文楷体"/>
          <w:color w:val="auto"/>
          <w:sz w:val="24"/>
          <w:szCs w:val="24"/>
          <w:lang w:val="en-US" w:eastAsia="zh-CN"/>
        </w:rPr>
        <w:t>(1) 速度快，因为数据存在内存中，类似于HashMap，HashMap的优势就是查找和操作的时间复杂度都是O(1)</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sz w:val="24"/>
          <w:szCs w:val="24"/>
          <w:lang w:val="en-US" w:eastAsia="zh-CN"/>
        </w:rPr>
      </w:pPr>
      <w:r>
        <w:rPr>
          <w:rFonts w:hint="eastAsia" w:ascii="华文楷体" w:hAnsi="华文楷体" w:eastAsia="华文楷体" w:cs="华文楷体"/>
          <w:color w:val="auto"/>
          <w:sz w:val="24"/>
          <w:szCs w:val="24"/>
          <w:lang w:val="en-US" w:eastAsia="zh-CN"/>
        </w:rPr>
        <w:t>(2)支持丰富数据类型，支持string，list，set，sorted set，hash</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sz w:val="24"/>
          <w:szCs w:val="24"/>
          <w:lang w:val="en-US" w:eastAsia="zh-CN"/>
        </w:rPr>
      </w:pPr>
      <w:r>
        <w:rPr>
          <w:rFonts w:hint="eastAsia" w:ascii="华文楷体" w:hAnsi="华文楷体" w:eastAsia="华文楷体" w:cs="华文楷体"/>
          <w:color w:val="auto"/>
          <w:sz w:val="24"/>
          <w:szCs w:val="24"/>
          <w:lang w:val="en-US" w:eastAsia="zh-CN"/>
        </w:rPr>
        <w:t>(3) 支持事务，操作都是原子性，所谓的原子性就是对数据的更改要么全部执行，要么全部不执行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sz w:val="24"/>
          <w:szCs w:val="24"/>
          <w:lang w:val="en-US" w:eastAsia="zh-CN"/>
        </w:rPr>
      </w:pPr>
      <w:r>
        <w:rPr>
          <w:rFonts w:hint="eastAsia" w:ascii="华文楷体" w:hAnsi="华文楷体" w:eastAsia="华文楷体" w:cs="华文楷体"/>
          <w:color w:val="auto"/>
          <w:sz w:val="24"/>
          <w:szCs w:val="24"/>
          <w:lang w:val="en-US" w:eastAsia="zh-CN"/>
        </w:rPr>
        <w:t xml:space="preserve">(4) 丰富的特性：可用于缓存，消息，按key设置过期时间，过期后将会自动删除 </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sz w:val="24"/>
          <w:szCs w:val="24"/>
          <w:lang w:val="en-US" w:eastAsia="zh-CN"/>
        </w:rPr>
      </w:pPr>
      <w:r>
        <w:rPr>
          <w:rStyle w:val="9"/>
          <w:rFonts w:hint="eastAsia" w:ascii="华文楷体" w:hAnsi="华文楷体" w:eastAsia="华文楷体" w:cs="华文楷体"/>
          <w:b/>
          <w:i w:val="0"/>
          <w:caps w:val="0"/>
          <w:color w:val="auto"/>
          <w:spacing w:val="0"/>
          <w:sz w:val="24"/>
          <w:szCs w:val="24"/>
          <w:shd w:val="clear" w:fill="FFFFFF"/>
        </w:rPr>
        <w:t>终极策略：</w:t>
      </w:r>
      <w:r>
        <w:rPr>
          <w:rFonts w:hint="eastAsia" w:ascii="华文楷体" w:hAnsi="华文楷体" w:eastAsia="华文楷体" w:cs="华文楷体"/>
          <w:i w:val="0"/>
          <w:caps w:val="0"/>
          <w:color w:val="auto"/>
          <w:spacing w:val="0"/>
          <w:sz w:val="24"/>
          <w:szCs w:val="24"/>
          <w:shd w:val="clear" w:fill="FFFFFF"/>
        </w:rPr>
        <w:t> 使用Redis的String类型做的事，都可以用Memcached替换，以此换取更好的性能提升； 除此以外，优先考虑Redis；</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分别使用数据库锁、NoSql实现分布式锁</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性能调优</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数据库连接池</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数据结构与算法知识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简单的数据结构</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栈、队列、链表、数组、哈希表、</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栈和队列的相同和不同之处</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栈通常采用的两种存储结构</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树</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二叉树、字典树、平衡树、排序树、B树、B+树、R树、多路树、红黑树</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大根堆、小根堆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图</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有向图、无向图、拓扑</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深度优先和广度优先搜索</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全排列、贪心算法、KMP算法、hash算法</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海量数据处理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分治，hash映射，堆排序，双层桶划分，Bloom Filter，bitmap，数据库索引，mapreduce等。</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两个栈实现队列，和两个队列实现栈</w:t>
      </w: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大数据知识</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Zookeeper</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基本概念、常见用法</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Solr，Lucene，ElasticSearch</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在linux上部署solr，solrcloud，，新增、删除、查询索引</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Storm，流式计算，了解Spark，S4</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在linux上部署storm，用zookeeper做协调，运行storm hello world，local和remote模式运行调试storm topology。</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Hadoop，离线计算</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HDFS、MapReduce</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分布式日志收集flume，kafka，logstash</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数据挖掘，mahout</w:t>
      </w: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网络安全知识</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XSS</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XSS的防御</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CSRF</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注入攻击</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SQL注入、XML注入、CRLF注入</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文件上传漏洞</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加密与解密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对称加密、非对称加密、哈希算法、加盐哈希算法</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MD5，SHA1、DES、AES、RSA、DSA</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彩虹表</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DDOS攻击</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DOS攻击、DDOS攻击</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memcached为什么可以导致DDos攻击、什么是反射型DDoS</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如何通过Hash碰撞进行DOS攻击</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SSL、TLS，HTTPS</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用openssl签一个证书部署到apache或nginx</w:t>
      </w:r>
    </w:p>
    <w:p>
      <w:pPr>
        <w:pStyle w:val="2"/>
        <w:pageBreakBefore w:val="0"/>
        <w:widowControl w:val="0"/>
        <w:kinsoku/>
        <w:wordWrap/>
        <w:overflowPunct/>
        <w:topLinePunct w:val="0"/>
        <w:autoSpaceDE/>
        <w:autoSpaceDN/>
        <w:bidi w:val="0"/>
        <w:adjustRightInd/>
        <w:snapToGrid/>
        <w:spacing w:before="0" w:beforeAutospacing="0" w:after="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五、架构篇</w:t>
      </w: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0" w:afterAutospacing="0" w:line="413"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分布式</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数据一致性、服务治理、服务降级</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分布式事务</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2PC、3PC、CAP、BASE、 可靠消息最终一致性、最大努力通知、TCC</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Dubbo</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服务注册、服务发现，服务治理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http://dubbo.apache.org/zh-cn/</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分布式数据库</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怎样打造一个分布式数据库、什么时候需要分布式数据库、mycat、otter、HBase</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分布式文件系统</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mfs、fastdfs</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分布式缓存</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缓存一致性、缓存命中率、缓存冗余</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限流降级</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Hystrix、Sentinal</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算法</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共识算法、Raft协议、Paxos 算法与 Raft 算法、拜占庭问题与算法</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2PC、3PC</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微服务</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SOA、康威定律</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ServiceMesh</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sidecar</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Docker &amp; Kubernets</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Spring Boot</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Spring Cloud</w:t>
      </w:r>
    </w:p>
    <w:p>
      <w:pPr>
        <w:pStyle w:val="4"/>
        <w:keepNext/>
        <w:keepLines/>
        <w:pageBreakBefore w:val="0"/>
        <w:widowControl w:val="0"/>
        <w:kinsoku/>
        <w:wordWrap/>
        <w:overflowPunct/>
        <w:topLinePunct w:val="0"/>
        <w:autoSpaceDE/>
        <w:autoSpaceDN/>
        <w:bidi w:val="0"/>
        <w:adjustRightInd/>
        <w:snapToGrid/>
        <w:spacing w:before="0" w:beforeLines="0" w:beforeAutospacing="0" w:after="0" w:afterLines="0" w:afterAutospacing="0" w:line="413"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高并发</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分库分表</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CDN技术</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消息队列</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ActiveMQ</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监控</w:t>
      </w:r>
    </w:p>
    <w:p>
      <w:pPr>
        <w:pStyle w:val="4"/>
        <w:keepNext/>
        <w:keepLines/>
        <w:pageBreakBefore w:val="0"/>
        <w:widowControl w:val="0"/>
        <w:kinsoku/>
        <w:wordWrap/>
        <w:overflowPunct/>
        <w:topLinePunct w:val="0"/>
        <w:autoSpaceDE/>
        <w:autoSpaceDN/>
        <w:bidi w:val="0"/>
        <w:adjustRightInd/>
        <w:snapToGrid/>
        <w:spacing w:before="0" w:beforeLines="0" w:beforeAutospacing="0" w:after="0" w:afterLines="0" w:afterAutospacing="0" w:line="413"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监控什么</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CPU、内存、磁盘I/O、网络I/O等</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keepNext/>
        <w:keepLines/>
        <w:pageBreakBefore w:val="0"/>
        <w:widowControl w:val="0"/>
        <w:kinsoku/>
        <w:wordWrap/>
        <w:overflowPunct/>
        <w:topLinePunct w:val="0"/>
        <w:autoSpaceDE/>
        <w:autoSpaceDN/>
        <w:bidi w:val="0"/>
        <w:adjustRightInd/>
        <w:snapToGrid/>
        <w:spacing w:before="0" w:beforeLines="0" w:beforeAutospacing="0" w:after="0" w:afterLines="0" w:afterAutospacing="0" w:line="413"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监控手段</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进程监控、语义监控、机器资源监控、数据波动</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keepNext/>
        <w:keepLines/>
        <w:pageBreakBefore w:val="0"/>
        <w:widowControl w:val="0"/>
        <w:kinsoku/>
        <w:wordWrap/>
        <w:overflowPunct/>
        <w:topLinePunct w:val="0"/>
        <w:autoSpaceDE/>
        <w:autoSpaceDN/>
        <w:bidi w:val="0"/>
        <w:adjustRightInd/>
        <w:snapToGrid/>
        <w:spacing w:before="0" w:beforeLines="0" w:beforeAutospacing="0" w:after="0" w:afterLines="0" w:afterAutospacing="0" w:line="413"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监控数据采集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日志、埋点</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Dapper</w:t>
      </w: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负载均衡</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tomcat负载均衡、Nginx负载均衡</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四层负载均衡、七层负载均衡</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4"/>
        <w:pageBreakBefore w:val="0"/>
        <w:widowControl w:val="0"/>
        <w:kinsoku/>
        <w:wordWrap/>
        <w:overflowPunct/>
        <w:topLinePunct w:val="0"/>
        <w:autoSpaceDE/>
        <w:autoSpaceDN/>
        <w:bidi w:val="0"/>
        <w:adjustRightInd/>
        <w:snapToGrid/>
        <w:spacing w:before="0" w:beforeLines="0" w:beforeAutospacing="0" w:after="0" w:afterLines="0" w:afterAutospacing="0"/>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DNS</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DNS原理、DNS的设计</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CDN</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数据一致性</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2"/>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textAlignment w:val="auto"/>
        <w:rPr>
          <w:rFonts w:hint="eastAsia" w:ascii="华文楷体" w:hAnsi="华文楷体" w:eastAsia="华文楷体" w:cs="华文楷体"/>
        </w:rPr>
      </w:pPr>
      <w:r>
        <w:rPr>
          <w:rFonts w:hint="eastAsia" w:ascii="华文楷体" w:hAnsi="华文楷体" w:eastAsia="华文楷体" w:cs="华文楷体"/>
          <w:lang w:val="en-US" w:eastAsia="zh-CN"/>
        </w:rPr>
        <w:t>扩展篇</w:t>
      </w: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云计算</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IaaS、SaaS、PaaS、虚拟化技术、openstack、Serverlsess</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搜索引擎</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Solr、Lucene、Nutch、Elasticsearch</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权限管理</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Shiro</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Style w:val="3"/>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区块链</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哈希算法、Merkle树、公钥密码算法、共识算法、Raft协议、Paxos 算法与 Raft 算法、拜占庭问题与算法、消息认证码与数字签名</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比特币</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挖矿、共识机制、闪电网络、侧链、热点问题、分叉</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以太坊</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超级账本</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人工智能</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数学基础、机器学习、人工神经网络、深度学习、应用场景。</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常用框架</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TensorFlow、DeepLearning4J</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IoT</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量子计算</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AR &amp; VR</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其他语言</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r>
        <w:rPr>
          <w:rFonts w:hint="eastAsia" w:ascii="华文楷体" w:hAnsi="华文楷体" w:eastAsia="华文楷体" w:cs="华文楷体"/>
          <w:color w:val="auto"/>
        </w:rPr>
        <w:t>Groovy、Python、Go、NodeJs、Swift、Rust</w:t>
      </w: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p>
      <w:pPr>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华文楷体" w:hAnsi="华文楷体" w:eastAsia="华文楷体" w:cs="华文楷体"/>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49A8E4"/>
    <w:multiLevelType w:val="singleLevel"/>
    <w:tmpl w:val="A049A8E4"/>
    <w:lvl w:ilvl="0" w:tentative="0">
      <w:start w:val="1"/>
      <w:numFmt w:val="decimal"/>
      <w:suff w:val="nothing"/>
      <w:lvlText w:val="%1、"/>
      <w:lvlJc w:val="left"/>
    </w:lvl>
  </w:abstractNum>
  <w:abstractNum w:abstractNumId="1">
    <w:nsid w:val="A5798648"/>
    <w:multiLevelType w:val="singleLevel"/>
    <w:tmpl w:val="A5798648"/>
    <w:lvl w:ilvl="0" w:tentative="0">
      <w:start w:val="1"/>
      <w:numFmt w:val="decimal"/>
      <w:suff w:val="nothing"/>
      <w:lvlText w:val="%1、"/>
      <w:lvlJc w:val="left"/>
    </w:lvl>
  </w:abstractNum>
  <w:abstractNum w:abstractNumId="2">
    <w:nsid w:val="4FF9E9ED"/>
    <w:multiLevelType w:val="singleLevel"/>
    <w:tmpl w:val="4FF9E9ED"/>
    <w:lvl w:ilvl="0" w:tentative="0">
      <w:start w:val="6"/>
      <w:numFmt w:val="chineseCounting"/>
      <w:suff w:val="nothing"/>
      <w:lvlText w:val="%1、"/>
      <w:lvlJc w:val="left"/>
      <w:rPr>
        <w:rFonts w:hint="eastAsia"/>
      </w:rPr>
    </w:lvl>
  </w:abstractNum>
  <w:abstractNum w:abstractNumId="3">
    <w:nsid w:val="524A1845"/>
    <w:multiLevelType w:val="singleLevel"/>
    <w:tmpl w:val="524A1845"/>
    <w:lvl w:ilvl="0" w:tentative="0">
      <w:start w:val="2"/>
      <w:numFmt w:val="decimal"/>
      <w:suff w:val="nothing"/>
      <w:lvlText w:val="%1、"/>
      <w:lvlJc w:val="left"/>
      <w:pPr>
        <w:ind w:left="1050" w:leftChars="0" w:firstLine="0" w:firstLineChars="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37E0D"/>
    <w:rsid w:val="036E5B9F"/>
    <w:rsid w:val="0374458B"/>
    <w:rsid w:val="0425461C"/>
    <w:rsid w:val="04BE14B3"/>
    <w:rsid w:val="060431F7"/>
    <w:rsid w:val="0993701C"/>
    <w:rsid w:val="0A3812C0"/>
    <w:rsid w:val="0ACA0904"/>
    <w:rsid w:val="0DF14608"/>
    <w:rsid w:val="0E0B78A1"/>
    <w:rsid w:val="0EA86D45"/>
    <w:rsid w:val="0F305108"/>
    <w:rsid w:val="0FA86793"/>
    <w:rsid w:val="103A258A"/>
    <w:rsid w:val="11B7167D"/>
    <w:rsid w:val="14DC10B6"/>
    <w:rsid w:val="15C94462"/>
    <w:rsid w:val="175F0DC5"/>
    <w:rsid w:val="17D23A51"/>
    <w:rsid w:val="180E64B5"/>
    <w:rsid w:val="19A5530B"/>
    <w:rsid w:val="19B65265"/>
    <w:rsid w:val="19CD1BCA"/>
    <w:rsid w:val="19F20601"/>
    <w:rsid w:val="1B987907"/>
    <w:rsid w:val="1BCD6AE3"/>
    <w:rsid w:val="1BFE0D1E"/>
    <w:rsid w:val="1C84482F"/>
    <w:rsid w:val="1DB867C0"/>
    <w:rsid w:val="1FD14B47"/>
    <w:rsid w:val="205B456D"/>
    <w:rsid w:val="20961F75"/>
    <w:rsid w:val="21100A18"/>
    <w:rsid w:val="215C0D09"/>
    <w:rsid w:val="2176611B"/>
    <w:rsid w:val="22644666"/>
    <w:rsid w:val="22870D85"/>
    <w:rsid w:val="230648AC"/>
    <w:rsid w:val="25967586"/>
    <w:rsid w:val="270D0BB6"/>
    <w:rsid w:val="279B1190"/>
    <w:rsid w:val="29266716"/>
    <w:rsid w:val="294A72E0"/>
    <w:rsid w:val="2B213BAF"/>
    <w:rsid w:val="2C36364A"/>
    <w:rsid w:val="2D2953A7"/>
    <w:rsid w:val="2D2E58FE"/>
    <w:rsid w:val="2D921A39"/>
    <w:rsid w:val="2EE74976"/>
    <w:rsid w:val="2F012918"/>
    <w:rsid w:val="2F3332F7"/>
    <w:rsid w:val="2FA02FE3"/>
    <w:rsid w:val="312F7D96"/>
    <w:rsid w:val="3199533F"/>
    <w:rsid w:val="334F58F4"/>
    <w:rsid w:val="33510558"/>
    <w:rsid w:val="33811A23"/>
    <w:rsid w:val="36416EBC"/>
    <w:rsid w:val="37B74A10"/>
    <w:rsid w:val="38390310"/>
    <w:rsid w:val="39381DCA"/>
    <w:rsid w:val="3AC317FD"/>
    <w:rsid w:val="3AD00451"/>
    <w:rsid w:val="3AF71EA5"/>
    <w:rsid w:val="3B2850AF"/>
    <w:rsid w:val="3BB3715E"/>
    <w:rsid w:val="3DF9442A"/>
    <w:rsid w:val="3EC613A8"/>
    <w:rsid w:val="418C748C"/>
    <w:rsid w:val="42281EC4"/>
    <w:rsid w:val="42A741E8"/>
    <w:rsid w:val="44B66B6E"/>
    <w:rsid w:val="45147F61"/>
    <w:rsid w:val="47044C2C"/>
    <w:rsid w:val="47DE3A3D"/>
    <w:rsid w:val="47E954C7"/>
    <w:rsid w:val="48DC4AC4"/>
    <w:rsid w:val="4C341D19"/>
    <w:rsid w:val="4D0308C6"/>
    <w:rsid w:val="4D1D4716"/>
    <w:rsid w:val="4D4D4A19"/>
    <w:rsid w:val="4D7E4153"/>
    <w:rsid w:val="4D946DE3"/>
    <w:rsid w:val="4E495EEB"/>
    <w:rsid w:val="51193546"/>
    <w:rsid w:val="51744B3B"/>
    <w:rsid w:val="525D7975"/>
    <w:rsid w:val="52E238B8"/>
    <w:rsid w:val="534F1CFF"/>
    <w:rsid w:val="552A21D3"/>
    <w:rsid w:val="56052A1E"/>
    <w:rsid w:val="58E3668A"/>
    <w:rsid w:val="590637C8"/>
    <w:rsid w:val="591A385E"/>
    <w:rsid w:val="5947317B"/>
    <w:rsid w:val="5A624063"/>
    <w:rsid w:val="5AC45445"/>
    <w:rsid w:val="5B7D642D"/>
    <w:rsid w:val="5D1005DE"/>
    <w:rsid w:val="5F187947"/>
    <w:rsid w:val="5FA379AE"/>
    <w:rsid w:val="605D32E2"/>
    <w:rsid w:val="60DD3E63"/>
    <w:rsid w:val="60E007AC"/>
    <w:rsid w:val="60E27E04"/>
    <w:rsid w:val="624409E8"/>
    <w:rsid w:val="62A73D38"/>
    <w:rsid w:val="62D6206B"/>
    <w:rsid w:val="62D92929"/>
    <w:rsid w:val="6301481B"/>
    <w:rsid w:val="63725961"/>
    <w:rsid w:val="65130107"/>
    <w:rsid w:val="65155D45"/>
    <w:rsid w:val="65206BF5"/>
    <w:rsid w:val="65734AC2"/>
    <w:rsid w:val="661334FA"/>
    <w:rsid w:val="663C0CBA"/>
    <w:rsid w:val="66F54250"/>
    <w:rsid w:val="67402BA4"/>
    <w:rsid w:val="679A65B8"/>
    <w:rsid w:val="67BD1AC1"/>
    <w:rsid w:val="67E73FA4"/>
    <w:rsid w:val="67EE2B54"/>
    <w:rsid w:val="6809474F"/>
    <w:rsid w:val="68271642"/>
    <w:rsid w:val="68811434"/>
    <w:rsid w:val="695766C8"/>
    <w:rsid w:val="698F7DFA"/>
    <w:rsid w:val="69BA4DD7"/>
    <w:rsid w:val="6A0F2C07"/>
    <w:rsid w:val="6B1354B6"/>
    <w:rsid w:val="6C126351"/>
    <w:rsid w:val="6D290089"/>
    <w:rsid w:val="6D49556E"/>
    <w:rsid w:val="6DBE60C1"/>
    <w:rsid w:val="6E111A1E"/>
    <w:rsid w:val="6E395897"/>
    <w:rsid w:val="704D05D7"/>
    <w:rsid w:val="715230B7"/>
    <w:rsid w:val="71635EDB"/>
    <w:rsid w:val="71F83204"/>
    <w:rsid w:val="75595A8C"/>
    <w:rsid w:val="75CF7CCF"/>
    <w:rsid w:val="76BE0BEB"/>
    <w:rsid w:val="784D0240"/>
    <w:rsid w:val="78585FC7"/>
    <w:rsid w:val="79866C89"/>
    <w:rsid w:val="7A8E4B4C"/>
    <w:rsid w:val="7B930C07"/>
    <w:rsid w:val="7CCC0421"/>
    <w:rsid w:val="7D984D9B"/>
    <w:rsid w:val="7E9712B0"/>
    <w:rsid w:val="7F72728C"/>
    <w:rsid w:val="7FAE6266"/>
    <w:rsid w:val="7FBB4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男神</cp:lastModifiedBy>
  <dcterms:modified xsi:type="dcterms:W3CDTF">2019-02-28T03:32:58Z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