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F132" w14:textId="31ADB619" w:rsidR="008C4218" w:rsidRDefault="000A1DBC">
      <w:r w:rsidRPr="000A1DBC">
        <w:t>http://www.physionet.org/physiobank/database/mitdb/</w:t>
      </w:r>
    </w:p>
    <w:sectPr w:rsidR="008C4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26"/>
    <w:rsid w:val="000A1DBC"/>
    <w:rsid w:val="006C5C26"/>
    <w:rsid w:val="008C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F931F-A454-4556-B545-EC9F6488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剑男 王</dc:creator>
  <cp:keywords/>
  <dc:description/>
  <cp:lastModifiedBy>剑男 王</cp:lastModifiedBy>
  <cp:revision>2</cp:revision>
  <dcterms:created xsi:type="dcterms:W3CDTF">2024-01-31T09:49:00Z</dcterms:created>
  <dcterms:modified xsi:type="dcterms:W3CDTF">2024-01-31T09:50:00Z</dcterms:modified>
</cp:coreProperties>
</file>