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98EA" w14:textId="22A389AB" w:rsidR="003E2098" w:rsidRPr="003E2098" w:rsidRDefault="003E2098" w:rsidP="001620ED">
      <w:pPr>
        <w:tabs>
          <w:tab w:val="left" w:pos="593"/>
        </w:tabs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MAIN</w:t>
      </w:r>
    </w:p>
    <w:p w14:paraId="76E53764" w14:textId="77777777" w:rsidR="003E2098" w:rsidRPr="003E2098" w:rsidRDefault="003E2098" w:rsidP="001620ED">
      <w:pPr>
        <w:tabs>
          <w:tab w:val="left" w:pos="593"/>
        </w:tabs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color w:val="000000" w:themeColor="text1"/>
        </w:rPr>
      </w:pPr>
    </w:p>
    <w:p w14:paraId="75435522" w14:textId="40EEB777" w:rsidR="001620ED" w:rsidRPr="003E2098" w:rsidRDefault="001620ED" w:rsidP="001620ED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Given the provided data, what are three conclusions we can draw about Kickstarter campaigns?</w:t>
      </w:r>
    </w:p>
    <w:p w14:paraId="21013636" w14:textId="5E72017F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Kickstarter campaigns had the most successes in Qtr2</w:t>
      </w:r>
    </w:p>
    <w:p w14:paraId="7DCA4687" w14:textId="558FC199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Kickstarter campaigns had the most failures in Qtr3</w:t>
      </w:r>
    </w:p>
    <w:p w14:paraId="7D58562B" w14:textId="6BC87528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Kickstarter campaign cancellations were relatively consistent across all four quarters</w:t>
      </w:r>
    </w:p>
    <w:p w14:paraId="3325DEFE" w14:textId="04435F4B" w:rsidR="001620ED" w:rsidRPr="003E2098" w:rsidRDefault="001620ED" w:rsidP="001620ED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What are some limitations of this dataset?</w:t>
      </w:r>
    </w:p>
    <w:p w14:paraId="27AB791E" w14:textId="2DBFB27D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Timeframe</w:t>
      </w:r>
    </w:p>
    <w:p w14:paraId="2E2F2B78" w14:textId="0C1F15C8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Size of data</w:t>
      </w:r>
    </w:p>
    <w:p w14:paraId="1F9350A8" w14:textId="7D2179D8" w:rsidR="001620ED" w:rsidRPr="003E2098" w:rsidRDefault="001620ED" w:rsidP="001620E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Success and Failure thresholds</w:t>
      </w:r>
    </w:p>
    <w:p w14:paraId="4B6C3348" w14:textId="084C3E8C" w:rsidR="000B23F7" w:rsidRPr="003E2098" w:rsidRDefault="001620ED" w:rsidP="0016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What are some other possible tables and/or graphs that we could create?</w:t>
      </w:r>
    </w:p>
    <w:p w14:paraId="700823B3" w14:textId="250A2374" w:rsidR="001620ED" w:rsidRPr="003E2098" w:rsidRDefault="001620ED" w:rsidP="001620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Line graph: timeline representation of campaign launch and end date over a quarter</w:t>
      </w:r>
    </w:p>
    <w:p w14:paraId="10FEDADB" w14:textId="520716D3" w:rsidR="001620ED" w:rsidRPr="003E2098" w:rsidRDefault="001620ED" w:rsidP="001620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Scatter Plot: comparison of categorical success and failure</w:t>
      </w:r>
    </w:p>
    <w:p w14:paraId="75038134" w14:textId="38B8A645" w:rsidR="001620ED" w:rsidRPr="003E2098" w:rsidRDefault="001620ED" w:rsidP="001620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Bar Graph: measuring average donation based on category</w:t>
      </w:r>
    </w:p>
    <w:p w14:paraId="1ECF8893" w14:textId="1B4218F8" w:rsidR="003E2098" w:rsidRPr="003E2098" w:rsidRDefault="003E2098" w:rsidP="003E2098">
      <w:pPr>
        <w:rPr>
          <w:rFonts w:ascii="Times New Roman" w:hAnsi="Times New Roman" w:cs="Times New Roman"/>
          <w:color w:val="000000" w:themeColor="text1"/>
        </w:rPr>
      </w:pPr>
    </w:p>
    <w:p w14:paraId="51C4A262" w14:textId="0FF5D672" w:rsidR="003E2098" w:rsidRPr="003E2098" w:rsidRDefault="003E2098" w:rsidP="003E2098">
      <w:p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BONUS</w:t>
      </w:r>
    </w:p>
    <w:p w14:paraId="65309114" w14:textId="77777777" w:rsidR="003E2098" w:rsidRPr="003E2098" w:rsidRDefault="003E2098" w:rsidP="003E2098">
      <w:pPr>
        <w:rPr>
          <w:rFonts w:ascii="Times New Roman" w:hAnsi="Times New Roman" w:cs="Times New Roman"/>
          <w:color w:val="000000" w:themeColor="text1"/>
        </w:rPr>
      </w:pPr>
    </w:p>
    <w:p w14:paraId="07B1023D" w14:textId="63294F94" w:rsidR="003E2098" w:rsidRDefault="003E2098" w:rsidP="003E209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Use your data to determine whether the mean or the median summarizes the data more meaningfully.</w:t>
      </w:r>
    </w:p>
    <w:p w14:paraId="42DEB9B5" w14:textId="191390CD" w:rsidR="003E2098" w:rsidRPr="003E2098" w:rsidRDefault="003E2098" w:rsidP="003E2098">
      <w:pPr>
        <w:pStyle w:val="ListParagraph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mean. The average is a more accurate representation of the number of backers committed to each type of campaign.</w:t>
      </w:r>
    </w:p>
    <w:p w14:paraId="469181CF" w14:textId="1EA6D953" w:rsidR="003E2098" w:rsidRDefault="003E2098" w:rsidP="003E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E2098">
        <w:rPr>
          <w:rFonts w:ascii="Times New Roman" w:hAnsi="Times New Roman" w:cs="Times New Roman"/>
          <w:color w:val="000000" w:themeColor="text1"/>
        </w:rPr>
        <w:t>Use your data to determine if there is more variability with successful or unsuccessful campaigns. Does this make sense? Why or why not?</w:t>
      </w:r>
    </w:p>
    <w:p w14:paraId="01EBF842" w14:textId="7CB465A3" w:rsidR="003E2098" w:rsidRPr="003E2098" w:rsidRDefault="003E2098" w:rsidP="003E2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is more variability with successful campaigns. This makes sense because success does not have a consistent threshold in the context of population size. If a campaign fails, it is absolute. A campaign’s success does not necessarily have a limit. Greater variability makes sense with success due to its unpredictable nature, regardless of thresholds. </w:t>
      </w:r>
    </w:p>
    <w:sectPr w:rsidR="003E2098" w:rsidRPr="003E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6562"/>
    <w:multiLevelType w:val="hybridMultilevel"/>
    <w:tmpl w:val="5A9A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5879"/>
    <w:multiLevelType w:val="hybridMultilevel"/>
    <w:tmpl w:val="D2A8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ED"/>
    <w:rsid w:val="001620ED"/>
    <w:rsid w:val="003E2098"/>
    <w:rsid w:val="00637F5B"/>
    <w:rsid w:val="00A6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E09D"/>
  <w15:chartTrackingRefBased/>
  <w15:docId w15:val="{DD38A46F-2AD2-4645-B0DD-0B27050D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Pappas</dc:creator>
  <cp:keywords/>
  <dc:description/>
  <cp:lastModifiedBy>William Pappas</cp:lastModifiedBy>
  <cp:revision>2</cp:revision>
  <dcterms:created xsi:type="dcterms:W3CDTF">2020-09-28T22:11:00Z</dcterms:created>
  <dcterms:modified xsi:type="dcterms:W3CDTF">2020-09-28T22:41:00Z</dcterms:modified>
</cp:coreProperties>
</file>