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案例3</w:t>
      </w:r>
    </w:p>
    <w:p>
      <w:pPr>
        <w:ind w:left="8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描述:在</w:t>
      </w:r>
      <w:r>
        <w:rPr>
          <w:rFonts w:hint="eastAsia"/>
        </w:rPr>
        <w:t>“案例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”基础页面</w:t>
      </w:r>
      <w:r>
        <w:rPr>
          <w:rFonts w:hint="eastAsia"/>
          <w:lang w:val="en-US" w:eastAsia="zh-CN"/>
        </w:rPr>
        <w:t>上实现以下效果: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1:</w:t>
      </w:r>
      <w:r>
        <w:rPr>
          <w:rFonts w:hint="eastAsia"/>
        </w:rPr>
        <w:t>点击“动态生成列表项”按钮，文本框中的内容添加到页面上方的无序列表</w:t>
      </w:r>
      <w:r>
        <w:rPr>
          <w:rFonts w:hint="eastAsia"/>
          <w:lang w:val="en-US" w:eastAsia="zh-CN"/>
        </w:rPr>
        <w:tab/>
        <w:t xml:space="preserve"> </w:t>
      </w:r>
      <w:r>
        <w:rPr>
          <w:rFonts w:hint="eastAsia"/>
        </w:rPr>
        <w:t>中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2:</w:t>
      </w:r>
      <w:r>
        <w:rPr>
          <w:rFonts w:hint="eastAsia"/>
        </w:rPr>
        <w:t>文本框中的值添加到无序列表之后，文本框置空。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926465</wp:posOffset>
            </wp:positionH>
            <wp:positionV relativeFrom="paragraph">
              <wp:posOffset>56515</wp:posOffset>
            </wp:positionV>
            <wp:extent cx="3213100" cy="1371600"/>
            <wp:effectExtent l="0" t="0" r="6350" b="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840" w:leftChars="0" w:firstLine="420" w:firstLineChars="0"/>
        <w:rPr>
          <w:rFonts w:hint="eastAsia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t>基础页面效果图</w:t>
      </w:r>
    </w:p>
    <w:p>
      <w:pPr>
        <w:jc w:val="center"/>
        <w:rPr>
          <w:rFonts w:hint="eastAsia"/>
        </w:rPr>
      </w:pPr>
      <w:r>
        <w:rPr>
          <w:rFonts w:hint="eastAsia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913765</wp:posOffset>
            </wp:positionH>
            <wp:positionV relativeFrom="paragraph">
              <wp:posOffset>39370</wp:posOffset>
            </wp:positionV>
            <wp:extent cx="3200400" cy="1549400"/>
            <wp:effectExtent l="0" t="0" r="0" b="1270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pStyle w:val="4"/>
        <w:ind w:left="0" w:leftChars="0" w:firstLine="0" w:firstLineChars="0"/>
        <w:jc w:val="center"/>
        <w:rPr>
          <w:rFonts w:hint="eastAsia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</w:rPr>
        <w:t>案例4”文本框输入值</w:t>
      </w:r>
    </w:p>
    <w:p>
      <w:pPr>
        <w:pStyle w:val="4"/>
        <w:ind w:left="0" w:leftChars="0" w:firstLine="0" w:firstLineChars="0"/>
        <w:jc w:val="center"/>
        <w:rPr>
          <w:rFonts w:hint="eastAsia"/>
        </w:rPr>
      </w:pPr>
      <w:bookmarkStart w:id="0" w:name="_GoBack"/>
      <w:r>
        <w:rPr>
          <w:rFonts w:hint="eastAsia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898525</wp:posOffset>
            </wp:positionH>
            <wp:positionV relativeFrom="paragraph">
              <wp:posOffset>48260</wp:posOffset>
            </wp:positionV>
            <wp:extent cx="3225800" cy="1574800"/>
            <wp:effectExtent l="0" t="0" r="12700" b="635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>
      <w:pPr>
        <w:pStyle w:val="4"/>
        <w:ind w:left="0" w:leftChars="0" w:firstLine="0" w:firstLineChars="0"/>
        <w:jc w:val="center"/>
        <w:rPr>
          <w:rFonts w:hint="eastAsia"/>
        </w:rPr>
      </w:pPr>
    </w:p>
    <w:p>
      <w:pPr>
        <w:pStyle w:val="4"/>
        <w:ind w:left="0" w:leftChars="0" w:firstLine="0" w:firstLineChars="0"/>
        <w:jc w:val="center"/>
        <w:rPr>
          <w:rFonts w:hint="eastAsia"/>
        </w:rPr>
      </w:pPr>
    </w:p>
    <w:p>
      <w:pPr>
        <w:pStyle w:val="4"/>
        <w:ind w:left="0" w:leftChars="0" w:firstLine="0" w:firstLineChars="0"/>
        <w:jc w:val="center"/>
        <w:rPr>
          <w:rFonts w:hint="eastAsia"/>
        </w:rPr>
      </w:pPr>
    </w:p>
    <w:p>
      <w:pPr>
        <w:pStyle w:val="4"/>
        <w:ind w:left="0" w:leftChars="0" w:firstLine="0" w:firstLineChars="0"/>
        <w:jc w:val="center"/>
        <w:rPr>
          <w:rFonts w:hint="eastAsia"/>
        </w:rPr>
      </w:pPr>
    </w:p>
    <w:p>
      <w:pPr>
        <w:pStyle w:val="4"/>
        <w:ind w:left="0" w:leftChars="0" w:firstLine="0" w:firstLineChars="0"/>
        <w:jc w:val="center"/>
        <w:rPr>
          <w:rFonts w:hint="eastAsia"/>
        </w:rPr>
      </w:pPr>
    </w:p>
    <w:p>
      <w:pPr>
        <w:pStyle w:val="4"/>
        <w:ind w:left="0" w:leftChars="0" w:firstLine="0" w:firstLineChars="0"/>
        <w:jc w:val="both"/>
        <w:rPr>
          <w:rFonts w:hint="eastAsia"/>
        </w:rPr>
      </w:pPr>
    </w:p>
    <w:p>
      <w:pPr>
        <w:pStyle w:val="4"/>
        <w:ind w:left="0" w:leftChars="0" w:firstLine="0" w:firstLineChars="0"/>
        <w:jc w:val="center"/>
        <w:rPr>
          <w:rFonts w:hint="eastAsia"/>
        </w:rPr>
      </w:pPr>
    </w:p>
    <w:p>
      <w:pPr>
        <w:pStyle w:val="4"/>
        <w:ind w:left="0" w:leftChars="0" w:firstLine="0" w:firstLineChars="0"/>
        <w:jc w:val="center"/>
      </w:pPr>
      <w:r>
        <w:rPr>
          <w:rFonts w:hint="eastAsia"/>
        </w:rPr>
        <w:t>最终实现效果图</w:t>
      </w:r>
    </w:p>
    <w:p>
      <w:pPr>
        <w:pStyle w:val="4"/>
        <w:ind w:left="1620" w:firstLine="0" w:firstLineChars="0"/>
        <w:jc w:val="center"/>
        <w:rPr>
          <w:rFonts w:hint="eastAsia"/>
        </w:rPr>
      </w:pPr>
    </w:p>
    <w:p>
      <w:pPr>
        <w:jc w:val="center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aco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7F3D1F"/>
    <w:rsid w:val="0B1A2E7C"/>
    <w:rsid w:val="0DC773A6"/>
    <w:rsid w:val="0E900A23"/>
    <w:rsid w:val="355C401D"/>
    <w:rsid w:val="35C00C39"/>
    <w:rsid w:val="3C14158B"/>
    <w:rsid w:val="54BF70B1"/>
    <w:rsid w:val="5B475872"/>
    <w:rsid w:val="5E27237F"/>
    <w:rsid w:val="7989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xml_t</dc:creator>
  <cp:lastModifiedBy>xml_t</cp:lastModifiedBy>
  <dcterms:modified xsi:type="dcterms:W3CDTF">2018-03-16T08:18:25Z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