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06480F">
      <w:pPr>
        <w:rPr>
          <w:rFonts w:cs="Calibri"/>
          <w:szCs w:val="21"/>
        </w:rPr>
      </w:pPr>
      <w:r>
        <w:rPr>
          <w:rFonts w:cs="Calibri" w:hint="eastAsia"/>
          <w:szCs w:val="21"/>
        </w:rPr>
        <w:t>简要说明</w:t>
      </w:r>
      <w:r>
        <w:rPr>
          <w:rFonts w:cs="Calibri" w:hint="eastAsia"/>
          <w:szCs w:val="21"/>
        </w:rPr>
        <w:t>Servlet</w:t>
      </w:r>
      <w:r>
        <w:rPr>
          <w:rFonts w:cs="Calibri" w:hint="eastAsia"/>
          <w:szCs w:val="21"/>
        </w:rPr>
        <w:t>是什么以及</w:t>
      </w:r>
      <w:r>
        <w:rPr>
          <w:rFonts w:ascii="Calibri" w:hAnsi="Calibri" w:cs="Calibri" w:hint="eastAsia"/>
          <w:szCs w:val="21"/>
        </w:rPr>
        <w:t>Servlet</w:t>
      </w:r>
      <w:r>
        <w:rPr>
          <w:rFonts w:cs="Calibri" w:hint="eastAsia"/>
          <w:szCs w:val="21"/>
        </w:rPr>
        <w:t>的生命周期</w:t>
      </w:r>
      <w:r>
        <w:rPr>
          <w:rFonts w:cs="Calibri" w:hint="eastAsia"/>
          <w:szCs w:val="21"/>
        </w:rPr>
        <w:t>?</w:t>
      </w:r>
    </w:p>
    <w:p w:rsidR="0006480F" w:rsidRDefault="0006480F">
      <w:pPr>
        <w:rPr>
          <w:rFonts w:cs="Calibri"/>
          <w:szCs w:val="21"/>
        </w:rPr>
      </w:pPr>
    </w:p>
    <w:p w:rsidR="0006480F" w:rsidRDefault="0006480F" w:rsidP="0006480F">
      <w:pPr>
        <w:pStyle w:val="a3"/>
      </w:pPr>
      <w:r>
        <w:t>Servlet</w:t>
      </w:r>
      <w:r>
        <w:rPr>
          <w:rFonts w:cs="Courier New" w:hint="eastAsia"/>
          <w:sz w:val="21"/>
          <w:szCs w:val="21"/>
        </w:rPr>
        <w:t>是一个运行在WEB服务器上的小的</w:t>
      </w:r>
      <w:r>
        <w:rPr>
          <w:rFonts w:ascii="Courier New" w:hAnsi="Courier New" w:cs="Courier New" w:hint="eastAsia"/>
          <w:sz w:val="21"/>
          <w:szCs w:val="21"/>
        </w:rPr>
        <w:t>Java</w:t>
      </w:r>
      <w:r>
        <w:rPr>
          <w:rFonts w:cs="Courier New" w:hint="eastAsia"/>
          <w:sz w:val="21"/>
          <w:szCs w:val="21"/>
        </w:rPr>
        <w:t>程序</w:t>
      </w:r>
      <w:r>
        <w:rPr>
          <w:rFonts w:ascii="Courier New" w:hAnsi="Courier New" w:cs="Courier New" w:hint="eastAsia"/>
          <w:sz w:val="21"/>
          <w:szCs w:val="21"/>
        </w:rPr>
        <w:t>,</w:t>
      </w:r>
      <w:r>
        <w:rPr>
          <w:rFonts w:cs="Courier New" w:hint="eastAsia"/>
          <w:sz w:val="21"/>
          <w:szCs w:val="21"/>
        </w:rPr>
        <w:t>用来接收和响应从客户端发送过来的请求</w:t>
      </w:r>
      <w:r>
        <w:rPr>
          <w:rFonts w:ascii="Courier New" w:hAnsi="Courier New" w:cs="Courier New" w:hint="eastAsia"/>
          <w:sz w:val="21"/>
          <w:szCs w:val="21"/>
        </w:rPr>
        <w:t>,</w:t>
      </w:r>
      <w:r>
        <w:rPr>
          <w:rFonts w:cs="Courier New" w:hint="eastAsia"/>
          <w:sz w:val="21"/>
          <w:szCs w:val="21"/>
        </w:rPr>
        <w:t>通常使用</w:t>
      </w:r>
      <w:r>
        <w:rPr>
          <w:rFonts w:ascii="Courier New" w:hAnsi="Courier New" w:cs="Courier New" w:hint="eastAsia"/>
          <w:sz w:val="21"/>
          <w:szCs w:val="21"/>
        </w:rPr>
        <w:t>HTTP</w:t>
      </w:r>
      <w:r>
        <w:rPr>
          <w:rFonts w:cs="Courier New" w:hint="eastAsia"/>
          <w:sz w:val="21"/>
          <w:szCs w:val="21"/>
        </w:rPr>
        <w:t>协议.</w:t>
      </w:r>
    </w:p>
    <w:p w:rsidR="0006480F" w:rsidRDefault="0006480F" w:rsidP="0006480F">
      <w:pPr>
        <w:pStyle w:val="a3"/>
      </w:pPr>
      <w:r>
        <w:rPr>
          <w:rFonts w:cs="Courier New" w:hint="eastAsia"/>
          <w:sz w:val="21"/>
          <w:szCs w:val="21"/>
        </w:rPr>
        <w:t>生命周期:就是一个对象从创建到销毁的过程,Servlet生命周期</w:t>
      </w:r>
      <w:r>
        <w:rPr>
          <w:rFonts w:ascii="Courier New" w:hAnsi="Courier New" w:cs="Courier New" w:hint="eastAsia"/>
          <w:sz w:val="21"/>
          <w:szCs w:val="21"/>
        </w:rPr>
        <w:t>:Servlet</w:t>
      </w:r>
      <w:r>
        <w:rPr>
          <w:rFonts w:cs="Courier New" w:hint="eastAsia"/>
          <w:sz w:val="21"/>
          <w:szCs w:val="21"/>
        </w:rPr>
        <w:t>从创建到销毁的过程.</w:t>
      </w:r>
    </w:p>
    <w:p w:rsidR="0006480F" w:rsidRDefault="0006480F" w:rsidP="0006480F">
      <w:pPr>
        <w:pStyle w:val="a3"/>
      </w:pPr>
      <w:r>
        <w:rPr>
          <w:rFonts w:cs="Courier New" w:hint="eastAsia"/>
          <w:sz w:val="21"/>
          <w:szCs w:val="21"/>
        </w:rPr>
        <w:t>何时创建:用户第一次访问</w:t>
      </w:r>
      <w:r>
        <w:rPr>
          <w:rFonts w:ascii="Courier New" w:hAnsi="Courier New" w:cs="Courier New" w:hint="eastAsia"/>
          <w:sz w:val="21"/>
          <w:szCs w:val="21"/>
        </w:rPr>
        <w:t>Servlet</w:t>
      </w:r>
      <w:r>
        <w:rPr>
          <w:rFonts w:cs="Courier New" w:hint="eastAsia"/>
          <w:sz w:val="21"/>
          <w:szCs w:val="21"/>
        </w:rPr>
        <w:t>创建</w:t>
      </w:r>
      <w:r>
        <w:rPr>
          <w:rFonts w:ascii="Courier New" w:hAnsi="Courier New" w:cs="Courier New" w:hint="eastAsia"/>
          <w:sz w:val="21"/>
          <w:szCs w:val="21"/>
        </w:rPr>
        <w:t>Servlet</w:t>
      </w:r>
      <w:r>
        <w:rPr>
          <w:rFonts w:cs="Courier New" w:hint="eastAsia"/>
          <w:sz w:val="21"/>
          <w:szCs w:val="21"/>
        </w:rPr>
        <w:t>的实例,</w:t>
      </w:r>
    </w:p>
    <w:p w:rsidR="0006480F" w:rsidRDefault="0006480F" w:rsidP="0006480F">
      <w:pPr>
        <w:pStyle w:val="a3"/>
      </w:pPr>
      <w:r>
        <w:rPr>
          <w:rFonts w:cs="Courier New" w:hint="eastAsia"/>
          <w:sz w:val="21"/>
          <w:szCs w:val="21"/>
        </w:rPr>
        <w:t>何时销毁:当项目从服务器中移除的时候，或者关闭服务器的时候,</w:t>
      </w:r>
    </w:p>
    <w:p w:rsidR="0006480F" w:rsidRDefault="0006480F" w:rsidP="0006480F">
      <w:pPr>
        <w:pStyle w:val="a3"/>
      </w:pPr>
      <w:r>
        <w:rPr>
          <w:rFonts w:cs="Courier New" w:hint="eastAsia"/>
          <w:b/>
          <w:bCs/>
          <w:color w:val="0000FF"/>
          <w:sz w:val="21"/>
          <w:szCs w:val="21"/>
        </w:rPr>
        <w:t>用户第一次访问Servlet的时候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,</w:t>
      </w:r>
      <w:r>
        <w:rPr>
          <w:rFonts w:cs="Courier New" w:hint="eastAsia"/>
          <w:b/>
          <w:bCs/>
          <w:color w:val="0000FF"/>
          <w:sz w:val="21"/>
          <w:szCs w:val="21"/>
        </w:rPr>
        <w:t>服务器会创建一个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Servlet</w:t>
      </w:r>
      <w:r>
        <w:rPr>
          <w:rFonts w:cs="Courier New" w:hint="eastAsia"/>
          <w:b/>
          <w:bCs/>
          <w:color w:val="0000FF"/>
          <w:sz w:val="21"/>
          <w:szCs w:val="21"/>
        </w:rPr>
        <w:t>的实例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,</w:t>
      </w:r>
      <w:r>
        <w:rPr>
          <w:rFonts w:cs="Courier New" w:hint="eastAsia"/>
          <w:b/>
          <w:bCs/>
          <w:color w:val="0000FF"/>
          <w:sz w:val="21"/>
          <w:szCs w:val="21"/>
        </w:rPr>
        <w:t>那么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Servlet</w:t>
      </w:r>
      <w:r>
        <w:rPr>
          <w:rFonts w:cs="Courier New" w:hint="eastAsia"/>
          <w:b/>
          <w:bCs/>
          <w:color w:val="0000FF"/>
          <w:sz w:val="21"/>
          <w:szCs w:val="21"/>
        </w:rPr>
        <w:t>中</w:t>
      </w:r>
      <w:proofErr w:type="spellStart"/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init</w:t>
      </w:r>
      <w:proofErr w:type="spellEnd"/>
      <w:r>
        <w:rPr>
          <w:rFonts w:cs="Courier New" w:hint="eastAsia"/>
          <w:b/>
          <w:bCs/>
          <w:color w:val="0000FF"/>
          <w:sz w:val="21"/>
          <w:szCs w:val="21"/>
        </w:rPr>
        <w:t>方法就会执行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.</w:t>
      </w:r>
      <w:r>
        <w:rPr>
          <w:rFonts w:cs="Courier New" w:hint="eastAsia"/>
          <w:b/>
          <w:bCs/>
          <w:color w:val="0000FF"/>
          <w:sz w:val="21"/>
          <w:szCs w:val="21"/>
        </w:rPr>
        <w:t>任何一次请求服务器都会创建一个新的线程访问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Servlet</w:t>
      </w:r>
      <w:r>
        <w:rPr>
          <w:rFonts w:cs="Courier New" w:hint="eastAsia"/>
          <w:b/>
          <w:bCs/>
          <w:color w:val="0000FF"/>
          <w:sz w:val="21"/>
          <w:szCs w:val="21"/>
        </w:rPr>
        <w:t>中的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service</w:t>
      </w:r>
      <w:r>
        <w:rPr>
          <w:rFonts w:cs="Courier New" w:hint="eastAsia"/>
          <w:b/>
          <w:bCs/>
          <w:color w:val="0000FF"/>
          <w:sz w:val="21"/>
          <w:szCs w:val="21"/>
        </w:rPr>
        <w:t>的方法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.</w:t>
      </w:r>
      <w:r>
        <w:rPr>
          <w:rFonts w:cs="Courier New" w:hint="eastAsia"/>
          <w:b/>
          <w:bCs/>
          <w:color w:val="0000FF"/>
          <w:sz w:val="21"/>
          <w:szCs w:val="21"/>
        </w:rPr>
        <w:t>在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service</w:t>
      </w:r>
      <w:r>
        <w:rPr>
          <w:rFonts w:cs="Courier New" w:hint="eastAsia"/>
          <w:b/>
          <w:bCs/>
          <w:color w:val="0000FF"/>
          <w:sz w:val="21"/>
          <w:szCs w:val="21"/>
        </w:rPr>
        <w:t>方法内部根据请求的方式的不同调用</w:t>
      </w:r>
      <w:proofErr w:type="spellStart"/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doXXX</w:t>
      </w:r>
      <w:proofErr w:type="spellEnd"/>
      <w:r>
        <w:rPr>
          <w:rFonts w:cs="Courier New" w:hint="eastAsia"/>
          <w:b/>
          <w:bCs/>
          <w:color w:val="0000FF"/>
          <w:sz w:val="21"/>
          <w:szCs w:val="21"/>
        </w:rPr>
        <w:t>的方法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.(get</w:t>
      </w:r>
      <w:r>
        <w:rPr>
          <w:rFonts w:cs="Courier New" w:hint="eastAsia"/>
          <w:b/>
          <w:bCs/>
          <w:color w:val="0000FF"/>
          <w:sz w:val="21"/>
          <w:szCs w:val="21"/>
        </w:rPr>
        <w:t>请求调用</w:t>
      </w:r>
      <w:proofErr w:type="spellStart"/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doGet,post</w:t>
      </w:r>
      <w:proofErr w:type="spellEnd"/>
      <w:r>
        <w:rPr>
          <w:rFonts w:cs="Courier New" w:hint="eastAsia"/>
          <w:b/>
          <w:bCs/>
          <w:color w:val="0000FF"/>
          <w:sz w:val="21"/>
          <w:szCs w:val="21"/>
        </w:rPr>
        <w:t>请求调用</w:t>
      </w:r>
      <w:proofErr w:type="spellStart"/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doPost</w:t>
      </w:r>
      <w:proofErr w:type="spellEnd"/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).</w:t>
      </w:r>
      <w:r>
        <w:rPr>
          <w:rFonts w:cs="Courier New" w:hint="eastAsia"/>
          <w:b/>
          <w:bCs/>
          <w:color w:val="0000FF"/>
          <w:sz w:val="21"/>
          <w:szCs w:val="21"/>
        </w:rPr>
        <w:t>当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Servlet</w:t>
      </w:r>
      <w:r>
        <w:rPr>
          <w:rFonts w:cs="Courier New" w:hint="eastAsia"/>
          <w:b/>
          <w:bCs/>
          <w:color w:val="0000FF"/>
          <w:sz w:val="21"/>
          <w:szCs w:val="21"/>
        </w:rPr>
        <w:t>中服务器中移除掉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,</w:t>
      </w:r>
      <w:r>
        <w:rPr>
          <w:rFonts w:cs="Courier New" w:hint="eastAsia"/>
          <w:b/>
          <w:bCs/>
          <w:color w:val="0000FF"/>
          <w:sz w:val="21"/>
          <w:szCs w:val="21"/>
        </w:rPr>
        <w:t>或者关闭服务器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,Servlet</w:t>
      </w:r>
      <w:r>
        <w:rPr>
          <w:rFonts w:cs="Courier New" w:hint="eastAsia"/>
          <w:b/>
          <w:bCs/>
          <w:color w:val="0000FF"/>
          <w:sz w:val="21"/>
          <w:szCs w:val="21"/>
        </w:rPr>
        <w:t>的实例就会被销毁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,</w:t>
      </w:r>
      <w:r>
        <w:rPr>
          <w:rFonts w:cs="Courier New" w:hint="eastAsia"/>
          <w:b/>
          <w:bCs/>
          <w:color w:val="0000FF"/>
          <w:sz w:val="21"/>
          <w:szCs w:val="21"/>
        </w:rPr>
        <w:t>那么</w:t>
      </w:r>
      <w:r>
        <w:rPr>
          <w:rFonts w:ascii="Courier New" w:hAnsi="Courier New" w:cs="Courier New" w:hint="eastAsia"/>
          <w:b/>
          <w:bCs/>
          <w:color w:val="0000FF"/>
          <w:sz w:val="21"/>
          <w:szCs w:val="21"/>
        </w:rPr>
        <w:t>destroy</w:t>
      </w:r>
      <w:r>
        <w:rPr>
          <w:rFonts w:cs="Courier New" w:hint="eastAsia"/>
          <w:b/>
          <w:bCs/>
          <w:color w:val="0000FF"/>
          <w:sz w:val="21"/>
          <w:szCs w:val="21"/>
        </w:rPr>
        <w:t>方法就会执行</w:t>
      </w:r>
    </w:p>
    <w:p w:rsidR="0006480F" w:rsidRPr="0006480F" w:rsidRDefault="0006480F">
      <w:bookmarkStart w:id="0" w:name="_GoBack"/>
      <w:bookmarkEnd w:id="0"/>
    </w:p>
    <w:sectPr w:rsidR="0006480F" w:rsidRPr="00064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67"/>
    <w:rsid w:val="0006480F"/>
    <w:rsid w:val="006A4F67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80A7E-8BB4-4310-AACD-07DFB1CD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2018-12-06T08:18:00Z</dcterms:created>
  <dcterms:modified xsi:type="dcterms:W3CDTF">2018-12-06T08:18:00Z</dcterms:modified>
</cp:coreProperties>
</file>