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48515" w14:textId="166816F8" w:rsidR="0099346B" w:rsidRDefault="00BB584E">
      <w:pPr>
        <w:rPr>
          <w:color w:val="FF0000"/>
        </w:rPr>
      </w:pPr>
      <w:r w:rsidRPr="00482772">
        <w:rPr>
          <w:rFonts w:hint="eastAsia"/>
          <w:color w:val="FF0000"/>
        </w:rPr>
        <w:t>如何</w:t>
      </w:r>
      <w:r w:rsidR="0099346B">
        <w:rPr>
          <w:rFonts w:hint="eastAsia"/>
          <w:color w:val="FF0000"/>
        </w:rPr>
        <w:t>准确</w:t>
      </w:r>
      <w:r w:rsidRPr="00482772">
        <w:rPr>
          <w:rFonts w:hint="eastAsia"/>
          <w:color w:val="FF0000"/>
        </w:rPr>
        <w:t>调参？如何进行不同方法的对比？</w:t>
      </w:r>
    </w:p>
    <w:p w14:paraId="7027652A" w14:textId="2FA19B0F" w:rsidR="00753CCC" w:rsidRPr="0099346B" w:rsidRDefault="00753CCC" w:rsidP="00753CCC">
      <w:pPr>
        <w:pStyle w:val="1"/>
      </w:pPr>
      <w:r>
        <w:rPr>
          <w:rFonts w:hint="eastAsia"/>
        </w:rPr>
        <w:t>D</w:t>
      </w:r>
      <w:r>
        <w:t>BN</w:t>
      </w:r>
    </w:p>
    <w:p w14:paraId="15D7E2EE" w14:textId="77777777" w:rsidR="000C66BE" w:rsidRDefault="000C66BE">
      <w:pPr>
        <w:rPr>
          <w:noProof/>
        </w:rPr>
      </w:pPr>
    </w:p>
    <w:p w14:paraId="63BC3B6B" w14:textId="44E16476" w:rsidR="00753CCC" w:rsidRDefault="00CB3F33">
      <w:r>
        <w:rPr>
          <w:noProof/>
        </w:rPr>
        <w:drawing>
          <wp:inline distT="0" distB="0" distL="0" distR="0" wp14:anchorId="617081E1" wp14:editId="4647A067">
            <wp:extent cx="5274310" cy="666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253"/>
                    <a:stretch/>
                  </pic:blipFill>
                  <pic:spPr bwMode="auto"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DA563" w14:textId="3DB499D3" w:rsidR="00753CCC" w:rsidRDefault="00CB3F33">
      <w:r>
        <w:rPr>
          <w:noProof/>
        </w:rPr>
        <w:drawing>
          <wp:inline distT="0" distB="0" distL="0" distR="0" wp14:anchorId="417D84D3" wp14:editId="7C754531">
            <wp:extent cx="5274310" cy="596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6E92" w14:textId="73054838" w:rsidR="00753CCC" w:rsidRDefault="00CB3F33">
      <w:r>
        <w:rPr>
          <w:noProof/>
        </w:rPr>
        <w:drawing>
          <wp:inline distT="0" distB="0" distL="0" distR="0" wp14:anchorId="3B5B6A0C" wp14:editId="72D81A16">
            <wp:extent cx="5274310" cy="483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8714" w14:textId="15B7626D" w:rsidR="000C66BE" w:rsidRPr="00B90531" w:rsidRDefault="000C66BE">
      <w:r w:rsidRPr="00B90531">
        <w:rPr>
          <w:rFonts w:hint="eastAsia"/>
        </w:rPr>
        <w:t>这里的对比散度看不懂</w:t>
      </w:r>
      <w:r w:rsidR="00CB5533" w:rsidRPr="00B90531">
        <w:rPr>
          <w:rFonts w:hint="eastAsia"/>
        </w:rPr>
        <w:t>，下面两个怎么对应起来？</w:t>
      </w:r>
    </w:p>
    <w:p w14:paraId="5D159747" w14:textId="78D8D9DF" w:rsidR="00B90531" w:rsidRPr="00B90531" w:rsidRDefault="00B90531">
      <w:pPr>
        <w:rPr>
          <w:rFonts w:hint="eastAsia"/>
          <w:color w:val="FF0000"/>
        </w:rPr>
      </w:pPr>
      <w:r>
        <w:rPr>
          <w:rFonts w:hint="eastAsia"/>
          <w:color w:val="FF0000"/>
        </w:rPr>
        <w:t>此处参考论文《</w:t>
      </w:r>
      <w:r w:rsidRPr="00B90531">
        <w:rPr>
          <w:rFonts w:hint="eastAsia"/>
          <w:color w:val="FF0000"/>
        </w:rPr>
        <w:t>受限波尔兹曼机</w:t>
      </w:r>
      <w:r>
        <w:rPr>
          <w:rFonts w:hint="eastAsia"/>
          <w:color w:val="FF0000"/>
        </w:rPr>
        <w:t>》</w:t>
      </w:r>
      <w:r w:rsidR="00B11B6C">
        <w:rPr>
          <w:rFonts w:hint="eastAsia"/>
          <w:color w:val="FF0000"/>
        </w:rPr>
        <w:t>理解</w:t>
      </w:r>
      <w:r w:rsidR="00FC765B">
        <w:rPr>
          <w:rFonts w:hint="eastAsia"/>
          <w:color w:val="FF0000"/>
        </w:rPr>
        <w:t>，论文中还涉及了调参</w:t>
      </w:r>
      <w:r>
        <w:rPr>
          <w:rFonts w:hint="eastAsia"/>
          <w:color w:val="FF0000"/>
        </w:rPr>
        <w:t>。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777C06" wp14:editId="63A6B926">
            <wp:simplePos x="0" y="0"/>
            <wp:positionH relativeFrom="column">
              <wp:posOffset>-1071245</wp:posOffset>
            </wp:positionH>
            <wp:positionV relativeFrom="paragraph">
              <wp:posOffset>251460</wp:posOffset>
            </wp:positionV>
            <wp:extent cx="3480435" cy="4464050"/>
            <wp:effectExtent l="0" t="0" r="571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AE6FB" w14:textId="665DB8FD" w:rsidR="00CB3F33" w:rsidRDefault="009E1500">
      <w:r>
        <w:rPr>
          <w:noProof/>
        </w:rPr>
        <w:drawing>
          <wp:anchor distT="0" distB="0" distL="114300" distR="114300" simplePos="0" relativeHeight="251658240" behindDoc="0" locked="0" layoutInCell="1" allowOverlap="1" wp14:anchorId="4569FDF0" wp14:editId="765D9813">
            <wp:simplePos x="0" y="0"/>
            <wp:positionH relativeFrom="column">
              <wp:posOffset>2480313</wp:posOffset>
            </wp:positionH>
            <wp:positionV relativeFrom="paragraph">
              <wp:posOffset>81555</wp:posOffset>
            </wp:positionV>
            <wp:extent cx="3900170" cy="3390900"/>
            <wp:effectExtent l="0" t="0" r="5080" b="0"/>
            <wp:wrapSquare wrapText="bothSides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09A75" w14:textId="63E8D24B" w:rsidR="00CB3F33" w:rsidRDefault="00CB3F33"/>
    <w:p w14:paraId="6C8A33DD" w14:textId="14DCCFE2" w:rsidR="00F400B6" w:rsidRDefault="00F400B6"/>
    <w:p w14:paraId="5991798B" w14:textId="23F49196" w:rsidR="00753CCC" w:rsidRDefault="00753CCC"/>
    <w:p w14:paraId="5110E619" w14:textId="12C3B302" w:rsidR="00753CCC" w:rsidRDefault="00753CCC"/>
    <w:p w14:paraId="22190F0E" w14:textId="77777777" w:rsidR="00753CCC" w:rsidRDefault="00753CCC"/>
    <w:p w14:paraId="7996FC26" w14:textId="7B6DFB26" w:rsidR="00F400B6" w:rsidRDefault="00F400B6" w:rsidP="00F400B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P(x|θ) 是条件概率的表示方法，θ是前置条件，理解为在θ 的前提下，事件 x 发生的概率，相对应的似然可以表示为：</w:t>
      </w:r>
    </w:p>
    <w:p w14:paraId="0AA9E671" w14:textId="64141F65" w:rsidR="00753CCC" w:rsidRDefault="00F400B6" w:rsidP="00F400B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18EA68C6" wp14:editId="2AC7CE94">
            <wp:extent cx="857250" cy="55245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t> 理解为已知结果为 x ，参数为θ (似然函数里θ 是变量)对应的概率，即：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73C221C8" wp14:editId="7075F1FA">
            <wp:extent cx="1631950" cy="552450"/>
            <wp:effectExtent l="0" t="0" r="635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t> </w:t>
      </w:r>
    </w:p>
    <w:p w14:paraId="3427D709" w14:textId="761924DE" w:rsidR="00753CCC" w:rsidRDefault="00753CCC" w:rsidP="00753CCC">
      <w:pPr>
        <w:pStyle w:val="1"/>
      </w:pPr>
      <w:r>
        <w:rPr>
          <w:rFonts w:hint="eastAsia"/>
        </w:rPr>
        <w:t>S</w:t>
      </w:r>
      <w:r>
        <w:t>SDBN</w:t>
      </w:r>
    </w:p>
    <w:p w14:paraId="1D7DCDB0" w14:textId="61D0FA31" w:rsidR="000C66BE" w:rsidRDefault="00F400B6">
      <w:r>
        <w:rPr>
          <w:noProof/>
        </w:rPr>
        <w:drawing>
          <wp:inline distT="0" distB="0" distL="0" distR="0" wp14:anchorId="29C4E3C5" wp14:editId="3D9DB8AE">
            <wp:extent cx="5274310" cy="1282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2575" w14:textId="025257A8" w:rsidR="000C66BE" w:rsidRDefault="000C66BE">
      <w:r>
        <w:rPr>
          <w:noProof/>
        </w:rPr>
        <w:drawing>
          <wp:inline distT="0" distB="0" distL="0" distR="0" wp14:anchorId="32E139D4" wp14:editId="137BD4DA">
            <wp:extent cx="5274310" cy="20808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7836" w14:textId="3379DB1C" w:rsidR="00FD7E3F" w:rsidRPr="00FD7E3F" w:rsidRDefault="00FD7E3F">
      <w:pPr>
        <w:rPr>
          <w:rFonts w:hint="eastAsia"/>
          <w:color w:val="FF0000"/>
        </w:rPr>
      </w:pPr>
      <w:r w:rsidRPr="00FD7E3F">
        <w:rPr>
          <w:rFonts w:hint="eastAsia"/>
          <w:color w:val="FF0000"/>
        </w:rPr>
        <w:t>存在的问题:梯度变化如何推导？</w:t>
      </w:r>
      <w:bookmarkStart w:id="0" w:name="_GoBack"/>
      <w:bookmarkEnd w:id="0"/>
    </w:p>
    <w:sectPr w:rsidR="00FD7E3F" w:rsidRPr="00FD7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81984" w14:textId="77777777" w:rsidR="00E438BC" w:rsidRDefault="00E438BC" w:rsidP="00CB3F33">
      <w:r>
        <w:separator/>
      </w:r>
    </w:p>
  </w:endnote>
  <w:endnote w:type="continuationSeparator" w:id="0">
    <w:p w14:paraId="173C469E" w14:textId="77777777" w:rsidR="00E438BC" w:rsidRDefault="00E438BC" w:rsidP="00CB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D7BE0" w14:textId="77777777" w:rsidR="00E438BC" w:rsidRDefault="00E438BC" w:rsidP="00CB3F33">
      <w:r>
        <w:separator/>
      </w:r>
    </w:p>
  </w:footnote>
  <w:footnote w:type="continuationSeparator" w:id="0">
    <w:p w14:paraId="1050BFD8" w14:textId="77777777" w:rsidR="00E438BC" w:rsidRDefault="00E438BC" w:rsidP="00CB3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1B"/>
    <w:rsid w:val="000C66BE"/>
    <w:rsid w:val="0013040A"/>
    <w:rsid w:val="00203457"/>
    <w:rsid w:val="002B71F0"/>
    <w:rsid w:val="003C1370"/>
    <w:rsid w:val="003D773B"/>
    <w:rsid w:val="00482772"/>
    <w:rsid w:val="0071621B"/>
    <w:rsid w:val="00753CCC"/>
    <w:rsid w:val="0082120A"/>
    <w:rsid w:val="0099346B"/>
    <w:rsid w:val="009E1500"/>
    <w:rsid w:val="00B11B6C"/>
    <w:rsid w:val="00B90531"/>
    <w:rsid w:val="00BB584E"/>
    <w:rsid w:val="00CB3F33"/>
    <w:rsid w:val="00CB5533"/>
    <w:rsid w:val="00E438BC"/>
    <w:rsid w:val="00F400B6"/>
    <w:rsid w:val="00FC765B"/>
    <w:rsid w:val="00FD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17903"/>
  <w15:chartTrackingRefBased/>
  <w15:docId w15:val="{41584DDB-9927-49F9-A62E-61011AF8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F3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40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53C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11</cp:revision>
  <dcterms:created xsi:type="dcterms:W3CDTF">2019-04-25T11:08:00Z</dcterms:created>
  <dcterms:modified xsi:type="dcterms:W3CDTF">2019-04-28T08:55:00Z</dcterms:modified>
</cp:coreProperties>
</file>