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B7E01" w14:textId="77777777" w:rsidR="00986340" w:rsidRPr="00CF00CF" w:rsidRDefault="004C111B" w:rsidP="00CF00CF">
      <w:pPr>
        <w:jc w:val="center"/>
        <w:rPr>
          <w:sz w:val="24"/>
        </w:rPr>
      </w:pPr>
      <w:r w:rsidRPr="00CF00CF">
        <w:rPr>
          <w:sz w:val="24"/>
        </w:rPr>
        <w:t>Universidad Politécnica Salesiana</w:t>
      </w:r>
    </w:p>
    <w:p w14:paraId="401DF209" w14:textId="77777777" w:rsidR="004C111B" w:rsidRPr="00CF00CF" w:rsidRDefault="004C111B" w:rsidP="00CF00CF">
      <w:pPr>
        <w:jc w:val="center"/>
        <w:rPr>
          <w:sz w:val="24"/>
        </w:rPr>
      </w:pPr>
      <w:r w:rsidRPr="00CF00CF">
        <w:rPr>
          <w:sz w:val="24"/>
        </w:rPr>
        <w:t>Sistemas de información</w:t>
      </w:r>
    </w:p>
    <w:p w14:paraId="57DB1EE8" w14:textId="77777777" w:rsidR="004C111B" w:rsidRDefault="004C111B" w:rsidP="00CF00CF">
      <w:pPr>
        <w:jc w:val="both"/>
      </w:pPr>
    </w:p>
    <w:p w14:paraId="0C3D89BE" w14:textId="77777777" w:rsidR="004C111B" w:rsidRPr="00CF00CF" w:rsidRDefault="004C111B" w:rsidP="00CF00CF">
      <w:pPr>
        <w:jc w:val="both"/>
        <w:rPr>
          <w:b/>
          <w:sz w:val="24"/>
        </w:rPr>
      </w:pPr>
      <w:r w:rsidRPr="00CF00CF">
        <w:rPr>
          <w:b/>
          <w:sz w:val="24"/>
        </w:rPr>
        <w:t>Integrantes</w:t>
      </w:r>
    </w:p>
    <w:p w14:paraId="2FDA013C" w14:textId="77777777" w:rsidR="004C111B" w:rsidRDefault="004C111B" w:rsidP="00CF00CF">
      <w:pPr>
        <w:pStyle w:val="Prrafodelista"/>
        <w:numPr>
          <w:ilvl w:val="0"/>
          <w:numId w:val="4"/>
        </w:numPr>
        <w:jc w:val="both"/>
      </w:pPr>
      <w:r>
        <w:t>Cando Jhon</w:t>
      </w:r>
    </w:p>
    <w:p w14:paraId="596E3203" w14:textId="77777777" w:rsidR="004C111B" w:rsidRDefault="004C111B" w:rsidP="00CF00CF">
      <w:pPr>
        <w:pStyle w:val="Prrafodelista"/>
        <w:numPr>
          <w:ilvl w:val="0"/>
          <w:numId w:val="4"/>
        </w:numPr>
        <w:jc w:val="both"/>
      </w:pPr>
      <w:r>
        <w:t>Juma Wendy</w:t>
      </w:r>
    </w:p>
    <w:p w14:paraId="73818769" w14:textId="77777777" w:rsidR="004C111B" w:rsidRDefault="004C111B" w:rsidP="00CF00CF">
      <w:pPr>
        <w:pStyle w:val="Prrafodelista"/>
        <w:numPr>
          <w:ilvl w:val="0"/>
          <w:numId w:val="4"/>
        </w:numPr>
        <w:jc w:val="both"/>
      </w:pPr>
      <w:r>
        <w:t>Quisupangui Santiago</w:t>
      </w:r>
    </w:p>
    <w:p w14:paraId="4B34BDAE" w14:textId="77777777" w:rsidR="004C111B" w:rsidRDefault="004C111B" w:rsidP="00CF00CF">
      <w:pPr>
        <w:pStyle w:val="Prrafodelista"/>
        <w:numPr>
          <w:ilvl w:val="0"/>
          <w:numId w:val="4"/>
        </w:numPr>
        <w:jc w:val="both"/>
      </w:pPr>
      <w:r>
        <w:t>Ramírez Kevin</w:t>
      </w:r>
    </w:p>
    <w:p w14:paraId="415DA3D6" w14:textId="77777777" w:rsidR="004C111B" w:rsidRDefault="004C111B" w:rsidP="00CF00CF">
      <w:pPr>
        <w:pStyle w:val="Prrafodelista"/>
        <w:numPr>
          <w:ilvl w:val="0"/>
          <w:numId w:val="4"/>
        </w:numPr>
        <w:jc w:val="both"/>
      </w:pPr>
      <w:r>
        <w:t>Sinchiguano Bryan</w:t>
      </w:r>
    </w:p>
    <w:p w14:paraId="40632A99" w14:textId="77777777" w:rsidR="004C111B" w:rsidRDefault="004C111B" w:rsidP="00CF00CF">
      <w:pPr>
        <w:jc w:val="both"/>
      </w:pPr>
    </w:p>
    <w:p w14:paraId="376611F7" w14:textId="77777777" w:rsidR="004C111B" w:rsidRPr="00CF00CF" w:rsidRDefault="004C111B" w:rsidP="00CF00CF">
      <w:pPr>
        <w:jc w:val="center"/>
        <w:rPr>
          <w:b/>
          <w:sz w:val="24"/>
        </w:rPr>
      </w:pPr>
      <w:r w:rsidRPr="00CF00CF">
        <w:rPr>
          <w:b/>
          <w:sz w:val="24"/>
        </w:rPr>
        <w:t>Ciclo de vida en espiral</w:t>
      </w:r>
    </w:p>
    <w:p w14:paraId="61CBF729" w14:textId="1CACC113" w:rsidR="004C111B" w:rsidRDefault="004C111B" w:rsidP="005827BC">
      <w:pPr>
        <w:jc w:val="center"/>
      </w:pPr>
      <w:r>
        <w:t>Tema: datos en base a los hotele</w:t>
      </w:r>
      <w:r w:rsidR="00D24EFE">
        <w:t>s, restaurantes y servicios, entre los años 2013 – 2014.</w:t>
      </w:r>
    </w:p>
    <w:p w14:paraId="2A77C52E" w14:textId="4FD42FEE" w:rsidR="006F5F13" w:rsidRDefault="006F5F13" w:rsidP="00CF00CF">
      <w:pPr>
        <w:jc w:val="both"/>
      </w:pPr>
    </w:p>
    <w:p w14:paraId="1A3F9C79" w14:textId="4F45B74A" w:rsidR="006F5F13" w:rsidRDefault="006F5F13" w:rsidP="00CF00CF">
      <w:pPr>
        <w:jc w:val="both"/>
      </w:pPr>
      <w:r>
        <w:t xml:space="preserve">Para el proyecto integrador se </w:t>
      </w:r>
      <w:r w:rsidR="005827BC">
        <w:t>analizarán los datos ofrecidos por el INEC sobre hoteles, restaurantes y servicios, los cuales se trabajarán con el motor de base datos Oracle SQL Developer, en el cual se utilizarán las dimensiones en base a tiempo, ubicación, ingresos, impuestos, entre otros, dichos datos se mostrarán a través de la página web, donde el usuario podrá realizar las respectivas consultas en base a las dimensiones ya dichas.</w:t>
      </w:r>
    </w:p>
    <w:p w14:paraId="6DD8B0BB" w14:textId="1C400103" w:rsidR="005827BC" w:rsidRDefault="005827BC" w:rsidP="00CF00CF">
      <w:pPr>
        <w:jc w:val="both"/>
      </w:pPr>
      <w:r>
        <w:t>La pagina web ayudará al usuario en cuanto a la búsqueda de información en base a unos parámetros, los cuales el usuario podrá utilizar de manera intuitiva y realizar las búsquedas correspondientes.</w:t>
      </w:r>
    </w:p>
    <w:p w14:paraId="68D5D634" w14:textId="0E471C05" w:rsidR="00D24EFE" w:rsidRDefault="00D24EFE" w:rsidP="00CF00CF">
      <w:pPr>
        <w:jc w:val="both"/>
      </w:pPr>
      <w:bookmarkStart w:id="0" w:name="_GoBack"/>
      <w:bookmarkEnd w:id="0"/>
    </w:p>
    <w:p w14:paraId="590AB5B2" w14:textId="19CD5745" w:rsidR="00C00AA8" w:rsidRDefault="00C00AA8" w:rsidP="00C00AA8">
      <w:pPr>
        <w:pStyle w:val="Prrafodelista"/>
        <w:numPr>
          <w:ilvl w:val="0"/>
          <w:numId w:val="2"/>
        </w:numPr>
        <w:jc w:val="both"/>
        <w:rPr>
          <w:b/>
          <w:bCs/>
          <w:sz w:val="24"/>
          <w:szCs w:val="24"/>
        </w:rPr>
      </w:pPr>
      <w:r>
        <w:rPr>
          <w:b/>
          <w:bCs/>
          <w:sz w:val="24"/>
          <w:szCs w:val="24"/>
        </w:rPr>
        <w:t xml:space="preserve">Marco teórico </w:t>
      </w:r>
    </w:p>
    <w:p w14:paraId="7599AA56" w14:textId="042C664A" w:rsidR="00C00AA8" w:rsidRDefault="00C00AA8" w:rsidP="00C00AA8">
      <w:pPr>
        <w:jc w:val="both"/>
      </w:pPr>
      <w:r w:rsidRPr="00C00AA8">
        <w:t xml:space="preserve">El desarrollo en espiral fue propuesto por Barry W. Boehm en su ensayo </w:t>
      </w:r>
      <w:r w:rsidRPr="00C00AA8">
        <w:rPr>
          <w:i/>
          <w:iCs/>
        </w:rPr>
        <w:t xml:space="preserve">"A Spiral Model of Software Development and Enhancement." </w:t>
      </w:r>
      <w:r w:rsidRPr="00C00AA8">
        <w:t>En ese momento, el modelo de desarrollo en cascada prevalecía, por lo que los inconvenientes asociados fueron discutidos con frecuencia.</w:t>
      </w:r>
    </w:p>
    <w:p w14:paraId="365CE313" w14:textId="626F7F79" w:rsidR="00C00AA8" w:rsidRDefault="00C00AA8" w:rsidP="00C00AA8">
      <w:pPr>
        <w:jc w:val="both"/>
      </w:pPr>
      <w:r w:rsidRPr="00C00AA8">
        <w:t>Una característica clave del desarrollo en espiral es la minimización de los riesgos en el desarrollo de software, lo que podría resultar en un aumento de los costes totales, más esfuerzo y un lanzamiento retardado. Estos riesgos son contrarrestados por el enfoque incremental, haciendo primero prototipos, que luego pasan al menos una vez, por las fases de desarrollo de software.</w:t>
      </w:r>
    </w:p>
    <w:p w14:paraId="3B5EF9DE" w14:textId="4A92B172" w:rsidR="00C00AA8" w:rsidRDefault="00C00AA8" w:rsidP="00C00AA8">
      <w:pPr>
        <w:jc w:val="both"/>
      </w:pPr>
      <w:r w:rsidRPr="00C00AA8">
        <w:t xml:space="preserve">EL modelo en espiral se divide en un número de actividades de marco de trabajo, también llamadas </w:t>
      </w:r>
      <w:r w:rsidRPr="00C00AA8">
        <w:rPr>
          <w:i/>
          <w:iCs/>
        </w:rPr>
        <w:t>regiones de tareas</w:t>
      </w:r>
      <w:r w:rsidRPr="00C00AA8">
        <w:t xml:space="preserve">, Cada una de las regiones están compuestas por un conjunto de tareas del trabajo llamado </w:t>
      </w:r>
      <w:r w:rsidRPr="00C00AA8">
        <w:rPr>
          <w:i/>
          <w:iCs/>
        </w:rPr>
        <w:t>conjunto de tareas</w:t>
      </w:r>
      <w:r w:rsidRPr="00C00AA8">
        <w:t xml:space="preserve"> </w:t>
      </w:r>
      <w:r w:rsidRPr="00C00AA8">
        <w:t>que se adaptan a las características del proyecto que va a emprenderse</w:t>
      </w:r>
      <w:r>
        <w:t>,</w:t>
      </w:r>
      <w:r w:rsidRPr="00C00AA8">
        <w:t xml:space="preserve"> en todos los casos se aplican actividades de protección.</w:t>
      </w:r>
    </w:p>
    <w:p w14:paraId="78AE307C" w14:textId="77777777" w:rsidR="00136CDB" w:rsidRDefault="00136CDB" w:rsidP="00C00AA8">
      <w:pPr>
        <w:jc w:val="both"/>
      </w:pPr>
    </w:p>
    <w:p w14:paraId="6A864392" w14:textId="62244DCE" w:rsidR="00C00AA8" w:rsidRDefault="00136CDB" w:rsidP="00C00AA8">
      <w:pPr>
        <w:jc w:val="both"/>
      </w:pPr>
      <w:r>
        <w:t>¿Cómo funciona?</w:t>
      </w:r>
    </w:p>
    <w:p w14:paraId="1368120C" w14:textId="77777777" w:rsidR="00136CDB" w:rsidRDefault="00136CDB" w:rsidP="00136CDB">
      <w:pPr>
        <w:jc w:val="both"/>
      </w:pPr>
      <w:r w:rsidRPr="00136CDB">
        <w:rPr>
          <w:b/>
          <w:bCs/>
          <w:i/>
          <w:iCs/>
        </w:rPr>
        <w:lastRenderedPageBreak/>
        <w:t>Objetivo y determinación alternativa:</w:t>
      </w:r>
      <w:r>
        <w:t xml:space="preserve"> Los objetivos se determinan </w:t>
      </w:r>
      <w:proofErr w:type="gramStart"/>
      <w:r>
        <w:t>conjuntamente con</w:t>
      </w:r>
      <w:proofErr w:type="gramEnd"/>
      <w:r>
        <w:t xml:space="preserve"> el cliente. Al mismo tiempo, se discuten posibles alternativas y se especifican las condiciones marco (por ejemplo, sistemas operativos, entornos y lenguajes de programación).</w:t>
      </w:r>
    </w:p>
    <w:p w14:paraId="1A89238A" w14:textId="77777777" w:rsidR="00136CDB" w:rsidRDefault="00136CDB" w:rsidP="00136CDB">
      <w:pPr>
        <w:jc w:val="both"/>
      </w:pPr>
      <w:r w:rsidRPr="00136CDB">
        <w:rPr>
          <w:b/>
          <w:bCs/>
          <w:i/>
          <w:iCs/>
        </w:rPr>
        <w:t>Análisis y evaluación de riesgos:</w:t>
      </w:r>
      <w:r>
        <w:t xml:space="preserve"> Se identifican y evalúan los riesgos potenciales. También se evalúan las alternativas existentes. Los riesgos son registrados, evaluados y luego reducidos utilizando prototipos, simulaciones y softwares de análisis. En este ciclo, existen varios prototipos como plantillas de diseño o componentes funcionales</w:t>
      </w:r>
    </w:p>
    <w:p w14:paraId="1A251C0F" w14:textId="77777777" w:rsidR="00136CDB" w:rsidRDefault="00136CDB" w:rsidP="00136CDB">
      <w:pPr>
        <w:jc w:val="both"/>
      </w:pPr>
      <w:r w:rsidRPr="00136CDB">
        <w:rPr>
          <w:b/>
          <w:bCs/>
          <w:i/>
          <w:iCs/>
        </w:rPr>
        <w:t>Desarrollo y prueba:</w:t>
      </w:r>
      <w:r>
        <w:t xml:space="preserve"> Los prototipos se amplían y se añaden funcionalidades. El código real es escrito, probado y migrado a un entorno de prueba varias veces hasta que el software pueda ser implementado en un entorno productivo.</w:t>
      </w:r>
    </w:p>
    <w:p w14:paraId="25C9BA5E" w14:textId="792B1253" w:rsidR="00136CDB" w:rsidRDefault="00136CDB" w:rsidP="00136CDB">
      <w:pPr>
        <w:jc w:val="both"/>
      </w:pPr>
      <w:r w:rsidRPr="00136CDB">
        <w:rPr>
          <w:b/>
          <w:bCs/>
          <w:i/>
          <w:iCs/>
        </w:rPr>
        <w:t>Planificación del siguiente ciclo:</w:t>
      </w:r>
      <w:r>
        <w:t xml:space="preserve"> El siguiente ciclo se planifica al final de cada etapa. Si se producen errores, se buscan soluciones, y si una alternativa es una mejor solución, se prefiere en el siguiente ciclo.</w:t>
      </w:r>
    </w:p>
    <w:p w14:paraId="046AFFFA" w14:textId="354ADF05" w:rsidR="00136CDB" w:rsidRDefault="00136CDB" w:rsidP="00136CDB">
      <w:pPr>
        <w:jc w:val="center"/>
      </w:pPr>
      <w:r>
        <w:rPr>
          <w:noProof/>
        </w:rPr>
        <w:drawing>
          <wp:inline distT="0" distB="0" distL="0" distR="0" wp14:anchorId="6E39F569" wp14:editId="0B5E21FF">
            <wp:extent cx="3647029" cy="1971675"/>
            <wp:effectExtent l="0" t="0" r="0" b="0"/>
            <wp:docPr id="3" name="Imagen 3" descr="Resultado de imagen para CICLO de vida en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CLO de vida en espir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423" cy="1982160"/>
                    </a:xfrm>
                    <a:prstGeom prst="rect">
                      <a:avLst/>
                    </a:prstGeom>
                    <a:noFill/>
                    <a:ln>
                      <a:noFill/>
                    </a:ln>
                  </pic:spPr>
                </pic:pic>
              </a:graphicData>
            </a:graphic>
          </wp:inline>
        </w:drawing>
      </w:r>
    </w:p>
    <w:p w14:paraId="145AA32D" w14:textId="015744B4" w:rsidR="00136CDB" w:rsidRDefault="00136CDB" w:rsidP="00136CDB">
      <w:r>
        <w:t>Debemos tomar en cuenta también los siguientes puntos:</w:t>
      </w:r>
    </w:p>
    <w:p w14:paraId="0BF369B6" w14:textId="708F4D12" w:rsidR="00136CDB" w:rsidRDefault="00136CDB" w:rsidP="00136CDB">
      <w:pPr>
        <w:pStyle w:val="Prrafodelista"/>
        <w:numPr>
          <w:ilvl w:val="0"/>
          <w:numId w:val="6"/>
        </w:numPr>
      </w:pPr>
      <w:r w:rsidRPr="00136CDB">
        <w:t>La fuerza impulsora más importante del desarrollo en espiral es el análisis y la evaluación de riesgos.</w:t>
      </w:r>
    </w:p>
    <w:p w14:paraId="448CAA78" w14:textId="0D67951F" w:rsidR="00136CDB" w:rsidRDefault="00136CDB" w:rsidP="00136CDB">
      <w:pPr>
        <w:pStyle w:val="Prrafodelista"/>
        <w:numPr>
          <w:ilvl w:val="0"/>
          <w:numId w:val="6"/>
        </w:numPr>
      </w:pPr>
      <w:r w:rsidRPr="00136CDB">
        <w:t>Cualquier riesgo que amenace el proyecto debe ser identificado desde el principio.</w:t>
      </w:r>
    </w:p>
    <w:p w14:paraId="59D085A6" w14:textId="3D51D6C0" w:rsidR="00136CDB" w:rsidRDefault="00136CDB" w:rsidP="00136CDB">
      <w:pPr>
        <w:pStyle w:val="Prrafodelista"/>
        <w:numPr>
          <w:ilvl w:val="0"/>
          <w:numId w:val="6"/>
        </w:numPr>
      </w:pPr>
      <w:r w:rsidRPr="00136CDB">
        <w:t>El progreso del proyecto depende decisivamente de cómo se puedan eliminar los riesgos.</w:t>
      </w:r>
    </w:p>
    <w:p w14:paraId="07A854E7" w14:textId="52B3BBB6" w:rsidR="00136CDB" w:rsidRDefault="00136CDB" w:rsidP="00136CDB">
      <w:pPr>
        <w:pStyle w:val="Prrafodelista"/>
        <w:numPr>
          <w:ilvl w:val="0"/>
          <w:numId w:val="6"/>
        </w:numPr>
      </w:pPr>
      <w:r w:rsidRPr="00136CDB">
        <w:t>El proyecto se considera exitoso sólo cuando no hay riesgos.</w:t>
      </w:r>
    </w:p>
    <w:p w14:paraId="54350776" w14:textId="504E9950" w:rsidR="00136CDB" w:rsidRDefault="00136CDB" w:rsidP="00136CDB">
      <w:pPr>
        <w:pStyle w:val="Prrafodelista"/>
        <w:numPr>
          <w:ilvl w:val="0"/>
          <w:numId w:val="6"/>
        </w:numPr>
      </w:pPr>
      <w:r w:rsidRPr="00136CDB">
        <w:t>El objetivo del ciclo es producir un producto en continua mejora.</w:t>
      </w:r>
    </w:p>
    <w:p w14:paraId="725C7377" w14:textId="4C5F0B95" w:rsidR="00136CDB" w:rsidRDefault="00136CDB" w:rsidP="00136CDB">
      <w:pPr>
        <w:pStyle w:val="Prrafodelista"/>
        <w:numPr>
          <w:ilvl w:val="0"/>
          <w:numId w:val="6"/>
        </w:numPr>
      </w:pPr>
      <w:r w:rsidRPr="00136CDB">
        <w:t>Las repeticiones ocurren sólo cuando los riesgos, errores o conflictos amenazan el proyecto. Entonces el producto tiene que pasar por un ciclo de nuevo, llamado una iteración o repetición.</w:t>
      </w:r>
    </w:p>
    <w:p w14:paraId="754C37C1" w14:textId="77777777" w:rsidR="00136CDB" w:rsidRPr="00136CDB" w:rsidRDefault="00136CDB" w:rsidP="00136CDB"/>
    <w:p w14:paraId="6E8781D3" w14:textId="77777777" w:rsidR="00D24EFE" w:rsidRPr="00CF00CF" w:rsidRDefault="00D24EFE" w:rsidP="00CF00CF">
      <w:pPr>
        <w:pStyle w:val="Prrafodelista"/>
        <w:numPr>
          <w:ilvl w:val="0"/>
          <w:numId w:val="2"/>
        </w:numPr>
        <w:jc w:val="both"/>
        <w:rPr>
          <w:b/>
          <w:sz w:val="24"/>
        </w:rPr>
      </w:pPr>
      <w:r w:rsidRPr="00CF00CF">
        <w:rPr>
          <w:b/>
          <w:sz w:val="24"/>
        </w:rPr>
        <w:t>Objetivos</w:t>
      </w:r>
    </w:p>
    <w:p w14:paraId="5F8C5BEF" w14:textId="77777777" w:rsidR="00D24EFE" w:rsidRPr="00CF00CF" w:rsidRDefault="00D24EFE" w:rsidP="00CF00CF">
      <w:pPr>
        <w:jc w:val="both"/>
        <w:rPr>
          <w:b/>
          <w:sz w:val="24"/>
        </w:rPr>
      </w:pPr>
      <w:r w:rsidRPr="00CF00CF">
        <w:rPr>
          <w:b/>
          <w:sz w:val="24"/>
        </w:rPr>
        <w:t>Objetivo general</w:t>
      </w:r>
    </w:p>
    <w:p w14:paraId="26AFC966" w14:textId="77777777" w:rsidR="00D24EFE" w:rsidRDefault="00D24EFE" w:rsidP="00CF00CF">
      <w:pPr>
        <w:jc w:val="both"/>
      </w:pPr>
      <w:r>
        <w:t>Mediante la información sustraída de la página web del INEC, construir la base de datos para poder realizar las consultas respectivas en cuanto a hoteles, restaurantes y servicios entre los años 2013 – 2014.</w:t>
      </w:r>
    </w:p>
    <w:p w14:paraId="40CE2546" w14:textId="77777777" w:rsidR="00D24EFE" w:rsidRPr="00CF00CF" w:rsidRDefault="00D24EFE" w:rsidP="00CF00CF">
      <w:pPr>
        <w:jc w:val="both"/>
        <w:rPr>
          <w:b/>
          <w:sz w:val="24"/>
        </w:rPr>
      </w:pPr>
      <w:r w:rsidRPr="00CF00CF">
        <w:rPr>
          <w:b/>
          <w:sz w:val="24"/>
        </w:rPr>
        <w:t>Objetivos específicos</w:t>
      </w:r>
    </w:p>
    <w:p w14:paraId="3F78B264" w14:textId="77777777" w:rsidR="00D24EFE" w:rsidRDefault="00D24EFE" w:rsidP="00CF00CF">
      <w:pPr>
        <w:pStyle w:val="Prrafodelista"/>
        <w:numPr>
          <w:ilvl w:val="0"/>
          <w:numId w:val="1"/>
        </w:numPr>
        <w:jc w:val="both"/>
      </w:pPr>
      <w:r>
        <w:lastRenderedPageBreak/>
        <w:t>Analizar los datos tomados de la página web del INEC, mediante el uso de ciertas herramientas que permitan ver la relación entre la información almacenada en cada uno de los registros, para poder así despejar datos innecesarios y a la vez cargar los datos en una base de datos multidimensional para posteriormente poder mostrar los datos en un sistema de información.</w:t>
      </w:r>
    </w:p>
    <w:p w14:paraId="14607681" w14:textId="77777777" w:rsidR="00D24EFE" w:rsidRDefault="00D24EFE" w:rsidP="00CF00CF">
      <w:pPr>
        <w:pStyle w:val="Prrafodelista"/>
        <w:numPr>
          <w:ilvl w:val="0"/>
          <w:numId w:val="1"/>
        </w:numPr>
        <w:jc w:val="both"/>
      </w:pPr>
      <w:r>
        <w:t>Descargar los archivos necesarios respecto al tema asignado mediante el uso de la web para así poder tener una fuente de información confiable sobre los datos tomados.</w:t>
      </w:r>
    </w:p>
    <w:p w14:paraId="53AEF3FA" w14:textId="77777777" w:rsidR="00D24EFE" w:rsidRDefault="00D24EFE" w:rsidP="00CF00CF">
      <w:pPr>
        <w:pStyle w:val="Prrafodelista"/>
        <w:numPr>
          <w:ilvl w:val="0"/>
          <w:numId w:val="1"/>
        </w:numPr>
        <w:jc w:val="both"/>
      </w:pPr>
      <w:r>
        <w:t>Guardar la información con los datos que se han visto son pertinentes para el desarrollo del proyecto mediante el uso de archivos planos, para su posterior almacenamiento en la base de datos.</w:t>
      </w:r>
    </w:p>
    <w:p w14:paraId="79D291BD" w14:textId="77777777" w:rsidR="00D24EFE" w:rsidRDefault="00D24EFE" w:rsidP="00CF00CF">
      <w:pPr>
        <w:pStyle w:val="Prrafodelista"/>
        <w:numPr>
          <w:ilvl w:val="0"/>
          <w:numId w:val="1"/>
        </w:numPr>
        <w:jc w:val="both"/>
      </w:pPr>
      <w:r>
        <w:t>Cargar los Datos desde la base de datos relacional a una base de datos multidimensional por medio de procesos almacenados o a su vez usar el programa Python para así poder mostrar los datos según se solicite cada una de las dimensiones.</w:t>
      </w:r>
    </w:p>
    <w:p w14:paraId="1E2DEA49" w14:textId="77777777" w:rsidR="00D24EFE" w:rsidRDefault="00D24EFE" w:rsidP="00CF00CF">
      <w:pPr>
        <w:pStyle w:val="Prrafodelista"/>
        <w:numPr>
          <w:ilvl w:val="0"/>
          <w:numId w:val="1"/>
        </w:numPr>
        <w:jc w:val="both"/>
      </w:pPr>
      <w:r>
        <w:t>Mostrar los Datos en un sistema de información mediante una conexión entre Java y Oracle para poder así demostrar la eficiencia que un sistema puede tener sobre el análisis de ciertos datos.</w:t>
      </w:r>
    </w:p>
    <w:p w14:paraId="548B1269" w14:textId="77777777" w:rsidR="00CF00CF" w:rsidRDefault="00CF00CF" w:rsidP="00CF00CF">
      <w:pPr>
        <w:jc w:val="both"/>
      </w:pPr>
    </w:p>
    <w:p w14:paraId="764E230D" w14:textId="77777777" w:rsidR="00D24EFE" w:rsidRPr="00CF00CF" w:rsidRDefault="00D24EFE" w:rsidP="00CF00CF">
      <w:pPr>
        <w:pStyle w:val="Prrafodelista"/>
        <w:numPr>
          <w:ilvl w:val="0"/>
          <w:numId w:val="2"/>
        </w:numPr>
        <w:jc w:val="both"/>
        <w:rPr>
          <w:b/>
          <w:sz w:val="24"/>
        </w:rPr>
      </w:pPr>
      <w:r w:rsidRPr="00CF00CF">
        <w:rPr>
          <w:b/>
          <w:sz w:val="24"/>
        </w:rPr>
        <w:t>Identificar las restricciones del proceso y el producto final.</w:t>
      </w:r>
    </w:p>
    <w:p w14:paraId="2EA3B2EB" w14:textId="77777777" w:rsidR="00C57B1B" w:rsidRDefault="00C57B1B" w:rsidP="00CF00CF">
      <w:pPr>
        <w:pStyle w:val="Prrafodelista"/>
        <w:numPr>
          <w:ilvl w:val="1"/>
          <w:numId w:val="2"/>
        </w:numPr>
        <w:jc w:val="both"/>
      </w:pPr>
      <w:r>
        <w:t>El programa No podrá ser manejado por personas que no estén autorizadas.</w:t>
      </w:r>
    </w:p>
    <w:p w14:paraId="5913AB53" w14:textId="77777777" w:rsidR="00C57B1B" w:rsidRDefault="00C57B1B" w:rsidP="00CF00CF">
      <w:pPr>
        <w:pStyle w:val="Prrafodelista"/>
        <w:numPr>
          <w:ilvl w:val="1"/>
          <w:numId w:val="2"/>
        </w:numPr>
        <w:jc w:val="both"/>
      </w:pPr>
      <w:r>
        <w:t>No se podrá modificar la base de datos con respecto a las tablas de hechos y dimensiones.</w:t>
      </w:r>
    </w:p>
    <w:p w14:paraId="62A073B4" w14:textId="77777777" w:rsidR="00D03867" w:rsidRDefault="00D03867" w:rsidP="00CF00CF">
      <w:pPr>
        <w:pStyle w:val="Prrafodelista"/>
        <w:numPr>
          <w:ilvl w:val="1"/>
          <w:numId w:val="2"/>
        </w:numPr>
        <w:jc w:val="both"/>
      </w:pPr>
      <w:r>
        <w:t xml:space="preserve">Las consultas realizadas dentro de la página web (falta nombre) deberán estar enlazadas a una base de datos Oracle. </w:t>
      </w:r>
    </w:p>
    <w:p w14:paraId="4083B774" w14:textId="77777777" w:rsidR="00C57B1B" w:rsidRPr="00CF00CF" w:rsidRDefault="00C57B1B" w:rsidP="00CF00CF">
      <w:pPr>
        <w:pStyle w:val="Prrafodelista"/>
        <w:numPr>
          <w:ilvl w:val="0"/>
          <w:numId w:val="2"/>
        </w:numPr>
        <w:jc w:val="both"/>
        <w:rPr>
          <w:b/>
        </w:rPr>
      </w:pPr>
      <w:r w:rsidRPr="00CF00CF">
        <w:rPr>
          <w:b/>
          <w:sz w:val="24"/>
        </w:rPr>
        <w:t xml:space="preserve">Se identifica los riesgos asociados al proyecto </w:t>
      </w:r>
    </w:p>
    <w:p w14:paraId="1821A8AC" w14:textId="77777777" w:rsidR="00C57B1B" w:rsidRDefault="00C57B1B" w:rsidP="00CF00CF">
      <w:pPr>
        <w:pStyle w:val="Prrafodelista"/>
        <w:numPr>
          <w:ilvl w:val="1"/>
          <w:numId w:val="2"/>
        </w:numPr>
        <w:jc w:val="both"/>
      </w:pPr>
      <w:r>
        <w:t>Retroceder en una de las fases del proyecto.</w:t>
      </w:r>
    </w:p>
    <w:p w14:paraId="5E50858E" w14:textId="77777777" w:rsidR="00C57B1B" w:rsidRDefault="00C57B1B" w:rsidP="00CF00CF">
      <w:pPr>
        <w:pStyle w:val="Prrafodelista"/>
        <w:numPr>
          <w:ilvl w:val="1"/>
          <w:numId w:val="2"/>
        </w:numPr>
        <w:jc w:val="both"/>
      </w:pPr>
      <w:r>
        <w:t>Manejar las herramientas de desarrollo inadecuadas e incompatibles.</w:t>
      </w:r>
    </w:p>
    <w:p w14:paraId="522085D5" w14:textId="77777777" w:rsidR="00D03867" w:rsidRDefault="00D03867" w:rsidP="00CF00CF">
      <w:pPr>
        <w:pStyle w:val="Prrafodelista"/>
        <w:numPr>
          <w:ilvl w:val="1"/>
          <w:numId w:val="2"/>
        </w:numPr>
        <w:jc w:val="both"/>
      </w:pPr>
      <w:r>
        <w:t>No cumplir los parámetros del cliente.</w:t>
      </w:r>
    </w:p>
    <w:p w14:paraId="44BB0FC6" w14:textId="77777777" w:rsidR="00D03867" w:rsidRDefault="00D03867" w:rsidP="00CF00CF">
      <w:pPr>
        <w:pStyle w:val="Prrafodelista"/>
        <w:numPr>
          <w:ilvl w:val="1"/>
          <w:numId w:val="2"/>
        </w:numPr>
        <w:jc w:val="both"/>
      </w:pPr>
      <w:r>
        <w:t>No realizar todas las pruebas antes de presentar el producto finalizado.</w:t>
      </w:r>
    </w:p>
    <w:p w14:paraId="0AA033E7" w14:textId="07D49BC8" w:rsidR="00C00AA8" w:rsidRPr="00C00AA8" w:rsidRDefault="000E4261" w:rsidP="00C00AA8">
      <w:pPr>
        <w:pStyle w:val="Prrafodelista"/>
        <w:numPr>
          <w:ilvl w:val="0"/>
          <w:numId w:val="2"/>
        </w:numPr>
        <w:jc w:val="both"/>
        <w:rPr>
          <w:b/>
          <w:sz w:val="24"/>
        </w:rPr>
      </w:pPr>
      <w:r w:rsidRPr="00C00AA8">
        <w:rPr>
          <w:b/>
          <w:sz w:val="24"/>
        </w:rPr>
        <w:t>Requerimientos funcionales y no funciones del proyecto</w:t>
      </w:r>
    </w:p>
    <w:p w14:paraId="0C40C440" w14:textId="6467CC1B" w:rsidR="000E4261" w:rsidRPr="00C00AA8" w:rsidRDefault="00C00AA8" w:rsidP="00C00AA8">
      <w:pPr>
        <w:ind w:left="708"/>
        <w:jc w:val="both"/>
        <w:rPr>
          <w:b/>
        </w:rPr>
      </w:pPr>
      <w:r>
        <w:rPr>
          <w:b/>
        </w:rPr>
        <w:t>4.1.</w:t>
      </w:r>
      <w:r>
        <w:rPr>
          <w:b/>
        </w:rPr>
        <w:tab/>
      </w:r>
      <w:r w:rsidR="002A7FE2" w:rsidRPr="00C00AA8">
        <w:rPr>
          <w:b/>
        </w:rPr>
        <w:t>Requerimientos funcionales (RF)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D03867" w:rsidRPr="00932C90" w14:paraId="62962CE5" w14:textId="77777777" w:rsidTr="00914793">
        <w:trPr>
          <w:cantSplit/>
        </w:trPr>
        <w:tc>
          <w:tcPr>
            <w:tcW w:w="2837" w:type="dxa"/>
          </w:tcPr>
          <w:p w14:paraId="2BB57942"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RF- 01</w:t>
            </w:r>
          </w:p>
        </w:tc>
        <w:tc>
          <w:tcPr>
            <w:tcW w:w="5657" w:type="dxa"/>
            <w:gridSpan w:val="2"/>
          </w:tcPr>
          <w:p w14:paraId="6BF9A0AE" w14:textId="77777777" w:rsidR="00D03867" w:rsidRPr="00932C90" w:rsidRDefault="000E4261"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Login Administrador</w:t>
            </w:r>
          </w:p>
        </w:tc>
      </w:tr>
      <w:tr w:rsidR="00D03867" w:rsidRPr="00932C90" w14:paraId="54B5CB07" w14:textId="77777777" w:rsidTr="00914793">
        <w:trPr>
          <w:cantSplit/>
        </w:trPr>
        <w:tc>
          <w:tcPr>
            <w:tcW w:w="2837" w:type="dxa"/>
          </w:tcPr>
          <w:p w14:paraId="3645266F"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15E0309E" w14:textId="77777777" w:rsidR="00D03867" w:rsidRPr="00932C90" w:rsidRDefault="00D81796"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D03867" w:rsidRPr="00932C90" w14:paraId="3048E029" w14:textId="77777777" w:rsidTr="00914793">
        <w:trPr>
          <w:cantSplit/>
        </w:trPr>
        <w:tc>
          <w:tcPr>
            <w:tcW w:w="2837" w:type="dxa"/>
          </w:tcPr>
          <w:p w14:paraId="5D3ABD22"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3176A947" w14:textId="77777777" w:rsidR="00D03867" w:rsidRPr="00932C90" w:rsidRDefault="000E4261"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D03867" w:rsidRPr="00932C90" w14:paraId="2F57E213" w14:textId="77777777" w:rsidTr="00914793">
        <w:trPr>
          <w:cantSplit/>
        </w:trPr>
        <w:tc>
          <w:tcPr>
            <w:tcW w:w="2837" w:type="dxa"/>
          </w:tcPr>
          <w:p w14:paraId="76CC56CA" w14:textId="77777777" w:rsidR="00D03867" w:rsidRPr="00932C90" w:rsidRDefault="00D0386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182A71AE" w14:textId="77777777" w:rsidR="00D03867" w:rsidRPr="00932C90" w:rsidRDefault="00D81796"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Un solo</w:t>
            </w:r>
            <w:r w:rsidR="000E4261">
              <w:rPr>
                <w:rFonts w:ascii="Stylus BT" w:eastAsia="Times New Roman" w:hAnsi="Stylus BT" w:cs="Times New Roman"/>
                <w:sz w:val="24"/>
                <w:szCs w:val="20"/>
                <w:lang w:val="es-ES" w:eastAsia="es-ES"/>
              </w:rPr>
              <w:t xml:space="preserve"> administrador se podrá logear dentro de la página</w:t>
            </w:r>
            <w:r>
              <w:rPr>
                <w:rFonts w:ascii="Stylus BT" w:eastAsia="Times New Roman" w:hAnsi="Stylus BT" w:cs="Times New Roman"/>
                <w:sz w:val="24"/>
                <w:szCs w:val="20"/>
                <w:lang w:val="es-ES" w:eastAsia="es-ES"/>
              </w:rPr>
              <w:t xml:space="preserve"> web con sus respectivas credenciales,</w:t>
            </w:r>
            <w:r w:rsidR="00914793">
              <w:rPr>
                <w:rFonts w:ascii="Stylus BT" w:eastAsia="Times New Roman" w:hAnsi="Stylus BT" w:cs="Times New Roman"/>
                <w:sz w:val="24"/>
                <w:szCs w:val="20"/>
                <w:lang w:val="es-ES" w:eastAsia="es-ES"/>
              </w:rPr>
              <w:t xml:space="preserve"> para consultar una bitácora.</w:t>
            </w:r>
          </w:p>
        </w:tc>
      </w:tr>
      <w:tr w:rsidR="00D03867" w:rsidRPr="00932C90" w14:paraId="139204F9" w14:textId="77777777" w:rsidTr="00914793">
        <w:trPr>
          <w:cantSplit/>
        </w:trPr>
        <w:tc>
          <w:tcPr>
            <w:tcW w:w="2837" w:type="dxa"/>
          </w:tcPr>
          <w:p w14:paraId="5988BFC7"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6E321D11" w14:textId="2B986ADD" w:rsidR="00D03867" w:rsidRPr="00932C90" w:rsidRDefault="00D81796"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D03867" w:rsidRPr="00932C90" w14:paraId="7CBFBF4B" w14:textId="77777777" w:rsidTr="00E8687F">
        <w:trPr>
          <w:cantSplit/>
        </w:trPr>
        <w:tc>
          <w:tcPr>
            <w:tcW w:w="2837" w:type="dxa"/>
            <w:vMerge w:val="restart"/>
          </w:tcPr>
          <w:p w14:paraId="63D5783B"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0F725CFB" w14:textId="77777777" w:rsidR="00D03867" w:rsidRPr="00932C90" w:rsidRDefault="00D0386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3165D217"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2A398C15"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D03867" w:rsidRPr="00932C90" w14:paraId="359444B5" w14:textId="77777777" w:rsidTr="00E8687F">
        <w:trPr>
          <w:cantSplit/>
        </w:trPr>
        <w:tc>
          <w:tcPr>
            <w:tcW w:w="2837" w:type="dxa"/>
            <w:vMerge/>
          </w:tcPr>
          <w:p w14:paraId="631A8CE4"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0C9BEF5B" w14:textId="77777777" w:rsidR="00D03867"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1</w:t>
            </w:r>
          </w:p>
        </w:tc>
        <w:tc>
          <w:tcPr>
            <w:tcW w:w="4955" w:type="dxa"/>
          </w:tcPr>
          <w:p w14:paraId="553A3872" w14:textId="77777777" w:rsidR="00D03867" w:rsidRPr="00932C90" w:rsidRDefault="00914793"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Dirigirse a la imagen de ingreso.</w:t>
            </w:r>
            <w:r w:rsidR="00D81796">
              <w:rPr>
                <w:rFonts w:ascii="Stylus BT" w:eastAsia="Times New Roman" w:hAnsi="Stylus BT" w:cs="Times New Roman"/>
                <w:sz w:val="24"/>
                <w:szCs w:val="24"/>
                <w:lang w:val="es-ES" w:eastAsia="es-ES"/>
              </w:rPr>
              <w:t xml:space="preserve">  </w:t>
            </w:r>
          </w:p>
        </w:tc>
      </w:tr>
      <w:tr w:rsidR="00D03867" w:rsidRPr="00932C90" w14:paraId="46510738" w14:textId="77777777" w:rsidTr="00E8687F">
        <w:trPr>
          <w:cantSplit/>
        </w:trPr>
        <w:tc>
          <w:tcPr>
            <w:tcW w:w="2837" w:type="dxa"/>
            <w:vMerge/>
          </w:tcPr>
          <w:p w14:paraId="141C9EAF"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29006BA1" w14:textId="77777777" w:rsidR="00D03867"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2</w:t>
            </w:r>
          </w:p>
        </w:tc>
        <w:tc>
          <w:tcPr>
            <w:tcW w:w="4955" w:type="dxa"/>
          </w:tcPr>
          <w:p w14:paraId="102DC0FB" w14:textId="77777777" w:rsidR="00D03867" w:rsidRPr="00932C90" w:rsidRDefault="00914793"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D03867" w:rsidRPr="00932C90" w14:paraId="24ACE72E" w14:textId="77777777" w:rsidTr="00E8687F">
        <w:trPr>
          <w:cantSplit/>
        </w:trPr>
        <w:tc>
          <w:tcPr>
            <w:tcW w:w="2837" w:type="dxa"/>
            <w:vMerge/>
          </w:tcPr>
          <w:p w14:paraId="2D8EC55D"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59364857" w14:textId="79601716" w:rsidR="00D118B8" w:rsidRPr="00932C90" w:rsidRDefault="00D03867" w:rsidP="00CF00CF">
            <w:pPr>
              <w:spacing w:after="0" w:line="240" w:lineRule="auto"/>
              <w:jc w:val="both"/>
              <w:rPr>
                <w:rFonts w:ascii="Stylus BT" w:eastAsia="Times New Roman" w:hAnsi="Stylus BT" w:cs="Times New Roman"/>
                <w:sz w:val="24"/>
                <w:szCs w:val="24"/>
                <w:lang w:val="es-ES" w:eastAsia="es-ES"/>
              </w:rPr>
            </w:pPr>
            <w:r w:rsidRPr="00932C90">
              <w:rPr>
                <w:rFonts w:ascii="Stylus BT" w:eastAsia="Times New Roman" w:hAnsi="Stylus BT" w:cs="Times New Roman"/>
                <w:sz w:val="24"/>
                <w:szCs w:val="24"/>
                <w:lang w:val="es-ES" w:eastAsia="es-ES"/>
              </w:rPr>
              <w:t>3</w:t>
            </w:r>
          </w:p>
        </w:tc>
        <w:tc>
          <w:tcPr>
            <w:tcW w:w="4955" w:type="dxa"/>
          </w:tcPr>
          <w:p w14:paraId="12821D5B" w14:textId="0AD039EA" w:rsidR="00D118B8" w:rsidRPr="00D118B8" w:rsidRDefault="00D118B8"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Iniciar sesión </w:t>
            </w:r>
          </w:p>
        </w:tc>
      </w:tr>
      <w:tr w:rsidR="00D118B8" w:rsidRPr="00932C90" w14:paraId="6ECB772C" w14:textId="77777777" w:rsidTr="00E8687F">
        <w:trPr>
          <w:cantSplit/>
        </w:trPr>
        <w:tc>
          <w:tcPr>
            <w:tcW w:w="2837" w:type="dxa"/>
          </w:tcPr>
          <w:p w14:paraId="629E066A" w14:textId="77777777" w:rsidR="00D118B8" w:rsidRPr="00932C90" w:rsidRDefault="00D118B8"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63690A44" w14:textId="0EA7CDB8" w:rsidR="00D118B8" w:rsidRPr="00932C90" w:rsidRDefault="00D118B8"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4</w:t>
            </w:r>
          </w:p>
        </w:tc>
        <w:tc>
          <w:tcPr>
            <w:tcW w:w="4955" w:type="dxa"/>
          </w:tcPr>
          <w:p w14:paraId="4FBBB2E9" w14:textId="7F00A7B4" w:rsidR="00D118B8" w:rsidRDefault="00D118B8"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dirige hacia el botón donde puede observar la bitácora.</w:t>
            </w:r>
          </w:p>
        </w:tc>
      </w:tr>
      <w:tr w:rsidR="00D03867" w:rsidRPr="00932C90" w14:paraId="168395F6" w14:textId="77777777" w:rsidTr="00914793">
        <w:trPr>
          <w:cantSplit/>
        </w:trPr>
        <w:tc>
          <w:tcPr>
            <w:tcW w:w="2837" w:type="dxa"/>
          </w:tcPr>
          <w:p w14:paraId="182D8F41" w14:textId="77777777" w:rsidR="00D03867" w:rsidRPr="00932C90" w:rsidRDefault="00914793"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26DD654A" w14:textId="77777777" w:rsidR="00D03867" w:rsidRPr="00914793" w:rsidRDefault="00914793"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La consulta de la bitácora se observa las conexiones de los usuarios, del administrador, descargas realizadas.</w:t>
            </w:r>
          </w:p>
        </w:tc>
      </w:tr>
      <w:tr w:rsidR="00914793" w:rsidRPr="00932C90" w14:paraId="0EC5BC62" w14:textId="77777777" w:rsidTr="00914793">
        <w:trPr>
          <w:cantSplit/>
        </w:trPr>
        <w:tc>
          <w:tcPr>
            <w:tcW w:w="2837" w:type="dxa"/>
            <w:vMerge w:val="restart"/>
          </w:tcPr>
          <w:p w14:paraId="511CBC2F" w14:textId="77777777" w:rsidR="00914793" w:rsidRPr="00932C90" w:rsidRDefault="00914793"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566C2B4B" w14:textId="77777777" w:rsidR="00914793" w:rsidRPr="00932C90" w:rsidRDefault="00914793"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914793" w:rsidRPr="00932C90" w14:paraId="47774B10" w14:textId="77777777" w:rsidTr="00914793">
        <w:trPr>
          <w:cantSplit/>
        </w:trPr>
        <w:tc>
          <w:tcPr>
            <w:tcW w:w="2837" w:type="dxa"/>
            <w:vMerge/>
          </w:tcPr>
          <w:p w14:paraId="52D8B0CD" w14:textId="77777777" w:rsidR="00914793" w:rsidRPr="00932C90" w:rsidRDefault="00914793"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5E0380F6" w14:textId="7690A267" w:rsidR="00914793" w:rsidRPr="00914793" w:rsidRDefault="00914793"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En caso de no poder validar las credenciales dentro de la página web (</w:t>
            </w:r>
            <w:r w:rsidR="00D118B8">
              <w:rPr>
                <w:rFonts w:ascii="Stylus BT" w:eastAsia="Times New Roman" w:hAnsi="Stylus BT" w:cs="Times New Roman"/>
                <w:sz w:val="24"/>
                <w:szCs w:val="20"/>
                <w:lang w:val="es-ES" w:eastAsia="es-ES"/>
              </w:rPr>
              <w:t>H-R-SYSTEM</w:t>
            </w:r>
            <w:r>
              <w:rPr>
                <w:rFonts w:ascii="Stylus BT" w:eastAsia="Times New Roman" w:hAnsi="Stylus BT" w:cs="Times New Roman"/>
                <w:sz w:val="24"/>
                <w:szCs w:val="20"/>
                <w:lang w:val="es-ES" w:eastAsia="es-ES"/>
              </w:rPr>
              <w:t xml:space="preserve">) </w:t>
            </w:r>
            <w:r w:rsidR="00E8687F">
              <w:rPr>
                <w:rFonts w:ascii="Stylus BT" w:eastAsia="Times New Roman" w:hAnsi="Stylus BT" w:cs="Times New Roman"/>
                <w:sz w:val="24"/>
                <w:szCs w:val="20"/>
                <w:lang w:val="es-ES" w:eastAsia="es-ES"/>
              </w:rPr>
              <w:t xml:space="preserve">el administrador no podrá consultar la bitácora. </w:t>
            </w:r>
          </w:p>
        </w:tc>
      </w:tr>
      <w:tr w:rsidR="00D03867" w:rsidRPr="00932C90" w14:paraId="4550BD5E" w14:textId="77777777" w:rsidTr="00914793">
        <w:trPr>
          <w:cantSplit/>
        </w:trPr>
        <w:tc>
          <w:tcPr>
            <w:tcW w:w="2837" w:type="dxa"/>
          </w:tcPr>
          <w:p w14:paraId="46877BA8"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569FA383" w14:textId="77777777" w:rsidR="00D03867"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D03867" w:rsidRPr="00932C90" w14:paraId="5656655A" w14:textId="77777777" w:rsidTr="00914793">
        <w:trPr>
          <w:cantSplit/>
        </w:trPr>
        <w:tc>
          <w:tcPr>
            <w:tcW w:w="2837" w:type="dxa"/>
          </w:tcPr>
          <w:p w14:paraId="457DA4C0" w14:textId="77777777" w:rsidR="00D03867" w:rsidRPr="00932C90" w:rsidRDefault="00D0386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00263F48" w14:textId="77777777" w:rsidR="00D03867"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4B7B1061" w14:textId="77777777" w:rsidR="00D03867" w:rsidRDefault="00D03867"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E8687F" w:rsidRPr="00932C90" w14:paraId="495ECC36" w14:textId="77777777" w:rsidTr="00E74897">
        <w:trPr>
          <w:cantSplit/>
        </w:trPr>
        <w:tc>
          <w:tcPr>
            <w:tcW w:w="2837" w:type="dxa"/>
          </w:tcPr>
          <w:p w14:paraId="4B302391"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RF- 02</w:t>
            </w:r>
          </w:p>
        </w:tc>
        <w:tc>
          <w:tcPr>
            <w:tcW w:w="5657" w:type="dxa"/>
            <w:gridSpan w:val="2"/>
          </w:tcPr>
          <w:p w14:paraId="10D152B6"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Consultar</w:t>
            </w:r>
            <w:r w:rsidR="00480ECC">
              <w:rPr>
                <w:rFonts w:ascii="Stylus BT" w:eastAsia="Times New Roman" w:hAnsi="Stylus BT" w:cs="Times New Roman"/>
                <w:b/>
                <w:bCs/>
                <w:sz w:val="24"/>
                <w:szCs w:val="24"/>
                <w:lang w:val="es-ES" w:eastAsia="es-ES"/>
              </w:rPr>
              <w:t xml:space="preserve"> - P</w:t>
            </w:r>
            <w:r>
              <w:rPr>
                <w:rFonts w:ascii="Stylus BT" w:eastAsia="Times New Roman" w:hAnsi="Stylus BT" w:cs="Times New Roman"/>
                <w:b/>
                <w:bCs/>
                <w:sz w:val="24"/>
                <w:szCs w:val="24"/>
                <w:lang w:val="es-ES" w:eastAsia="es-ES"/>
              </w:rPr>
              <w:t>rovincias</w:t>
            </w:r>
          </w:p>
        </w:tc>
      </w:tr>
      <w:tr w:rsidR="00E8687F" w:rsidRPr="00932C90" w14:paraId="1F65D4E4" w14:textId="77777777" w:rsidTr="00E74897">
        <w:trPr>
          <w:cantSplit/>
        </w:trPr>
        <w:tc>
          <w:tcPr>
            <w:tcW w:w="2837" w:type="dxa"/>
          </w:tcPr>
          <w:p w14:paraId="54CD0104"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57ACE8A5"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E8687F" w:rsidRPr="00932C90" w14:paraId="5D49F3DA" w14:textId="77777777" w:rsidTr="00E74897">
        <w:trPr>
          <w:cantSplit/>
        </w:trPr>
        <w:tc>
          <w:tcPr>
            <w:tcW w:w="2837" w:type="dxa"/>
          </w:tcPr>
          <w:p w14:paraId="20A4E53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70FAB6F6" w14:textId="77777777" w:rsidR="00E8687F" w:rsidRPr="00932C90" w:rsidRDefault="00E8687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E8687F" w:rsidRPr="00932C90" w14:paraId="52CAF0B7" w14:textId="77777777" w:rsidTr="00E74897">
        <w:trPr>
          <w:cantSplit/>
        </w:trPr>
        <w:tc>
          <w:tcPr>
            <w:tcW w:w="2837" w:type="dxa"/>
          </w:tcPr>
          <w:p w14:paraId="791CCF07"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613F41C4" w14:textId="77777777" w:rsidR="00E8687F" w:rsidRPr="00932C90" w:rsidRDefault="00E8687F"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de los hoteles, restaurantes y servicios en base a la provincia escogida.</w:t>
            </w:r>
          </w:p>
        </w:tc>
      </w:tr>
      <w:tr w:rsidR="00E8687F" w:rsidRPr="00932C90" w14:paraId="708C89FF" w14:textId="77777777" w:rsidTr="00E74897">
        <w:trPr>
          <w:cantSplit/>
        </w:trPr>
        <w:tc>
          <w:tcPr>
            <w:tcW w:w="2837" w:type="dxa"/>
          </w:tcPr>
          <w:p w14:paraId="4E8187A1"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5A3CFB96" w14:textId="7E648A72"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E8687F" w:rsidRPr="00932C90" w14:paraId="47894950" w14:textId="77777777" w:rsidTr="00E74897">
        <w:trPr>
          <w:cantSplit/>
        </w:trPr>
        <w:tc>
          <w:tcPr>
            <w:tcW w:w="2837" w:type="dxa"/>
            <w:vMerge w:val="restart"/>
          </w:tcPr>
          <w:p w14:paraId="5A96FA0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6D033BF4"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301FF62E"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53403F9"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8687F" w:rsidRPr="00932C90" w14:paraId="3EFB6B7B" w14:textId="77777777" w:rsidTr="00E74897">
        <w:trPr>
          <w:cantSplit/>
        </w:trPr>
        <w:tc>
          <w:tcPr>
            <w:tcW w:w="2837" w:type="dxa"/>
            <w:vMerge/>
          </w:tcPr>
          <w:p w14:paraId="53C72F5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B707946" w14:textId="3C61C672" w:rsidR="00E8687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44E92348"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E8687F" w:rsidRPr="00932C90" w14:paraId="26BF4710" w14:textId="77777777" w:rsidTr="00E74897">
        <w:trPr>
          <w:cantSplit/>
        </w:trPr>
        <w:tc>
          <w:tcPr>
            <w:tcW w:w="2837" w:type="dxa"/>
            <w:vMerge/>
          </w:tcPr>
          <w:p w14:paraId="4E571DDB"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7F214208" w14:textId="3803FC8E" w:rsidR="00E8687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39EF2731" w14:textId="3BC57FFA" w:rsidR="00E8687F" w:rsidRPr="00932C90" w:rsidRDefault="00D118B8"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D118B8" w:rsidRPr="00932C90" w14:paraId="1C5B8454" w14:textId="77777777" w:rsidTr="00E74897">
        <w:trPr>
          <w:cantSplit/>
        </w:trPr>
        <w:tc>
          <w:tcPr>
            <w:tcW w:w="2837" w:type="dxa"/>
          </w:tcPr>
          <w:p w14:paraId="1466BB79" w14:textId="77777777" w:rsidR="00D118B8" w:rsidRPr="00932C90" w:rsidRDefault="00D118B8"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4432C7A8" w14:textId="74E6FF2D" w:rsidR="00D118B8"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6B22426F" w14:textId="35AD5C39" w:rsidR="00D118B8" w:rsidRDefault="00B7323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E8687F" w:rsidRPr="00932C90" w14:paraId="6D9BF067" w14:textId="77777777" w:rsidTr="00E74897">
        <w:trPr>
          <w:cantSplit/>
        </w:trPr>
        <w:tc>
          <w:tcPr>
            <w:tcW w:w="2837" w:type="dxa"/>
          </w:tcPr>
          <w:p w14:paraId="1315F680"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4C9E3D21" w14:textId="77777777" w:rsidR="00E8687F"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Se podrá observar la información sobre hoteles, restaurantes y servicios consultada en base a la provincia seleccionada. </w:t>
            </w:r>
          </w:p>
        </w:tc>
      </w:tr>
      <w:tr w:rsidR="00E8687F" w:rsidRPr="00932C90" w14:paraId="49A707A6" w14:textId="77777777" w:rsidTr="00E74897">
        <w:trPr>
          <w:cantSplit/>
        </w:trPr>
        <w:tc>
          <w:tcPr>
            <w:tcW w:w="2837" w:type="dxa"/>
            <w:vMerge w:val="restart"/>
          </w:tcPr>
          <w:p w14:paraId="1262A252" w14:textId="77777777" w:rsidR="00E8687F" w:rsidRPr="00932C90" w:rsidRDefault="00E8687F"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6CF9E3DA"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8687F" w:rsidRPr="00932C90" w14:paraId="3E8392FD" w14:textId="77777777" w:rsidTr="00E74897">
        <w:trPr>
          <w:cantSplit/>
        </w:trPr>
        <w:tc>
          <w:tcPr>
            <w:tcW w:w="2837" w:type="dxa"/>
            <w:vMerge/>
          </w:tcPr>
          <w:p w14:paraId="27DD430C"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6E61F1BB" w14:textId="77777777" w:rsidR="00E8687F" w:rsidRPr="00914793"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Verificar la provincia a consultar, para poder obtener resultados factibles de acuerdo a su búsqueda. </w:t>
            </w:r>
            <w:r w:rsidR="00E8687F">
              <w:rPr>
                <w:rFonts w:ascii="Stylus BT" w:eastAsia="Times New Roman" w:hAnsi="Stylus BT" w:cs="Times New Roman"/>
                <w:sz w:val="24"/>
                <w:szCs w:val="20"/>
                <w:lang w:val="es-ES" w:eastAsia="es-ES"/>
              </w:rPr>
              <w:t xml:space="preserve"> </w:t>
            </w:r>
          </w:p>
        </w:tc>
      </w:tr>
      <w:tr w:rsidR="00E8687F" w:rsidRPr="00932C90" w14:paraId="2B393CC5" w14:textId="77777777" w:rsidTr="00E74897">
        <w:trPr>
          <w:cantSplit/>
        </w:trPr>
        <w:tc>
          <w:tcPr>
            <w:tcW w:w="2837" w:type="dxa"/>
          </w:tcPr>
          <w:p w14:paraId="58AAB7B8"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856F672" w14:textId="77777777" w:rsidR="00E8687F"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w:t>
            </w:r>
            <w:r w:rsidR="00E8687F">
              <w:rPr>
                <w:rFonts w:ascii="Stylus BT" w:eastAsia="Times New Roman" w:hAnsi="Stylus BT" w:cs="Times New Roman"/>
                <w:sz w:val="24"/>
                <w:szCs w:val="24"/>
                <w:lang w:val="es-ES" w:eastAsia="es-ES"/>
              </w:rPr>
              <w:t>edia</w:t>
            </w:r>
          </w:p>
        </w:tc>
      </w:tr>
      <w:tr w:rsidR="00E8687F" w:rsidRPr="00932C90" w14:paraId="55A49943" w14:textId="77777777" w:rsidTr="00E74897">
        <w:trPr>
          <w:cantSplit/>
        </w:trPr>
        <w:tc>
          <w:tcPr>
            <w:tcW w:w="2837" w:type="dxa"/>
          </w:tcPr>
          <w:p w14:paraId="4DDD24BC" w14:textId="77777777" w:rsidR="00E8687F" w:rsidRPr="00932C90" w:rsidRDefault="00E8687F"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37D731F7" w14:textId="77777777" w:rsidR="00E8687F" w:rsidRPr="00932C90" w:rsidRDefault="00E8687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26987296" w14:textId="77777777" w:rsidR="00E8687F" w:rsidRDefault="00E8687F"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480ECC" w:rsidRPr="00932C90" w14:paraId="1C81F7A8" w14:textId="77777777" w:rsidTr="00E74897">
        <w:trPr>
          <w:cantSplit/>
        </w:trPr>
        <w:tc>
          <w:tcPr>
            <w:tcW w:w="2837" w:type="dxa"/>
          </w:tcPr>
          <w:p w14:paraId="4170B6C4"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RF- 03</w:t>
            </w:r>
          </w:p>
        </w:tc>
        <w:tc>
          <w:tcPr>
            <w:tcW w:w="5657" w:type="dxa"/>
            <w:gridSpan w:val="2"/>
          </w:tcPr>
          <w:p w14:paraId="1C20419D"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Consultar - Región </w:t>
            </w:r>
          </w:p>
        </w:tc>
      </w:tr>
      <w:tr w:rsidR="00480ECC" w:rsidRPr="00932C90" w14:paraId="20F03026" w14:textId="77777777" w:rsidTr="00E74897">
        <w:trPr>
          <w:cantSplit/>
        </w:trPr>
        <w:tc>
          <w:tcPr>
            <w:tcW w:w="2837" w:type="dxa"/>
          </w:tcPr>
          <w:p w14:paraId="4106B6C8"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399EECD3" w14:textId="77777777"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480ECC" w:rsidRPr="00932C90" w14:paraId="1070864E" w14:textId="77777777" w:rsidTr="00E74897">
        <w:trPr>
          <w:cantSplit/>
        </w:trPr>
        <w:tc>
          <w:tcPr>
            <w:tcW w:w="2837" w:type="dxa"/>
          </w:tcPr>
          <w:p w14:paraId="3973DEF2"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2D3CCC26" w14:textId="77777777" w:rsidR="00480ECC" w:rsidRPr="00932C90"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480ECC" w:rsidRPr="00932C90" w14:paraId="58B0FF97" w14:textId="77777777" w:rsidTr="00E74897">
        <w:trPr>
          <w:cantSplit/>
        </w:trPr>
        <w:tc>
          <w:tcPr>
            <w:tcW w:w="2837" w:type="dxa"/>
          </w:tcPr>
          <w:p w14:paraId="47DD102A"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06C1ED15" w14:textId="77777777" w:rsidR="00480ECC" w:rsidRPr="00932C90" w:rsidRDefault="00480ECC"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de los hoteles, restaurantes y servicios en base a la región escogida.</w:t>
            </w:r>
          </w:p>
        </w:tc>
      </w:tr>
      <w:tr w:rsidR="00480ECC" w:rsidRPr="00932C90" w14:paraId="70B0729F" w14:textId="77777777" w:rsidTr="00E74897">
        <w:trPr>
          <w:cantSplit/>
        </w:trPr>
        <w:tc>
          <w:tcPr>
            <w:tcW w:w="2837" w:type="dxa"/>
          </w:tcPr>
          <w:p w14:paraId="194A3034"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4E280764" w14:textId="74CAAF16"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480ECC" w:rsidRPr="00932C90" w14:paraId="169AB34B" w14:textId="77777777" w:rsidTr="00E74897">
        <w:trPr>
          <w:cantSplit/>
        </w:trPr>
        <w:tc>
          <w:tcPr>
            <w:tcW w:w="2837" w:type="dxa"/>
            <w:vMerge w:val="restart"/>
          </w:tcPr>
          <w:p w14:paraId="3C2A4229"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C38F73C"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7071988D"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0F65EAB"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13D8FE46" w14:textId="77777777" w:rsidTr="00E74897">
        <w:trPr>
          <w:cantSplit/>
        </w:trPr>
        <w:tc>
          <w:tcPr>
            <w:tcW w:w="2837" w:type="dxa"/>
            <w:vMerge/>
          </w:tcPr>
          <w:p w14:paraId="7E3E219B"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09C2F1F" w14:textId="3BF21CEF"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72C893BF"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B7323F" w:rsidRPr="00932C90" w14:paraId="0CCC0F05" w14:textId="77777777" w:rsidTr="00E74897">
        <w:trPr>
          <w:cantSplit/>
        </w:trPr>
        <w:tc>
          <w:tcPr>
            <w:tcW w:w="2837" w:type="dxa"/>
            <w:vMerge/>
          </w:tcPr>
          <w:p w14:paraId="069F8EE3"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2394A92" w14:textId="687AED70"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5AEE8E0A" w14:textId="73EEFB5B"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0F25309C" w14:textId="77777777" w:rsidTr="00E74897">
        <w:trPr>
          <w:cantSplit/>
        </w:trPr>
        <w:tc>
          <w:tcPr>
            <w:tcW w:w="2837" w:type="dxa"/>
          </w:tcPr>
          <w:p w14:paraId="06BCE37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176F106B" w14:textId="794286A2"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1AD59797" w14:textId="411E83FA" w:rsidR="00B7323F"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B7323F" w:rsidRPr="00932C90" w14:paraId="627A5654" w14:textId="77777777" w:rsidTr="00E74897">
        <w:trPr>
          <w:cantSplit/>
        </w:trPr>
        <w:tc>
          <w:tcPr>
            <w:tcW w:w="2837" w:type="dxa"/>
          </w:tcPr>
          <w:p w14:paraId="0B68F030"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53D30BD9"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sobre hoteles, restaurantes y servicios consultada en base a la provincia seleccionada.</w:t>
            </w:r>
          </w:p>
        </w:tc>
      </w:tr>
      <w:tr w:rsidR="00B7323F" w:rsidRPr="00932C90" w14:paraId="5D4CBC16" w14:textId="77777777" w:rsidTr="00E74897">
        <w:trPr>
          <w:cantSplit/>
        </w:trPr>
        <w:tc>
          <w:tcPr>
            <w:tcW w:w="2837" w:type="dxa"/>
            <w:vMerge w:val="restart"/>
          </w:tcPr>
          <w:p w14:paraId="0A4EADD5" w14:textId="77777777" w:rsidR="00B7323F" w:rsidRPr="00932C90" w:rsidRDefault="00B7323F" w:rsidP="00B7323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076F8BA4"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524C5EE8" w14:textId="77777777" w:rsidTr="00E74897">
        <w:trPr>
          <w:cantSplit/>
        </w:trPr>
        <w:tc>
          <w:tcPr>
            <w:tcW w:w="2837" w:type="dxa"/>
            <w:vMerge/>
          </w:tcPr>
          <w:p w14:paraId="63D889F5"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05316069" w14:textId="77777777" w:rsidR="00B7323F" w:rsidRPr="00914793"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Verificar la región a consultar, para poder obtener resultados factibles de acuerdo a su búsqueda.  </w:t>
            </w:r>
          </w:p>
        </w:tc>
      </w:tr>
      <w:tr w:rsidR="00B7323F" w:rsidRPr="00932C90" w14:paraId="44BBEB12" w14:textId="77777777" w:rsidTr="00E74897">
        <w:trPr>
          <w:cantSplit/>
        </w:trPr>
        <w:tc>
          <w:tcPr>
            <w:tcW w:w="2837" w:type="dxa"/>
          </w:tcPr>
          <w:p w14:paraId="56E1BE0D"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D44D569"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B7323F" w:rsidRPr="00932C90" w14:paraId="5C1C1E6E" w14:textId="77777777" w:rsidTr="00E74897">
        <w:trPr>
          <w:cantSplit/>
        </w:trPr>
        <w:tc>
          <w:tcPr>
            <w:tcW w:w="2837" w:type="dxa"/>
          </w:tcPr>
          <w:p w14:paraId="7835E7C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4709C01E"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3DC85281" w14:textId="77777777" w:rsidR="00E8687F" w:rsidRDefault="00E8687F"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480ECC" w:rsidRPr="00932C90" w14:paraId="47187C0B" w14:textId="77777777" w:rsidTr="00E74897">
        <w:trPr>
          <w:cantSplit/>
        </w:trPr>
        <w:tc>
          <w:tcPr>
            <w:tcW w:w="2837" w:type="dxa"/>
          </w:tcPr>
          <w:p w14:paraId="4911F1F5"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RF- 04</w:t>
            </w:r>
          </w:p>
        </w:tc>
        <w:tc>
          <w:tcPr>
            <w:tcW w:w="5657" w:type="dxa"/>
            <w:gridSpan w:val="2"/>
          </w:tcPr>
          <w:p w14:paraId="507C2EB3"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Consultar – Tamaño Empresa </w:t>
            </w:r>
          </w:p>
        </w:tc>
      </w:tr>
      <w:tr w:rsidR="00480ECC" w:rsidRPr="00932C90" w14:paraId="0007DE12" w14:textId="77777777" w:rsidTr="00E74897">
        <w:trPr>
          <w:cantSplit/>
        </w:trPr>
        <w:tc>
          <w:tcPr>
            <w:tcW w:w="2837" w:type="dxa"/>
          </w:tcPr>
          <w:p w14:paraId="115B84DF"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7F050E70" w14:textId="77777777"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480ECC" w:rsidRPr="00932C90" w14:paraId="3E1B5176" w14:textId="77777777" w:rsidTr="00E74897">
        <w:trPr>
          <w:cantSplit/>
        </w:trPr>
        <w:tc>
          <w:tcPr>
            <w:tcW w:w="2837" w:type="dxa"/>
          </w:tcPr>
          <w:p w14:paraId="48DF03EC"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2EA65518" w14:textId="77777777" w:rsidR="00480ECC" w:rsidRPr="00932C90" w:rsidRDefault="00480ECC"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480ECC" w:rsidRPr="00932C90" w14:paraId="1C81CFB8" w14:textId="77777777" w:rsidTr="00E74897">
        <w:trPr>
          <w:cantSplit/>
        </w:trPr>
        <w:tc>
          <w:tcPr>
            <w:tcW w:w="2837" w:type="dxa"/>
          </w:tcPr>
          <w:p w14:paraId="3910EA3E"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58F72636" w14:textId="77777777" w:rsidR="00480ECC" w:rsidRPr="00932C90" w:rsidRDefault="00480ECC"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en base a los tamaños de empresa que gestionan los hoteles, restaurantes y servicios. (ej. Hilton Hotel)</w:t>
            </w:r>
          </w:p>
        </w:tc>
      </w:tr>
      <w:tr w:rsidR="00480ECC" w:rsidRPr="00932C90" w14:paraId="57685CE2" w14:textId="77777777" w:rsidTr="00E74897">
        <w:trPr>
          <w:cantSplit/>
        </w:trPr>
        <w:tc>
          <w:tcPr>
            <w:tcW w:w="2837" w:type="dxa"/>
          </w:tcPr>
          <w:p w14:paraId="3B0A811D"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1D080303" w14:textId="457F1DA9" w:rsidR="00480ECC" w:rsidRPr="00932C90" w:rsidRDefault="00480ECC"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480ECC" w:rsidRPr="00932C90" w14:paraId="369AAF23" w14:textId="77777777" w:rsidTr="00E74897">
        <w:trPr>
          <w:cantSplit/>
        </w:trPr>
        <w:tc>
          <w:tcPr>
            <w:tcW w:w="2837" w:type="dxa"/>
            <w:vMerge w:val="restart"/>
          </w:tcPr>
          <w:p w14:paraId="59C03F4A"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F48D705" w14:textId="77777777" w:rsidR="00480ECC" w:rsidRPr="00932C90" w:rsidRDefault="00480ECC"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686DAC30"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52739151" w14:textId="77777777" w:rsidR="00480ECC" w:rsidRPr="00932C90" w:rsidRDefault="00480ECC"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6233920C" w14:textId="77777777" w:rsidTr="00E74897">
        <w:trPr>
          <w:cantSplit/>
        </w:trPr>
        <w:tc>
          <w:tcPr>
            <w:tcW w:w="2837" w:type="dxa"/>
            <w:vMerge/>
          </w:tcPr>
          <w:p w14:paraId="5FC482E0"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10DDB2EE" w14:textId="7266C23D"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242608FD"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B7323F" w:rsidRPr="00932C90" w14:paraId="0D22F6A1" w14:textId="77777777" w:rsidTr="00E74897">
        <w:trPr>
          <w:cantSplit/>
        </w:trPr>
        <w:tc>
          <w:tcPr>
            <w:tcW w:w="2837" w:type="dxa"/>
            <w:vMerge/>
          </w:tcPr>
          <w:p w14:paraId="6F76C2C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3A1B4621" w14:textId="25895406"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435E20F4" w14:textId="001C6BC9"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5F21D0F1" w14:textId="77777777" w:rsidTr="00E74897">
        <w:trPr>
          <w:cantSplit/>
        </w:trPr>
        <w:tc>
          <w:tcPr>
            <w:tcW w:w="2837" w:type="dxa"/>
          </w:tcPr>
          <w:p w14:paraId="61B09D96"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702" w:type="dxa"/>
          </w:tcPr>
          <w:p w14:paraId="4F9A61E7" w14:textId="7C5B7F6C"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70AAAFA9" w14:textId="3BE4F36D" w:rsidR="00B7323F" w:rsidRDefault="00B7323F" w:rsidP="00B7323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B7323F" w:rsidRPr="00932C90" w14:paraId="756E8244" w14:textId="77777777" w:rsidTr="00E74897">
        <w:trPr>
          <w:cantSplit/>
        </w:trPr>
        <w:tc>
          <w:tcPr>
            <w:tcW w:w="2837" w:type="dxa"/>
          </w:tcPr>
          <w:p w14:paraId="115C24A1"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16F5F96D"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sobre hoteles, restaurantes y servicios consultada en base a la empresa seleccionada.</w:t>
            </w:r>
          </w:p>
        </w:tc>
      </w:tr>
      <w:tr w:rsidR="00B7323F" w:rsidRPr="00932C90" w14:paraId="7A34D510" w14:textId="77777777" w:rsidTr="00E74897">
        <w:trPr>
          <w:cantSplit/>
        </w:trPr>
        <w:tc>
          <w:tcPr>
            <w:tcW w:w="2837" w:type="dxa"/>
            <w:vMerge w:val="restart"/>
          </w:tcPr>
          <w:p w14:paraId="2B886955" w14:textId="77777777" w:rsidR="00B7323F" w:rsidRPr="00932C90" w:rsidRDefault="00B7323F" w:rsidP="00B7323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2B3DBAD2"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B7323F" w:rsidRPr="00932C90" w14:paraId="07BA5F5D" w14:textId="77777777" w:rsidTr="00E74897">
        <w:trPr>
          <w:cantSplit/>
        </w:trPr>
        <w:tc>
          <w:tcPr>
            <w:tcW w:w="2837" w:type="dxa"/>
            <w:vMerge/>
          </w:tcPr>
          <w:p w14:paraId="57DED1A7"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1A1DE3D7" w14:textId="77777777" w:rsidR="00B7323F" w:rsidRPr="00914793" w:rsidRDefault="00B7323F" w:rsidP="00B7323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escoger la empresa de su preferencia o la más conocida para obtener la información específica de los hoteles, restaurantes y servicios correspondientes </w:t>
            </w:r>
          </w:p>
        </w:tc>
      </w:tr>
      <w:tr w:rsidR="00B7323F" w:rsidRPr="00932C90" w14:paraId="48D317CB" w14:textId="77777777" w:rsidTr="00E74897">
        <w:trPr>
          <w:cantSplit/>
        </w:trPr>
        <w:tc>
          <w:tcPr>
            <w:tcW w:w="2837" w:type="dxa"/>
          </w:tcPr>
          <w:p w14:paraId="13E9255D"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724B2B90"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B7323F" w:rsidRPr="00932C90" w14:paraId="1252DC0C" w14:textId="77777777" w:rsidTr="00E74897">
        <w:trPr>
          <w:cantSplit/>
        </w:trPr>
        <w:tc>
          <w:tcPr>
            <w:tcW w:w="2837" w:type="dxa"/>
          </w:tcPr>
          <w:p w14:paraId="6544908C" w14:textId="77777777" w:rsidR="00B7323F" w:rsidRPr="00932C90" w:rsidRDefault="00B7323F" w:rsidP="00B7323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126A47D8" w14:textId="77777777" w:rsidR="00B7323F" w:rsidRPr="00932C90" w:rsidRDefault="00B7323F" w:rsidP="00B7323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0FD08324" w14:textId="77777777" w:rsidR="004C111B" w:rsidRDefault="004C111B" w:rsidP="00CF00CF">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74119D" w:rsidRPr="00932C90" w14:paraId="6495F5D7" w14:textId="77777777" w:rsidTr="00E74897">
        <w:trPr>
          <w:cantSplit/>
        </w:trPr>
        <w:tc>
          <w:tcPr>
            <w:tcW w:w="2837" w:type="dxa"/>
          </w:tcPr>
          <w:p w14:paraId="4D43BA31"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RF- 05</w:t>
            </w:r>
          </w:p>
        </w:tc>
        <w:tc>
          <w:tcPr>
            <w:tcW w:w="5657" w:type="dxa"/>
            <w:gridSpan w:val="2"/>
          </w:tcPr>
          <w:p w14:paraId="3A4AD9E5"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Consultar – Tipo de actividad</w:t>
            </w:r>
          </w:p>
        </w:tc>
      </w:tr>
      <w:tr w:rsidR="0074119D" w:rsidRPr="00932C90" w14:paraId="232EE02F" w14:textId="77777777" w:rsidTr="00E74897">
        <w:trPr>
          <w:cantSplit/>
        </w:trPr>
        <w:tc>
          <w:tcPr>
            <w:tcW w:w="2837" w:type="dxa"/>
          </w:tcPr>
          <w:p w14:paraId="6805162A"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26303A07"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74119D" w:rsidRPr="00932C90" w14:paraId="5FA17405" w14:textId="77777777" w:rsidTr="00E74897">
        <w:trPr>
          <w:cantSplit/>
        </w:trPr>
        <w:tc>
          <w:tcPr>
            <w:tcW w:w="2837" w:type="dxa"/>
          </w:tcPr>
          <w:p w14:paraId="585B230B"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3B5C5123" w14:textId="77777777" w:rsidR="0074119D" w:rsidRPr="00932C90" w:rsidRDefault="00E74897"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74119D" w:rsidRPr="00932C90" w14:paraId="1CF477EE" w14:textId="77777777" w:rsidTr="00E74897">
        <w:trPr>
          <w:cantSplit/>
        </w:trPr>
        <w:tc>
          <w:tcPr>
            <w:tcW w:w="2837" w:type="dxa"/>
          </w:tcPr>
          <w:p w14:paraId="4FECC885"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49D574F3" w14:textId="77777777" w:rsidR="0074119D" w:rsidRPr="00932C90" w:rsidRDefault="0074119D"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Dentro de la plataforma web se podrá consultar la información en base </w:t>
            </w:r>
            <w:r w:rsidR="00E74897">
              <w:rPr>
                <w:rFonts w:ascii="Stylus BT" w:eastAsia="Times New Roman" w:hAnsi="Stylus BT" w:cs="Times New Roman"/>
                <w:sz w:val="24"/>
                <w:szCs w:val="20"/>
                <w:lang w:val="es-ES" w:eastAsia="es-ES"/>
              </w:rPr>
              <w:t>al tipo de actividad en el que se desenvuelve un servicio.</w:t>
            </w:r>
          </w:p>
        </w:tc>
      </w:tr>
      <w:tr w:rsidR="0074119D" w:rsidRPr="00932C90" w14:paraId="48EACEF8" w14:textId="77777777" w:rsidTr="00E74897">
        <w:trPr>
          <w:cantSplit/>
        </w:trPr>
        <w:tc>
          <w:tcPr>
            <w:tcW w:w="2837" w:type="dxa"/>
          </w:tcPr>
          <w:p w14:paraId="69A99D48"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2B03B95C" w14:textId="62DF1419"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a la página web</w:t>
            </w:r>
            <w:r w:rsidR="00B7323F">
              <w:rPr>
                <w:rFonts w:ascii="Stylus BT" w:eastAsia="Times New Roman" w:hAnsi="Stylus BT" w:cs="Times New Roman"/>
                <w:sz w:val="24"/>
                <w:szCs w:val="20"/>
                <w:lang w:val="es-ES" w:eastAsia="es-ES"/>
              </w:rPr>
              <w:t xml:space="preserve"> </w:t>
            </w:r>
            <w:r w:rsidR="00B7323F" w:rsidRPr="00B7323F">
              <w:rPr>
                <w:rFonts w:ascii="Stylus BT" w:eastAsia="Times New Roman" w:hAnsi="Stylus BT" w:cs="Times New Roman"/>
                <w:i/>
                <w:iCs/>
                <w:sz w:val="24"/>
                <w:szCs w:val="20"/>
                <w:lang w:val="es-ES" w:eastAsia="es-ES"/>
              </w:rPr>
              <w:t>H-R-SYSTEM</w:t>
            </w:r>
          </w:p>
        </w:tc>
      </w:tr>
      <w:tr w:rsidR="0074119D" w:rsidRPr="00932C90" w14:paraId="32DF6086" w14:textId="77777777" w:rsidTr="00E74897">
        <w:trPr>
          <w:cantSplit/>
        </w:trPr>
        <w:tc>
          <w:tcPr>
            <w:tcW w:w="2837" w:type="dxa"/>
            <w:vMerge w:val="restart"/>
          </w:tcPr>
          <w:p w14:paraId="7312E40C"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36C3860A"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05F9F3D8"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610C6083"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74119D" w:rsidRPr="00932C90" w14:paraId="75931EDA" w14:textId="77777777" w:rsidTr="00E74897">
        <w:trPr>
          <w:cantSplit/>
        </w:trPr>
        <w:tc>
          <w:tcPr>
            <w:tcW w:w="2837" w:type="dxa"/>
            <w:vMerge/>
          </w:tcPr>
          <w:p w14:paraId="4B36277A"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7795607D" w14:textId="0E98062F"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38A38E33"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74119D" w:rsidRPr="00932C90" w14:paraId="51DC5CE1" w14:textId="77777777" w:rsidTr="00E74897">
        <w:trPr>
          <w:cantSplit/>
        </w:trPr>
        <w:tc>
          <w:tcPr>
            <w:tcW w:w="2837" w:type="dxa"/>
            <w:vMerge/>
          </w:tcPr>
          <w:p w14:paraId="281399B7"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2FCD986" w14:textId="0DE790E5"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0931AD92" w14:textId="75F6419C" w:rsidR="0074119D"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Se dirige al menú principal.</w:t>
            </w:r>
          </w:p>
        </w:tc>
      </w:tr>
      <w:tr w:rsidR="00B7323F" w:rsidRPr="00932C90" w14:paraId="49D2361D" w14:textId="77777777" w:rsidTr="00E74897">
        <w:trPr>
          <w:cantSplit/>
        </w:trPr>
        <w:tc>
          <w:tcPr>
            <w:tcW w:w="2837" w:type="dxa"/>
          </w:tcPr>
          <w:p w14:paraId="58891350" w14:textId="77777777" w:rsidR="00B7323F" w:rsidRPr="00932C90" w:rsidRDefault="00B7323F"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1DB6D163" w14:textId="465A7123" w:rsidR="00B7323F"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3</w:t>
            </w:r>
          </w:p>
        </w:tc>
        <w:tc>
          <w:tcPr>
            <w:tcW w:w="4955" w:type="dxa"/>
          </w:tcPr>
          <w:p w14:paraId="098B8DF9" w14:textId="7CEE476B" w:rsidR="00B7323F" w:rsidRDefault="00B7323F"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Configurar los parámetros de búsqueda en los botones.</w:t>
            </w:r>
          </w:p>
        </w:tc>
      </w:tr>
      <w:tr w:rsidR="0074119D" w:rsidRPr="00932C90" w14:paraId="3CA8F22A" w14:textId="77777777" w:rsidTr="00E74897">
        <w:trPr>
          <w:cantSplit/>
        </w:trPr>
        <w:tc>
          <w:tcPr>
            <w:tcW w:w="2837" w:type="dxa"/>
          </w:tcPr>
          <w:p w14:paraId="0DE40F57"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012D29CB" w14:textId="77777777" w:rsidR="0074119D"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Se podrá observar la información </w:t>
            </w:r>
            <w:r w:rsidR="00E74897">
              <w:rPr>
                <w:rFonts w:ascii="Stylus BT" w:eastAsia="Times New Roman" w:hAnsi="Stylus BT" w:cs="Times New Roman"/>
                <w:sz w:val="24"/>
                <w:szCs w:val="20"/>
                <w:lang w:val="es-ES" w:eastAsia="es-ES"/>
              </w:rPr>
              <w:t>de los tipos de actividades que empeña un servicio.</w:t>
            </w:r>
          </w:p>
        </w:tc>
      </w:tr>
      <w:tr w:rsidR="0074119D" w:rsidRPr="00932C90" w14:paraId="1EA22410" w14:textId="77777777" w:rsidTr="00E74897">
        <w:trPr>
          <w:cantSplit/>
        </w:trPr>
        <w:tc>
          <w:tcPr>
            <w:tcW w:w="2837" w:type="dxa"/>
            <w:vMerge w:val="restart"/>
          </w:tcPr>
          <w:p w14:paraId="385F0F8C" w14:textId="77777777" w:rsidR="0074119D" w:rsidRPr="00932C90" w:rsidRDefault="0074119D"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lastRenderedPageBreak/>
              <w:t>Excepciones</w:t>
            </w:r>
          </w:p>
        </w:tc>
        <w:tc>
          <w:tcPr>
            <w:tcW w:w="5657" w:type="dxa"/>
            <w:gridSpan w:val="2"/>
          </w:tcPr>
          <w:p w14:paraId="31E44E71"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74119D" w:rsidRPr="00932C90" w14:paraId="20F7940C" w14:textId="77777777" w:rsidTr="00E74897">
        <w:trPr>
          <w:cantSplit/>
        </w:trPr>
        <w:tc>
          <w:tcPr>
            <w:tcW w:w="2837" w:type="dxa"/>
            <w:vMerge/>
          </w:tcPr>
          <w:p w14:paraId="4D4E3993"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4D03AC58" w14:textId="77777777" w:rsidR="0074119D" w:rsidRPr="00914793" w:rsidRDefault="0074119D"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w:t>
            </w:r>
            <w:r w:rsidR="00E74897">
              <w:rPr>
                <w:rFonts w:ascii="Stylus BT" w:eastAsia="Times New Roman" w:hAnsi="Stylus BT" w:cs="Times New Roman"/>
                <w:sz w:val="24"/>
                <w:szCs w:val="20"/>
                <w:lang w:val="es-ES" w:eastAsia="es-ES"/>
              </w:rPr>
              <w:t xml:space="preserve">seleccionar correctamente el tipo de actividad a consultar para satisfacer su búsqueda correctamente. </w:t>
            </w:r>
          </w:p>
        </w:tc>
      </w:tr>
      <w:tr w:rsidR="0074119D" w:rsidRPr="00932C90" w14:paraId="4BCD172B" w14:textId="77777777" w:rsidTr="00E74897">
        <w:trPr>
          <w:cantSplit/>
        </w:trPr>
        <w:tc>
          <w:tcPr>
            <w:tcW w:w="2837" w:type="dxa"/>
          </w:tcPr>
          <w:p w14:paraId="54F74F4C"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2EAA06A1" w14:textId="77777777" w:rsidR="0074119D"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w:t>
            </w:r>
            <w:r w:rsidR="0074119D">
              <w:rPr>
                <w:rFonts w:ascii="Stylus BT" w:eastAsia="Times New Roman" w:hAnsi="Stylus BT" w:cs="Times New Roman"/>
                <w:sz w:val="24"/>
                <w:szCs w:val="24"/>
                <w:lang w:val="es-ES" w:eastAsia="es-ES"/>
              </w:rPr>
              <w:t>edia</w:t>
            </w:r>
          </w:p>
        </w:tc>
      </w:tr>
      <w:tr w:rsidR="0074119D" w:rsidRPr="00932C90" w14:paraId="52A8E6CE" w14:textId="77777777" w:rsidTr="00E74897">
        <w:trPr>
          <w:cantSplit/>
        </w:trPr>
        <w:tc>
          <w:tcPr>
            <w:tcW w:w="2837" w:type="dxa"/>
          </w:tcPr>
          <w:p w14:paraId="15FEADCE" w14:textId="77777777" w:rsidR="0074119D" w:rsidRPr="00932C90" w:rsidRDefault="0074119D"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665E81DD" w14:textId="77777777" w:rsidR="0074119D" w:rsidRPr="00932C90" w:rsidRDefault="0074119D"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34AB5FC7" w14:textId="77777777" w:rsidR="0074119D" w:rsidRDefault="0074119D" w:rsidP="00CF00CF">
      <w:pPr>
        <w:jc w:val="both"/>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7"/>
        <w:gridCol w:w="702"/>
        <w:gridCol w:w="4955"/>
      </w:tblGrid>
      <w:tr w:rsidR="00E74897" w:rsidRPr="00932C90" w14:paraId="5A30B8E8" w14:textId="77777777" w:rsidTr="00E74897">
        <w:trPr>
          <w:cantSplit/>
        </w:trPr>
        <w:tc>
          <w:tcPr>
            <w:tcW w:w="2837" w:type="dxa"/>
          </w:tcPr>
          <w:p w14:paraId="2D862132"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RF- 05</w:t>
            </w:r>
          </w:p>
        </w:tc>
        <w:tc>
          <w:tcPr>
            <w:tcW w:w="5657" w:type="dxa"/>
            <w:gridSpan w:val="2"/>
          </w:tcPr>
          <w:p w14:paraId="0DB45515"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Consulta – número de personal </w:t>
            </w:r>
          </w:p>
        </w:tc>
      </w:tr>
      <w:tr w:rsidR="00E74897" w:rsidRPr="00932C90" w14:paraId="1E01F2E3" w14:textId="77777777" w:rsidTr="00E74897">
        <w:trPr>
          <w:cantSplit/>
        </w:trPr>
        <w:tc>
          <w:tcPr>
            <w:tcW w:w="2837" w:type="dxa"/>
          </w:tcPr>
          <w:p w14:paraId="1A32718D"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Objetivos asociados</w:t>
            </w:r>
          </w:p>
        </w:tc>
        <w:tc>
          <w:tcPr>
            <w:tcW w:w="5657" w:type="dxa"/>
            <w:gridSpan w:val="2"/>
          </w:tcPr>
          <w:p w14:paraId="1C3AFCD3"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r w:rsidR="00E74897" w:rsidRPr="00932C90" w14:paraId="1486226A" w14:textId="77777777" w:rsidTr="00E74897">
        <w:trPr>
          <w:cantSplit/>
        </w:trPr>
        <w:tc>
          <w:tcPr>
            <w:tcW w:w="2837" w:type="dxa"/>
          </w:tcPr>
          <w:p w14:paraId="4BCFA5D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Requisitos asociados</w:t>
            </w:r>
          </w:p>
        </w:tc>
        <w:tc>
          <w:tcPr>
            <w:tcW w:w="5657" w:type="dxa"/>
            <w:gridSpan w:val="2"/>
          </w:tcPr>
          <w:p w14:paraId="7819E57F" w14:textId="77777777" w:rsidR="00E74897" w:rsidRPr="00932C90" w:rsidRDefault="00E74897" w:rsidP="00CF00CF">
            <w:pPr>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NA</w:t>
            </w:r>
          </w:p>
        </w:tc>
      </w:tr>
      <w:tr w:rsidR="00E74897" w:rsidRPr="00932C90" w14:paraId="6D5BDE24" w14:textId="77777777" w:rsidTr="00E74897">
        <w:trPr>
          <w:cantSplit/>
        </w:trPr>
        <w:tc>
          <w:tcPr>
            <w:tcW w:w="2837" w:type="dxa"/>
          </w:tcPr>
          <w:p w14:paraId="78E2F7EC"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Descripción</w:t>
            </w:r>
          </w:p>
        </w:tc>
        <w:tc>
          <w:tcPr>
            <w:tcW w:w="5657" w:type="dxa"/>
            <w:gridSpan w:val="2"/>
          </w:tcPr>
          <w:p w14:paraId="364E1A83" w14:textId="77777777" w:rsidR="00E74897" w:rsidRPr="00932C90" w:rsidRDefault="00E74897" w:rsidP="00CF00CF">
            <w:pPr>
              <w:autoSpaceDE w:val="0"/>
              <w:autoSpaceDN w:val="0"/>
              <w:adjustRightInd w:val="0"/>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Dentro de la plataforma web se podrá consultar la información en base al número de personal que se disponen.</w:t>
            </w:r>
          </w:p>
        </w:tc>
      </w:tr>
      <w:tr w:rsidR="00E74897" w:rsidRPr="00932C90" w14:paraId="0356A534" w14:textId="77777777" w:rsidTr="00E74897">
        <w:trPr>
          <w:cantSplit/>
        </w:trPr>
        <w:tc>
          <w:tcPr>
            <w:tcW w:w="2837" w:type="dxa"/>
          </w:tcPr>
          <w:p w14:paraId="78660103"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Precondición</w:t>
            </w:r>
          </w:p>
        </w:tc>
        <w:tc>
          <w:tcPr>
            <w:tcW w:w="5657" w:type="dxa"/>
            <w:gridSpan w:val="2"/>
          </w:tcPr>
          <w:p w14:paraId="7C41CCB1" w14:textId="297B6039"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 xml:space="preserve">Ingresar a la página web </w:t>
            </w:r>
            <w:r w:rsidR="00B7323F" w:rsidRPr="00B7323F">
              <w:rPr>
                <w:rFonts w:ascii="Stylus BT" w:eastAsia="Times New Roman" w:hAnsi="Stylus BT" w:cs="Times New Roman"/>
                <w:i/>
                <w:iCs/>
                <w:sz w:val="24"/>
                <w:szCs w:val="20"/>
                <w:lang w:val="es-ES" w:eastAsia="es-ES"/>
              </w:rPr>
              <w:t>H-R-SYSTEM</w:t>
            </w:r>
          </w:p>
        </w:tc>
      </w:tr>
      <w:tr w:rsidR="00E74897" w:rsidRPr="00932C90" w14:paraId="7D97626E" w14:textId="77777777" w:rsidTr="00E74897">
        <w:trPr>
          <w:cantSplit/>
        </w:trPr>
        <w:tc>
          <w:tcPr>
            <w:tcW w:w="2837" w:type="dxa"/>
            <w:vMerge w:val="restart"/>
          </w:tcPr>
          <w:p w14:paraId="2E0C7BF5"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Secuencia</w:t>
            </w:r>
          </w:p>
          <w:p w14:paraId="2FFC2518"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Normal</w:t>
            </w:r>
          </w:p>
        </w:tc>
        <w:tc>
          <w:tcPr>
            <w:tcW w:w="702" w:type="dxa"/>
          </w:tcPr>
          <w:p w14:paraId="7727E14F"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Paso</w:t>
            </w:r>
          </w:p>
        </w:tc>
        <w:tc>
          <w:tcPr>
            <w:tcW w:w="4955" w:type="dxa"/>
          </w:tcPr>
          <w:p w14:paraId="4FFB7A80"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74897" w:rsidRPr="00932C90" w14:paraId="5059BFD1" w14:textId="77777777" w:rsidTr="00E74897">
        <w:trPr>
          <w:cantSplit/>
        </w:trPr>
        <w:tc>
          <w:tcPr>
            <w:tcW w:w="2837" w:type="dxa"/>
            <w:vMerge/>
          </w:tcPr>
          <w:p w14:paraId="58B155EC"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263A2A09" w14:textId="66C83D2B" w:rsidR="00E74897"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1</w:t>
            </w:r>
          </w:p>
        </w:tc>
        <w:tc>
          <w:tcPr>
            <w:tcW w:w="4955" w:type="dxa"/>
          </w:tcPr>
          <w:p w14:paraId="206B52F2"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Ingresar las credenciales correspondientes.</w:t>
            </w:r>
          </w:p>
        </w:tc>
      </w:tr>
      <w:tr w:rsidR="00E74897" w:rsidRPr="00932C90" w14:paraId="09B8C298" w14:textId="77777777" w:rsidTr="00E74897">
        <w:trPr>
          <w:cantSplit/>
        </w:trPr>
        <w:tc>
          <w:tcPr>
            <w:tcW w:w="2837" w:type="dxa"/>
            <w:vMerge/>
          </w:tcPr>
          <w:p w14:paraId="1E208DB8"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702" w:type="dxa"/>
          </w:tcPr>
          <w:p w14:paraId="61E988AF" w14:textId="5AA3179B" w:rsidR="00E74897" w:rsidRPr="00932C90" w:rsidRDefault="00B7323F"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2</w:t>
            </w:r>
          </w:p>
        </w:tc>
        <w:tc>
          <w:tcPr>
            <w:tcW w:w="4955" w:type="dxa"/>
          </w:tcPr>
          <w:p w14:paraId="572D8E4B"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Consultar la bitácora</w:t>
            </w:r>
          </w:p>
        </w:tc>
      </w:tr>
      <w:tr w:rsidR="00E74897" w:rsidRPr="00932C90" w14:paraId="31B1B73A" w14:textId="77777777" w:rsidTr="00E74897">
        <w:trPr>
          <w:cantSplit/>
        </w:trPr>
        <w:tc>
          <w:tcPr>
            <w:tcW w:w="2837" w:type="dxa"/>
          </w:tcPr>
          <w:p w14:paraId="100DF18D"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Pr>
                <w:rFonts w:ascii="Stylus BT" w:eastAsia="Times New Roman" w:hAnsi="Stylus BT" w:cs="Times New Roman"/>
                <w:b/>
                <w:bCs/>
                <w:sz w:val="24"/>
                <w:szCs w:val="24"/>
                <w:lang w:val="es-ES" w:eastAsia="es-ES"/>
              </w:rPr>
              <w:t xml:space="preserve">Post - </w:t>
            </w:r>
            <w:r w:rsidRPr="00932C90">
              <w:rPr>
                <w:rFonts w:ascii="Stylus BT" w:eastAsia="Times New Roman" w:hAnsi="Stylus BT" w:cs="Times New Roman"/>
                <w:b/>
                <w:bCs/>
                <w:sz w:val="24"/>
                <w:szCs w:val="24"/>
                <w:lang w:val="es-ES" w:eastAsia="es-ES"/>
              </w:rPr>
              <w:t>condición</w:t>
            </w:r>
          </w:p>
        </w:tc>
        <w:tc>
          <w:tcPr>
            <w:tcW w:w="5657" w:type="dxa"/>
            <w:gridSpan w:val="2"/>
          </w:tcPr>
          <w:p w14:paraId="01F867C6" w14:textId="77777777" w:rsidR="00E74897" w:rsidRPr="00914793" w:rsidRDefault="00E74897"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Se podrá observar la información del personal que se emplea en los lugares.</w:t>
            </w:r>
          </w:p>
        </w:tc>
      </w:tr>
      <w:tr w:rsidR="00E74897" w:rsidRPr="00932C90" w14:paraId="1FA1B406" w14:textId="77777777" w:rsidTr="00E74897">
        <w:trPr>
          <w:cantSplit/>
        </w:trPr>
        <w:tc>
          <w:tcPr>
            <w:tcW w:w="2837" w:type="dxa"/>
            <w:vMerge w:val="restart"/>
          </w:tcPr>
          <w:p w14:paraId="09CEEA91" w14:textId="77777777" w:rsidR="00E74897" w:rsidRPr="00932C90" w:rsidRDefault="00E74897" w:rsidP="00CF00CF">
            <w:pPr>
              <w:keepNext/>
              <w:spacing w:after="0" w:line="240" w:lineRule="auto"/>
              <w:jc w:val="both"/>
              <w:outlineLvl w:val="0"/>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Excepciones</w:t>
            </w:r>
          </w:p>
        </w:tc>
        <w:tc>
          <w:tcPr>
            <w:tcW w:w="5657" w:type="dxa"/>
            <w:gridSpan w:val="2"/>
          </w:tcPr>
          <w:p w14:paraId="6209738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Acción</w:t>
            </w:r>
          </w:p>
        </w:tc>
      </w:tr>
      <w:tr w:rsidR="00E74897" w:rsidRPr="00932C90" w14:paraId="60CE6B24" w14:textId="77777777" w:rsidTr="00E74897">
        <w:trPr>
          <w:cantSplit/>
        </w:trPr>
        <w:tc>
          <w:tcPr>
            <w:tcW w:w="2837" w:type="dxa"/>
            <w:vMerge/>
          </w:tcPr>
          <w:p w14:paraId="19840394"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p>
        </w:tc>
        <w:tc>
          <w:tcPr>
            <w:tcW w:w="5657" w:type="dxa"/>
            <w:gridSpan w:val="2"/>
          </w:tcPr>
          <w:p w14:paraId="7889FD7C" w14:textId="77777777" w:rsidR="00E74897" w:rsidRPr="00914793" w:rsidRDefault="00E74897" w:rsidP="00CF00CF">
            <w:pPr>
              <w:autoSpaceDE w:val="0"/>
              <w:autoSpaceDN w:val="0"/>
              <w:adjustRightInd w:val="0"/>
              <w:spacing w:after="0" w:line="240" w:lineRule="auto"/>
              <w:jc w:val="both"/>
              <w:rPr>
                <w:rFonts w:ascii="Stylus BT" w:eastAsia="Times New Roman" w:hAnsi="Stylus BT" w:cs="Times New Roman"/>
                <w:sz w:val="24"/>
                <w:szCs w:val="20"/>
                <w:lang w:val="es-ES" w:eastAsia="es-ES"/>
              </w:rPr>
            </w:pPr>
            <w:r>
              <w:rPr>
                <w:rFonts w:ascii="Stylus BT" w:eastAsia="Times New Roman" w:hAnsi="Stylus BT" w:cs="Times New Roman"/>
                <w:sz w:val="24"/>
                <w:szCs w:val="20"/>
                <w:lang w:val="es-ES" w:eastAsia="es-ES"/>
              </w:rPr>
              <w:t xml:space="preserve">Deberá seleccionar correctamente el rango que desea buscar en cuanto al personal que se emplea. </w:t>
            </w:r>
          </w:p>
        </w:tc>
      </w:tr>
      <w:tr w:rsidR="00E74897" w:rsidRPr="00932C90" w14:paraId="5293CF25" w14:textId="77777777" w:rsidTr="00E74897">
        <w:trPr>
          <w:cantSplit/>
        </w:trPr>
        <w:tc>
          <w:tcPr>
            <w:tcW w:w="2837" w:type="dxa"/>
          </w:tcPr>
          <w:p w14:paraId="69F12FE6"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Estabilidad</w:t>
            </w:r>
          </w:p>
        </w:tc>
        <w:tc>
          <w:tcPr>
            <w:tcW w:w="5657" w:type="dxa"/>
            <w:gridSpan w:val="2"/>
          </w:tcPr>
          <w:p w14:paraId="64C77301"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4"/>
                <w:lang w:val="es-ES" w:eastAsia="es-ES"/>
              </w:rPr>
              <w:t>Media</w:t>
            </w:r>
          </w:p>
        </w:tc>
      </w:tr>
      <w:tr w:rsidR="00E74897" w:rsidRPr="00932C90" w14:paraId="6425F51B" w14:textId="77777777" w:rsidTr="00E74897">
        <w:trPr>
          <w:cantSplit/>
        </w:trPr>
        <w:tc>
          <w:tcPr>
            <w:tcW w:w="2837" w:type="dxa"/>
          </w:tcPr>
          <w:p w14:paraId="0B7E99DC" w14:textId="77777777" w:rsidR="00E74897" w:rsidRPr="00932C90" w:rsidRDefault="00E74897" w:rsidP="00CF00CF">
            <w:pPr>
              <w:spacing w:after="0" w:line="240" w:lineRule="auto"/>
              <w:jc w:val="both"/>
              <w:rPr>
                <w:rFonts w:ascii="Stylus BT" w:eastAsia="Times New Roman" w:hAnsi="Stylus BT" w:cs="Times New Roman"/>
                <w:b/>
                <w:bCs/>
                <w:sz w:val="24"/>
                <w:szCs w:val="24"/>
                <w:lang w:val="es-ES" w:eastAsia="es-ES"/>
              </w:rPr>
            </w:pPr>
            <w:r w:rsidRPr="00932C90">
              <w:rPr>
                <w:rFonts w:ascii="Stylus BT" w:eastAsia="Times New Roman" w:hAnsi="Stylus BT" w:cs="Times New Roman"/>
                <w:b/>
                <w:bCs/>
                <w:sz w:val="24"/>
                <w:szCs w:val="24"/>
                <w:lang w:val="es-ES" w:eastAsia="es-ES"/>
              </w:rPr>
              <w:t>Comentarios</w:t>
            </w:r>
          </w:p>
        </w:tc>
        <w:tc>
          <w:tcPr>
            <w:tcW w:w="5657" w:type="dxa"/>
            <w:gridSpan w:val="2"/>
          </w:tcPr>
          <w:p w14:paraId="12E1311E" w14:textId="77777777" w:rsidR="00E74897" w:rsidRPr="00932C90" w:rsidRDefault="00E74897" w:rsidP="00CF00CF">
            <w:pPr>
              <w:spacing w:after="0" w:line="240" w:lineRule="auto"/>
              <w:jc w:val="both"/>
              <w:rPr>
                <w:rFonts w:ascii="Stylus BT" w:eastAsia="Times New Roman" w:hAnsi="Stylus BT" w:cs="Times New Roman"/>
                <w:sz w:val="24"/>
                <w:szCs w:val="24"/>
                <w:lang w:val="es-ES" w:eastAsia="es-ES"/>
              </w:rPr>
            </w:pPr>
            <w:r>
              <w:rPr>
                <w:rFonts w:ascii="Stylus BT" w:eastAsia="Times New Roman" w:hAnsi="Stylus BT" w:cs="Times New Roman"/>
                <w:sz w:val="24"/>
                <w:szCs w:val="20"/>
                <w:lang w:val="es-ES" w:eastAsia="es-ES"/>
              </w:rPr>
              <w:t>NA</w:t>
            </w:r>
          </w:p>
        </w:tc>
      </w:tr>
    </w:tbl>
    <w:p w14:paraId="1F390944" w14:textId="77777777" w:rsidR="00E74897" w:rsidRDefault="00E74897" w:rsidP="00CF00CF">
      <w:pPr>
        <w:jc w:val="both"/>
        <w:rPr>
          <w:lang w:val="es-ES"/>
        </w:rPr>
      </w:pPr>
    </w:p>
    <w:p w14:paraId="6A25443A" w14:textId="233A99CF" w:rsidR="00CF00CF" w:rsidRPr="00CF00CF" w:rsidRDefault="00C00AA8" w:rsidP="00C00AA8">
      <w:pPr>
        <w:ind w:left="708" w:firstLine="708"/>
        <w:jc w:val="both"/>
        <w:rPr>
          <w:b/>
        </w:rPr>
      </w:pPr>
      <w:r>
        <w:rPr>
          <w:b/>
        </w:rPr>
        <w:t>4.2.</w:t>
      </w:r>
      <w:r>
        <w:rPr>
          <w:b/>
        </w:rPr>
        <w:tab/>
      </w:r>
      <w:r w:rsidR="002A7FE2" w:rsidRPr="00CF00CF">
        <w:rPr>
          <w:b/>
        </w:rPr>
        <w:t>Requerimientos no funcionales (RNF)</w:t>
      </w: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2A7FE2" w:rsidRPr="00D17554" w14:paraId="309A12B3" w14:textId="77777777" w:rsidTr="002A7FE2">
        <w:tc>
          <w:tcPr>
            <w:tcW w:w="2490" w:type="dxa"/>
            <w:tcBorders>
              <w:right w:val="double" w:sz="4" w:space="0" w:color="auto"/>
            </w:tcBorders>
            <w:shd w:val="clear" w:color="auto" w:fill="EAEAEA"/>
            <w:tcMar>
              <w:left w:w="40" w:type="dxa"/>
              <w:bottom w:w="17" w:type="dxa"/>
              <w:right w:w="40" w:type="dxa"/>
            </w:tcMar>
          </w:tcPr>
          <w:p w14:paraId="32B74CB3" w14:textId="77777777" w:rsidR="002A7FE2" w:rsidRPr="00D17554" w:rsidRDefault="002A7FE2"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D062A85" w14:textId="77777777" w:rsidR="002A7FE2" w:rsidRPr="00D17554" w:rsidRDefault="002A7FE2"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F01</w:t>
            </w:r>
          </w:p>
        </w:tc>
      </w:tr>
      <w:tr w:rsidR="002A7FE2" w:rsidRPr="00D17554" w14:paraId="5812657F" w14:textId="77777777" w:rsidTr="002A7FE2">
        <w:tc>
          <w:tcPr>
            <w:tcW w:w="2490" w:type="dxa"/>
            <w:tcBorders>
              <w:right w:val="double" w:sz="4" w:space="0" w:color="auto"/>
            </w:tcBorders>
            <w:shd w:val="clear" w:color="auto" w:fill="EAEAEA"/>
            <w:tcMar>
              <w:left w:w="40" w:type="dxa"/>
              <w:bottom w:w="17" w:type="dxa"/>
              <w:right w:w="40" w:type="dxa"/>
            </w:tcMar>
          </w:tcPr>
          <w:p w14:paraId="21CC2376" w14:textId="77777777" w:rsidR="002A7FE2" w:rsidRPr="00D17554" w:rsidRDefault="002A7FE2"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F7935D1" w14:textId="77777777" w:rsidR="002A7FE2" w:rsidRPr="00D17554" w:rsidRDefault="002A7FE2" w:rsidP="00CF00CF">
            <w:pPr>
              <w:pStyle w:val="Normalindentado1"/>
              <w:ind w:left="0"/>
              <w:jc w:val="both"/>
              <w:rPr>
                <w:rFonts w:cs="Arial"/>
              </w:rPr>
            </w:pPr>
            <w:r w:rsidRPr="00D17554">
              <w:rPr>
                <w:rFonts w:cs="Arial"/>
              </w:rPr>
              <w:t>Ingresar a la página principal del INEC</w:t>
            </w:r>
          </w:p>
        </w:tc>
      </w:tr>
      <w:tr w:rsidR="002A7FE2" w:rsidRPr="00D17554" w14:paraId="48B05BEC" w14:textId="77777777" w:rsidTr="002A7FE2">
        <w:tc>
          <w:tcPr>
            <w:tcW w:w="2490" w:type="dxa"/>
            <w:tcBorders>
              <w:right w:val="double" w:sz="4" w:space="0" w:color="auto"/>
            </w:tcBorders>
            <w:shd w:val="clear" w:color="auto" w:fill="EAEAEA"/>
            <w:tcMar>
              <w:left w:w="40" w:type="dxa"/>
              <w:bottom w:w="17" w:type="dxa"/>
              <w:right w:w="40" w:type="dxa"/>
            </w:tcMar>
          </w:tcPr>
          <w:p w14:paraId="54CC996B" w14:textId="77777777" w:rsidR="002A7FE2" w:rsidRPr="00D17554" w:rsidRDefault="002A7FE2"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4826875F" w14:textId="77777777" w:rsidR="002A7FE2" w:rsidRPr="00D17554" w:rsidRDefault="002A7FE2" w:rsidP="00CF00CF">
            <w:pPr>
              <w:pStyle w:val="Normalindentado1"/>
              <w:ind w:left="0"/>
              <w:jc w:val="both"/>
              <w:rPr>
                <w:rFonts w:cs="Arial"/>
              </w:rPr>
            </w:pPr>
            <w:r w:rsidRPr="00D17554">
              <w:rPr>
                <w:rFonts w:cs="Arial"/>
              </w:rPr>
              <w:fldChar w:fldCharType="begin">
                <w:ffData>
                  <w:name w:val="Casilla1"/>
                  <w:enabled/>
                  <w:calcOnExit w:val="0"/>
                  <w:checkBox>
                    <w:sizeAuto/>
                    <w:default w:val="1"/>
                  </w:checkBox>
                </w:ffData>
              </w:fldChar>
            </w:r>
            <w:bookmarkStart w:id="1" w:name="Casilla1"/>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bookmarkEnd w:id="1"/>
            <w:r w:rsidRPr="00D17554">
              <w:rPr>
                <w:rFonts w:cs="Arial"/>
              </w:rPr>
              <w:t xml:space="preserve"> Requisito</w:t>
            </w:r>
          </w:p>
        </w:tc>
        <w:tc>
          <w:tcPr>
            <w:tcW w:w="3864" w:type="dxa"/>
            <w:gridSpan w:val="2"/>
            <w:tcBorders>
              <w:right w:val="single" w:sz="4" w:space="0" w:color="auto"/>
            </w:tcBorders>
          </w:tcPr>
          <w:p w14:paraId="092417C3" w14:textId="77777777" w:rsidR="002A7FE2" w:rsidRPr="00D17554" w:rsidRDefault="002A7FE2"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bookmarkStart w:id="2" w:name="Casilla2"/>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bookmarkEnd w:id="2"/>
            <w:r w:rsidRPr="00D17554">
              <w:rPr>
                <w:rFonts w:cs="Arial"/>
              </w:rPr>
              <w:t xml:space="preserve"> Restricción</w:t>
            </w:r>
          </w:p>
        </w:tc>
      </w:tr>
      <w:tr w:rsidR="002A7FE2" w:rsidRPr="00D17554" w14:paraId="18130FF2" w14:textId="77777777" w:rsidTr="002A7FE2">
        <w:tc>
          <w:tcPr>
            <w:tcW w:w="2490" w:type="dxa"/>
            <w:tcBorders>
              <w:right w:val="double" w:sz="4" w:space="0" w:color="auto"/>
            </w:tcBorders>
            <w:shd w:val="clear" w:color="auto" w:fill="EAEAEA"/>
            <w:tcMar>
              <w:left w:w="40" w:type="dxa"/>
              <w:bottom w:w="17" w:type="dxa"/>
              <w:right w:w="40" w:type="dxa"/>
            </w:tcMar>
          </w:tcPr>
          <w:p w14:paraId="30C33C89" w14:textId="77777777" w:rsidR="002A7FE2" w:rsidRPr="00D17554" w:rsidRDefault="002A7FE2"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CF61867" w14:textId="77777777" w:rsidR="002A7FE2" w:rsidRPr="00D17554" w:rsidRDefault="002A7FE2" w:rsidP="00CF00CF">
            <w:pPr>
              <w:pStyle w:val="Normalindentado1"/>
              <w:ind w:left="0"/>
              <w:jc w:val="both"/>
              <w:rPr>
                <w:rFonts w:cs="Arial"/>
              </w:rPr>
            </w:pPr>
            <w:r w:rsidRPr="00D17554">
              <w:rPr>
                <w:rFonts w:cs="Arial"/>
              </w:rPr>
              <w:t xml:space="preserve">Para obtener la información de la página principal del instituto nacional de estadística y censos. </w:t>
            </w:r>
          </w:p>
        </w:tc>
      </w:tr>
      <w:tr w:rsidR="002A7FE2" w:rsidRPr="00D17554" w14:paraId="2707D0C5" w14:textId="77777777" w:rsidTr="002A7FE2">
        <w:tc>
          <w:tcPr>
            <w:tcW w:w="2490" w:type="dxa"/>
            <w:tcBorders>
              <w:right w:val="double" w:sz="4" w:space="0" w:color="auto"/>
            </w:tcBorders>
            <w:shd w:val="clear" w:color="auto" w:fill="EAEAEA"/>
            <w:tcMar>
              <w:left w:w="40" w:type="dxa"/>
              <w:bottom w:w="17" w:type="dxa"/>
              <w:right w:w="40" w:type="dxa"/>
            </w:tcMar>
          </w:tcPr>
          <w:p w14:paraId="2E57794D" w14:textId="77777777" w:rsidR="002A7FE2" w:rsidRPr="00D17554" w:rsidRDefault="002A7FE2"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6CD55643" w14:textId="77777777" w:rsidR="002A7FE2" w:rsidRPr="00D17554" w:rsidRDefault="002A7FE2" w:rsidP="00CF00CF">
            <w:pPr>
              <w:pStyle w:val="Normalindentado1"/>
              <w:ind w:left="0"/>
              <w:jc w:val="both"/>
              <w:rPr>
                <w:rFonts w:cs="Arial"/>
              </w:rPr>
            </w:pPr>
            <w:r w:rsidRPr="00D17554">
              <w:rPr>
                <w:rFonts w:cs="Arial"/>
              </w:rPr>
              <w:fldChar w:fldCharType="begin">
                <w:ffData>
                  <w:name w:val="Casilla3"/>
                  <w:enabled/>
                  <w:calcOnExit w:val="0"/>
                  <w:checkBox>
                    <w:sizeAuto/>
                    <w:default w:val="1"/>
                  </w:checkBox>
                </w:ffData>
              </w:fldChar>
            </w:r>
            <w:bookmarkStart w:id="3" w:name="Casilla3"/>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bookmarkEnd w:id="3"/>
            <w:r w:rsidRPr="00D17554">
              <w:rPr>
                <w:rFonts w:cs="Arial"/>
              </w:rPr>
              <w:t xml:space="preserve"> Alta/Esencial</w:t>
            </w:r>
          </w:p>
        </w:tc>
        <w:tc>
          <w:tcPr>
            <w:tcW w:w="1980" w:type="dxa"/>
            <w:tcBorders>
              <w:left w:val="nil"/>
              <w:right w:val="nil"/>
            </w:tcBorders>
          </w:tcPr>
          <w:p w14:paraId="4F5B39A1" w14:textId="77777777" w:rsidR="002A7FE2" w:rsidRPr="00D17554" w:rsidRDefault="002A7FE2"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bookmarkStart w:id="4" w:name="Casilla4"/>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bookmarkEnd w:id="4"/>
            <w:r w:rsidRPr="00D17554">
              <w:rPr>
                <w:rFonts w:cs="Arial"/>
              </w:rPr>
              <w:t xml:space="preserve"> Media/Deseado</w:t>
            </w:r>
          </w:p>
        </w:tc>
        <w:tc>
          <w:tcPr>
            <w:tcW w:w="1884" w:type="dxa"/>
            <w:tcBorders>
              <w:left w:val="nil"/>
              <w:right w:val="single" w:sz="4" w:space="0" w:color="auto"/>
            </w:tcBorders>
          </w:tcPr>
          <w:p w14:paraId="79BEC7E7" w14:textId="77777777" w:rsidR="002A7FE2" w:rsidRPr="00D17554" w:rsidRDefault="002A7FE2"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bookmarkStart w:id="5" w:name="Casilla5"/>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bookmarkEnd w:id="5"/>
            <w:r w:rsidRPr="00D17554">
              <w:rPr>
                <w:rFonts w:cs="Arial"/>
              </w:rPr>
              <w:t xml:space="preserve"> Baja/ Opcional</w:t>
            </w:r>
          </w:p>
        </w:tc>
      </w:tr>
    </w:tbl>
    <w:p w14:paraId="71E0E61D" w14:textId="77777777" w:rsidR="00E74897" w:rsidRDefault="00E74897"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64620F3A" w14:textId="77777777" w:rsidTr="00CF00CF">
        <w:tc>
          <w:tcPr>
            <w:tcW w:w="2490" w:type="dxa"/>
            <w:tcBorders>
              <w:right w:val="double" w:sz="4" w:space="0" w:color="auto"/>
            </w:tcBorders>
            <w:shd w:val="clear" w:color="auto" w:fill="EAEAEA"/>
            <w:tcMar>
              <w:left w:w="40" w:type="dxa"/>
              <w:bottom w:w="17" w:type="dxa"/>
              <w:right w:w="40" w:type="dxa"/>
            </w:tcMar>
          </w:tcPr>
          <w:p w14:paraId="5BE8CA7D"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CAD033E"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F02</w:t>
            </w:r>
          </w:p>
        </w:tc>
      </w:tr>
      <w:tr w:rsidR="00CF00CF" w:rsidRPr="00D17554" w14:paraId="3D8B84FD" w14:textId="77777777" w:rsidTr="00CF00CF">
        <w:tc>
          <w:tcPr>
            <w:tcW w:w="2490" w:type="dxa"/>
            <w:tcBorders>
              <w:right w:val="double" w:sz="4" w:space="0" w:color="auto"/>
            </w:tcBorders>
            <w:shd w:val="clear" w:color="auto" w:fill="EAEAEA"/>
            <w:tcMar>
              <w:left w:w="40" w:type="dxa"/>
              <w:bottom w:w="17" w:type="dxa"/>
              <w:right w:w="40" w:type="dxa"/>
            </w:tcMar>
          </w:tcPr>
          <w:p w14:paraId="20EF1CA2"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02A304C" w14:textId="77777777" w:rsidR="00CF00CF" w:rsidRPr="00D17554" w:rsidRDefault="00CF00CF" w:rsidP="00CF00CF">
            <w:pPr>
              <w:pStyle w:val="Normalindentado1"/>
              <w:ind w:left="0"/>
              <w:jc w:val="both"/>
              <w:rPr>
                <w:rFonts w:cs="Arial"/>
              </w:rPr>
            </w:pPr>
            <w:r w:rsidRPr="00D17554">
              <w:rPr>
                <w:rFonts w:cs="Arial"/>
              </w:rPr>
              <w:t>Descarga de información de la página principal del INEC</w:t>
            </w:r>
          </w:p>
        </w:tc>
      </w:tr>
      <w:tr w:rsidR="00CF00CF" w:rsidRPr="00D17554" w14:paraId="46BFE354" w14:textId="77777777" w:rsidTr="00CF00CF">
        <w:tc>
          <w:tcPr>
            <w:tcW w:w="2490" w:type="dxa"/>
            <w:tcBorders>
              <w:right w:val="double" w:sz="4" w:space="0" w:color="auto"/>
            </w:tcBorders>
            <w:shd w:val="clear" w:color="auto" w:fill="EAEAEA"/>
            <w:tcMar>
              <w:left w:w="40" w:type="dxa"/>
              <w:bottom w:w="17" w:type="dxa"/>
              <w:right w:w="40" w:type="dxa"/>
            </w:tcMar>
          </w:tcPr>
          <w:p w14:paraId="2C79AC49"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52D34635"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0E39495B"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Restricción</w:t>
            </w:r>
          </w:p>
        </w:tc>
      </w:tr>
      <w:tr w:rsidR="00CF00CF" w:rsidRPr="00D17554" w14:paraId="505B225D" w14:textId="77777777" w:rsidTr="00CF00CF">
        <w:tc>
          <w:tcPr>
            <w:tcW w:w="2490" w:type="dxa"/>
            <w:tcBorders>
              <w:right w:val="double" w:sz="4" w:space="0" w:color="auto"/>
            </w:tcBorders>
            <w:shd w:val="clear" w:color="auto" w:fill="EAEAEA"/>
            <w:tcMar>
              <w:left w:w="40" w:type="dxa"/>
              <w:bottom w:w="17" w:type="dxa"/>
              <w:right w:w="40" w:type="dxa"/>
            </w:tcMar>
          </w:tcPr>
          <w:p w14:paraId="4A80DAFE"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C5E1512" w14:textId="77777777" w:rsidR="00CF00CF" w:rsidRPr="00D17554" w:rsidRDefault="00CF00CF" w:rsidP="00CF00CF">
            <w:pPr>
              <w:pStyle w:val="Normalindentado1"/>
              <w:ind w:left="0"/>
              <w:jc w:val="both"/>
              <w:rPr>
                <w:rFonts w:cs="Arial"/>
              </w:rPr>
            </w:pPr>
            <w:r w:rsidRPr="00D17554">
              <w:rPr>
                <w:rFonts w:cs="Arial"/>
              </w:rPr>
              <w:t xml:space="preserve">Dirigirse a la parte de estadísticas después ingresar en la parte base de datos, escoger la opción datos históricos, escogemos la opción archivos y podemos descargar los archivos planos de hoteles, restaurantes y servicios. </w:t>
            </w:r>
          </w:p>
        </w:tc>
      </w:tr>
      <w:tr w:rsidR="00CF00CF" w:rsidRPr="00D17554" w14:paraId="1D4DC890" w14:textId="77777777" w:rsidTr="00CF00CF">
        <w:tc>
          <w:tcPr>
            <w:tcW w:w="2490" w:type="dxa"/>
            <w:tcBorders>
              <w:right w:val="double" w:sz="4" w:space="0" w:color="auto"/>
            </w:tcBorders>
            <w:shd w:val="clear" w:color="auto" w:fill="EAEAEA"/>
            <w:tcMar>
              <w:left w:w="40" w:type="dxa"/>
              <w:bottom w:w="17" w:type="dxa"/>
              <w:right w:w="40" w:type="dxa"/>
            </w:tcMar>
          </w:tcPr>
          <w:p w14:paraId="534226EC"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2BDBFD1C"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Alta/Esencial</w:t>
            </w:r>
          </w:p>
        </w:tc>
        <w:tc>
          <w:tcPr>
            <w:tcW w:w="1980" w:type="dxa"/>
            <w:tcBorders>
              <w:left w:val="nil"/>
              <w:right w:val="nil"/>
            </w:tcBorders>
          </w:tcPr>
          <w:p w14:paraId="3189D8B0" w14:textId="77777777" w:rsidR="00CF00CF" w:rsidRPr="00D17554" w:rsidRDefault="00CF00CF"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104AB6A6"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Baja/ Opcional</w:t>
            </w:r>
          </w:p>
        </w:tc>
      </w:tr>
    </w:tbl>
    <w:p w14:paraId="4C13F003"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0B49AB28" w14:textId="77777777" w:rsidTr="00CF00CF">
        <w:tc>
          <w:tcPr>
            <w:tcW w:w="2490" w:type="dxa"/>
            <w:tcBorders>
              <w:right w:val="double" w:sz="4" w:space="0" w:color="auto"/>
            </w:tcBorders>
            <w:shd w:val="clear" w:color="auto" w:fill="EAEAEA"/>
            <w:tcMar>
              <w:left w:w="40" w:type="dxa"/>
              <w:bottom w:w="17" w:type="dxa"/>
              <w:right w:w="40" w:type="dxa"/>
            </w:tcMar>
          </w:tcPr>
          <w:p w14:paraId="33EB89AB"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E0D3225"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F03</w:t>
            </w:r>
          </w:p>
        </w:tc>
      </w:tr>
      <w:tr w:rsidR="00CF00CF" w:rsidRPr="00D17554" w14:paraId="38103D54" w14:textId="77777777" w:rsidTr="00CF00CF">
        <w:tc>
          <w:tcPr>
            <w:tcW w:w="2490" w:type="dxa"/>
            <w:tcBorders>
              <w:right w:val="double" w:sz="4" w:space="0" w:color="auto"/>
            </w:tcBorders>
            <w:shd w:val="clear" w:color="auto" w:fill="EAEAEA"/>
            <w:tcMar>
              <w:left w:w="40" w:type="dxa"/>
              <w:bottom w:w="17" w:type="dxa"/>
              <w:right w:w="40" w:type="dxa"/>
            </w:tcMar>
          </w:tcPr>
          <w:p w14:paraId="2437DECC"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6AF39B" w14:textId="77777777" w:rsidR="00CF00CF" w:rsidRPr="00D17554" w:rsidRDefault="00CF00CF" w:rsidP="00CF00CF">
            <w:pPr>
              <w:pStyle w:val="Normalindentado1"/>
              <w:ind w:left="0"/>
              <w:jc w:val="both"/>
              <w:rPr>
                <w:rFonts w:cs="Arial"/>
              </w:rPr>
            </w:pPr>
            <w:r w:rsidRPr="00D17554">
              <w:rPr>
                <w:rFonts w:cs="Arial"/>
              </w:rPr>
              <w:t xml:space="preserve">Descomprimir datos </w:t>
            </w:r>
          </w:p>
        </w:tc>
      </w:tr>
      <w:tr w:rsidR="00CF00CF" w:rsidRPr="00D17554" w14:paraId="340C2DDD" w14:textId="77777777" w:rsidTr="00CF00CF">
        <w:tc>
          <w:tcPr>
            <w:tcW w:w="2490" w:type="dxa"/>
            <w:tcBorders>
              <w:right w:val="double" w:sz="4" w:space="0" w:color="auto"/>
            </w:tcBorders>
            <w:shd w:val="clear" w:color="auto" w:fill="EAEAEA"/>
            <w:tcMar>
              <w:left w:w="40" w:type="dxa"/>
              <w:bottom w:w="17" w:type="dxa"/>
              <w:right w:w="40" w:type="dxa"/>
            </w:tcMar>
          </w:tcPr>
          <w:p w14:paraId="620D85F2"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3BD88B3A"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D6202A3"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Restricción</w:t>
            </w:r>
          </w:p>
        </w:tc>
      </w:tr>
      <w:tr w:rsidR="00CF00CF" w:rsidRPr="00D17554" w14:paraId="644FF404" w14:textId="77777777" w:rsidTr="00CF00CF">
        <w:tc>
          <w:tcPr>
            <w:tcW w:w="2490" w:type="dxa"/>
            <w:tcBorders>
              <w:right w:val="double" w:sz="4" w:space="0" w:color="auto"/>
            </w:tcBorders>
            <w:shd w:val="clear" w:color="auto" w:fill="EAEAEA"/>
            <w:tcMar>
              <w:left w:w="40" w:type="dxa"/>
              <w:bottom w:w="17" w:type="dxa"/>
              <w:right w:w="40" w:type="dxa"/>
            </w:tcMar>
          </w:tcPr>
          <w:p w14:paraId="52483A7F"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F8F15B" w14:textId="77777777" w:rsidR="00CF00CF" w:rsidRPr="00D17554" w:rsidRDefault="00CF00CF" w:rsidP="00CF00CF">
            <w:pPr>
              <w:pStyle w:val="Normalindentado1"/>
              <w:ind w:left="0"/>
              <w:jc w:val="both"/>
              <w:rPr>
                <w:rFonts w:cs="Arial"/>
              </w:rPr>
            </w:pPr>
            <w:r w:rsidRPr="00D17554">
              <w:rPr>
                <w:rFonts w:cs="Arial"/>
              </w:rPr>
              <w:t>Al descargar los archivos planos nos dirigimos a la opción de descargas y podemos descomprimir los datos que se podrá visualizar por medio del programa Excel.</w:t>
            </w:r>
          </w:p>
        </w:tc>
      </w:tr>
      <w:tr w:rsidR="00CF00CF" w:rsidRPr="00D17554" w14:paraId="0E69B642" w14:textId="77777777" w:rsidTr="00CF00CF">
        <w:tc>
          <w:tcPr>
            <w:tcW w:w="2490" w:type="dxa"/>
            <w:tcBorders>
              <w:right w:val="double" w:sz="4" w:space="0" w:color="auto"/>
            </w:tcBorders>
            <w:shd w:val="clear" w:color="auto" w:fill="EAEAEA"/>
            <w:tcMar>
              <w:left w:w="40" w:type="dxa"/>
              <w:bottom w:w="17" w:type="dxa"/>
              <w:right w:w="40" w:type="dxa"/>
            </w:tcMar>
          </w:tcPr>
          <w:p w14:paraId="6A5133FD" w14:textId="77777777" w:rsidR="00CF00CF" w:rsidRPr="00D17554" w:rsidRDefault="00CF00CF" w:rsidP="00CF00CF">
            <w:pPr>
              <w:pStyle w:val="guiazul"/>
              <w:jc w:val="both"/>
              <w:rPr>
                <w:rFonts w:cs="Arial"/>
                <w:i w:val="0"/>
                <w:iCs/>
                <w:color w:val="auto"/>
              </w:rPr>
            </w:pPr>
            <w:r w:rsidRPr="00D17554">
              <w:rPr>
                <w:rFonts w:cs="Arial"/>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14:paraId="48445863"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Alta/Esencial</w:t>
            </w:r>
          </w:p>
        </w:tc>
        <w:tc>
          <w:tcPr>
            <w:tcW w:w="1980" w:type="dxa"/>
            <w:tcBorders>
              <w:left w:val="nil"/>
              <w:right w:val="nil"/>
            </w:tcBorders>
          </w:tcPr>
          <w:p w14:paraId="00FFA1E4" w14:textId="77777777" w:rsidR="00CF00CF" w:rsidRPr="00D17554" w:rsidRDefault="00CF00CF" w:rsidP="00CF00CF">
            <w:pPr>
              <w:pStyle w:val="Normalindentado1"/>
              <w:ind w:left="0"/>
              <w:jc w:val="both"/>
              <w:rPr>
                <w:rFonts w:cs="Arial"/>
              </w:rPr>
            </w:pPr>
            <w:r w:rsidRPr="00D17554">
              <w:rPr>
                <w:rFonts w:cs="Arial"/>
              </w:rPr>
              <w:fldChar w:fldCharType="begin">
                <w:ffData>
                  <w:name w:val="Casilla4"/>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69F245B9"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Baja/ Opcional</w:t>
            </w:r>
          </w:p>
        </w:tc>
      </w:tr>
    </w:tbl>
    <w:p w14:paraId="0881BE13"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505C6E2F" w14:textId="77777777" w:rsidTr="00CF00CF">
        <w:tc>
          <w:tcPr>
            <w:tcW w:w="2490" w:type="dxa"/>
            <w:tcBorders>
              <w:right w:val="double" w:sz="4" w:space="0" w:color="auto"/>
            </w:tcBorders>
            <w:shd w:val="clear" w:color="auto" w:fill="EAEAEA"/>
            <w:tcMar>
              <w:left w:w="40" w:type="dxa"/>
              <w:bottom w:w="17" w:type="dxa"/>
              <w:right w:w="40" w:type="dxa"/>
            </w:tcMar>
          </w:tcPr>
          <w:p w14:paraId="746585F0"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5D03A60"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w:t>
            </w:r>
            <w:r w:rsidRPr="00D17554">
              <w:rPr>
                <w:rFonts w:cs="Arial"/>
              </w:rPr>
              <w:t>F04</w:t>
            </w:r>
          </w:p>
        </w:tc>
      </w:tr>
      <w:tr w:rsidR="00CF00CF" w:rsidRPr="00D17554" w14:paraId="51C8BC3A" w14:textId="77777777" w:rsidTr="00CF00CF">
        <w:tc>
          <w:tcPr>
            <w:tcW w:w="2490" w:type="dxa"/>
            <w:tcBorders>
              <w:right w:val="double" w:sz="4" w:space="0" w:color="auto"/>
            </w:tcBorders>
            <w:shd w:val="clear" w:color="auto" w:fill="EAEAEA"/>
            <w:tcMar>
              <w:left w:w="40" w:type="dxa"/>
              <w:bottom w:w="17" w:type="dxa"/>
              <w:right w:w="40" w:type="dxa"/>
            </w:tcMar>
          </w:tcPr>
          <w:p w14:paraId="04FBDDEA"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7D0F82" w14:textId="77777777" w:rsidR="00CF00CF" w:rsidRPr="00D17554" w:rsidRDefault="00CF00CF" w:rsidP="00CF00CF">
            <w:pPr>
              <w:pStyle w:val="Normalindentado1"/>
              <w:ind w:left="0"/>
              <w:jc w:val="both"/>
              <w:rPr>
                <w:rFonts w:cs="Arial"/>
              </w:rPr>
            </w:pPr>
            <w:r w:rsidRPr="00D17554">
              <w:rPr>
                <w:rFonts w:cs="Arial"/>
                <w:szCs w:val="20"/>
                <w:lang w:val="es-ES_tradnl"/>
              </w:rPr>
              <w:t xml:space="preserve">Visualizar datos </w:t>
            </w:r>
          </w:p>
        </w:tc>
      </w:tr>
      <w:tr w:rsidR="00CF00CF" w:rsidRPr="00D17554" w14:paraId="39198F47" w14:textId="77777777" w:rsidTr="00CF00CF">
        <w:tc>
          <w:tcPr>
            <w:tcW w:w="2490" w:type="dxa"/>
            <w:tcBorders>
              <w:right w:val="double" w:sz="4" w:space="0" w:color="auto"/>
            </w:tcBorders>
            <w:shd w:val="clear" w:color="auto" w:fill="EAEAEA"/>
            <w:tcMar>
              <w:left w:w="40" w:type="dxa"/>
              <w:bottom w:w="17" w:type="dxa"/>
              <w:right w:w="40" w:type="dxa"/>
            </w:tcMar>
          </w:tcPr>
          <w:p w14:paraId="1CE9DA49"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5267D47F"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44FEBE4"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Restricción</w:t>
            </w:r>
          </w:p>
        </w:tc>
      </w:tr>
      <w:tr w:rsidR="00CF00CF" w:rsidRPr="00D17554" w14:paraId="613F85D7" w14:textId="77777777" w:rsidTr="00CF00CF">
        <w:tc>
          <w:tcPr>
            <w:tcW w:w="2490" w:type="dxa"/>
            <w:tcBorders>
              <w:right w:val="double" w:sz="4" w:space="0" w:color="auto"/>
            </w:tcBorders>
            <w:shd w:val="clear" w:color="auto" w:fill="EAEAEA"/>
            <w:tcMar>
              <w:left w:w="40" w:type="dxa"/>
              <w:bottom w:w="17" w:type="dxa"/>
              <w:right w:w="40" w:type="dxa"/>
            </w:tcMar>
          </w:tcPr>
          <w:p w14:paraId="249A5D9A"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105A95F" w14:textId="77777777" w:rsidR="00CF00CF" w:rsidRPr="00D17554" w:rsidRDefault="00CF00CF" w:rsidP="00CF00CF">
            <w:pPr>
              <w:pStyle w:val="Normalindentado1"/>
              <w:ind w:left="0"/>
              <w:jc w:val="both"/>
              <w:rPr>
                <w:rFonts w:cs="Arial"/>
              </w:rPr>
            </w:pPr>
            <w:r w:rsidRPr="00D17554">
              <w:rPr>
                <w:rFonts w:cs="Arial"/>
              </w:rPr>
              <w:t xml:space="preserve">Al abrir los archivos de Excel podemos visualizar los datos que se encuentra en la base de datos ya extraída y así podremos examinar cada una de las variables. </w:t>
            </w:r>
          </w:p>
        </w:tc>
      </w:tr>
      <w:tr w:rsidR="00CF00CF" w:rsidRPr="00D17554" w14:paraId="4CCFD63A" w14:textId="77777777" w:rsidTr="00CF00CF">
        <w:tc>
          <w:tcPr>
            <w:tcW w:w="2490" w:type="dxa"/>
            <w:tcBorders>
              <w:right w:val="double" w:sz="4" w:space="0" w:color="auto"/>
            </w:tcBorders>
            <w:shd w:val="clear" w:color="auto" w:fill="EAEAEA"/>
            <w:tcMar>
              <w:left w:w="40" w:type="dxa"/>
              <w:bottom w:w="17" w:type="dxa"/>
              <w:right w:w="40" w:type="dxa"/>
            </w:tcMar>
          </w:tcPr>
          <w:p w14:paraId="5CFE6B43"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2765C13C"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Alta/Esencial</w:t>
            </w:r>
          </w:p>
        </w:tc>
        <w:tc>
          <w:tcPr>
            <w:tcW w:w="1980" w:type="dxa"/>
            <w:tcBorders>
              <w:left w:val="nil"/>
              <w:right w:val="nil"/>
            </w:tcBorders>
          </w:tcPr>
          <w:p w14:paraId="05B2D0C0"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37FF00D6"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Baja/ Opcional</w:t>
            </w:r>
          </w:p>
        </w:tc>
      </w:tr>
    </w:tbl>
    <w:p w14:paraId="5C5A49A8" w14:textId="77777777" w:rsidR="00CF00CF" w:rsidRDefault="00CF00CF" w:rsidP="00CF00CF">
      <w:pPr>
        <w:jc w:val="both"/>
        <w:rPr>
          <w:lang w:val="es-ES"/>
        </w:rPr>
      </w:pPr>
    </w:p>
    <w:tbl>
      <w:tblPr>
        <w:tblW w:w="0" w:type="auto"/>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CF00CF" w:rsidRPr="00D17554" w14:paraId="51ECD22E" w14:textId="77777777" w:rsidTr="00CF00CF">
        <w:tc>
          <w:tcPr>
            <w:tcW w:w="2490" w:type="dxa"/>
            <w:tcBorders>
              <w:right w:val="double" w:sz="4" w:space="0" w:color="auto"/>
            </w:tcBorders>
            <w:shd w:val="clear" w:color="auto" w:fill="EAEAEA"/>
            <w:tcMar>
              <w:left w:w="40" w:type="dxa"/>
              <w:bottom w:w="17" w:type="dxa"/>
              <w:right w:w="40" w:type="dxa"/>
            </w:tcMar>
          </w:tcPr>
          <w:p w14:paraId="0EC8A307" w14:textId="77777777" w:rsidR="00CF00CF" w:rsidRPr="00D17554" w:rsidRDefault="00CF00CF" w:rsidP="00CF00CF">
            <w:pPr>
              <w:pStyle w:val="guiazul"/>
              <w:jc w:val="both"/>
              <w:rPr>
                <w:rFonts w:cs="Arial"/>
                <w:i w:val="0"/>
                <w:iCs/>
                <w:color w:val="auto"/>
              </w:rPr>
            </w:pPr>
            <w:r w:rsidRPr="00D17554">
              <w:rPr>
                <w:rFonts w:cs="Arial"/>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22F3B9" w14:textId="77777777" w:rsidR="00CF00CF" w:rsidRPr="00D17554" w:rsidRDefault="00CF00CF" w:rsidP="00CF00CF">
            <w:pPr>
              <w:pStyle w:val="Normalindentado1"/>
              <w:ind w:left="0"/>
              <w:jc w:val="both"/>
              <w:rPr>
                <w:rFonts w:cs="Arial"/>
              </w:rPr>
            </w:pPr>
            <w:r w:rsidRPr="00D17554">
              <w:rPr>
                <w:rFonts w:cs="Arial"/>
              </w:rPr>
              <w:fldChar w:fldCharType="begin"/>
            </w:r>
            <w:r w:rsidRPr="00D17554">
              <w:rPr>
                <w:rFonts w:cs="Arial"/>
              </w:rPr>
              <w:instrText xml:space="preserve"> MACROBUTTON </w:instrText>
            </w:r>
            <w:r w:rsidRPr="00D17554">
              <w:rPr>
                <w:rFonts w:cs="Arial"/>
              </w:rPr>
              <w:fldChar w:fldCharType="end"/>
            </w:r>
            <w:r w:rsidRPr="00D17554">
              <w:rPr>
                <w:rFonts w:cs="Arial"/>
              </w:rPr>
              <w:t>R</w:t>
            </w:r>
            <w:r>
              <w:rPr>
                <w:rFonts w:cs="Arial"/>
              </w:rPr>
              <w:t>NF05</w:t>
            </w:r>
          </w:p>
        </w:tc>
      </w:tr>
      <w:tr w:rsidR="00CF00CF" w:rsidRPr="00D17554" w14:paraId="67BDF88B" w14:textId="77777777" w:rsidTr="00CF00CF">
        <w:tc>
          <w:tcPr>
            <w:tcW w:w="2490" w:type="dxa"/>
            <w:tcBorders>
              <w:right w:val="double" w:sz="4" w:space="0" w:color="auto"/>
            </w:tcBorders>
            <w:shd w:val="clear" w:color="auto" w:fill="EAEAEA"/>
            <w:tcMar>
              <w:left w:w="40" w:type="dxa"/>
              <w:bottom w:w="17" w:type="dxa"/>
              <w:right w:w="40" w:type="dxa"/>
            </w:tcMar>
          </w:tcPr>
          <w:p w14:paraId="0547FD9D" w14:textId="77777777" w:rsidR="00CF00CF" w:rsidRPr="00D17554" w:rsidRDefault="00CF00CF" w:rsidP="00CF00CF">
            <w:pPr>
              <w:pStyle w:val="guiazul"/>
              <w:jc w:val="both"/>
              <w:rPr>
                <w:rFonts w:cs="Arial"/>
                <w:i w:val="0"/>
                <w:iCs/>
                <w:color w:val="auto"/>
              </w:rPr>
            </w:pPr>
            <w:r w:rsidRPr="00D17554">
              <w:rPr>
                <w:rFonts w:cs="Arial"/>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D92DC7" w14:textId="77777777" w:rsidR="00CF00CF" w:rsidRPr="00D17554" w:rsidRDefault="00CF00CF" w:rsidP="00CF00CF">
            <w:pPr>
              <w:pStyle w:val="Normalindentado1"/>
              <w:ind w:left="0"/>
              <w:jc w:val="both"/>
              <w:rPr>
                <w:rFonts w:cs="Arial"/>
              </w:rPr>
            </w:pPr>
            <w:r w:rsidRPr="00D17554">
              <w:rPr>
                <w:rFonts w:cs="Arial"/>
              </w:rPr>
              <w:t xml:space="preserve">Verificación de datos </w:t>
            </w:r>
          </w:p>
        </w:tc>
      </w:tr>
      <w:tr w:rsidR="00CF00CF" w:rsidRPr="00D17554" w14:paraId="523CB756" w14:textId="77777777" w:rsidTr="00CF00CF">
        <w:tc>
          <w:tcPr>
            <w:tcW w:w="2490" w:type="dxa"/>
            <w:tcBorders>
              <w:right w:val="double" w:sz="4" w:space="0" w:color="auto"/>
            </w:tcBorders>
            <w:shd w:val="clear" w:color="auto" w:fill="EAEAEA"/>
            <w:tcMar>
              <w:left w:w="40" w:type="dxa"/>
              <w:bottom w:w="17" w:type="dxa"/>
              <w:right w:w="40" w:type="dxa"/>
            </w:tcMar>
          </w:tcPr>
          <w:p w14:paraId="7DF4D0BF" w14:textId="77777777" w:rsidR="00CF00CF" w:rsidRPr="00D17554" w:rsidRDefault="00CF00CF" w:rsidP="00CF00CF">
            <w:pPr>
              <w:pStyle w:val="guiazul"/>
              <w:jc w:val="both"/>
              <w:rPr>
                <w:rFonts w:cs="Arial"/>
                <w:i w:val="0"/>
                <w:iCs/>
                <w:color w:val="auto"/>
              </w:rPr>
            </w:pPr>
            <w:r w:rsidRPr="00D17554">
              <w:rPr>
                <w:rFonts w:cs="Arial"/>
                <w:i w:val="0"/>
                <w:iCs/>
                <w:color w:val="auto"/>
              </w:rPr>
              <w:t>Tipo</w:t>
            </w:r>
          </w:p>
        </w:tc>
        <w:tc>
          <w:tcPr>
            <w:tcW w:w="1800" w:type="dxa"/>
            <w:tcBorders>
              <w:left w:val="double" w:sz="4" w:space="0" w:color="auto"/>
            </w:tcBorders>
            <w:tcMar>
              <w:left w:w="40" w:type="dxa"/>
              <w:bottom w:w="17" w:type="dxa"/>
              <w:right w:w="40" w:type="dxa"/>
            </w:tcMar>
          </w:tcPr>
          <w:p w14:paraId="33F930F0"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Requisito</w:t>
            </w:r>
          </w:p>
        </w:tc>
        <w:tc>
          <w:tcPr>
            <w:tcW w:w="3864" w:type="dxa"/>
            <w:gridSpan w:val="2"/>
            <w:tcBorders>
              <w:right w:val="single" w:sz="4" w:space="0" w:color="auto"/>
            </w:tcBorders>
          </w:tcPr>
          <w:p w14:paraId="79D74345" w14:textId="77777777" w:rsidR="00CF00CF" w:rsidRPr="00D17554" w:rsidRDefault="00CF00CF" w:rsidP="00CF00CF">
            <w:pPr>
              <w:pStyle w:val="Normalindentado1"/>
              <w:ind w:left="0"/>
              <w:jc w:val="both"/>
              <w:rPr>
                <w:rFonts w:cs="Arial"/>
              </w:rPr>
            </w:pPr>
            <w:r w:rsidRPr="00D17554">
              <w:rPr>
                <w:rFonts w:cs="Arial"/>
              </w:rPr>
              <w:fldChar w:fldCharType="begin">
                <w:ffData>
                  <w:name w:val="Casilla2"/>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Restricción</w:t>
            </w:r>
          </w:p>
        </w:tc>
      </w:tr>
      <w:tr w:rsidR="00CF00CF" w:rsidRPr="00D17554" w14:paraId="477373A2" w14:textId="77777777" w:rsidTr="00CF00CF">
        <w:tc>
          <w:tcPr>
            <w:tcW w:w="2490" w:type="dxa"/>
            <w:tcBorders>
              <w:right w:val="double" w:sz="4" w:space="0" w:color="auto"/>
            </w:tcBorders>
            <w:shd w:val="clear" w:color="auto" w:fill="EAEAEA"/>
            <w:tcMar>
              <w:left w:w="40" w:type="dxa"/>
              <w:bottom w:w="17" w:type="dxa"/>
              <w:right w:w="40" w:type="dxa"/>
            </w:tcMar>
          </w:tcPr>
          <w:p w14:paraId="7E522F16" w14:textId="77777777" w:rsidR="00CF00CF" w:rsidRPr="00D17554" w:rsidRDefault="00CF00CF" w:rsidP="00CF00CF">
            <w:pPr>
              <w:pStyle w:val="guiazul"/>
              <w:jc w:val="both"/>
              <w:rPr>
                <w:rFonts w:cs="Arial"/>
                <w:i w:val="0"/>
                <w:iCs/>
                <w:color w:val="auto"/>
              </w:rPr>
            </w:pPr>
            <w:r w:rsidRPr="00D17554">
              <w:rPr>
                <w:rFonts w:cs="Arial"/>
                <w:i w:val="0"/>
                <w:iCs/>
                <w:color w:val="auto"/>
              </w:rPr>
              <w:t>Descripción</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1E55ED2" w14:textId="77777777" w:rsidR="00CF00CF" w:rsidRPr="00D17554" w:rsidRDefault="00CF00CF" w:rsidP="00CF00CF">
            <w:pPr>
              <w:pStyle w:val="Normalindentado1"/>
              <w:ind w:left="0"/>
              <w:jc w:val="both"/>
              <w:rPr>
                <w:rFonts w:cs="Arial"/>
              </w:rPr>
            </w:pPr>
            <w:r w:rsidRPr="00D17554">
              <w:rPr>
                <w:rFonts w:cs="Arial"/>
              </w:rPr>
              <w:t xml:space="preserve">Se observará si los campos que tienen datos para poder realizar nuestro análisis correspondiente. </w:t>
            </w:r>
          </w:p>
        </w:tc>
      </w:tr>
      <w:tr w:rsidR="00CF00CF" w:rsidRPr="00D17554" w14:paraId="5EF0B92B" w14:textId="77777777" w:rsidTr="00CF00CF">
        <w:tc>
          <w:tcPr>
            <w:tcW w:w="2490" w:type="dxa"/>
            <w:tcBorders>
              <w:right w:val="double" w:sz="4" w:space="0" w:color="auto"/>
            </w:tcBorders>
            <w:shd w:val="clear" w:color="auto" w:fill="EAEAEA"/>
            <w:tcMar>
              <w:left w:w="40" w:type="dxa"/>
              <w:bottom w:w="17" w:type="dxa"/>
              <w:right w:w="40" w:type="dxa"/>
            </w:tcMar>
          </w:tcPr>
          <w:p w14:paraId="3327E36C" w14:textId="77777777" w:rsidR="00CF00CF" w:rsidRPr="00D17554" w:rsidRDefault="00CF00CF" w:rsidP="00CF00CF">
            <w:pPr>
              <w:pStyle w:val="guiazul"/>
              <w:jc w:val="both"/>
              <w:rPr>
                <w:rFonts w:cs="Arial"/>
                <w:i w:val="0"/>
                <w:iCs/>
                <w:color w:val="auto"/>
              </w:rPr>
            </w:pPr>
            <w:r w:rsidRPr="00D17554">
              <w:rPr>
                <w:rFonts w:cs="Arial"/>
                <w:i w:val="0"/>
                <w:iCs/>
                <w:color w:val="auto"/>
              </w:rPr>
              <w:t>Prioridad del requisito</w:t>
            </w:r>
          </w:p>
        </w:tc>
        <w:tc>
          <w:tcPr>
            <w:tcW w:w="1800" w:type="dxa"/>
            <w:tcBorders>
              <w:left w:val="double" w:sz="4" w:space="0" w:color="auto"/>
              <w:right w:val="nil"/>
            </w:tcBorders>
            <w:tcMar>
              <w:left w:w="40" w:type="dxa"/>
              <w:bottom w:w="17" w:type="dxa"/>
              <w:right w:w="40" w:type="dxa"/>
            </w:tcMar>
          </w:tcPr>
          <w:p w14:paraId="1C4C6A59"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Alta/Esencial</w:t>
            </w:r>
          </w:p>
        </w:tc>
        <w:tc>
          <w:tcPr>
            <w:tcW w:w="1980" w:type="dxa"/>
            <w:tcBorders>
              <w:left w:val="nil"/>
              <w:right w:val="nil"/>
            </w:tcBorders>
          </w:tcPr>
          <w:p w14:paraId="3A989014" w14:textId="77777777" w:rsidR="00CF00CF" w:rsidRPr="00D17554" w:rsidRDefault="00CF00CF" w:rsidP="00CF00CF">
            <w:pPr>
              <w:pStyle w:val="Normalindentado1"/>
              <w:ind w:left="0"/>
              <w:jc w:val="both"/>
              <w:rPr>
                <w:rFonts w:cs="Arial"/>
              </w:rPr>
            </w:pPr>
            <w:r w:rsidRPr="00D17554">
              <w:rPr>
                <w:rFonts w:cs="Arial"/>
              </w:rPr>
              <w:fldChar w:fldCharType="begin">
                <w:ffData>
                  <w:name w:val=""/>
                  <w:enabled/>
                  <w:calcOnExit w:val="0"/>
                  <w:checkBox>
                    <w:sizeAuto/>
                    <w:default w:val="1"/>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Media/Deseado</w:t>
            </w:r>
          </w:p>
        </w:tc>
        <w:tc>
          <w:tcPr>
            <w:tcW w:w="1884" w:type="dxa"/>
            <w:tcBorders>
              <w:left w:val="nil"/>
              <w:right w:val="single" w:sz="4" w:space="0" w:color="auto"/>
            </w:tcBorders>
          </w:tcPr>
          <w:p w14:paraId="09DC2E81" w14:textId="77777777" w:rsidR="00CF00CF" w:rsidRPr="00D17554" w:rsidRDefault="00CF00CF" w:rsidP="00CF00CF">
            <w:pPr>
              <w:pStyle w:val="Normalindentado1"/>
              <w:ind w:left="0"/>
              <w:jc w:val="both"/>
              <w:rPr>
                <w:rFonts w:cs="Arial"/>
              </w:rPr>
            </w:pPr>
            <w:r w:rsidRPr="00D17554">
              <w:rPr>
                <w:rFonts w:cs="Arial"/>
              </w:rPr>
              <w:fldChar w:fldCharType="begin">
                <w:ffData>
                  <w:name w:val="Casilla5"/>
                  <w:enabled/>
                  <w:calcOnExit w:val="0"/>
                  <w:checkBox>
                    <w:sizeAuto/>
                    <w:default w:val="0"/>
                  </w:checkBox>
                </w:ffData>
              </w:fldChar>
            </w:r>
            <w:r w:rsidRPr="00D17554">
              <w:rPr>
                <w:rFonts w:cs="Arial"/>
              </w:rPr>
              <w:instrText xml:space="preserve"> FORMCHECKBOX </w:instrText>
            </w:r>
            <w:r w:rsidR="00C05F2B">
              <w:rPr>
                <w:rFonts w:cs="Arial"/>
              </w:rPr>
            </w:r>
            <w:r w:rsidR="00C05F2B">
              <w:rPr>
                <w:rFonts w:cs="Arial"/>
              </w:rPr>
              <w:fldChar w:fldCharType="separate"/>
            </w:r>
            <w:r w:rsidRPr="00D17554">
              <w:rPr>
                <w:rFonts w:cs="Arial"/>
              </w:rPr>
              <w:fldChar w:fldCharType="end"/>
            </w:r>
            <w:r w:rsidRPr="00D17554">
              <w:rPr>
                <w:rFonts w:cs="Arial"/>
              </w:rPr>
              <w:t xml:space="preserve"> Baja/ Opcional</w:t>
            </w:r>
          </w:p>
        </w:tc>
      </w:tr>
    </w:tbl>
    <w:p w14:paraId="53FC8A33" w14:textId="606E202C" w:rsidR="00CF00CF" w:rsidRDefault="00CF00CF" w:rsidP="00CF00CF">
      <w:pPr>
        <w:jc w:val="both"/>
        <w:rPr>
          <w:lang w:val="es-ES"/>
        </w:rPr>
      </w:pPr>
    </w:p>
    <w:p w14:paraId="7BD51737" w14:textId="39A8BB10" w:rsidR="00D118B8" w:rsidRDefault="00D118B8" w:rsidP="00CF00CF">
      <w:pPr>
        <w:jc w:val="both"/>
        <w:rPr>
          <w:lang w:val="es-ES"/>
        </w:rPr>
      </w:pPr>
    </w:p>
    <w:p w14:paraId="191D2750" w14:textId="77777777" w:rsidR="00D118B8" w:rsidRDefault="00D118B8">
      <w:pPr>
        <w:rPr>
          <w:lang w:val="es-ES"/>
        </w:rPr>
      </w:pPr>
      <w:r>
        <w:rPr>
          <w:lang w:val="es-ES"/>
        </w:rPr>
        <w:br w:type="page"/>
      </w:r>
    </w:p>
    <w:p w14:paraId="2349D219" w14:textId="77777777" w:rsidR="00D118B8" w:rsidRDefault="00D118B8" w:rsidP="00D118B8">
      <w:pPr>
        <w:rPr>
          <w:b/>
          <w:bCs/>
          <w:sz w:val="24"/>
          <w:szCs w:val="24"/>
        </w:rPr>
      </w:pPr>
    </w:p>
    <w:p w14:paraId="620DC998" w14:textId="3FC55A12" w:rsidR="00D118B8" w:rsidRPr="00C00AA8" w:rsidRDefault="00D118B8" w:rsidP="00C00AA8">
      <w:pPr>
        <w:pStyle w:val="Prrafodelista"/>
        <w:numPr>
          <w:ilvl w:val="0"/>
          <w:numId w:val="2"/>
        </w:numPr>
        <w:rPr>
          <w:b/>
          <w:bCs/>
          <w:sz w:val="24"/>
          <w:szCs w:val="24"/>
        </w:rPr>
      </w:pPr>
      <w:r w:rsidRPr="00C00AA8">
        <w:rPr>
          <w:b/>
          <w:bCs/>
          <w:sz w:val="24"/>
          <w:szCs w:val="24"/>
        </w:rPr>
        <w:t>Plan de minimización de riesgos</w:t>
      </w:r>
    </w:p>
    <w:p w14:paraId="45FBB51E" w14:textId="77777777" w:rsidR="00D118B8" w:rsidRDefault="00D118B8" w:rsidP="00D118B8"/>
    <w:tbl>
      <w:tblPr>
        <w:tblW w:w="8494" w:type="dxa"/>
        <w:tblCellMar>
          <w:left w:w="10" w:type="dxa"/>
          <w:right w:w="10" w:type="dxa"/>
        </w:tblCellMar>
        <w:tblLook w:val="0000" w:firstRow="0" w:lastRow="0" w:firstColumn="0" w:lastColumn="0" w:noHBand="0" w:noVBand="0"/>
      </w:tblPr>
      <w:tblGrid>
        <w:gridCol w:w="4247"/>
        <w:gridCol w:w="4247"/>
      </w:tblGrid>
      <w:tr w:rsidR="00D118B8" w14:paraId="771B2AA5" w14:textId="77777777" w:rsidTr="00961697">
        <w:tc>
          <w:tcPr>
            <w:tcW w:w="4247" w:type="dxa"/>
            <w:tcBorders>
              <w:top w:val="single" w:sz="4" w:space="0" w:color="FFC000"/>
              <w:left w:val="single" w:sz="4" w:space="0" w:color="FFC000"/>
              <w:bottom w:val="single" w:sz="4" w:space="0" w:color="FFC000"/>
            </w:tcBorders>
            <w:shd w:val="clear" w:color="auto" w:fill="FFC000"/>
            <w:tcMar>
              <w:top w:w="0" w:type="dxa"/>
              <w:left w:w="108" w:type="dxa"/>
              <w:bottom w:w="0" w:type="dxa"/>
              <w:right w:w="108" w:type="dxa"/>
            </w:tcMar>
          </w:tcPr>
          <w:p w14:paraId="64602520" w14:textId="77777777" w:rsidR="00D118B8" w:rsidRDefault="00D118B8" w:rsidP="00961697">
            <w:pPr>
              <w:spacing w:after="0" w:line="240" w:lineRule="auto"/>
              <w:jc w:val="center"/>
            </w:pPr>
            <w:r>
              <w:rPr>
                <w:b/>
                <w:bCs/>
                <w:color w:val="FFFFFF"/>
                <w:sz w:val="24"/>
                <w:szCs w:val="24"/>
              </w:rPr>
              <w:t>Riesgos</w:t>
            </w:r>
          </w:p>
        </w:tc>
        <w:tc>
          <w:tcPr>
            <w:tcW w:w="4247" w:type="dxa"/>
            <w:tcBorders>
              <w:top w:val="single" w:sz="4" w:space="0" w:color="FFC000"/>
              <w:bottom w:val="single" w:sz="4" w:space="0" w:color="FFC000"/>
              <w:right w:val="single" w:sz="4" w:space="0" w:color="FFC000"/>
            </w:tcBorders>
            <w:shd w:val="clear" w:color="auto" w:fill="FFC000"/>
            <w:tcMar>
              <w:top w:w="0" w:type="dxa"/>
              <w:left w:w="108" w:type="dxa"/>
              <w:bottom w:w="0" w:type="dxa"/>
              <w:right w:w="108" w:type="dxa"/>
            </w:tcMar>
          </w:tcPr>
          <w:p w14:paraId="577D25AC" w14:textId="77777777" w:rsidR="00D118B8" w:rsidRDefault="00D118B8" w:rsidP="00961697">
            <w:pPr>
              <w:spacing w:after="0" w:line="240" w:lineRule="auto"/>
              <w:jc w:val="center"/>
            </w:pPr>
            <w:r>
              <w:rPr>
                <w:b/>
                <w:bCs/>
                <w:color w:val="FFFFFF"/>
                <w:sz w:val="24"/>
                <w:szCs w:val="24"/>
              </w:rPr>
              <w:t xml:space="preserve">Solución </w:t>
            </w:r>
          </w:p>
        </w:tc>
      </w:tr>
      <w:tr w:rsidR="00D118B8" w14:paraId="55684EC1"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6840031C" w14:textId="77777777" w:rsidR="00D118B8" w:rsidRDefault="00D118B8" w:rsidP="00961697">
            <w:pPr>
              <w:spacing w:after="0" w:line="240" w:lineRule="auto"/>
              <w:jc w:val="both"/>
              <w:rPr>
                <w:b/>
                <w:bCs/>
              </w:rPr>
            </w:pPr>
            <w:r>
              <w:rPr>
                <w:b/>
                <w:bCs/>
              </w:rPr>
              <w:t>Retroceder en una de las fases del proyecto.</w:t>
            </w:r>
          </w:p>
        </w:tc>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7AC43D15" w14:textId="77777777" w:rsidR="00D118B8" w:rsidRDefault="00D118B8" w:rsidP="00961697">
            <w:pPr>
              <w:spacing w:after="0" w:line="240" w:lineRule="auto"/>
              <w:jc w:val="both"/>
            </w:pPr>
            <w:r>
              <w:t xml:space="preserve">No estimar en tiempos de entrega, centrarse en cumplir los requerimientos en base a las solicitudes del usuario. </w:t>
            </w:r>
          </w:p>
        </w:tc>
      </w:tr>
      <w:tr w:rsidR="00D118B8" w14:paraId="4D9CB157"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1DA23355" w14:textId="77777777" w:rsidR="00D118B8" w:rsidRDefault="00D118B8" w:rsidP="00961697">
            <w:pPr>
              <w:spacing w:after="0" w:line="240" w:lineRule="auto"/>
              <w:jc w:val="both"/>
              <w:rPr>
                <w:b/>
                <w:bCs/>
              </w:rPr>
            </w:pPr>
            <w:r>
              <w:rPr>
                <w:b/>
                <w:bCs/>
              </w:rPr>
              <w:t>Manejar las herramientas de desarrollo inadecuadas e incompatibles.</w:t>
            </w:r>
          </w:p>
        </w:tc>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729808F6" w14:textId="77777777" w:rsidR="00D118B8" w:rsidRDefault="00D118B8" w:rsidP="00961697">
            <w:pPr>
              <w:spacing w:after="0" w:line="240" w:lineRule="auto"/>
              <w:jc w:val="both"/>
            </w:pPr>
            <w:r>
              <w:t xml:space="preserve">Analizar con cautela las herramientas en las cuales se desarrollará el proyecto, si se puede migrar a otras herramientas y a la vez sean compatibles, por ejemplo, IDEs de desarrollo, base de datos, entre otros. </w:t>
            </w:r>
          </w:p>
        </w:tc>
      </w:tr>
      <w:tr w:rsidR="00D118B8" w14:paraId="77B6FA98"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0F4C26B5" w14:textId="77777777" w:rsidR="00D118B8" w:rsidRDefault="00D118B8" w:rsidP="00961697">
            <w:pPr>
              <w:spacing w:after="0" w:line="240" w:lineRule="auto"/>
              <w:jc w:val="both"/>
              <w:rPr>
                <w:b/>
                <w:bCs/>
              </w:rPr>
            </w:pPr>
            <w:r>
              <w:rPr>
                <w:b/>
                <w:bCs/>
              </w:rPr>
              <w:t>No cumplir los parámetros del cliente.</w:t>
            </w:r>
          </w:p>
        </w:tc>
        <w:tc>
          <w:tcPr>
            <w:tcW w:w="4247" w:type="dxa"/>
            <w:tcBorders>
              <w:top w:val="single" w:sz="4" w:space="0" w:color="FFD966"/>
              <w:left w:val="single" w:sz="4" w:space="0" w:color="FFD966"/>
              <w:bottom w:val="single" w:sz="4" w:space="0" w:color="FFD966"/>
              <w:right w:val="single" w:sz="4" w:space="0" w:color="FFD966"/>
            </w:tcBorders>
            <w:shd w:val="clear" w:color="auto" w:fill="FFF2CC"/>
            <w:tcMar>
              <w:top w:w="0" w:type="dxa"/>
              <w:left w:w="108" w:type="dxa"/>
              <w:bottom w:w="0" w:type="dxa"/>
              <w:right w:w="108" w:type="dxa"/>
            </w:tcMar>
          </w:tcPr>
          <w:p w14:paraId="7775A7E5" w14:textId="77777777" w:rsidR="00D118B8" w:rsidRDefault="00D118B8" w:rsidP="00961697">
            <w:pPr>
              <w:spacing w:after="0" w:line="240" w:lineRule="auto"/>
              <w:jc w:val="both"/>
            </w:pPr>
            <w:r>
              <w:t xml:space="preserve">Mediante un documento especifico, en el cual estarán todos los requerimientos del cliente, nos guiaremos para poder cumplir los detalles solicitados, incluso si se presentan nuevos cambios hacia el proyecto por solicitud del mismo cliente.  </w:t>
            </w:r>
          </w:p>
        </w:tc>
      </w:tr>
      <w:tr w:rsidR="00D118B8" w14:paraId="044FD679" w14:textId="77777777" w:rsidTr="00961697">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41B8838B" w14:textId="77777777" w:rsidR="00D118B8" w:rsidRDefault="00D118B8" w:rsidP="00961697">
            <w:pPr>
              <w:spacing w:after="0" w:line="240" w:lineRule="auto"/>
              <w:jc w:val="both"/>
              <w:rPr>
                <w:b/>
                <w:bCs/>
              </w:rPr>
            </w:pPr>
            <w:r>
              <w:rPr>
                <w:b/>
                <w:bCs/>
              </w:rPr>
              <w:t>No realizar todas las pruebas antes de presentar el producto finalizado.</w:t>
            </w:r>
          </w:p>
        </w:tc>
        <w:tc>
          <w:tcPr>
            <w:tcW w:w="4247" w:type="dxa"/>
            <w:tcBorders>
              <w:top w:val="single" w:sz="4" w:space="0" w:color="FFD966"/>
              <w:left w:val="single" w:sz="4" w:space="0" w:color="FFD966"/>
              <w:bottom w:val="single" w:sz="4" w:space="0" w:color="FFD966"/>
              <w:right w:val="single" w:sz="4" w:space="0" w:color="FFD966"/>
            </w:tcBorders>
            <w:shd w:val="clear" w:color="auto" w:fill="auto"/>
            <w:tcMar>
              <w:top w:w="0" w:type="dxa"/>
              <w:left w:w="108" w:type="dxa"/>
              <w:bottom w:w="0" w:type="dxa"/>
              <w:right w:w="108" w:type="dxa"/>
            </w:tcMar>
          </w:tcPr>
          <w:p w14:paraId="5E9B3BBE" w14:textId="77777777" w:rsidR="00D118B8" w:rsidRDefault="00D118B8" w:rsidP="00961697">
            <w:pPr>
              <w:spacing w:after="0" w:line="240" w:lineRule="auto"/>
              <w:jc w:val="both"/>
            </w:pPr>
            <w:r>
              <w:t xml:space="preserve">Las pruebas se realizar </w:t>
            </w:r>
            <w:proofErr w:type="spellStart"/>
            <w:r>
              <w:t>mas</w:t>
            </w:r>
            <w:proofErr w:type="spellEnd"/>
            <w:r>
              <w:t xml:space="preserve"> de dos veces por dos miembros participantes del proyecto, también se pondrá en prueba el proyecto por medio de una persona ajena al proyecto sin experiencia alguna en programación, para poder tener respuestas </w:t>
            </w:r>
            <w:proofErr w:type="spellStart"/>
            <w:r>
              <w:t>mas</w:t>
            </w:r>
            <w:proofErr w:type="spellEnd"/>
            <w:r>
              <w:t xml:space="preserve"> favorables.</w:t>
            </w:r>
          </w:p>
        </w:tc>
      </w:tr>
    </w:tbl>
    <w:p w14:paraId="05E38965" w14:textId="77777777" w:rsidR="00D118B8" w:rsidRDefault="00D118B8" w:rsidP="00D118B8"/>
    <w:p w14:paraId="051AAC54" w14:textId="77777777" w:rsidR="00D118B8" w:rsidRDefault="00D118B8" w:rsidP="00D118B8"/>
    <w:p w14:paraId="6B51D4AD" w14:textId="77777777" w:rsidR="00D118B8" w:rsidRDefault="00D118B8" w:rsidP="00D118B8"/>
    <w:p w14:paraId="3D58D999" w14:textId="77777777" w:rsidR="00D118B8" w:rsidRDefault="00D118B8" w:rsidP="00D118B8"/>
    <w:p w14:paraId="14A09A07" w14:textId="77777777" w:rsidR="00D118B8" w:rsidRDefault="00D118B8" w:rsidP="00D118B8"/>
    <w:p w14:paraId="7041B10B" w14:textId="4929F2E6" w:rsidR="00D118B8" w:rsidRDefault="00D118B8" w:rsidP="00D118B8"/>
    <w:p w14:paraId="695847D4" w14:textId="7AC88DE4" w:rsidR="00C00AA8" w:rsidRDefault="00C00AA8" w:rsidP="00D118B8"/>
    <w:p w14:paraId="7AF86A05" w14:textId="27084E4F" w:rsidR="00C00AA8" w:rsidRDefault="00C00AA8" w:rsidP="00D118B8"/>
    <w:p w14:paraId="04B0F65C" w14:textId="13E7C9BE" w:rsidR="00C00AA8" w:rsidRDefault="00C00AA8" w:rsidP="00D118B8"/>
    <w:p w14:paraId="3E3338D8" w14:textId="4E18807F" w:rsidR="00C00AA8" w:rsidRDefault="00C00AA8" w:rsidP="00D118B8"/>
    <w:p w14:paraId="1D0673A9" w14:textId="1B8FE6F9" w:rsidR="00C00AA8" w:rsidRDefault="00C00AA8" w:rsidP="00D118B8"/>
    <w:p w14:paraId="7A9CAA5B" w14:textId="67406555" w:rsidR="00C00AA8" w:rsidRDefault="00C00AA8" w:rsidP="00D118B8"/>
    <w:p w14:paraId="2C7C6CE2" w14:textId="3C69EF5F" w:rsidR="00C00AA8" w:rsidRDefault="00C00AA8" w:rsidP="00D118B8"/>
    <w:p w14:paraId="4710DE1D" w14:textId="6D25C6C3" w:rsidR="00C00AA8" w:rsidRDefault="00C00AA8" w:rsidP="00D118B8"/>
    <w:p w14:paraId="5D472AF0" w14:textId="77777777" w:rsidR="00C00AA8" w:rsidRDefault="00C00AA8" w:rsidP="00D118B8"/>
    <w:p w14:paraId="69B7BF12" w14:textId="77777777" w:rsidR="00C00AA8" w:rsidRPr="00C00AA8" w:rsidRDefault="00D118B8" w:rsidP="00C00AA8">
      <w:pPr>
        <w:pStyle w:val="Prrafodelista"/>
        <w:numPr>
          <w:ilvl w:val="0"/>
          <w:numId w:val="2"/>
        </w:numPr>
      </w:pPr>
      <w:r w:rsidRPr="00C00AA8">
        <w:rPr>
          <w:b/>
          <w:bCs/>
          <w:sz w:val="24"/>
          <w:szCs w:val="24"/>
          <w:lang w:val="es-ES"/>
        </w:rPr>
        <w:lastRenderedPageBreak/>
        <w:t xml:space="preserve">Casos de uso </w:t>
      </w:r>
    </w:p>
    <w:p w14:paraId="2331DD2C" w14:textId="58DB2217" w:rsidR="00D118B8" w:rsidRDefault="00D118B8" w:rsidP="00C00AA8">
      <w:pPr>
        <w:pStyle w:val="Prrafodelista"/>
        <w:numPr>
          <w:ilvl w:val="0"/>
          <w:numId w:val="2"/>
        </w:numPr>
        <w:jc w:val="center"/>
      </w:pPr>
      <w:r>
        <w:rPr>
          <w:noProof/>
          <w:lang w:val="es-ES"/>
        </w:rPr>
        <w:drawing>
          <wp:inline distT="0" distB="0" distL="0" distR="0" wp14:anchorId="07D221E1" wp14:editId="236A5A0E">
            <wp:extent cx="5391146" cy="5734046"/>
            <wp:effectExtent l="0" t="0" r="0" b="0"/>
            <wp:docPr id="1"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a:stretch>
                      <a:fillRect/>
                    </a:stretch>
                  </pic:blipFill>
                  <pic:spPr>
                    <a:xfrm>
                      <a:off x="0" y="0"/>
                      <a:ext cx="5391146" cy="5734046"/>
                    </a:xfrm>
                    <a:prstGeom prst="rect">
                      <a:avLst/>
                    </a:prstGeom>
                    <a:noFill/>
                    <a:ln>
                      <a:noFill/>
                      <a:prstDash/>
                    </a:ln>
                  </pic:spPr>
                </pic:pic>
              </a:graphicData>
            </a:graphic>
          </wp:inline>
        </w:drawing>
      </w:r>
    </w:p>
    <w:p w14:paraId="4AFEA34C" w14:textId="77777777" w:rsidR="00D118B8" w:rsidRDefault="00D118B8" w:rsidP="00D118B8">
      <w:r>
        <w:rPr>
          <w:noProof/>
          <w:lang w:val="es-ES"/>
        </w:rPr>
        <w:lastRenderedPageBreak/>
        <w:drawing>
          <wp:inline distT="0" distB="0" distL="0" distR="0" wp14:anchorId="420D9018" wp14:editId="1D5DCDB9">
            <wp:extent cx="5400675" cy="5753103"/>
            <wp:effectExtent l="0" t="0" r="0" b="0"/>
            <wp:docPr id="2"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5400675" cy="5753103"/>
                    </a:xfrm>
                    <a:prstGeom prst="rect">
                      <a:avLst/>
                    </a:prstGeom>
                    <a:noFill/>
                    <a:ln>
                      <a:noFill/>
                      <a:prstDash/>
                    </a:ln>
                  </pic:spPr>
                </pic:pic>
              </a:graphicData>
            </a:graphic>
          </wp:inline>
        </w:drawing>
      </w:r>
    </w:p>
    <w:p w14:paraId="25CB6AEF" w14:textId="77777777" w:rsidR="00D118B8" w:rsidRDefault="00D118B8" w:rsidP="00D118B8">
      <w:pPr>
        <w:rPr>
          <w:lang w:val="es-ES"/>
        </w:rPr>
      </w:pPr>
    </w:p>
    <w:p w14:paraId="4D831AD2" w14:textId="77777777" w:rsidR="00D118B8" w:rsidRPr="0074119D" w:rsidRDefault="00D118B8" w:rsidP="00CF00CF">
      <w:pPr>
        <w:jc w:val="both"/>
        <w:rPr>
          <w:lang w:val="es-ES"/>
        </w:rPr>
      </w:pPr>
    </w:p>
    <w:sectPr w:rsidR="00D118B8" w:rsidRPr="00741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tylus BT">
    <w:altName w:val="Calibri"/>
    <w:charset w:val="00"/>
    <w:family w:val="swiss"/>
    <w:pitch w:val="variable"/>
    <w:sig w:usb0="00000001" w:usb1="00000000"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006D7"/>
    <w:multiLevelType w:val="hybridMultilevel"/>
    <w:tmpl w:val="188637C6"/>
    <w:lvl w:ilvl="0" w:tplc="B4164DEC">
      <w:numFmt w:val="bullet"/>
      <w:lvlText w:val="·"/>
      <w:lvlJc w:val="left"/>
      <w:pPr>
        <w:ind w:left="720" w:hanging="360"/>
      </w:pPr>
      <w:rPr>
        <w:rFonts w:ascii="Calibri" w:eastAsiaTheme="minorHAnsi" w:hAnsi="Calibri" w:cstheme="minorHAns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4AA622C"/>
    <w:multiLevelType w:val="hybridMultilevel"/>
    <w:tmpl w:val="5A04A1CC"/>
    <w:lvl w:ilvl="0" w:tplc="300A000F">
      <w:start w:val="1"/>
      <w:numFmt w:val="decimal"/>
      <w:lvlText w:val="%1."/>
      <w:lvlJc w:val="left"/>
      <w:pPr>
        <w:ind w:left="720" w:hanging="360"/>
      </w:pPr>
      <w:rPr>
        <w:rFonts w:hint="default"/>
      </w:rPr>
    </w:lvl>
    <w:lvl w:ilvl="1" w:tplc="300A0009">
      <w:start w:val="1"/>
      <w:numFmt w:val="bullet"/>
      <w:lvlText w:val=""/>
      <w:lvlJc w:val="left"/>
      <w:pPr>
        <w:ind w:left="1440" w:hanging="360"/>
      </w:pPr>
      <w:rPr>
        <w:rFonts w:ascii="Wingdings" w:hAnsi="Wingding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38C5D39"/>
    <w:multiLevelType w:val="hybridMultilevel"/>
    <w:tmpl w:val="3E5CAA8A"/>
    <w:lvl w:ilvl="0" w:tplc="A65EE720">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F527D75"/>
    <w:multiLevelType w:val="hybridMultilevel"/>
    <w:tmpl w:val="A7B08F30"/>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1A7716"/>
    <w:multiLevelType w:val="hybridMultilevel"/>
    <w:tmpl w:val="0AE41CEA"/>
    <w:lvl w:ilvl="0" w:tplc="CC28A4A6">
      <w:start w:val="1"/>
      <w:numFmt w:val="bullet"/>
      <w:lvlText w:val=""/>
      <w:lvlJc w:val="left"/>
      <w:pPr>
        <w:ind w:left="720" w:hanging="360"/>
      </w:pPr>
      <w:rPr>
        <w:rFonts w:ascii="Wingdings" w:eastAsiaTheme="minorHAnsi" w:hAnsi="Wingdings"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DE23A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11B"/>
    <w:rsid w:val="000E4261"/>
    <w:rsid w:val="00136CDB"/>
    <w:rsid w:val="002A7FE2"/>
    <w:rsid w:val="00480ECC"/>
    <w:rsid w:val="004C111B"/>
    <w:rsid w:val="005827BC"/>
    <w:rsid w:val="006F5F13"/>
    <w:rsid w:val="0074119D"/>
    <w:rsid w:val="008C4895"/>
    <w:rsid w:val="00914793"/>
    <w:rsid w:val="00986340"/>
    <w:rsid w:val="00B7323F"/>
    <w:rsid w:val="00C00AA8"/>
    <w:rsid w:val="00C05F2B"/>
    <w:rsid w:val="00C57B1B"/>
    <w:rsid w:val="00CF00CF"/>
    <w:rsid w:val="00D03867"/>
    <w:rsid w:val="00D118B8"/>
    <w:rsid w:val="00D24EFE"/>
    <w:rsid w:val="00D81796"/>
    <w:rsid w:val="00E74897"/>
    <w:rsid w:val="00E868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84D4F"/>
  <w15:chartTrackingRefBased/>
  <w15:docId w15:val="{2B2EB0C8-C2FE-413B-BEE7-A724939B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EFE"/>
    <w:pPr>
      <w:ind w:left="720"/>
      <w:contextualSpacing/>
    </w:pPr>
  </w:style>
  <w:style w:type="paragraph" w:customStyle="1" w:styleId="Normalindentado1">
    <w:name w:val="Normal indentado 1"/>
    <w:basedOn w:val="Normal"/>
    <w:rsid w:val="002A7FE2"/>
    <w:pPr>
      <w:spacing w:after="0" w:line="240" w:lineRule="auto"/>
      <w:ind w:left="300"/>
    </w:pPr>
    <w:rPr>
      <w:rFonts w:ascii="Arial" w:eastAsia="Times New Roman" w:hAnsi="Arial" w:cs="Times New Roman"/>
      <w:sz w:val="20"/>
      <w:szCs w:val="24"/>
      <w:lang w:val="es-ES" w:eastAsia="es-ES"/>
    </w:rPr>
  </w:style>
  <w:style w:type="paragraph" w:customStyle="1" w:styleId="guiazul">
    <w:name w:val="guiazul"/>
    <w:basedOn w:val="NormalWeb"/>
    <w:rsid w:val="002A7FE2"/>
    <w:pPr>
      <w:spacing w:after="0" w:line="240" w:lineRule="auto"/>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2A7F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24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10</Pages>
  <Words>2095</Words>
  <Characters>11526</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 Jhon Michael Cando Balla</cp:lastModifiedBy>
  <cp:revision>4</cp:revision>
  <dcterms:created xsi:type="dcterms:W3CDTF">2019-06-22T15:33:00Z</dcterms:created>
  <dcterms:modified xsi:type="dcterms:W3CDTF">2019-07-20T17:05:00Z</dcterms:modified>
</cp:coreProperties>
</file>