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温捷灵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温捷灵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温东良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仲恺农业工程学院-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何寒山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温雨菲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彭净兰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105.50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6670.20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3004.32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824.62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4282.73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何寒山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彭净兰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64165.87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22603.37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除落实“三保障”扶贫政策以外的转移性收入明细：1.医疗报销824.62元；2.医疗救助4282.73元；3.慰问金1500.0元；4.以奖代补0.0元。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10123.35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8237.35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转移性支出明细：1.社会保障支出3130.0元；2.其他转移性支出5107.35元。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54042.52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10808.5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林溶汛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13902218743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