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郑月兰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郑月兰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黄晓丹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黄利珍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彭巧玲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黄远雄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5912.90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56760.06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1740.86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产业扶贫养蜜蜂，实际投入0.0元，实际收益0.0元，盈利0.0元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黄晓丹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深圳市雅骏眼镜制造厂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7592.28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123906.91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77814.63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1.医疗报销56760.06元；2.医疗救助1740.86元；3.养老保险金1987.81元；4.生态补偿0.0元；其他转移性收入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12154.4元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60520.92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60520.92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转移性支出明细：1.社会保障支出2020.0元；2.其他转移性支出58500.92元。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63385.99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12677.2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郭海京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18922261527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