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曾曲芳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曾曲芳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黄细辉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精神残疾三级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黄丽珠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黄婷婷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丰顺县汤坑中学八年级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,因学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1500.0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1915.00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2570.00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10884.33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8551.5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2009.37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11296.71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2708.9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2017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黄丽珠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广州润帆物流有限公司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2461.52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67953.83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6061.52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37392.31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除落实“三保障”扶贫政策以外的转移性收入明细：1.医疗报销11296.71元；2.医疗救助2708.9元；3.慰问金4648.0元；4.以奖代补0.0元。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15375.61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15375.61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转移性支出明细：1.社会保障支出1370.0元；2.其他转移性支出14005.61元。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52578.22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13144.56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涂学仕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13925000148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