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黄佳好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黄佳好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陈丽花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253.47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1440.00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7073.80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5591.0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4062.41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18334.68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18334.68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1.医疗报销0.0元；2.医疗救助0.0元；3.养老保险金4062.41元；4.生态补偿253.47元；其他转移性收入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6987.8元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560.0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转移性支出明细：1.社会保障支出560.0元；2.其他转移性支出0.0元。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17774.68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8887.34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袁晓兰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13826021224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