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林达明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林达明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林禄增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何朵香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193.28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4081.2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3737.04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1247.59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产业扶贫种养项目，实际投入0.0元，实际收益0.0元，盈利0.0元;产业扶贫种养发展，实际投入0.0元，实际收益5000.0元，盈利5000.0元;产业扶贫种养项目，实际投入3200.0元，实际收益0.0元，盈利-3200.0元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林禄增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1995.26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51700.29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2676.18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22024.11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除落实“三保障”扶贫政策以外的转移性收入明细：1.医疗报销3737.04元；2.医疗救助1247.59元；3.慰问金1000.0元；4.以奖代补7250.0元。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9894.63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6694.63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转移性支出明细：1.社会保障支出1710.0元；2.其他转移性支出4984.63元。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41805.66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13935.22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何景佳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13711703323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