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林达明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林达明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林禄增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何朵香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193.28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3737.04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1247.59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产业扶贫种养项目，实际投入0.0元，实际收益0.0元，盈利0.0元;产业扶贫种养发展，实际投入0.0元，实际收益5000.0元，盈利5000.0元;产业扶贫种养项目，实际投入3200.0元，实际收益0.0元，盈利-3200.0元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林禄增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1995.26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51700.29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22024.11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除落实“三保障”扶贫政策以外的转移性收入明细：1.医疗报销3737.04元；2.医疗救助1247.59元；3.慰问金1000.0元；4.以奖代补7250.0元。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9894.63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6694.63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转移性支出明细：1.社会保障支出1710.0元；2.其他转移性支出4984.63元。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41805.66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13935.22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何景佳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13711703323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