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何兆粘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何兆粘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何瑞兴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五华县技工学校中职三年级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何金浩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温凤玲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何政凯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五华县横陂中学非在校生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196.65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2585.00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532.00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532.0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产业扶贫种养项目，实际投入450.0元，实际收益0.0元，盈利-450.0元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何兆粘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何政凯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5627.28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99162.19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7113.54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11548.65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除落实“三保障”扶贫政策以外的转移性收入明细：1.医疗报销0.0元；2.医疗救助0.0元；3.慰问金1000.0元；4.以奖代补3400.0元。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4110.0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转移性支出明细：1.社会保障支出3660.0元；2.其他转移性支出0.0元。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95052.19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15842.03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谭灏然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15915886898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