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刘知尧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刘知尧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刘春花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广东白云学院本科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黄情秀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刘宝务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缺资金,缺技术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122.38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产业扶贫种养项目，实际投入0.0元，实际收益9000.0元，盈利9000.0元;产业扶贫种养发展，实际投入0.0元，实际收益10000.0元，盈利10000.0元;产业扶贫种养项目，实际投入6000.0元，实际收益0.0元，盈利-6000.0元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刘知尧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黄情秀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刘宝务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3969.78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67826.92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4824.54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16502.38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除落实“三保障”扶贫政策以外的转移性收入明细：1.医疗报销0.0元；2.医疗救助0.0元；3.慰问金1000.0元；4.以奖代补12900.0元。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8480.0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转移性支出明细：1.社会保障支出2480.0元；2.其他转移性支出0.0元。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59346.92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14836.73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张靖鹰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13809204998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