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刘知高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刘权雾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刘康务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宋道英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240.54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产业扶贫种养项目，实际投入0.0元，实际收益0.0元，盈利0.0元;产业扶贫种养项目，实际投入2350.0元，实际收益0.0元，盈利-2350.0元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刘权雾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刘康务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宋道英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5423.84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92684.86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6694.32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12990.54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除落实“三保障”扶贫政策以外的转移性收入明细：1.医疗报销0.0元；2.医疗救助0.0元；3.慰问金1000.0元；4.以奖代补9150.0元。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87734.86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21933.72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刘桂飞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18903069983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