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李锦标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李锦标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魏连香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李伟娴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嘉应学院本科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李锡根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李焕强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五华县田家炳中学高中二年级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广东轻工职业技术学院大专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产业扶贫分散养殖，实际投入600.0元，实际收益1600.0元，盈利1000.0元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李锡根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西湖村保洁员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魏连香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横陂保洁员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8361.34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80279.54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8361.34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20218.2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11699.7元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4260.0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76019.54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12669.92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袁文鹏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18666625017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