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李庶培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李庶培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李彬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多重残疾二级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魏纪娣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李文珍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157.83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4180.00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5610.00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15152.80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13050.0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4350.6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506.31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173.59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2000.0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39466.81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4356.68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35110.13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除落实“三保障”扶贫政策以外的转移性收入明细：1.医疗报销506.31元；2.医疗救助173.59元；3.慰问金2619.0元；4.以奖代补0.0元。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3039.9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3039.9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转移性支出明细：1.社会保障支出2360.0元；2.其他转移性支出679.9元。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36426.91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9106.73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孙晓敏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18688472200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