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西湖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李定全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李定全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李祖英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深圳市光明新区凤凰培英文武实验学校九年级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李子秋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深圳市光明新区凤凰培英文武实验学校七年级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李汉辉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杨蕾蕾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因残,因学,自身发展动力不足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7500.0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211.84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2064.96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2356.83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808.08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杨蕾蕾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深圳进厂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李汉辉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深圳建筑工地工人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3535.79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84928.0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8272.29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16155.71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除落实“三保障”扶贫政策以外的转移性收入明细：1.医疗报销2356.83元；2.医疗救助808.08元；3.慰问金2619.0元；4.以奖代补2400.0元。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6054.91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6054.91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转移性支出明细：1.社会保障支出2890.0元；2.其他转移性支出3164.91元。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78873.09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15774.62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中国南方电网公司广东电网公司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李欣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13922222628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