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周琼香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周琼香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李会婷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李美强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李春为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56.55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16218.78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3509.22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李美强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勇发汽车用品师傅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李会婷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时杰汽车设备工具员工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109579.38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8686.43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40392.95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除落实“三保障”扶贫政策以外的转移性收入明细：1.医疗报销16218.78元；2.医疗救助3509.22元；3.慰问金3293.2元；4.以奖代补2700.0元。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22978.0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22978.0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转移性支出明细：1.社会保障支出3250.0元；2.其他转移性支出19728.0元。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86601.38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17320.28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伍国豪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13926460228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